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EF" w:rsidRPr="001F4D6D" w:rsidRDefault="00E252EF" w:rsidP="007551BC">
      <w:pPr>
        <w:rPr>
          <w:rFonts w:ascii="Times New Roman" w:hAnsi="Times New Roman"/>
          <w:b/>
          <w:smallCaps/>
          <w:sz w:val="24"/>
          <w:szCs w:val="24"/>
          <w:u w:val="single"/>
        </w:rPr>
      </w:pPr>
      <w:r w:rsidRPr="001F4D6D">
        <w:rPr>
          <w:rFonts w:ascii="Times New Roman" w:hAnsi="Times New Roman"/>
          <w:b/>
          <w:smallCaps/>
          <w:sz w:val="24"/>
          <w:szCs w:val="24"/>
          <w:u w:val="single"/>
        </w:rPr>
        <w:t>Category</w:t>
      </w:r>
      <w:r w:rsidRPr="001F4D6D">
        <w:rPr>
          <w:rFonts w:ascii="Times New Roman" w:hAnsi="Times New Roman"/>
          <w:b/>
          <w:smallCaps/>
          <w:sz w:val="24"/>
          <w:szCs w:val="24"/>
        </w:rPr>
        <w:t>: Obligations Relating to Transboundary Environmental Harm</w:t>
      </w:r>
    </w:p>
    <w:p w:rsidR="00E252EF" w:rsidRPr="001F4D6D" w:rsidRDefault="00E252EF" w:rsidP="007551BC">
      <w:pPr>
        <w:rPr>
          <w:rFonts w:ascii="Times New Roman" w:hAnsi="Times New Roman"/>
          <w:b/>
          <w:smallCaps/>
          <w:sz w:val="24"/>
          <w:szCs w:val="24"/>
        </w:rPr>
      </w:pPr>
      <w:r w:rsidRPr="001F4D6D">
        <w:rPr>
          <w:rFonts w:ascii="Times New Roman" w:hAnsi="Times New Roman"/>
          <w:b/>
          <w:smallCaps/>
          <w:sz w:val="24"/>
          <w:szCs w:val="24"/>
          <w:u w:val="single"/>
        </w:rPr>
        <w:t>Sub-Category</w:t>
      </w:r>
      <w:r w:rsidRPr="001F4D6D">
        <w:rPr>
          <w:rFonts w:ascii="Times New Roman" w:hAnsi="Times New Roman"/>
          <w:b/>
          <w:smallCaps/>
          <w:sz w:val="24"/>
          <w:szCs w:val="24"/>
        </w:rPr>
        <w:t>: Climate Change</w:t>
      </w:r>
    </w:p>
    <w:p w:rsidR="007551BC" w:rsidRPr="001F4D6D" w:rsidRDefault="007551BC" w:rsidP="007551BC">
      <w:pPr>
        <w:rPr>
          <w:rFonts w:ascii="Times New Roman" w:hAnsi="Times New Roman"/>
          <w:b/>
          <w:sz w:val="24"/>
          <w:szCs w:val="24"/>
        </w:rPr>
      </w:pPr>
      <w:r w:rsidRPr="001F4D6D">
        <w:rPr>
          <w:rFonts w:ascii="Times New Roman" w:hAnsi="Times New Roman"/>
          <w:b/>
          <w:smallCaps/>
          <w:sz w:val="24"/>
          <w:szCs w:val="24"/>
          <w:u w:val="single"/>
        </w:rPr>
        <w:t>Name of Good Practice</w:t>
      </w:r>
      <w:r w:rsidRPr="001F4D6D">
        <w:rPr>
          <w:rFonts w:ascii="Times New Roman" w:hAnsi="Times New Roman"/>
          <w:b/>
          <w:sz w:val="24"/>
          <w:szCs w:val="24"/>
        </w:rPr>
        <w:t>:</w:t>
      </w:r>
      <w:r w:rsidR="00E747C6">
        <w:rPr>
          <w:rFonts w:ascii="Times New Roman" w:hAnsi="Times New Roman"/>
          <w:b/>
          <w:sz w:val="24"/>
          <w:szCs w:val="24"/>
        </w:rPr>
        <w:t xml:space="preserve"> </w:t>
      </w:r>
      <w:r w:rsidR="00E747C6" w:rsidRPr="00E747C6">
        <w:rPr>
          <w:rFonts w:ascii="Times New Roman Bold" w:hAnsi="Times New Roman Bold"/>
          <w:b/>
          <w:smallCaps/>
          <w:sz w:val="24"/>
          <w:szCs w:val="24"/>
        </w:rPr>
        <w:t>Guatemala’s</w:t>
      </w:r>
      <w:r w:rsidR="00E747C6" w:rsidRPr="00E747C6">
        <w:rPr>
          <w:rFonts w:ascii="Times New Roman Bold" w:hAnsi="Times New Roman Bold"/>
          <w:b/>
          <w:sz w:val="24"/>
          <w:szCs w:val="24"/>
        </w:rPr>
        <w:t xml:space="preserve"> </w:t>
      </w:r>
      <w:r w:rsidR="00E747C6" w:rsidRPr="00E747C6">
        <w:rPr>
          <w:rFonts w:ascii="Times New Roman Bold" w:hAnsi="Times New Roman Bold"/>
          <w:b/>
          <w:smallCaps/>
          <w:sz w:val="24"/>
          <w:szCs w:val="24"/>
        </w:rPr>
        <w:t>Climate</w:t>
      </w:r>
      <w:r w:rsidR="00E747C6">
        <w:rPr>
          <w:rFonts w:ascii="Times New Roman" w:hAnsi="Times New Roman"/>
          <w:b/>
          <w:smallCaps/>
          <w:sz w:val="24"/>
          <w:szCs w:val="24"/>
        </w:rPr>
        <w:t xml:space="preserve"> Change Framework Law</w:t>
      </w:r>
      <w:r w:rsidR="00FF235B" w:rsidRPr="001F4D6D">
        <w:rPr>
          <w:rFonts w:ascii="Times New Roman" w:hAnsi="Times New Roman"/>
          <w:b/>
          <w:sz w:val="24"/>
          <w:szCs w:val="24"/>
        </w:rPr>
        <w:t xml:space="preserve"> </w:t>
      </w:r>
    </w:p>
    <w:p w:rsidR="007551BC" w:rsidRPr="001F4D6D" w:rsidRDefault="007551BC" w:rsidP="007551BC">
      <w:pPr>
        <w:rPr>
          <w:rStyle w:val="Heading2Char"/>
          <w:rFonts w:ascii="Times New Roman" w:hAnsi="Times New Roman" w:cs="Times New Roman"/>
          <w:sz w:val="24"/>
          <w:szCs w:val="24"/>
        </w:rPr>
      </w:pPr>
      <w:r w:rsidRPr="001F4D6D">
        <w:rPr>
          <w:rStyle w:val="Heading2Char"/>
          <w:rFonts w:ascii="Times New Roman" w:hAnsi="Times New Roman" w:cs="Times New Roman"/>
          <w:sz w:val="24"/>
          <w:szCs w:val="24"/>
        </w:rPr>
        <w:t xml:space="preserve">Key Words: </w:t>
      </w:r>
      <w:r w:rsidR="00E252EF" w:rsidRPr="001F4D6D">
        <w:rPr>
          <w:rFonts w:ascii="Times New Roman" w:hAnsi="Times New Roman"/>
          <w:sz w:val="24"/>
          <w:szCs w:val="24"/>
        </w:rPr>
        <w:t>Climate Change,</w:t>
      </w:r>
      <w:r w:rsidR="00480223" w:rsidRPr="001F4D6D">
        <w:rPr>
          <w:rFonts w:ascii="Times New Roman" w:hAnsi="Times New Roman"/>
          <w:sz w:val="24"/>
          <w:szCs w:val="24"/>
        </w:rPr>
        <w:t xml:space="preserve"> </w:t>
      </w:r>
      <w:r w:rsidR="00D95B73" w:rsidRPr="001F4D6D">
        <w:rPr>
          <w:rFonts w:ascii="Times New Roman" w:hAnsi="Times New Roman"/>
          <w:sz w:val="24"/>
          <w:szCs w:val="24"/>
        </w:rPr>
        <w:t>Participation</w:t>
      </w:r>
      <w:r w:rsidR="00B57ED6">
        <w:rPr>
          <w:rFonts w:ascii="Times New Roman" w:hAnsi="Times New Roman"/>
          <w:sz w:val="24"/>
          <w:szCs w:val="24"/>
        </w:rPr>
        <w:t>, Vulnerable</w:t>
      </w:r>
      <w:r w:rsidR="00E747C6">
        <w:rPr>
          <w:rFonts w:ascii="Times New Roman" w:hAnsi="Times New Roman"/>
          <w:sz w:val="24"/>
          <w:szCs w:val="24"/>
        </w:rPr>
        <w:t>, Indigenous, Access to Information</w:t>
      </w:r>
      <w:r w:rsidR="00995776">
        <w:rPr>
          <w:rFonts w:ascii="Times New Roman" w:hAnsi="Times New Roman"/>
          <w:sz w:val="24"/>
          <w:szCs w:val="24"/>
        </w:rPr>
        <w:t xml:space="preserve">, Public/Private </w:t>
      </w:r>
      <w:r w:rsidR="00E1016B">
        <w:rPr>
          <w:rFonts w:ascii="Times New Roman" w:hAnsi="Times New Roman"/>
          <w:sz w:val="24"/>
          <w:szCs w:val="24"/>
        </w:rPr>
        <w:t>Partnership</w:t>
      </w:r>
    </w:p>
    <w:p w:rsidR="007551BC" w:rsidRPr="001F4D6D" w:rsidRDefault="007551BC" w:rsidP="007551BC">
      <w:pPr>
        <w:rPr>
          <w:rFonts w:ascii="Times New Roman" w:hAnsi="Times New Roman"/>
          <w:sz w:val="24"/>
          <w:szCs w:val="24"/>
        </w:rPr>
      </w:pPr>
      <w:r w:rsidRPr="001F4D6D">
        <w:rPr>
          <w:rStyle w:val="Heading2Char"/>
          <w:rFonts w:ascii="Times New Roman" w:hAnsi="Times New Roman" w:cs="Times New Roman"/>
          <w:sz w:val="24"/>
          <w:szCs w:val="24"/>
        </w:rPr>
        <w:t>Implementing Actors:</w:t>
      </w:r>
      <w:r w:rsidRPr="001F4D6D">
        <w:rPr>
          <w:rFonts w:ascii="Times New Roman" w:hAnsi="Times New Roman"/>
          <w:sz w:val="24"/>
          <w:szCs w:val="24"/>
        </w:rPr>
        <w:t xml:space="preserve"> </w:t>
      </w:r>
      <w:r w:rsidR="002374A7">
        <w:rPr>
          <w:rFonts w:ascii="Times New Roman" w:hAnsi="Times New Roman"/>
          <w:sz w:val="24"/>
          <w:szCs w:val="24"/>
        </w:rPr>
        <w:t>National L</w:t>
      </w:r>
      <w:bookmarkStart w:id="0" w:name="_GoBack"/>
      <w:bookmarkEnd w:id="0"/>
      <w:r w:rsidR="00E747C6">
        <w:rPr>
          <w:rFonts w:ascii="Times New Roman" w:hAnsi="Times New Roman"/>
          <w:sz w:val="24"/>
          <w:szCs w:val="24"/>
        </w:rPr>
        <w:t>egislature: Guatemala Congress</w:t>
      </w:r>
    </w:p>
    <w:p w:rsidR="007551BC" w:rsidRPr="001F4D6D" w:rsidRDefault="007551BC" w:rsidP="007551BC">
      <w:pPr>
        <w:rPr>
          <w:rFonts w:ascii="Times New Roman" w:hAnsi="Times New Roman"/>
          <w:sz w:val="24"/>
          <w:szCs w:val="24"/>
        </w:rPr>
      </w:pPr>
      <w:r w:rsidRPr="001F4D6D">
        <w:rPr>
          <w:rStyle w:val="Heading2Char"/>
          <w:rFonts w:ascii="Times New Roman" w:hAnsi="Times New Roman" w:cs="Times New Roman"/>
          <w:sz w:val="24"/>
          <w:szCs w:val="24"/>
        </w:rPr>
        <w:t>Location:</w:t>
      </w:r>
      <w:r w:rsidRPr="001F4D6D">
        <w:rPr>
          <w:rFonts w:ascii="Times New Roman" w:hAnsi="Times New Roman"/>
          <w:sz w:val="24"/>
          <w:szCs w:val="24"/>
        </w:rPr>
        <w:t xml:space="preserve"> </w:t>
      </w:r>
      <w:r w:rsidR="00E57882">
        <w:rPr>
          <w:rFonts w:ascii="Times New Roman" w:hAnsi="Times New Roman"/>
          <w:sz w:val="24"/>
          <w:szCs w:val="24"/>
        </w:rPr>
        <w:t>Guatemala</w:t>
      </w:r>
    </w:p>
    <w:p w:rsidR="00D71FFD" w:rsidRDefault="007551BC" w:rsidP="00973005">
      <w:pPr>
        <w:rPr>
          <w:rFonts w:ascii="Times New Roman" w:hAnsi="Times New Roman"/>
          <w:sz w:val="24"/>
          <w:szCs w:val="24"/>
          <w:lang w:val="en-ZA"/>
        </w:rPr>
      </w:pPr>
      <w:r w:rsidRPr="001F4D6D">
        <w:rPr>
          <w:rStyle w:val="Heading2Char"/>
          <w:rFonts w:ascii="Times New Roman" w:hAnsi="Times New Roman" w:cs="Times New Roman"/>
          <w:sz w:val="24"/>
          <w:szCs w:val="24"/>
        </w:rPr>
        <w:t>Description:</w:t>
      </w:r>
      <w:r w:rsidR="008978BE" w:rsidRPr="001F4D6D">
        <w:rPr>
          <w:rStyle w:val="Heading2Char"/>
          <w:rFonts w:ascii="Times New Roman" w:hAnsi="Times New Roman" w:cs="Times New Roman"/>
          <w:sz w:val="24"/>
          <w:szCs w:val="24"/>
        </w:rPr>
        <w:t xml:space="preserve"> </w:t>
      </w:r>
      <w:r w:rsidRPr="001F4D6D">
        <w:rPr>
          <w:rFonts w:ascii="Times New Roman" w:hAnsi="Times New Roman"/>
          <w:sz w:val="24"/>
          <w:szCs w:val="24"/>
        </w:rPr>
        <w:t xml:space="preserve"> </w:t>
      </w:r>
      <w:r w:rsidR="00E57882">
        <w:rPr>
          <w:rFonts w:ascii="Times New Roman" w:hAnsi="Times New Roman"/>
          <w:sz w:val="24"/>
          <w:szCs w:val="24"/>
        </w:rPr>
        <w:t>Guatemala adopted a</w:t>
      </w:r>
      <w:r w:rsidR="00027935">
        <w:rPr>
          <w:rFonts w:ascii="Times New Roman" w:hAnsi="Times New Roman"/>
          <w:sz w:val="24"/>
          <w:szCs w:val="24"/>
        </w:rPr>
        <w:t xml:space="preserve"> comprehensive</w:t>
      </w:r>
      <w:r w:rsidR="00E57882">
        <w:rPr>
          <w:rFonts w:ascii="Times New Roman" w:hAnsi="Times New Roman"/>
          <w:sz w:val="24"/>
          <w:szCs w:val="24"/>
        </w:rPr>
        <w:t xml:space="preserve"> climate change framework law in September 2013 (</w:t>
      </w:r>
      <w:r w:rsidR="00E57882" w:rsidRPr="00E30D9D">
        <w:rPr>
          <w:rFonts w:ascii="Times New Roman" w:hAnsi="Times New Roman"/>
          <w:i/>
          <w:sz w:val="24"/>
          <w:szCs w:val="24"/>
          <w:lang w:val="en-ZA"/>
        </w:rPr>
        <w:t xml:space="preserve">Ley Marco </w:t>
      </w:r>
      <w:proofErr w:type="spellStart"/>
      <w:r w:rsidR="00E57882" w:rsidRPr="00E30D9D">
        <w:rPr>
          <w:rFonts w:ascii="Times New Roman" w:hAnsi="Times New Roman"/>
          <w:i/>
          <w:sz w:val="24"/>
          <w:szCs w:val="24"/>
          <w:lang w:val="en-ZA"/>
        </w:rPr>
        <w:t>para</w:t>
      </w:r>
      <w:proofErr w:type="spellEnd"/>
      <w:r w:rsidR="00E57882" w:rsidRPr="00E30D9D">
        <w:rPr>
          <w:rFonts w:ascii="Times New Roman" w:hAnsi="Times New Roman"/>
          <w:i/>
          <w:sz w:val="24"/>
          <w:szCs w:val="24"/>
          <w:lang w:val="en-ZA"/>
        </w:rPr>
        <w:t xml:space="preserve"> Regular la </w:t>
      </w:r>
      <w:proofErr w:type="spellStart"/>
      <w:r w:rsidR="00E57882" w:rsidRPr="00E30D9D">
        <w:rPr>
          <w:rFonts w:ascii="Times New Roman" w:hAnsi="Times New Roman"/>
          <w:i/>
          <w:sz w:val="24"/>
          <w:szCs w:val="24"/>
          <w:lang w:val="en-ZA"/>
        </w:rPr>
        <w:t>Reducción</w:t>
      </w:r>
      <w:proofErr w:type="spellEnd"/>
      <w:r w:rsidR="00E57882" w:rsidRPr="00E30D9D">
        <w:rPr>
          <w:rFonts w:ascii="Times New Roman" w:hAnsi="Times New Roman"/>
          <w:i/>
          <w:sz w:val="24"/>
          <w:szCs w:val="24"/>
          <w:lang w:val="en-ZA"/>
        </w:rPr>
        <w:t xml:space="preserve"> de la </w:t>
      </w:r>
      <w:proofErr w:type="spellStart"/>
      <w:r w:rsidR="00E57882" w:rsidRPr="00E30D9D">
        <w:rPr>
          <w:rFonts w:ascii="Times New Roman" w:hAnsi="Times New Roman"/>
          <w:i/>
          <w:sz w:val="24"/>
          <w:szCs w:val="24"/>
          <w:lang w:val="en-ZA"/>
        </w:rPr>
        <w:t>Vulnerabilidad</w:t>
      </w:r>
      <w:proofErr w:type="spellEnd"/>
      <w:r w:rsidR="00E57882" w:rsidRPr="00E30D9D">
        <w:rPr>
          <w:rFonts w:ascii="Times New Roman" w:hAnsi="Times New Roman"/>
          <w:i/>
          <w:sz w:val="24"/>
          <w:szCs w:val="24"/>
          <w:lang w:val="en-ZA"/>
        </w:rPr>
        <w:t xml:space="preserve">, la </w:t>
      </w:r>
      <w:proofErr w:type="spellStart"/>
      <w:r w:rsidR="00E57882" w:rsidRPr="00E30D9D">
        <w:rPr>
          <w:rFonts w:ascii="Times New Roman" w:hAnsi="Times New Roman"/>
          <w:i/>
          <w:sz w:val="24"/>
          <w:szCs w:val="24"/>
          <w:lang w:val="en-ZA"/>
        </w:rPr>
        <w:t>Adaptación</w:t>
      </w:r>
      <w:proofErr w:type="spellEnd"/>
      <w:r w:rsidR="00E57882" w:rsidRPr="00E30D9D">
        <w:rPr>
          <w:rFonts w:ascii="Times New Roman" w:hAnsi="Times New Roman"/>
          <w:i/>
          <w:sz w:val="24"/>
          <w:szCs w:val="24"/>
          <w:lang w:val="en-ZA"/>
        </w:rPr>
        <w:t xml:space="preserve"> </w:t>
      </w:r>
      <w:proofErr w:type="spellStart"/>
      <w:r w:rsidR="00E57882" w:rsidRPr="00E30D9D">
        <w:rPr>
          <w:rFonts w:ascii="Times New Roman" w:hAnsi="Times New Roman"/>
          <w:i/>
          <w:sz w:val="24"/>
          <w:szCs w:val="24"/>
          <w:lang w:val="en-ZA"/>
        </w:rPr>
        <w:t>Obligatoria</w:t>
      </w:r>
      <w:proofErr w:type="spellEnd"/>
      <w:r w:rsidR="00E57882" w:rsidRPr="00E30D9D">
        <w:rPr>
          <w:rFonts w:ascii="Times New Roman" w:hAnsi="Times New Roman"/>
          <w:i/>
          <w:sz w:val="24"/>
          <w:szCs w:val="24"/>
          <w:lang w:val="en-ZA"/>
        </w:rPr>
        <w:t xml:space="preserve"> Ante los </w:t>
      </w:r>
      <w:proofErr w:type="spellStart"/>
      <w:r w:rsidR="00E57882" w:rsidRPr="00E30D9D">
        <w:rPr>
          <w:rFonts w:ascii="Times New Roman" w:hAnsi="Times New Roman"/>
          <w:i/>
          <w:sz w:val="24"/>
          <w:szCs w:val="24"/>
          <w:lang w:val="en-ZA"/>
        </w:rPr>
        <w:t>Efectos</w:t>
      </w:r>
      <w:proofErr w:type="spellEnd"/>
      <w:r w:rsidR="00E57882" w:rsidRPr="00E30D9D">
        <w:rPr>
          <w:rFonts w:ascii="Times New Roman" w:hAnsi="Times New Roman"/>
          <w:i/>
          <w:sz w:val="24"/>
          <w:szCs w:val="24"/>
          <w:lang w:val="en-ZA"/>
        </w:rPr>
        <w:t xml:space="preserve"> del </w:t>
      </w:r>
      <w:proofErr w:type="spellStart"/>
      <w:r w:rsidR="00E57882" w:rsidRPr="00E30D9D">
        <w:rPr>
          <w:rFonts w:ascii="Times New Roman" w:hAnsi="Times New Roman"/>
          <w:i/>
          <w:sz w:val="24"/>
          <w:szCs w:val="24"/>
          <w:lang w:val="en-ZA"/>
        </w:rPr>
        <w:t>Cambio</w:t>
      </w:r>
      <w:proofErr w:type="spellEnd"/>
      <w:r w:rsidR="00E57882" w:rsidRPr="00E30D9D">
        <w:rPr>
          <w:rFonts w:ascii="Times New Roman" w:hAnsi="Times New Roman"/>
          <w:i/>
          <w:sz w:val="24"/>
          <w:szCs w:val="24"/>
          <w:lang w:val="en-ZA"/>
        </w:rPr>
        <w:t xml:space="preserve"> </w:t>
      </w:r>
      <w:proofErr w:type="spellStart"/>
      <w:r w:rsidR="00E57882" w:rsidRPr="00E30D9D">
        <w:rPr>
          <w:rFonts w:ascii="Times New Roman" w:hAnsi="Times New Roman"/>
          <w:i/>
          <w:sz w:val="24"/>
          <w:szCs w:val="24"/>
          <w:lang w:val="en-ZA"/>
        </w:rPr>
        <w:t>Climático</w:t>
      </w:r>
      <w:proofErr w:type="spellEnd"/>
      <w:r w:rsidR="00E57882" w:rsidRPr="00E30D9D">
        <w:rPr>
          <w:rFonts w:ascii="Times New Roman" w:hAnsi="Times New Roman"/>
          <w:i/>
          <w:sz w:val="24"/>
          <w:szCs w:val="24"/>
          <w:lang w:val="en-ZA"/>
        </w:rPr>
        <w:t xml:space="preserve"> y la </w:t>
      </w:r>
      <w:proofErr w:type="spellStart"/>
      <w:r w:rsidR="00E57882" w:rsidRPr="00E30D9D">
        <w:rPr>
          <w:rFonts w:ascii="Times New Roman" w:hAnsi="Times New Roman"/>
          <w:i/>
          <w:sz w:val="24"/>
          <w:szCs w:val="24"/>
          <w:lang w:val="en-ZA"/>
        </w:rPr>
        <w:t>Mitigación</w:t>
      </w:r>
      <w:proofErr w:type="spellEnd"/>
      <w:r w:rsidR="00E57882" w:rsidRPr="00E30D9D">
        <w:rPr>
          <w:rFonts w:ascii="Times New Roman" w:hAnsi="Times New Roman"/>
          <w:i/>
          <w:sz w:val="24"/>
          <w:szCs w:val="24"/>
          <w:lang w:val="en-ZA"/>
        </w:rPr>
        <w:t xml:space="preserve"> de Gases de </w:t>
      </w:r>
      <w:proofErr w:type="spellStart"/>
      <w:r w:rsidR="00E57882" w:rsidRPr="00E30D9D">
        <w:rPr>
          <w:rFonts w:ascii="Times New Roman" w:hAnsi="Times New Roman"/>
          <w:i/>
          <w:sz w:val="24"/>
          <w:szCs w:val="24"/>
          <w:lang w:val="en-ZA"/>
        </w:rPr>
        <w:t>Efecto</w:t>
      </w:r>
      <w:proofErr w:type="spellEnd"/>
      <w:r w:rsidR="00E57882" w:rsidRPr="00E30D9D">
        <w:rPr>
          <w:rFonts w:ascii="Times New Roman" w:hAnsi="Times New Roman"/>
          <w:i/>
          <w:sz w:val="24"/>
          <w:szCs w:val="24"/>
          <w:lang w:val="en-ZA"/>
        </w:rPr>
        <w:t xml:space="preserve"> </w:t>
      </w:r>
      <w:proofErr w:type="spellStart"/>
      <w:r w:rsidR="00E57882" w:rsidRPr="00E30D9D">
        <w:rPr>
          <w:rFonts w:ascii="Times New Roman" w:hAnsi="Times New Roman"/>
          <w:i/>
          <w:sz w:val="24"/>
          <w:szCs w:val="24"/>
          <w:lang w:val="en-ZA"/>
        </w:rPr>
        <w:t>Invernadero</w:t>
      </w:r>
      <w:proofErr w:type="spellEnd"/>
      <w:r w:rsidR="00E57882">
        <w:rPr>
          <w:rFonts w:ascii="Times New Roman" w:hAnsi="Times New Roman"/>
          <w:sz w:val="24"/>
          <w:szCs w:val="24"/>
          <w:lang w:val="en-ZA"/>
        </w:rPr>
        <w:t xml:space="preserve">). The law’s objective is to </w:t>
      </w:r>
      <w:r w:rsidR="00E57882" w:rsidRPr="00E57882">
        <w:rPr>
          <w:rFonts w:ascii="Times New Roman" w:hAnsi="Times New Roman"/>
          <w:sz w:val="24"/>
          <w:szCs w:val="24"/>
          <w:lang w:val="en-ZA"/>
        </w:rPr>
        <w:t>establish the necessary regulations</w:t>
      </w:r>
      <w:r w:rsidR="00E57882">
        <w:rPr>
          <w:rFonts w:ascii="Times New Roman" w:hAnsi="Times New Roman"/>
          <w:sz w:val="24"/>
          <w:szCs w:val="24"/>
          <w:lang w:val="en-ZA"/>
        </w:rPr>
        <w:t xml:space="preserve"> </w:t>
      </w:r>
      <w:r w:rsidR="00E57882" w:rsidRPr="00E57882">
        <w:rPr>
          <w:rFonts w:ascii="Times New Roman" w:hAnsi="Times New Roman"/>
          <w:sz w:val="24"/>
          <w:szCs w:val="24"/>
          <w:lang w:val="en-ZA"/>
        </w:rPr>
        <w:t>to prevent, plan for and respond to the impacts of climate change in the country</w:t>
      </w:r>
      <w:r w:rsidR="00E57882">
        <w:rPr>
          <w:rFonts w:ascii="Times New Roman" w:hAnsi="Times New Roman"/>
          <w:sz w:val="24"/>
          <w:szCs w:val="24"/>
          <w:lang w:val="en-ZA"/>
        </w:rPr>
        <w:t xml:space="preserve"> and for all levels of government and civil society to play a role in the adaptation process.</w:t>
      </w:r>
      <w:r w:rsidR="00114D0C">
        <w:rPr>
          <w:rFonts w:ascii="Times New Roman" w:hAnsi="Times New Roman"/>
          <w:sz w:val="24"/>
          <w:szCs w:val="24"/>
          <w:lang w:val="en-ZA"/>
        </w:rPr>
        <w:t xml:space="preserve">  </w:t>
      </w:r>
    </w:p>
    <w:p w:rsidR="00027935" w:rsidRPr="00027935" w:rsidRDefault="00114D0C" w:rsidP="002C3B44">
      <w:pPr>
        <w:rPr>
          <w:rFonts w:ascii="Times New Roman" w:hAnsi="Times New Roman"/>
          <w:sz w:val="24"/>
          <w:szCs w:val="24"/>
          <w:lang w:val="en-ZA"/>
        </w:rPr>
      </w:pPr>
      <w:r>
        <w:rPr>
          <w:rFonts w:ascii="Times New Roman" w:hAnsi="Times New Roman"/>
          <w:sz w:val="24"/>
          <w:szCs w:val="24"/>
          <w:lang w:val="en-ZA"/>
        </w:rPr>
        <w:t>The law has several important elements relating to human rights.  F</w:t>
      </w:r>
      <w:r w:rsidR="00BA12BB">
        <w:rPr>
          <w:rFonts w:ascii="Times New Roman" w:hAnsi="Times New Roman"/>
          <w:sz w:val="24"/>
          <w:szCs w:val="24"/>
          <w:lang w:val="en-ZA"/>
        </w:rPr>
        <w:t xml:space="preserve">or example, the </w:t>
      </w:r>
      <w:r w:rsidR="002C3B44">
        <w:rPr>
          <w:rFonts w:ascii="Times New Roman" w:hAnsi="Times New Roman"/>
          <w:sz w:val="24"/>
          <w:szCs w:val="24"/>
          <w:lang w:val="en-ZA"/>
        </w:rPr>
        <w:t xml:space="preserve">law’s </w:t>
      </w:r>
      <w:r w:rsidR="00BA12BB">
        <w:rPr>
          <w:rFonts w:ascii="Times New Roman" w:hAnsi="Times New Roman"/>
          <w:sz w:val="24"/>
          <w:szCs w:val="24"/>
          <w:lang w:val="en-ZA"/>
        </w:rPr>
        <w:t xml:space="preserve">guiding principles provide that the government </w:t>
      </w:r>
      <w:r w:rsidR="00BA12BB" w:rsidRPr="00BA12BB">
        <w:rPr>
          <w:rFonts w:ascii="Times New Roman" w:hAnsi="Times New Roman"/>
          <w:sz w:val="24"/>
          <w:szCs w:val="24"/>
          <w:lang w:val="en-ZA"/>
        </w:rPr>
        <w:t>consider ethnic, cultural and gender perspectives</w:t>
      </w:r>
      <w:r w:rsidR="002C3B44">
        <w:rPr>
          <w:rFonts w:ascii="Times New Roman" w:hAnsi="Times New Roman"/>
          <w:sz w:val="24"/>
          <w:szCs w:val="24"/>
          <w:lang w:val="en-ZA"/>
        </w:rPr>
        <w:t xml:space="preserve"> and identify and promote traditional and customary practices relating to natural resource management that can contribute to adaptation to climate change impacts and reduction of emissions. The guiding principles also provide that the government </w:t>
      </w:r>
      <w:r w:rsidR="002C3B44" w:rsidRPr="002C3B44">
        <w:rPr>
          <w:rFonts w:ascii="Times New Roman" w:hAnsi="Times New Roman"/>
          <w:sz w:val="24"/>
          <w:szCs w:val="24"/>
          <w:lang w:val="en-ZA"/>
        </w:rPr>
        <w:t>include broad public participation in designing and carrying out climate change actions</w:t>
      </w:r>
      <w:r w:rsidR="002C3B44">
        <w:rPr>
          <w:rFonts w:ascii="Times New Roman" w:hAnsi="Times New Roman"/>
          <w:sz w:val="24"/>
          <w:szCs w:val="24"/>
          <w:lang w:val="en-ZA"/>
        </w:rPr>
        <w:t xml:space="preserve">. </w:t>
      </w:r>
      <w:r w:rsidR="00AC642B">
        <w:rPr>
          <w:rFonts w:ascii="Times New Roman" w:hAnsi="Times New Roman"/>
          <w:sz w:val="24"/>
          <w:szCs w:val="24"/>
          <w:lang w:val="en-ZA"/>
        </w:rPr>
        <w:t>In this regard, the law created the National Council on Climate Change (NCCC)</w:t>
      </w:r>
      <w:r w:rsidR="00E30D9D">
        <w:rPr>
          <w:rFonts w:ascii="Times New Roman" w:hAnsi="Times New Roman"/>
          <w:sz w:val="24"/>
          <w:szCs w:val="24"/>
          <w:lang w:val="en-ZA"/>
        </w:rPr>
        <w:t xml:space="preserve">, which includes representatives of </w:t>
      </w:r>
      <w:r w:rsidR="00AC642B">
        <w:rPr>
          <w:rFonts w:ascii="Times New Roman" w:hAnsi="Times New Roman"/>
          <w:sz w:val="24"/>
          <w:szCs w:val="24"/>
          <w:lang w:val="en-ZA"/>
        </w:rPr>
        <w:t xml:space="preserve">government ministries from national and sub-national levels, members of civil society, members of indigenous </w:t>
      </w:r>
      <w:r w:rsidR="00995776">
        <w:rPr>
          <w:rFonts w:ascii="Times New Roman" w:hAnsi="Times New Roman"/>
          <w:sz w:val="24"/>
          <w:szCs w:val="24"/>
          <w:lang w:val="en-ZA"/>
        </w:rPr>
        <w:t>peoples</w:t>
      </w:r>
      <w:r w:rsidR="00E30D9D">
        <w:rPr>
          <w:rFonts w:ascii="Times New Roman" w:hAnsi="Times New Roman"/>
          <w:sz w:val="24"/>
          <w:szCs w:val="24"/>
          <w:lang w:val="en-ZA"/>
        </w:rPr>
        <w:t>’</w:t>
      </w:r>
      <w:r w:rsidR="00AC642B">
        <w:rPr>
          <w:rFonts w:ascii="Times New Roman" w:hAnsi="Times New Roman"/>
          <w:sz w:val="24"/>
          <w:szCs w:val="24"/>
          <w:lang w:val="en-ZA"/>
        </w:rPr>
        <w:t xml:space="preserve"> organisations, corporations, and academic institutions. </w:t>
      </w:r>
      <w:r w:rsidR="00973005">
        <w:rPr>
          <w:rFonts w:ascii="Times New Roman" w:hAnsi="Times New Roman"/>
          <w:sz w:val="24"/>
          <w:szCs w:val="24"/>
          <w:lang w:val="en-ZA"/>
        </w:rPr>
        <w:t>The NCCC is tasked with</w:t>
      </w:r>
      <w:r w:rsidR="00E30D9D">
        <w:rPr>
          <w:rFonts w:ascii="Times New Roman" w:hAnsi="Times New Roman"/>
          <w:sz w:val="24"/>
          <w:szCs w:val="24"/>
          <w:lang w:val="en-ZA"/>
        </w:rPr>
        <w:t xml:space="preserve"> </w:t>
      </w:r>
      <w:r w:rsidR="00973005">
        <w:rPr>
          <w:rFonts w:ascii="Times New Roman" w:hAnsi="Times New Roman"/>
          <w:sz w:val="24"/>
          <w:szCs w:val="24"/>
          <w:lang w:val="en-ZA"/>
        </w:rPr>
        <w:t>regulating and monitoring the implementation of actions arising out of the law, including the design and implementation of climate change policies, strategies, plans, programmes, and mitigation and adaptation measures</w:t>
      </w:r>
      <w:r w:rsidR="00E30D9D">
        <w:rPr>
          <w:rFonts w:ascii="Times New Roman" w:hAnsi="Times New Roman"/>
          <w:sz w:val="24"/>
          <w:szCs w:val="24"/>
          <w:lang w:val="en-ZA"/>
        </w:rPr>
        <w:t xml:space="preserve">. </w:t>
      </w:r>
      <w:r w:rsidR="00027935">
        <w:rPr>
          <w:rFonts w:ascii="Times New Roman" w:hAnsi="Times New Roman"/>
          <w:sz w:val="24"/>
          <w:szCs w:val="24"/>
          <w:lang w:val="en-ZA"/>
        </w:rPr>
        <w:t>In addition, the law requires that a</w:t>
      </w:r>
      <w:r w:rsidR="00027935" w:rsidRPr="00027935">
        <w:rPr>
          <w:rFonts w:ascii="Times New Roman" w:hAnsi="Times New Roman"/>
          <w:sz w:val="24"/>
          <w:szCs w:val="24"/>
          <w:lang w:val="en-ZA"/>
        </w:rPr>
        <w:t>ll</w:t>
      </w:r>
      <w:r w:rsidR="00027935">
        <w:rPr>
          <w:rFonts w:ascii="Times New Roman" w:hAnsi="Times New Roman"/>
          <w:sz w:val="24"/>
          <w:szCs w:val="24"/>
          <w:lang w:val="en-ZA"/>
        </w:rPr>
        <w:t xml:space="preserve"> public</w:t>
      </w:r>
      <w:r w:rsidR="00027935" w:rsidRPr="00027935">
        <w:rPr>
          <w:rFonts w:ascii="Times New Roman" w:hAnsi="Times New Roman"/>
          <w:sz w:val="24"/>
          <w:szCs w:val="24"/>
          <w:lang w:val="en-ZA"/>
        </w:rPr>
        <w:t xml:space="preserve"> institutions</w:t>
      </w:r>
      <w:r w:rsidR="00027935">
        <w:rPr>
          <w:rFonts w:ascii="Times New Roman" w:hAnsi="Times New Roman"/>
          <w:sz w:val="24"/>
          <w:szCs w:val="24"/>
          <w:lang w:val="en-ZA"/>
        </w:rPr>
        <w:t xml:space="preserve"> at the national and sub-national levels promote and facilitate outreach, education and public awareness activities throughout the country in order to promote proactive public participation in all climate change actions.  </w:t>
      </w:r>
      <w:r w:rsidR="00AA5979">
        <w:rPr>
          <w:rFonts w:ascii="Times New Roman" w:hAnsi="Times New Roman"/>
          <w:sz w:val="24"/>
          <w:szCs w:val="24"/>
          <w:lang w:val="en-ZA"/>
        </w:rPr>
        <w:t>The law also requires the development of institutional plans that prioritise addressing the impacts from climate change on human health.</w:t>
      </w:r>
    </w:p>
    <w:p w:rsidR="00FF235B" w:rsidRPr="00AA5979" w:rsidRDefault="007551BC">
      <w:pPr>
        <w:rPr>
          <w:rFonts w:ascii="Times New Roman" w:hAnsi="Times New Roman"/>
          <w:sz w:val="24"/>
          <w:szCs w:val="24"/>
        </w:rPr>
      </w:pPr>
      <w:r w:rsidRPr="001F4D6D">
        <w:rPr>
          <w:rStyle w:val="Heading2Char"/>
          <w:rFonts w:ascii="Times New Roman" w:hAnsi="Times New Roman" w:cs="Times New Roman"/>
          <w:sz w:val="24"/>
          <w:szCs w:val="24"/>
        </w:rPr>
        <w:t>Further Information</w:t>
      </w:r>
      <w:r w:rsidRPr="001F4D6D">
        <w:rPr>
          <w:rFonts w:ascii="Times New Roman" w:hAnsi="Times New Roman"/>
          <w:b/>
          <w:bCs/>
          <w:sz w:val="24"/>
          <w:szCs w:val="24"/>
        </w:rPr>
        <w:t xml:space="preserve">: </w:t>
      </w:r>
      <w:r w:rsidR="00AA5979">
        <w:rPr>
          <w:rFonts w:ascii="Times New Roman" w:hAnsi="Times New Roman"/>
          <w:bCs/>
          <w:sz w:val="24"/>
          <w:szCs w:val="24"/>
        </w:rPr>
        <w:t xml:space="preserve">The </w:t>
      </w:r>
      <w:r w:rsidR="00E30D9D">
        <w:rPr>
          <w:rFonts w:ascii="Times New Roman" w:hAnsi="Times New Roman"/>
          <w:bCs/>
          <w:sz w:val="24"/>
          <w:szCs w:val="24"/>
        </w:rPr>
        <w:t xml:space="preserve">Guatemalan </w:t>
      </w:r>
      <w:r w:rsidR="00AA5979">
        <w:rPr>
          <w:rFonts w:ascii="Times New Roman" w:hAnsi="Times New Roman"/>
          <w:bCs/>
          <w:sz w:val="24"/>
          <w:szCs w:val="24"/>
        </w:rPr>
        <w:t xml:space="preserve">climate change law can be found at: </w:t>
      </w:r>
      <w:hyperlink r:id="rId6" w:history="1">
        <w:r w:rsidR="00AA5979" w:rsidRPr="00874903">
          <w:rPr>
            <w:rStyle w:val="Hyperlink"/>
            <w:rFonts w:ascii="Times New Roman" w:hAnsi="Times New Roman"/>
            <w:bCs/>
            <w:sz w:val="24"/>
            <w:szCs w:val="24"/>
          </w:rPr>
          <w:t>http://www.marn.gob.gt/documentos/leycambioclimatico7-2013.pdf</w:t>
        </w:r>
      </w:hyperlink>
      <w:r w:rsidR="00AA5979">
        <w:rPr>
          <w:rFonts w:ascii="Times New Roman" w:hAnsi="Times New Roman"/>
          <w:bCs/>
          <w:sz w:val="24"/>
          <w:szCs w:val="24"/>
        </w:rPr>
        <w:t xml:space="preserve">. </w:t>
      </w:r>
    </w:p>
    <w:sectPr w:rsidR="00FF235B" w:rsidRPr="00AA5979" w:rsidSect="00FF23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A76C86A0"/>
    <w:lvl w:ilvl="0">
      <w:start w:val="1"/>
      <w:numFmt w:val="upperRoman"/>
      <w:pStyle w:val="Heading1"/>
      <w:lvlText w:val="%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9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BC"/>
    <w:rsid w:val="00000680"/>
    <w:rsid w:val="00021FE7"/>
    <w:rsid w:val="00024290"/>
    <w:rsid w:val="00027935"/>
    <w:rsid w:val="00102FED"/>
    <w:rsid w:val="00114D0C"/>
    <w:rsid w:val="00170CB0"/>
    <w:rsid w:val="001F4D6D"/>
    <w:rsid w:val="00236D04"/>
    <w:rsid w:val="002374A7"/>
    <w:rsid w:val="0024369E"/>
    <w:rsid w:val="002C3B44"/>
    <w:rsid w:val="002F531B"/>
    <w:rsid w:val="00362053"/>
    <w:rsid w:val="003B4277"/>
    <w:rsid w:val="00480223"/>
    <w:rsid w:val="00527696"/>
    <w:rsid w:val="00561268"/>
    <w:rsid w:val="00680C2E"/>
    <w:rsid w:val="006A576B"/>
    <w:rsid w:val="006B4A20"/>
    <w:rsid w:val="00722655"/>
    <w:rsid w:val="00737F87"/>
    <w:rsid w:val="007551BC"/>
    <w:rsid w:val="007B5AF5"/>
    <w:rsid w:val="007C491E"/>
    <w:rsid w:val="008050CB"/>
    <w:rsid w:val="00813E05"/>
    <w:rsid w:val="008262A8"/>
    <w:rsid w:val="00826DD4"/>
    <w:rsid w:val="00884482"/>
    <w:rsid w:val="00894862"/>
    <w:rsid w:val="008978BE"/>
    <w:rsid w:val="00947B21"/>
    <w:rsid w:val="00973005"/>
    <w:rsid w:val="00995776"/>
    <w:rsid w:val="00A32105"/>
    <w:rsid w:val="00A55E9B"/>
    <w:rsid w:val="00A8607F"/>
    <w:rsid w:val="00AA5979"/>
    <w:rsid w:val="00AB3409"/>
    <w:rsid w:val="00AB6161"/>
    <w:rsid w:val="00AC642B"/>
    <w:rsid w:val="00B57ED6"/>
    <w:rsid w:val="00B6720D"/>
    <w:rsid w:val="00BA12BB"/>
    <w:rsid w:val="00BA208C"/>
    <w:rsid w:val="00BD3766"/>
    <w:rsid w:val="00C01FA2"/>
    <w:rsid w:val="00C26390"/>
    <w:rsid w:val="00C55E81"/>
    <w:rsid w:val="00C7293F"/>
    <w:rsid w:val="00CA3453"/>
    <w:rsid w:val="00CB4602"/>
    <w:rsid w:val="00CB4A83"/>
    <w:rsid w:val="00CE6158"/>
    <w:rsid w:val="00D449BC"/>
    <w:rsid w:val="00D61A2C"/>
    <w:rsid w:val="00D71FFD"/>
    <w:rsid w:val="00D95B73"/>
    <w:rsid w:val="00E1016B"/>
    <w:rsid w:val="00E252EF"/>
    <w:rsid w:val="00E30D9D"/>
    <w:rsid w:val="00E57882"/>
    <w:rsid w:val="00E747C6"/>
    <w:rsid w:val="00E764AD"/>
    <w:rsid w:val="00ED5AEE"/>
    <w:rsid w:val="00F2389C"/>
    <w:rsid w:val="00F648B5"/>
    <w:rsid w:val="00FF235B"/>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B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7551BC"/>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7551BC"/>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7551BC"/>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7551B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51B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51B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51B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51B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51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1BC"/>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7551BC"/>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7551BC"/>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7551BC"/>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7551BC"/>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7551BC"/>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7551BC"/>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7551B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551BC"/>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7551BC"/>
    <w:rPr>
      <w:color w:val="0000FF" w:themeColor="hyperlink"/>
      <w:u w:val="single"/>
    </w:rPr>
  </w:style>
  <w:style w:type="character" w:styleId="FollowedHyperlink">
    <w:name w:val="FollowedHyperlink"/>
    <w:basedOn w:val="DefaultParagraphFont"/>
    <w:uiPriority w:val="99"/>
    <w:semiHidden/>
    <w:unhideWhenUsed/>
    <w:rsid w:val="00FF235B"/>
    <w:rPr>
      <w:color w:val="800080" w:themeColor="followedHyperlink"/>
      <w:u w:val="single"/>
    </w:rPr>
  </w:style>
  <w:style w:type="character" w:styleId="CommentReference">
    <w:name w:val="annotation reference"/>
    <w:basedOn w:val="DefaultParagraphFont"/>
    <w:uiPriority w:val="99"/>
    <w:semiHidden/>
    <w:unhideWhenUsed/>
    <w:rsid w:val="00D95B73"/>
    <w:rPr>
      <w:sz w:val="18"/>
      <w:szCs w:val="18"/>
    </w:rPr>
  </w:style>
  <w:style w:type="paragraph" w:styleId="CommentText">
    <w:name w:val="annotation text"/>
    <w:basedOn w:val="Normal"/>
    <w:link w:val="CommentTextChar"/>
    <w:uiPriority w:val="99"/>
    <w:semiHidden/>
    <w:unhideWhenUsed/>
    <w:rsid w:val="00D95B73"/>
    <w:pPr>
      <w:spacing w:line="240" w:lineRule="auto"/>
    </w:pPr>
    <w:rPr>
      <w:sz w:val="24"/>
      <w:szCs w:val="24"/>
    </w:rPr>
  </w:style>
  <w:style w:type="character" w:customStyle="1" w:styleId="CommentTextChar">
    <w:name w:val="Comment Text Char"/>
    <w:basedOn w:val="DefaultParagraphFont"/>
    <w:link w:val="CommentText"/>
    <w:uiPriority w:val="99"/>
    <w:semiHidden/>
    <w:rsid w:val="00D95B73"/>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D95B73"/>
    <w:rPr>
      <w:b/>
      <w:bCs/>
      <w:sz w:val="20"/>
      <w:szCs w:val="20"/>
    </w:rPr>
  </w:style>
  <w:style w:type="character" w:customStyle="1" w:styleId="CommentSubjectChar">
    <w:name w:val="Comment Subject Char"/>
    <w:basedOn w:val="CommentTextChar"/>
    <w:link w:val="CommentSubject"/>
    <w:uiPriority w:val="99"/>
    <w:semiHidden/>
    <w:rsid w:val="00D95B73"/>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D95B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B73"/>
    <w:rPr>
      <w:rFonts w:ascii="Lucida Grande" w:eastAsia="Calibri" w:hAnsi="Lucida Grande"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B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7551BC"/>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7551BC"/>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7551BC"/>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7551B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51B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51B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51B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51B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51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1BC"/>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7551BC"/>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7551BC"/>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7551BC"/>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7551BC"/>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7551BC"/>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7551BC"/>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7551B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551BC"/>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7551BC"/>
    <w:rPr>
      <w:color w:val="0000FF" w:themeColor="hyperlink"/>
      <w:u w:val="single"/>
    </w:rPr>
  </w:style>
  <w:style w:type="character" w:styleId="FollowedHyperlink">
    <w:name w:val="FollowedHyperlink"/>
    <w:basedOn w:val="DefaultParagraphFont"/>
    <w:uiPriority w:val="99"/>
    <w:semiHidden/>
    <w:unhideWhenUsed/>
    <w:rsid w:val="00FF235B"/>
    <w:rPr>
      <w:color w:val="800080" w:themeColor="followedHyperlink"/>
      <w:u w:val="single"/>
    </w:rPr>
  </w:style>
  <w:style w:type="character" w:styleId="CommentReference">
    <w:name w:val="annotation reference"/>
    <w:basedOn w:val="DefaultParagraphFont"/>
    <w:uiPriority w:val="99"/>
    <w:semiHidden/>
    <w:unhideWhenUsed/>
    <w:rsid w:val="00D95B73"/>
    <w:rPr>
      <w:sz w:val="18"/>
      <w:szCs w:val="18"/>
    </w:rPr>
  </w:style>
  <w:style w:type="paragraph" w:styleId="CommentText">
    <w:name w:val="annotation text"/>
    <w:basedOn w:val="Normal"/>
    <w:link w:val="CommentTextChar"/>
    <w:uiPriority w:val="99"/>
    <w:semiHidden/>
    <w:unhideWhenUsed/>
    <w:rsid w:val="00D95B73"/>
    <w:pPr>
      <w:spacing w:line="240" w:lineRule="auto"/>
    </w:pPr>
    <w:rPr>
      <w:sz w:val="24"/>
      <w:szCs w:val="24"/>
    </w:rPr>
  </w:style>
  <w:style w:type="character" w:customStyle="1" w:styleId="CommentTextChar">
    <w:name w:val="Comment Text Char"/>
    <w:basedOn w:val="DefaultParagraphFont"/>
    <w:link w:val="CommentText"/>
    <w:uiPriority w:val="99"/>
    <w:semiHidden/>
    <w:rsid w:val="00D95B73"/>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D95B73"/>
    <w:rPr>
      <w:b/>
      <w:bCs/>
      <w:sz w:val="20"/>
      <w:szCs w:val="20"/>
    </w:rPr>
  </w:style>
  <w:style w:type="character" w:customStyle="1" w:styleId="CommentSubjectChar">
    <w:name w:val="Comment Subject Char"/>
    <w:basedOn w:val="CommentTextChar"/>
    <w:link w:val="CommentSubject"/>
    <w:uiPriority w:val="99"/>
    <w:semiHidden/>
    <w:rsid w:val="00D95B73"/>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D95B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B73"/>
    <w:rPr>
      <w:rFonts w:ascii="Lucida Grande" w:eastAsia="Calibri"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1896">
      <w:bodyDiv w:val="1"/>
      <w:marLeft w:val="0"/>
      <w:marRight w:val="0"/>
      <w:marTop w:val="0"/>
      <w:marBottom w:val="0"/>
      <w:divBdr>
        <w:top w:val="none" w:sz="0" w:space="0" w:color="auto"/>
        <w:left w:val="none" w:sz="0" w:space="0" w:color="auto"/>
        <w:bottom w:val="none" w:sz="0" w:space="0" w:color="auto"/>
        <w:right w:val="none" w:sz="0" w:space="0" w:color="auto"/>
      </w:divBdr>
    </w:div>
    <w:div w:id="673411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n.gob.gt/documentos/leycambioclimatico7-2013.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186D4D-36C0-4D92-A571-BA5EF89BACD5}"/>
</file>

<file path=customXml/itemProps2.xml><?xml version="1.0" encoding="utf-8"?>
<ds:datastoreItem xmlns:ds="http://schemas.openxmlformats.org/officeDocument/2006/customXml" ds:itemID="{100D165B-8F7A-496C-B1C3-B9D00DC7FD6D}"/>
</file>

<file path=customXml/itemProps3.xml><?xml version="1.0" encoding="utf-8"?>
<ds:datastoreItem xmlns:ds="http://schemas.openxmlformats.org/officeDocument/2006/customXml" ds:itemID="{87CB5A2C-43B3-462A-847F-9D780A059BD9}"/>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Booth</dc:creator>
  <cp:lastModifiedBy>Knox, John H.</cp:lastModifiedBy>
  <cp:revision>3</cp:revision>
  <dcterms:created xsi:type="dcterms:W3CDTF">2014-11-29T14:14:00Z</dcterms:created>
  <dcterms:modified xsi:type="dcterms:W3CDTF">2014-12-06T14:30:00Z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