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B1" w:rsidRPr="00D644B1" w:rsidRDefault="00E9721C" w:rsidP="00D644B1">
      <w:pPr>
        <w:rPr>
          <w:rFonts w:ascii="Times New Roman" w:eastAsiaTheme="majorEastAsia" w:hAnsi="Times New Roman"/>
          <w:b/>
          <w:bCs/>
          <w:smallCaps/>
          <w:color w:val="000000" w:themeColor="text1"/>
          <w:sz w:val="24"/>
          <w:szCs w:val="24"/>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A4448D" w:rsidRPr="00A4448D">
        <w:rPr>
          <w:rStyle w:val="Heading2Char"/>
          <w:rFonts w:ascii="Times New Roman" w:hAnsi="Times New Roman" w:cs="Times New Roman"/>
          <w:szCs w:val="24"/>
        </w:rPr>
        <w:t>Obligations Relating to Transboundary Environmental Harm</w:t>
      </w:r>
      <w:r w:rsidR="00841563">
        <w:rPr>
          <w:rStyle w:val="Heading2Char"/>
          <w:rFonts w:ascii="Times New Roman" w:hAnsi="Times New Roman" w:cs="Times New Roman"/>
          <w:szCs w:val="24"/>
        </w:rPr>
        <w:t xml:space="preserve">; </w:t>
      </w:r>
      <w:r w:rsidR="00A4448D" w:rsidRPr="00A4448D">
        <w:t xml:space="preserve"> </w:t>
      </w:r>
      <w:r w:rsidR="00B71FB2">
        <w:rPr>
          <w:rStyle w:val="Heading2Char"/>
          <w:rFonts w:ascii="Times New Roman" w:hAnsi="Times New Roman" w:cs="Times New Roman"/>
          <w:szCs w:val="24"/>
        </w:rPr>
        <w:t>Obligations Relating to Those in Vulnerable Positions</w:t>
      </w:r>
    </w:p>
    <w:p w:rsidR="00E9721C" w:rsidRPr="00176228" w:rsidRDefault="00E9721C" w:rsidP="00E9721C">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176228">
        <w:rPr>
          <w:rStyle w:val="Heading2Char"/>
          <w:rFonts w:ascii="Times New Roman" w:hAnsi="Times New Roman" w:cs="Times New Roman"/>
          <w:b w:val="0"/>
          <w:szCs w:val="24"/>
        </w:rPr>
        <w:t xml:space="preserve">: </w:t>
      </w:r>
      <w:r w:rsidR="00A4448D">
        <w:rPr>
          <w:rStyle w:val="Heading2Char"/>
          <w:rFonts w:ascii="Times New Roman" w:hAnsi="Times New Roman" w:cs="Times New Roman"/>
          <w:szCs w:val="24"/>
        </w:rPr>
        <w:t>Climate Change</w:t>
      </w:r>
      <w:r w:rsidR="00841563">
        <w:rPr>
          <w:rStyle w:val="Heading2Char"/>
          <w:rFonts w:ascii="Times New Roman" w:hAnsi="Times New Roman" w:cs="Times New Roman"/>
          <w:szCs w:val="24"/>
        </w:rPr>
        <w:t xml:space="preserve">; </w:t>
      </w:r>
      <w:r w:rsidR="00B71FB2">
        <w:rPr>
          <w:rStyle w:val="Heading2Char"/>
          <w:rFonts w:ascii="Times New Roman" w:hAnsi="Times New Roman" w:cs="Times New Roman"/>
          <w:szCs w:val="24"/>
        </w:rPr>
        <w:t>Indigenous Peoples</w:t>
      </w:r>
    </w:p>
    <w:p w:rsidR="005E5160" w:rsidRDefault="00E9721C" w:rsidP="002F6330">
      <w:pPr>
        <w:rPr>
          <w:rStyle w:val="Heading2Char"/>
          <w:rFonts w:ascii="Times New Roman" w:hAnsi="Times New Roman" w:cs="Times New Roman"/>
          <w:szCs w:val="24"/>
        </w:rPr>
      </w:pPr>
      <w:r w:rsidRPr="00DA5FA4">
        <w:rPr>
          <w:rStyle w:val="Heading2Char"/>
          <w:rFonts w:ascii="Times New Roman" w:hAnsi="Times New Roman" w:cs="Times New Roman"/>
          <w:szCs w:val="24"/>
          <w:u w:val="single"/>
        </w:rPr>
        <w:t>Name of Good Practice</w:t>
      </w:r>
      <w:r w:rsidRPr="00DA5FA4">
        <w:rPr>
          <w:rStyle w:val="Heading2Char"/>
          <w:rFonts w:ascii="Times New Roman" w:hAnsi="Times New Roman" w:cs="Times New Roman"/>
          <w:szCs w:val="24"/>
        </w:rPr>
        <w:t xml:space="preserve">: </w:t>
      </w:r>
      <w:r w:rsidR="00A87A17">
        <w:rPr>
          <w:rStyle w:val="Heading2Char"/>
          <w:rFonts w:ascii="Times New Roman" w:hAnsi="Times New Roman" w:cs="Times New Roman"/>
          <w:szCs w:val="24"/>
        </w:rPr>
        <w:t>Australia’s National Indigenous Climate Change Partnership</w:t>
      </w:r>
    </w:p>
    <w:p w:rsidR="00E9721C" w:rsidRPr="002F6330" w:rsidRDefault="00E9721C" w:rsidP="002F6330">
      <w:pPr>
        <w:rPr>
          <w:rStyle w:val="Heading2Char"/>
          <w:rFonts w:ascii="Times New Roman" w:hAnsi="Times New Roman" w:cs="Times New Roman"/>
          <w:b w:val="0"/>
          <w:szCs w:val="24"/>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ords:</w:t>
      </w:r>
      <w:r w:rsidR="00FE0E05" w:rsidRPr="00FE0E05">
        <w:rPr>
          <w:rStyle w:val="Heading2Char"/>
          <w:rFonts w:ascii="Times New Roman" w:hAnsi="Times New Roman" w:cs="Times New Roman"/>
          <w:b w:val="0"/>
          <w:smallCaps w:val="0"/>
          <w:szCs w:val="24"/>
        </w:rPr>
        <w:t xml:space="preserve"> </w:t>
      </w:r>
      <w:r w:rsidR="00A4448D">
        <w:rPr>
          <w:rStyle w:val="Heading2Char"/>
          <w:rFonts w:ascii="Times New Roman" w:hAnsi="Times New Roman" w:cs="Times New Roman"/>
          <w:b w:val="0"/>
          <w:smallCaps w:val="0"/>
          <w:szCs w:val="24"/>
        </w:rPr>
        <w:t xml:space="preserve">Climate Change, Indigenous, </w:t>
      </w:r>
      <w:r w:rsidR="00A4448D">
        <w:rPr>
          <w:rFonts w:ascii="Times New Roman" w:eastAsiaTheme="majorEastAsia" w:hAnsi="Times New Roman"/>
          <w:bCs/>
          <w:color w:val="000000" w:themeColor="text1"/>
          <w:sz w:val="24"/>
          <w:szCs w:val="24"/>
        </w:rPr>
        <w:t>Participation</w:t>
      </w:r>
      <w:r w:rsidR="00D644B1">
        <w:rPr>
          <w:rFonts w:ascii="Times New Roman" w:hAnsi="Times New Roman"/>
          <w:sz w:val="24"/>
          <w:szCs w:val="24"/>
        </w:rPr>
        <w:t xml:space="preserve"> </w:t>
      </w:r>
    </w:p>
    <w:p w:rsidR="001435A8" w:rsidRDefault="00E9721C" w:rsidP="00E9721C">
      <w:pPr>
        <w:rPr>
          <w:rFonts w:ascii="Times New Roman" w:hAnsi="Times New Roman"/>
          <w:b/>
          <w:bCs/>
          <w:sz w:val="24"/>
          <w:szCs w:val="24"/>
        </w:rPr>
      </w:pPr>
      <w:r w:rsidRPr="00DA5FA4">
        <w:rPr>
          <w:rStyle w:val="Heading2Char"/>
          <w:rFonts w:ascii="Times New Roman" w:hAnsi="Times New Roman" w:cs="Times New Roman"/>
          <w:szCs w:val="24"/>
        </w:rPr>
        <w:t>Implementing Acto</w:t>
      </w:r>
      <w:bookmarkStart w:id="0" w:name="_GoBack"/>
      <w:bookmarkEnd w:id="0"/>
      <w:r w:rsidRPr="00DA5FA4">
        <w:rPr>
          <w:rStyle w:val="Heading2Char"/>
          <w:rFonts w:ascii="Times New Roman" w:hAnsi="Times New Roman" w:cs="Times New Roman"/>
          <w:szCs w:val="24"/>
        </w:rPr>
        <w:t>rs:</w:t>
      </w:r>
      <w:r w:rsidR="00D5067F">
        <w:rPr>
          <w:rStyle w:val="Heading2Char"/>
          <w:rFonts w:ascii="Times New Roman" w:hAnsi="Times New Roman" w:cs="Times New Roman"/>
          <w:szCs w:val="24"/>
        </w:rPr>
        <w:t xml:space="preserve"> </w:t>
      </w:r>
      <w:r w:rsidRPr="00DA5FA4">
        <w:rPr>
          <w:rFonts w:ascii="Times New Roman" w:hAnsi="Times New Roman"/>
          <w:sz w:val="24"/>
          <w:szCs w:val="24"/>
        </w:rPr>
        <w:t xml:space="preserve"> </w:t>
      </w:r>
      <w:r w:rsidR="00A87A17">
        <w:rPr>
          <w:rFonts w:ascii="Times New Roman" w:hAnsi="Times New Roman"/>
          <w:sz w:val="24"/>
          <w:szCs w:val="24"/>
        </w:rPr>
        <w:t xml:space="preserve">Indigenous </w:t>
      </w:r>
      <w:r w:rsidR="00A4448D">
        <w:rPr>
          <w:rFonts w:ascii="Times New Roman" w:hAnsi="Times New Roman"/>
          <w:sz w:val="24"/>
          <w:szCs w:val="24"/>
        </w:rPr>
        <w:t xml:space="preserve">Peoples Organisations; </w:t>
      </w:r>
      <w:r w:rsidR="00A87A17">
        <w:rPr>
          <w:rFonts w:ascii="Times New Roman" w:hAnsi="Times New Roman"/>
          <w:sz w:val="24"/>
          <w:szCs w:val="24"/>
        </w:rPr>
        <w:t>Corporation</w:t>
      </w:r>
    </w:p>
    <w:p w:rsidR="00E9721C" w:rsidRPr="00DA5FA4" w:rsidRDefault="00E9721C" w:rsidP="00E9721C">
      <w:pPr>
        <w:rPr>
          <w:rFonts w:ascii="Times New Roman" w:hAnsi="Times New Roman"/>
          <w:sz w:val="24"/>
          <w:szCs w:val="24"/>
        </w:rPr>
      </w:pPr>
      <w:r w:rsidRPr="00DA5FA4">
        <w:rPr>
          <w:rStyle w:val="Heading2Char"/>
          <w:rFonts w:ascii="Times New Roman" w:hAnsi="Times New Roman" w:cs="Times New Roman"/>
          <w:szCs w:val="24"/>
        </w:rPr>
        <w:t>Location:</w:t>
      </w:r>
      <w:r w:rsidR="00A87A17">
        <w:rPr>
          <w:rFonts w:ascii="Times New Roman" w:hAnsi="Times New Roman"/>
          <w:sz w:val="24"/>
          <w:szCs w:val="24"/>
        </w:rPr>
        <w:t xml:space="preserve"> Australia</w:t>
      </w:r>
    </w:p>
    <w:p w:rsidR="000971B4" w:rsidRDefault="00E9721C" w:rsidP="00A87A17">
      <w:pPr>
        <w:rPr>
          <w:rFonts w:ascii="Times New Roman" w:eastAsia="Cambria" w:hAnsi="Times New Roman"/>
          <w:sz w:val="24"/>
          <w:szCs w:val="24"/>
        </w:rPr>
      </w:pPr>
      <w:r w:rsidRPr="00DA5FA4">
        <w:rPr>
          <w:rStyle w:val="Heading2Char"/>
          <w:rFonts w:ascii="Times New Roman" w:hAnsi="Times New Roman" w:cs="Times New Roman"/>
          <w:szCs w:val="24"/>
        </w:rPr>
        <w:t>Description:</w:t>
      </w:r>
      <w:r w:rsidR="00D644B1">
        <w:rPr>
          <w:rStyle w:val="Heading2Char"/>
          <w:rFonts w:ascii="Times New Roman" w:hAnsi="Times New Roman" w:cs="Times New Roman"/>
          <w:szCs w:val="24"/>
        </w:rPr>
        <w:t xml:space="preserve"> </w:t>
      </w:r>
      <w:r w:rsidR="00D644B1">
        <w:rPr>
          <w:rFonts w:ascii="Times New Roman" w:eastAsia="Cambria" w:hAnsi="Times New Roman"/>
          <w:sz w:val="24"/>
          <w:szCs w:val="24"/>
          <w:lang w:val="en-US"/>
        </w:rPr>
        <w:t xml:space="preserve"> </w:t>
      </w:r>
      <w:r w:rsidR="00897B31" w:rsidRPr="00897B31">
        <w:rPr>
          <w:rFonts w:ascii="Times New Roman" w:eastAsia="Cambria" w:hAnsi="Times New Roman"/>
          <w:sz w:val="24"/>
          <w:szCs w:val="24"/>
        </w:rPr>
        <w:t>The National I</w:t>
      </w:r>
      <w:r w:rsidR="00897B31">
        <w:rPr>
          <w:rFonts w:ascii="Times New Roman" w:eastAsia="Cambria" w:hAnsi="Times New Roman"/>
          <w:sz w:val="24"/>
          <w:szCs w:val="24"/>
        </w:rPr>
        <w:t>ndigenous Climate Change (NICC</w:t>
      </w:r>
      <w:r w:rsidR="00897B31" w:rsidRPr="00897B31">
        <w:rPr>
          <w:rFonts w:ascii="Times New Roman" w:eastAsia="Cambria" w:hAnsi="Times New Roman"/>
          <w:sz w:val="24"/>
          <w:szCs w:val="24"/>
        </w:rPr>
        <w:t xml:space="preserve">) </w:t>
      </w:r>
      <w:r w:rsidR="000971B4">
        <w:rPr>
          <w:rFonts w:ascii="Times New Roman" w:eastAsia="Cambria" w:hAnsi="Times New Roman"/>
          <w:sz w:val="24"/>
          <w:szCs w:val="24"/>
        </w:rPr>
        <w:t>p</w:t>
      </w:r>
      <w:r w:rsidR="00897B31" w:rsidRPr="00897B31">
        <w:rPr>
          <w:rFonts w:ascii="Times New Roman" w:eastAsia="Cambria" w:hAnsi="Times New Roman"/>
          <w:sz w:val="24"/>
          <w:szCs w:val="24"/>
        </w:rPr>
        <w:t>roject is a forum es</w:t>
      </w:r>
      <w:r w:rsidR="00897B31">
        <w:rPr>
          <w:rFonts w:ascii="Times New Roman" w:eastAsia="Cambria" w:hAnsi="Times New Roman"/>
          <w:sz w:val="24"/>
          <w:szCs w:val="24"/>
        </w:rPr>
        <w:t xml:space="preserve">tablished </w:t>
      </w:r>
      <w:r w:rsidR="00E32F3C">
        <w:rPr>
          <w:rFonts w:ascii="Times New Roman" w:eastAsia="Cambria" w:hAnsi="Times New Roman"/>
          <w:sz w:val="24"/>
          <w:szCs w:val="24"/>
        </w:rPr>
        <w:t xml:space="preserve">in 2008 </w:t>
      </w:r>
      <w:r w:rsidR="00897B31">
        <w:rPr>
          <w:rFonts w:ascii="Times New Roman" w:eastAsia="Cambria" w:hAnsi="Times New Roman"/>
          <w:sz w:val="24"/>
          <w:szCs w:val="24"/>
        </w:rPr>
        <w:t>by i</w:t>
      </w:r>
      <w:r w:rsidR="00897B31" w:rsidRPr="00897B31">
        <w:rPr>
          <w:rFonts w:ascii="Times New Roman" w:eastAsia="Cambria" w:hAnsi="Times New Roman"/>
          <w:sz w:val="24"/>
          <w:szCs w:val="24"/>
        </w:rPr>
        <w:t>ndigenous leaders to provide dia</w:t>
      </w:r>
      <w:r w:rsidR="000971B4">
        <w:rPr>
          <w:rFonts w:ascii="Times New Roman" w:eastAsia="Cambria" w:hAnsi="Times New Roman"/>
          <w:sz w:val="24"/>
          <w:szCs w:val="24"/>
        </w:rPr>
        <w:t>logue between corporate representatives</w:t>
      </w:r>
      <w:r w:rsidR="00841563">
        <w:rPr>
          <w:rFonts w:ascii="Times New Roman" w:eastAsia="Cambria" w:hAnsi="Times New Roman"/>
          <w:sz w:val="24"/>
          <w:szCs w:val="24"/>
        </w:rPr>
        <w:t>, i</w:t>
      </w:r>
      <w:r w:rsidR="00897B31" w:rsidRPr="00897B31">
        <w:rPr>
          <w:rFonts w:ascii="Times New Roman" w:eastAsia="Cambria" w:hAnsi="Times New Roman"/>
          <w:sz w:val="24"/>
          <w:szCs w:val="24"/>
        </w:rPr>
        <w:t>ndigenous peoples and other experts about issues, risks and opportunities associated with climate change and participation in carbon markets.</w:t>
      </w:r>
      <w:r w:rsidR="00E32F3C">
        <w:rPr>
          <w:rFonts w:ascii="Times New Roman" w:eastAsia="Cambria" w:hAnsi="Times New Roman"/>
          <w:sz w:val="24"/>
          <w:szCs w:val="24"/>
        </w:rPr>
        <w:t xml:space="preserve"> According to </w:t>
      </w:r>
      <w:r w:rsidR="00841563">
        <w:rPr>
          <w:rFonts w:ascii="Times New Roman" w:eastAsia="Cambria" w:hAnsi="Times New Roman"/>
          <w:sz w:val="24"/>
          <w:szCs w:val="24"/>
        </w:rPr>
        <w:t xml:space="preserve">the </w:t>
      </w:r>
      <w:r w:rsidR="006C3B8B">
        <w:rPr>
          <w:rFonts w:ascii="Times New Roman" w:eastAsia="Cambria" w:hAnsi="Times New Roman"/>
          <w:sz w:val="24"/>
          <w:szCs w:val="24"/>
        </w:rPr>
        <w:t>project’s webpage</w:t>
      </w:r>
      <w:r w:rsidR="00E32F3C">
        <w:rPr>
          <w:rFonts w:ascii="Times New Roman" w:eastAsia="Cambria" w:hAnsi="Times New Roman"/>
          <w:sz w:val="24"/>
          <w:szCs w:val="24"/>
        </w:rPr>
        <w:t>, the</w:t>
      </w:r>
      <w:r w:rsidR="00E32F3C" w:rsidRPr="00E32F3C">
        <w:rPr>
          <w:rFonts w:ascii="Times New Roman" w:eastAsia="Cambria" w:hAnsi="Times New Roman"/>
          <w:sz w:val="24"/>
          <w:szCs w:val="24"/>
        </w:rPr>
        <w:t xml:space="preserve"> </w:t>
      </w:r>
      <w:r w:rsidR="006C3B8B">
        <w:rPr>
          <w:rFonts w:ascii="Times New Roman" w:eastAsia="Cambria" w:hAnsi="Times New Roman"/>
          <w:sz w:val="24"/>
          <w:szCs w:val="24"/>
        </w:rPr>
        <w:t>project</w:t>
      </w:r>
      <w:r w:rsidR="00E32F3C" w:rsidRPr="00E32F3C">
        <w:rPr>
          <w:rFonts w:ascii="Times New Roman" w:eastAsia="Cambria" w:hAnsi="Times New Roman"/>
          <w:sz w:val="24"/>
          <w:szCs w:val="24"/>
        </w:rPr>
        <w:t xml:space="preserve"> </w:t>
      </w:r>
      <w:r w:rsidR="006C3B8B">
        <w:rPr>
          <w:rFonts w:ascii="Times New Roman" w:eastAsia="Cambria" w:hAnsi="Times New Roman"/>
          <w:sz w:val="24"/>
          <w:szCs w:val="24"/>
        </w:rPr>
        <w:t>“</w:t>
      </w:r>
      <w:r w:rsidR="00E32F3C" w:rsidRPr="00E32F3C">
        <w:rPr>
          <w:rFonts w:ascii="Times New Roman" w:eastAsia="Cambria" w:hAnsi="Times New Roman"/>
          <w:sz w:val="24"/>
          <w:szCs w:val="24"/>
        </w:rPr>
        <w:t>(along with other organizations and alliances representing Indigenous perspectives) has worked to identify mutual opportunities with representatives of Corporate Australia and to have issues such as land tenure, native title and cultural and moral rights addressed by Government in the formulation of an emissions trading scheme.</w:t>
      </w:r>
      <w:r w:rsidR="00E32F3C">
        <w:rPr>
          <w:rFonts w:ascii="Times New Roman" w:eastAsia="Cambria" w:hAnsi="Times New Roman"/>
          <w:sz w:val="24"/>
          <w:szCs w:val="24"/>
        </w:rPr>
        <w:t>”</w:t>
      </w:r>
      <w:r w:rsidR="00882F63">
        <w:rPr>
          <w:rFonts w:ascii="Times New Roman" w:eastAsia="Cambria" w:hAnsi="Times New Roman"/>
          <w:sz w:val="24"/>
          <w:szCs w:val="24"/>
        </w:rPr>
        <w:t xml:space="preserve">  </w:t>
      </w:r>
    </w:p>
    <w:p w:rsidR="00E32F3C" w:rsidRPr="008613AE" w:rsidRDefault="00882F63" w:rsidP="00E32F3C">
      <w:pPr>
        <w:rPr>
          <w:rFonts w:ascii="Times New Roman" w:eastAsiaTheme="minorHAnsi" w:hAnsi="Times New Roman"/>
          <w:bCs/>
          <w:sz w:val="24"/>
          <w:szCs w:val="24"/>
          <w:lang w:val="en-ZA"/>
        </w:rPr>
      </w:pPr>
      <w:r>
        <w:rPr>
          <w:rFonts w:ascii="Times New Roman" w:eastAsia="Cambria" w:hAnsi="Times New Roman"/>
          <w:sz w:val="24"/>
          <w:szCs w:val="24"/>
        </w:rPr>
        <w:t>The NICC Project established a working group, comp</w:t>
      </w:r>
      <w:r w:rsidR="000971B4">
        <w:rPr>
          <w:rFonts w:ascii="Times New Roman" w:eastAsia="Cambria" w:hAnsi="Times New Roman"/>
          <w:sz w:val="24"/>
          <w:szCs w:val="24"/>
        </w:rPr>
        <w:t>osed</w:t>
      </w:r>
      <w:r>
        <w:rPr>
          <w:rFonts w:ascii="Times New Roman" w:eastAsia="Cambria" w:hAnsi="Times New Roman"/>
          <w:sz w:val="24"/>
          <w:szCs w:val="24"/>
        </w:rPr>
        <w:t xml:space="preserve"> of indigenous peoples, climate change experts, and corporate representatives, to carry out its programmes</w:t>
      </w:r>
      <w:r w:rsidR="00841563">
        <w:rPr>
          <w:rFonts w:ascii="Times New Roman" w:eastAsia="Cambria" w:hAnsi="Times New Roman"/>
          <w:sz w:val="24"/>
          <w:szCs w:val="24"/>
        </w:rPr>
        <w:t xml:space="preserve">. It </w:t>
      </w:r>
      <w:r>
        <w:rPr>
          <w:rFonts w:ascii="Times New Roman" w:eastAsia="Cambria" w:hAnsi="Times New Roman"/>
          <w:sz w:val="24"/>
          <w:szCs w:val="24"/>
        </w:rPr>
        <w:t>is overseen by a Steering Committee of indigenous leaders. In addition to providing networking opportunities</w:t>
      </w:r>
      <w:r w:rsidR="000971B4">
        <w:rPr>
          <w:rFonts w:ascii="Times New Roman" w:eastAsia="Cambria" w:hAnsi="Times New Roman"/>
          <w:sz w:val="24"/>
          <w:szCs w:val="24"/>
        </w:rPr>
        <w:t>,</w:t>
      </w:r>
      <w:r>
        <w:rPr>
          <w:rFonts w:ascii="Times New Roman" w:eastAsia="Cambria" w:hAnsi="Times New Roman"/>
          <w:sz w:val="24"/>
          <w:szCs w:val="24"/>
        </w:rPr>
        <w:t xml:space="preserve"> the </w:t>
      </w:r>
      <w:r w:rsidR="00841563">
        <w:rPr>
          <w:rFonts w:ascii="Times New Roman" w:eastAsia="Cambria" w:hAnsi="Times New Roman"/>
          <w:sz w:val="24"/>
          <w:szCs w:val="24"/>
        </w:rPr>
        <w:t>w</w:t>
      </w:r>
      <w:r>
        <w:rPr>
          <w:rFonts w:ascii="Times New Roman" w:eastAsia="Cambria" w:hAnsi="Times New Roman"/>
          <w:sz w:val="24"/>
          <w:szCs w:val="24"/>
        </w:rPr>
        <w:t xml:space="preserve">orking </w:t>
      </w:r>
      <w:r w:rsidR="00841563">
        <w:rPr>
          <w:rFonts w:ascii="Times New Roman" w:eastAsia="Cambria" w:hAnsi="Times New Roman"/>
          <w:sz w:val="24"/>
          <w:szCs w:val="24"/>
        </w:rPr>
        <w:t>g</w:t>
      </w:r>
      <w:r>
        <w:rPr>
          <w:rFonts w:ascii="Times New Roman" w:eastAsia="Cambria" w:hAnsi="Times New Roman"/>
          <w:sz w:val="24"/>
          <w:szCs w:val="24"/>
        </w:rPr>
        <w:t xml:space="preserve">roup also promotes opportunities for indigenous peoples to participate in the development of carbon markets. </w:t>
      </w:r>
      <w:r>
        <w:rPr>
          <w:rFonts w:ascii="Times New Roman" w:eastAsiaTheme="minorHAnsi" w:hAnsi="Times New Roman"/>
          <w:bCs/>
          <w:sz w:val="24"/>
          <w:szCs w:val="24"/>
          <w:lang w:val="en-ZA"/>
        </w:rPr>
        <w:t>For example, t</w:t>
      </w:r>
      <w:r w:rsidR="00E32F3C" w:rsidRPr="00E32F3C">
        <w:rPr>
          <w:rFonts w:ascii="Times New Roman" w:eastAsiaTheme="minorHAnsi" w:hAnsi="Times New Roman"/>
          <w:bCs/>
          <w:sz w:val="24"/>
          <w:szCs w:val="24"/>
          <w:lang w:val="en-ZA"/>
        </w:rPr>
        <w:t xml:space="preserve">he NICC </w:t>
      </w:r>
      <w:r w:rsidR="00254250">
        <w:rPr>
          <w:rFonts w:ascii="Times New Roman" w:eastAsiaTheme="minorHAnsi" w:hAnsi="Times New Roman"/>
          <w:bCs/>
          <w:sz w:val="24"/>
          <w:szCs w:val="24"/>
          <w:lang w:val="en-ZA"/>
        </w:rPr>
        <w:t>project</w:t>
      </w:r>
      <w:r w:rsidR="00E32F3C" w:rsidRPr="00E32F3C">
        <w:rPr>
          <w:rFonts w:ascii="Times New Roman" w:eastAsiaTheme="minorHAnsi" w:hAnsi="Times New Roman"/>
          <w:bCs/>
          <w:sz w:val="24"/>
          <w:szCs w:val="24"/>
          <w:lang w:val="en-ZA"/>
        </w:rPr>
        <w:t xml:space="preserve"> </w:t>
      </w:r>
      <w:r w:rsidR="000971B4">
        <w:rPr>
          <w:rFonts w:ascii="Times New Roman" w:eastAsiaTheme="minorHAnsi" w:hAnsi="Times New Roman"/>
          <w:bCs/>
          <w:sz w:val="24"/>
          <w:szCs w:val="24"/>
          <w:lang w:val="en-ZA"/>
        </w:rPr>
        <w:t>facilitated</w:t>
      </w:r>
      <w:r w:rsidR="00E32F3C" w:rsidRPr="00E32F3C">
        <w:rPr>
          <w:rFonts w:ascii="Times New Roman" w:eastAsiaTheme="minorHAnsi" w:hAnsi="Times New Roman"/>
          <w:bCs/>
          <w:sz w:val="24"/>
          <w:szCs w:val="24"/>
          <w:lang w:val="en-ZA"/>
        </w:rPr>
        <w:t xml:space="preserve"> </w:t>
      </w:r>
      <w:r w:rsidR="00254250">
        <w:rPr>
          <w:rFonts w:ascii="Times New Roman" w:eastAsiaTheme="minorHAnsi" w:hAnsi="Times New Roman"/>
          <w:bCs/>
          <w:sz w:val="24"/>
          <w:szCs w:val="24"/>
          <w:lang w:val="en-ZA"/>
        </w:rPr>
        <w:t xml:space="preserve">a </w:t>
      </w:r>
      <w:r w:rsidR="00E32F3C" w:rsidRPr="00E32F3C">
        <w:rPr>
          <w:rFonts w:ascii="Times New Roman" w:eastAsiaTheme="minorHAnsi" w:hAnsi="Times New Roman"/>
          <w:bCs/>
          <w:sz w:val="24"/>
          <w:szCs w:val="24"/>
          <w:lang w:val="en-ZA"/>
        </w:rPr>
        <w:t xml:space="preserve">national forum on </w:t>
      </w:r>
      <w:r w:rsidR="00254250">
        <w:rPr>
          <w:rFonts w:ascii="Times New Roman" w:eastAsiaTheme="minorHAnsi" w:hAnsi="Times New Roman"/>
          <w:bCs/>
          <w:sz w:val="24"/>
          <w:szCs w:val="24"/>
          <w:lang w:val="en-ZA"/>
        </w:rPr>
        <w:t>indigenous climate change o</w:t>
      </w:r>
      <w:r w:rsidR="00E32F3C" w:rsidRPr="00E32F3C">
        <w:rPr>
          <w:rFonts w:ascii="Times New Roman" w:eastAsiaTheme="minorHAnsi" w:hAnsi="Times New Roman"/>
          <w:bCs/>
          <w:sz w:val="24"/>
          <w:szCs w:val="24"/>
          <w:lang w:val="en-ZA"/>
        </w:rPr>
        <w:t>pportunities</w:t>
      </w:r>
      <w:r w:rsidR="009A01B4">
        <w:rPr>
          <w:rFonts w:ascii="Times New Roman" w:eastAsiaTheme="minorHAnsi" w:hAnsi="Times New Roman"/>
          <w:bCs/>
          <w:sz w:val="24"/>
          <w:szCs w:val="24"/>
          <w:lang w:val="en-ZA"/>
        </w:rPr>
        <w:t xml:space="preserve"> in March 2011 which brought together indigenous leaders from throughout Australia </w:t>
      </w:r>
      <w:r w:rsidR="006C3B8B">
        <w:rPr>
          <w:rFonts w:ascii="Times New Roman" w:eastAsiaTheme="minorHAnsi" w:hAnsi="Times New Roman"/>
          <w:bCs/>
          <w:sz w:val="24"/>
          <w:szCs w:val="24"/>
          <w:lang w:val="en-ZA"/>
        </w:rPr>
        <w:t xml:space="preserve">who </w:t>
      </w:r>
      <w:r w:rsidR="009A01B4">
        <w:rPr>
          <w:rFonts w:ascii="Times New Roman" w:eastAsiaTheme="minorHAnsi" w:hAnsi="Times New Roman"/>
          <w:bCs/>
          <w:sz w:val="24"/>
          <w:szCs w:val="24"/>
          <w:lang w:val="en-ZA"/>
        </w:rPr>
        <w:t xml:space="preserve">produced an official </w:t>
      </w:r>
      <w:r w:rsidR="00E32F3C" w:rsidRPr="00E32F3C">
        <w:rPr>
          <w:rFonts w:ascii="Times New Roman" w:eastAsiaTheme="minorHAnsi" w:hAnsi="Times New Roman"/>
          <w:bCs/>
          <w:sz w:val="24"/>
          <w:szCs w:val="24"/>
          <w:lang w:val="en-ZA"/>
        </w:rPr>
        <w:t>communiqué to the Australian government</w:t>
      </w:r>
      <w:r w:rsidR="006C3B8B">
        <w:rPr>
          <w:rFonts w:ascii="Times New Roman" w:eastAsiaTheme="minorHAnsi" w:hAnsi="Times New Roman"/>
          <w:bCs/>
          <w:sz w:val="24"/>
          <w:szCs w:val="24"/>
          <w:lang w:val="en-ZA"/>
        </w:rPr>
        <w:t xml:space="preserve"> on its carbon market initiatives</w:t>
      </w:r>
      <w:r w:rsidR="00254250">
        <w:rPr>
          <w:rFonts w:ascii="Times New Roman" w:eastAsiaTheme="minorHAnsi" w:hAnsi="Times New Roman"/>
          <w:bCs/>
          <w:sz w:val="24"/>
          <w:szCs w:val="24"/>
          <w:lang w:val="en-ZA"/>
        </w:rPr>
        <w:t xml:space="preserve">; </w:t>
      </w:r>
      <w:r w:rsidR="000971B4">
        <w:rPr>
          <w:rFonts w:ascii="Times New Roman" w:eastAsiaTheme="minorHAnsi" w:hAnsi="Times New Roman"/>
          <w:bCs/>
          <w:sz w:val="24"/>
          <w:szCs w:val="24"/>
          <w:lang w:val="en-ZA"/>
        </w:rPr>
        <w:t>negotiated</w:t>
      </w:r>
      <w:r w:rsidR="00E32F3C" w:rsidRPr="00E32F3C">
        <w:rPr>
          <w:rFonts w:ascii="Times New Roman" w:eastAsiaTheme="minorHAnsi" w:hAnsi="Times New Roman"/>
          <w:bCs/>
          <w:sz w:val="24"/>
          <w:szCs w:val="24"/>
          <w:lang w:val="en-ZA"/>
        </w:rPr>
        <w:t xml:space="preserve"> with Australian Government representatives on </w:t>
      </w:r>
      <w:r w:rsidR="00254250">
        <w:rPr>
          <w:rFonts w:ascii="Times New Roman" w:eastAsiaTheme="minorHAnsi" w:hAnsi="Times New Roman"/>
          <w:bCs/>
          <w:sz w:val="24"/>
          <w:szCs w:val="24"/>
          <w:lang w:val="en-ZA"/>
        </w:rPr>
        <w:t xml:space="preserve">the drafting of a carbon farming </w:t>
      </w:r>
      <w:r w:rsidR="009A01B4">
        <w:rPr>
          <w:rFonts w:ascii="Times New Roman" w:eastAsiaTheme="minorHAnsi" w:hAnsi="Times New Roman"/>
          <w:bCs/>
          <w:sz w:val="24"/>
          <w:szCs w:val="24"/>
          <w:lang w:val="en-ZA"/>
        </w:rPr>
        <w:t xml:space="preserve">initiative (CFI) law </w:t>
      </w:r>
      <w:r w:rsidR="00254250">
        <w:rPr>
          <w:rFonts w:ascii="Times New Roman" w:eastAsiaTheme="minorHAnsi" w:hAnsi="Times New Roman"/>
          <w:bCs/>
          <w:sz w:val="24"/>
          <w:szCs w:val="24"/>
          <w:lang w:val="en-ZA"/>
        </w:rPr>
        <w:t xml:space="preserve">(an initiative that </w:t>
      </w:r>
      <w:r w:rsidR="00254250" w:rsidRPr="00254250">
        <w:rPr>
          <w:rFonts w:ascii="Times New Roman" w:eastAsiaTheme="minorHAnsi" w:hAnsi="Times New Roman"/>
          <w:bCs/>
          <w:sz w:val="24"/>
          <w:szCs w:val="24"/>
        </w:rPr>
        <w:t>allows farmers and land managers to earn carbon credits by storing carbon or reducing greenhouse gas emissions on the</w:t>
      </w:r>
      <w:r w:rsidR="00254250">
        <w:rPr>
          <w:rFonts w:ascii="Times New Roman" w:eastAsiaTheme="minorHAnsi" w:hAnsi="Times New Roman"/>
          <w:bCs/>
          <w:sz w:val="24"/>
          <w:szCs w:val="24"/>
        </w:rPr>
        <w:t>ir</w:t>
      </w:r>
      <w:r w:rsidR="00254250" w:rsidRPr="00254250">
        <w:rPr>
          <w:rFonts w:ascii="Times New Roman" w:eastAsiaTheme="minorHAnsi" w:hAnsi="Times New Roman"/>
          <w:bCs/>
          <w:sz w:val="24"/>
          <w:szCs w:val="24"/>
        </w:rPr>
        <w:t xml:space="preserve"> land</w:t>
      </w:r>
      <w:r w:rsidR="00254250">
        <w:rPr>
          <w:rFonts w:ascii="Times New Roman" w:eastAsiaTheme="minorHAnsi" w:hAnsi="Times New Roman"/>
          <w:bCs/>
          <w:sz w:val="24"/>
          <w:szCs w:val="24"/>
        </w:rPr>
        <w:t>)</w:t>
      </w:r>
      <w:r w:rsidR="009A01B4">
        <w:rPr>
          <w:rFonts w:ascii="Times New Roman" w:eastAsiaTheme="minorHAnsi" w:hAnsi="Times New Roman"/>
          <w:bCs/>
          <w:sz w:val="24"/>
          <w:szCs w:val="24"/>
        </w:rPr>
        <w:t xml:space="preserve">, including </w:t>
      </w:r>
      <w:r w:rsidR="009A01B4" w:rsidRPr="009A01B4">
        <w:rPr>
          <w:rFonts w:ascii="Times New Roman" w:eastAsiaTheme="minorHAnsi" w:hAnsi="Times New Roman"/>
          <w:bCs/>
          <w:sz w:val="24"/>
          <w:szCs w:val="24"/>
        </w:rPr>
        <w:t xml:space="preserve">pathways for </w:t>
      </w:r>
      <w:r w:rsidR="009A01B4">
        <w:rPr>
          <w:rFonts w:ascii="Times New Roman" w:eastAsiaTheme="minorHAnsi" w:hAnsi="Times New Roman"/>
          <w:bCs/>
          <w:sz w:val="24"/>
          <w:szCs w:val="24"/>
        </w:rPr>
        <w:t>i</w:t>
      </w:r>
      <w:r w:rsidR="009A01B4" w:rsidRPr="009A01B4">
        <w:rPr>
          <w:rFonts w:ascii="Times New Roman" w:eastAsiaTheme="minorHAnsi" w:hAnsi="Times New Roman"/>
          <w:bCs/>
          <w:sz w:val="24"/>
          <w:szCs w:val="24"/>
        </w:rPr>
        <w:t>ndigenous pe</w:t>
      </w:r>
      <w:r w:rsidR="009A01B4">
        <w:rPr>
          <w:rFonts w:ascii="Times New Roman" w:eastAsiaTheme="minorHAnsi" w:hAnsi="Times New Roman"/>
          <w:bCs/>
          <w:sz w:val="24"/>
          <w:szCs w:val="24"/>
        </w:rPr>
        <w:t>oples’ participation in the CFI</w:t>
      </w:r>
      <w:r w:rsidR="00254250">
        <w:rPr>
          <w:rFonts w:ascii="Times New Roman" w:eastAsiaTheme="minorHAnsi" w:hAnsi="Times New Roman"/>
          <w:bCs/>
          <w:sz w:val="24"/>
          <w:szCs w:val="24"/>
        </w:rPr>
        <w:t xml:space="preserve">; </w:t>
      </w:r>
      <w:r w:rsidR="000971B4">
        <w:rPr>
          <w:rFonts w:ascii="Times New Roman" w:eastAsiaTheme="minorHAnsi" w:hAnsi="Times New Roman"/>
          <w:bCs/>
          <w:sz w:val="24"/>
          <w:szCs w:val="24"/>
        </w:rPr>
        <w:t xml:space="preserve">organised </w:t>
      </w:r>
      <w:r w:rsidR="00254250">
        <w:rPr>
          <w:rFonts w:ascii="Times New Roman" w:eastAsiaTheme="minorHAnsi" w:hAnsi="Times New Roman"/>
          <w:bCs/>
          <w:sz w:val="24"/>
          <w:szCs w:val="24"/>
          <w:lang w:val="en-ZA"/>
        </w:rPr>
        <w:t>a delegation that presented at a Parliamentary Senate i</w:t>
      </w:r>
      <w:r w:rsidR="00E32F3C" w:rsidRPr="00E32F3C">
        <w:rPr>
          <w:rFonts w:ascii="Times New Roman" w:eastAsiaTheme="minorHAnsi" w:hAnsi="Times New Roman"/>
          <w:bCs/>
          <w:sz w:val="24"/>
          <w:szCs w:val="24"/>
          <w:lang w:val="en-ZA"/>
        </w:rPr>
        <w:t>nquiry into carbon</w:t>
      </w:r>
      <w:r w:rsidR="00254250">
        <w:rPr>
          <w:rFonts w:ascii="Times New Roman" w:eastAsiaTheme="minorHAnsi" w:hAnsi="Times New Roman"/>
          <w:bCs/>
          <w:sz w:val="24"/>
          <w:szCs w:val="24"/>
          <w:lang w:val="en-ZA"/>
        </w:rPr>
        <w:t xml:space="preserve"> farming</w:t>
      </w:r>
      <w:r w:rsidR="009A01B4">
        <w:rPr>
          <w:rFonts w:ascii="Times New Roman" w:eastAsiaTheme="minorHAnsi" w:hAnsi="Times New Roman"/>
          <w:bCs/>
          <w:sz w:val="24"/>
          <w:szCs w:val="24"/>
          <w:lang w:val="en-ZA"/>
        </w:rPr>
        <w:t xml:space="preserve">; and </w:t>
      </w:r>
      <w:r w:rsidR="000971B4">
        <w:rPr>
          <w:rFonts w:ascii="Times New Roman" w:eastAsiaTheme="minorHAnsi" w:hAnsi="Times New Roman"/>
          <w:bCs/>
          <w:sz w:val="24"/>
          <w:szCs w:val="24"/>
          <w:lang w:val="en-ZA"/>
        </w:rPr>
        <w:t>published</w:t>
      </w:r>
      <w:r w:rsidR="009A01B4">
        <w:rPr>
          <w:rFonts w:ascii="Times New Roman" w:eastAsiaTheme="minorHAnsi" w:hAnsi="Times New Roman"/>
          <w:bCs/>
          <w:sz w:val="24"/>
          <w:szCs w:val="24"/>
          <w:lang w:val="en-ZA"/>
        </w:rPr>
        <w:t xml:space="preserve"> reports </w:t>
      </w:r>
      <w:r w:rsidR="006C3B8B">
        <w:rPr>
          <w:rFonts w:ascii="Times New Roman" w:eastAsiaTheme="minorHAnsi" w:hAnsi="Times New Roman"/>
          <w:bCs/>
          <w:sz w:val="24"/>
          <w:szCs w:val="24"/>
          <w:lang w:val="en-ZA"/>
        </w:rPr>
        <w:t>on benefit-sharing schemes from</w:t>
      </w:r>
      <w:r w:rsidR="000971B4">
        <w:rPr>
          <w:rFonts w:ascii="Times New Roman" w:eastAsiaTheme="minorHAnsi" w:hAnsi="Times New Roman"/>
          <w:bCs/>
          <w:sz w:val="24"/>
          <w:szCs w:val="24"/>
          <w:lang w:val="en-ZA"/>
        </w:rPr>
        <w:t xml:space="preserve"> carbon-reduction projects</w:t>
      </w:r>
      <w:r w:rsidR="006C3B8B">
        <w:rPr>
          <w:rFonts w:ascii="Times New Roman" w:eastAsiaTheme="minorHAnsi" w:hAnsi="Times New Roman"/>
          <w:bCs/>
          <w:sz w:val="24"/>
          <w:szCs w:val="24"/>
          <w:lang w:val="en-ZA"/>
        </w:rPr>
        <w:t xml:space="preserve"> implemented</w:t>
      </w:r>
      <w:r w:rsidR="000971B4">
        <w:rPr>
          <w:rFonts w:ascii="Times New Roman" w:eastAsiaTheme="minorHAnsi" w:hAnsi="Times New Roman"/>
          <w:bCs/>
          <w:sz w:val="24"/>
          <w:szCs w:val="24"/>
          <w:lang w:val="en-ZA"/>
        </w:rPr>
        <w:t xml:space="preserve"> on indigenous</w:t>
      </w:r>
      <w:r w:rsidR="006C3B8B">
        <w:rPr>
          <w:rFonts w:ascii="Times New Roman" w:eastAsiaTheme="minorHAnsi" w:hAnsi="Times New Roman"/>
          <w:bCs/>
          <w:sz w:val="24"/>
          <w:szCs w:val="24"/>
          <w:lang w:val="en-ZA"/>
        </w:rPr>
        <w:t xml:space="preserve"> peoples</w:t>
      </w:r>
      <w:r w:rsidR="000971B4">
        <w:rPr>
          <w:rFonts w:ascii="Times New Roman" w:eastAsiaTheme="minorHAnsi" w:hAnsi="Times New Roman"/>
          <w:bCs/>
          <w:sz w:val="24"/>
          <w:szCs w:val="24"/>
          <w:lang w:val="en-ZA"/>
        </w:rPr>
        <w:t xml:space="preserve"> territories</w:t>
      </w:r>
      <w:r w:rsidR="009A01B4">
        <w:rPr>
          <w:rFonts w:ascii="Times New Roman" w:eastAsiaTheme="minorHAnsi" w:hAnsi="Times New Roman"/>
          <w:bCs/>
          <w:sz w:val="24"/>
          <w:szCs w:val="24"/>
          <w:lang w:val="en-ZA"/>
        </w:rPr>
        <w:t xml:space="preserve">. </w:t>
      </w:r>
    </w:p>
    <w:p w:rsidR="000971B4" w:rsidRPr="005329C6" w:rsidRDefault="00E9721C" w:rsidP="000971B4">
      <w:r w:rsidRPr="00882285">
        <w:rPr>
          <w:rStyle w:val="Heading2Char"/>
          <w:rFonts w:ascii="Times New Roman" w:hAnsi="Times New Roman" w:cs="Times New Roman"/>
          <w:szCs w:val="24"/>
        </w:rPr>
        <w:t>Further Information</w:t>
      </w:r>
      <w:r w:rsidRPr="00882285">
        <w:rPr>
          <w:rFonts w:ascii="Times New Roman" w:hAnsi="Times New Roman"/>
          <w:sz w:val="24"/>
          <w:szCs w:val="24"/>
        </w:rPr>
        <w:t xml:space="preserve">: </w:t>
      </w:r>
      <w:r w:rsidR="00B95517">
        <w:rPr>
          <w:rFonts w:ascii="Times New Roman" w:hAnsi="Times New Roman"/>
          <w:iCs/>
          <w:sz w:val="24"/>
          <w:szCs w:val="24"/>
          <w:lang w:val="en-ZA"/>
        </w:rPr>
        <w:t xml:space="preserve"> </w:t>
      </w:r>
      <w:r w:rsidR="000971B4">
        <w:rPr>
          <w:rFonts w:ascii="Times New Roman" w:hAnsi="Times New Roman"/>
          <w:iCs/>
          <w:sz w:val="24"/>
          <w:szCs w:val="24"/>
          <w:lang w:val="en-ZA"/>
        </w:rPr>
        <w:t xml:space="preserve">Information about the NICC is available at: </w:t>
      </w:r>
      <w:hyperlink r:id="rId6" w:history="1">
        <w:r w:rsidR="000971B4" w:rsidRPr="00EF5F22">
          <w:rPr>
            <w:rStyle w:val="Hyperlink"/>
            <w:rFonts w:ascii="Times New Roman" w:hAnsi="Times New Roman"/>
            <w:iCs/>
            <w:sz w:val="24"/>
            <w:szCs w:val="24"/>
            <w:lang w:val="en-ZA"/>
          </w:rPr>
          <w:t>http://www.indigenousclimatechange.com.au/casestudy6.aspx</w:t>
        </w:r>
      </w:hyperlink>
      <w:r w:rsidR="000971B4">
        <w:rPr>
          <w:rFonts w:ascii="Times New Roman" w:hAnsi="Times New Roman"/>
          <w:iCs/>
          <w:sz w:val="24"/>
          <w:szCs w:val="24"/>
          <w:lang w:val="en-ZA"/>
        </w:rPr>
        <w:t xml:space="preserve">; see also Robinson et al., </w:t>
      </w:r>
      <w:r w:rsidR="000971B4" w:rsidRPr="000971B4">
        <w:rPr>
          <w:rFonts w:ascii="Times New Roman" w:hAnsi="Times New Roman"/>
          <w:i/>
          <w:iCs/>
          <w:sz w:val="24"/>
          <w:szCs w:val="24"/>
          <w:lang w:val="en-ZA"/>
        </w:rPr>
        <w:t>Providing Opportunities and Setting Standards for Indigenous Rights to Carbon and Co-Benefits: A Case-Study Analysis of Australia’s National Indigenous Climate Change (NICC) Project</w:t>
      </w:r>
      <w:r w:rsidR="000971B4">
        <w:rPr>
          <w:rFonts w:ascii="Times New Roman" w:hAnsi="Times New Roman"/>
          <w:iCs/>
          <w:sz w:val="24"/>
          <w:szCs w:val="24"/>
          <w:lang w:val="en-ZA"/>
        </w:rPr>
        <w:t>, p</w:t>
      </w:r>
      <w:r w:rsidR="000971B4" w:rsidRPr="000971B4">
        <w:rPr>
          <w:rFonts w:ascii="Times New Roman" w:hAnsi="Times New Roman"/>
          <w:iCs/>
          <w:sz w:val="24"/>
          <w:szCs w:val="24"/>
          <w:lang w:val="en-ZA"/>
        </w:rPr>
        <w:t>aper prepared for the 3d UNITAR-Yale Conference on Environmental Governance and</w:t>
      </w:r>
      <w:r w:rsidR="000971B4">
        <w:rPr>
          <w:rFonts w:ascii="Times New Roman" w:hAnsi="Times New Roman"/>
          <w:iCs/>
          <w:sz w:val="24"/>
          <w:szCs w:val="24"/>
          <w:lang w:val="en-ZA"/>
        </w:rPr>
        <w:t xml:space="preserve"> </w:t>
      </w:r>
      <w:r w:rsidR="000971B4" w:rsidRPr="000971B4">
        <w:rPr>
          <w:rFonts w:ascii="Times New Roman" w:hAnsi="Times New Roman"/>
          <w:iCs/>
          <w:sz w:val="24"/>
          <w:szCs w:val="24"/>
          <w:lang w:val="en-ZA"/>
        </w:rPr>
        <w:t>Democracy, 5-7 September 2014, New Haven, USA</w:t>
      </w:r>
      <w:r w:rsidR="000971B4">
        <w:rPr>
          <w:rFonts w:ascii="Times New Roman" w:hAnsi="Times New Roman"/>
          <w:iCs/>
          <w:sz w:val="24"/>
          <w:szCs w:val="24"/>
          <w:lang w:val="en-ZA"/>
        </w:rPr>
        <w:t xml:space="preserve">: </w:t>
      </w:r>
      <w:hyperlink r:id="rId7" w:history="1">
        <w:r w:rsidR="000971B4" w:rsidRPr="00EF5F22">
          <w:rPr>
            <w:rStyle w:val="Hyperlink"/>
            <w:rFonts w:ascii="Times New Roman" w:hAnsi="Times New Roman"/>
            <w:iCs/>
            <w:sz w:val="24"/>
            <w:szCs w:val="24"/>
            <w:lang w:val="en-ZA"/>
          </w:rPr>
          <w:t>http://conference.unitar.org/yale2014/session-2-investigating-specific-issues-human-rights-environment-interface</w:t>
        </w:r>
      </w:hyperlink>
      <w:r w:rsidR="000971B4">
        <w:rPr>
          <w:rFonts w:ascii="Times New Roman" w:hAnsi="Times New Roman"/>
          <w:iCs/>
          <w:sz w:val="24"/>
          <w:szCs w:val="24"/>
          <w:lang w:val="en-ZA"/>
        </w:rPr>
        <w:t xml:space="preserve">. </w:t>
      </w:r>
    </w:p>
    <w:sectPr w:rsidR="000971B4" w:rsidRPr="005329C6"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1012A"/>
    <w:rsid w:val="000133AF"/>
    <w:rsid w:val="0001497C"/>
    <w:rsid w:val="00023F34"/>
    <w:rsid w:val="0005510F"/>
    <w:rsid w:val="0005518C"/>
    <w:rsid w:val="00070F57"/>
    <w:rsid w:val="00085E63"/>
    <w:rsid w:val="000971B4"/>
    <w:rsid w:val="000A10F4"/>
    <w:rsid w:val="000A2B55"/>
    <w:rsid w:val="000F1000"/>
    <w:rsid w:val="000F3EAB"/>
    <w:rsid w:val="001008A6"/>
    <w:rsid w:val="00101A5F"/>
    <w:rsid w:val="00131648"/>
    <w:rsid w:val="001370DD"/>
    <w:rsid w:val="001435A8"/>
    <w:rsid w:val="00176228"/>
    <w:rsid w:val="00192F0F"/>
    <w:rsid w:val="00193A20"/>
    <w:rsid w:val="00197134"/>
    <w:rsid w:val="001B5732"/>
    <w:rsid w:val="001F495E"/>
    <w:rsid w:val="00205D2D"/>
    <w:rsid w:val="002239CC"/>
    <w:rsid w:val="00254250"/>
    <w:rsid w:val="00287B5F"/>
    <w:rsid w:val="002958FB"/>
    <w:rsid w:val="002A1597"/>
    <w:rsid w:val="002C376C"/>
    <w:rsid w:val="002D3ACA"/>
    <w:rsid w:val="002F19CB"/>
    <w:rsid w:val="002F4FDE"/>
    <w:rsid w:val="002F6330"/>
    <w:rsid w:val="0031187C"/>
    <w:rsid w:val="003205D5"/>
    <w:rsid w:val="00344D75"/>
    <w:rsid w:val="003B283B"/>
    <w:rsid w:val="003D01AF"/>
    <w:rsid w:val="003E1225"/>
    <w:rsid w:val="003F714E"/>
    <w:rsid w:val="00423B27"/>
    <w:rsid w:val="00482CE8"/>
    <w:rsid w:val="004A0E92"/>
    <w:rsid w:val="004E0469"/>
    <w:rsid w:val="004E7A32"/>
    <w:rsid w:val="005164CF"/>
    <w:rsid w:val="00522BC1"/>
    <w:rsid w:val="00523D98"/>
    <w:rsid w:val="005329C6"/>
    <w:rsid w:val="00535F76"/>
    <w:rsid w:val="005719F6"/>
    <w:rsid w:val="005878C6"/>
    <w:rsid w:val="005D6D7E"/>
    <w:rsid w:val="005E5160"/>
    <w:rsid w:val="005F4E11"/>
    <w:rsid w:val="00612720"/>
    <w:rsid w:val="0061731D"/>
    <w:rsid w:val="0066769C"/>
    <w:rsid w:val="00686665"/>
    <w:rsid w:val="00691B6C"/>
    <w:rsid w:val="006A4089"/>
    <w:rsid w:val="006A5BFE"/>
    <w:rsid w:val="006B601C"/>
    <w:rsid w:val="006B6BA4"/>
    <w:rsid w:val="006C17C5"/>
    <w:rsid w:val="006C3B8B"/>
    <w:rsid w:val="006C42E2"/>
    <w:rsid w:val="006D075B"/>
    <w:rsid w:val="006F52B8"/>
    <w:rsid w:val="00704909"/>
    <w:rsid w:val="00797BD0"/>
    <w:rsid w:val="007C7382"/>
    <w:rsid w:val="007E1354"/>
    <w:rsid w:val="00804EA0"/>
    <w:rsid w:val="00841563"/>
    <w:rsid w:val="008613AE"/>
    <w:rsid w:val="00882F63"/>
    <w:rsid w:val="00897B31"/>
    <w:rsid w:val="008D11E3"/>
    <w:rsid w:val="008D5259"/>
    <w:rsid w:val="009244F2"/>
    <w:rsid w:val="00931262"/>
    <w:rsid w:val="0093723C"/>
    <w:rsid w:val="00947203"/>
    <w:rsid w:val="0096756F"/>
    <w:rsid w:val="009928E0"/>
    <w:rsid w:val="009A01B4"/>
    <w:rsid w:val="009D156B"/>
    <w:rsid w:val="009D51DD"/>
    <w:rsid w:val="009E1245"/>
    <w:rsid w:val="009F548B"/>
    <w:rsid w:val="00A05D62"/>
    <w:rsid w:val="00A201FC"/>
    <w:rsid w:val="00A4448D"/>
    <w:rsid w:val="00A87A17"/>
    <w:rsid w:val="00A92E13"/>
    <w:rsid w:val="00AA298F"/>
    <w:rsid w:val="00AA5C2C"/>
    <w:rsid w:val="00AD3758"/>
    <w:rsid w:val="00AF20F3"/>
    <w:rsid w:val="00B06894"/>
    <w:rsid w:val="00B2173C"/>
    <w:rsid w:val="00B56C9C"/>
    <w:rsid w:val="00B61B00"/>
    <w:rsid w:val="00B64247"/>
    <w:rsid w:val="00B65748"/>
    <w:rsid w:val="00B66BAE"/>
    <w:rsid w:val="00B71263"/>
    <w:rsid w:val="00B71FB2"/>
    <w:rsid w:val="00B74617"/>
    <w:rsid w:val="00B95517"/>
    <w:rsid w:val="00C163B6"/>
    <w:rsid w:val="00C33C55"/>
    <w:rsid w:val="00C40EB6"/>
    <w:rsid w:val="00C429AC"/>
    <w:rsid w:val="00C80A07"/>
    <w:rsid w:val="00C86931"/>
    <w:rsid w:val="00C87BD3"/>
    <w:rsid w:val="00C90593"/>
    <w:rsid w:val="00CC0229"/>
    <w:rsid w:val="00CC79B1"/>
    <w:rsid w:val="00CE28DB"/>
    <w:rsid w:val="00CF1C6A"/>
    <w:rsid w:val="00D04745"/>
    <w:rsid w:val="00D10F1D"/>
    <w:rsid w:val="00D165CE"/>
    <w:rsid w:val="00D4744C"/>
    <w:rsid w:val="00D5067F"/>
    <w:rsid w:val="00D50E6E"/>
    <w:rsid w:val="00D56732"/>
    <w:rsid w:val="00D6225E"/>
    <w:rsid w:val="00D644B1"/>
    <w:rsid w:val="00D745C4"/>
    <w:rsid w:val="00DA4A93"/>
    <w:rsid w:val="00E32F3C"/>
    <w:rsid w:val="00E42161"/>
    <w:rsid w:val="00E5015D"/>
    <w:rsid w:val="00E509D2"/>
    <w:rsid w:val="00E60DE2"/>
    <w:rsid w:val="00E70522"/>
    <w:rsid w:val="00E85F6E"/>
    <w:rsid w:val="00E90741"/>
    <w:rsid w:val="00E9721C"/>
    <w:rsid w:val="00EE628A"/>
    <w:rsid w:val="00EF4E08"/>
    <w:rsid w:val="00F32A7B"/>
    <w:rsid w:val="00F81351"/>
    <w:rsid w:val="00FD1F0B"/>
    <w:rsid w:val="00FD436A"/>
    <w:rsid w:val="00FD5B0B"/>
    <w:rsid w:val="00FE0E05"/>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8D5259"/>
    <w:rPr>
      <w:color w:val="800080" w:themeColor="followedHyperlink"/>
      <w:u w:val="single"/>
    </w:rPr>
  </w:style>
  <w:style w:type="paragraph" w:styleId="BalloonText">
    <w:name w:val="Balloon Text"/>
    <w:basedOn w:val="Normal"/>
    <w:link w:val="BalloonTextChar"/>
    <w:uiPriority w:val="99"/>
    <w:semiHidden/>
    <w:unhideWhenUsed/>
    <w:rsid w:val="00704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09"/>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4E0469"/>
    <w:rPr>
      <w:sz w:val="16"/>
      <w:szCs w:val="16"/>
    </w:rPr>
  </w:style>
  <w:style w:type="paragraph" w:styleId="CommentText">
    <w:name w:val="annotation text"/>
    <w:basedOn w:val="Normal"/>
    <w:link w:val="CommentTextChar"/>
    <w:uiPriority w:val="99"/>
    <w:semiHidden/>
    <w:unhideWhenUsed/>
    <w:rsid w:val="004E0469"/>
    <w:pPr>
      <w:spacing w:line="240" w:lineRule="auto"/>
    </w:pPr>
    <w:rPr>
      <w:sz w:val="20"/>
      <w:szCs w:val="20"/>
    </w:rPr>
  </w:style>
  <w:style w:type="character" w:customStyle="1" w:styleId="CommentTextChar">
    <w:name w:val="Comment Text Char"/>
    <w:basedOn w:val="DefaultParagraphFont"/>
    <w:link w:val="CommentText"/>
    <w:uiPriority w:val="99"/>
    <w:semiHidden/>
    <w:rsid w:val="004E046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E0469"/>
    <w:rPr>
      <w:b/>
      <w:bCs/>
    </w:rPr>
  </w:style>
  <w:style w:type="character" w:customStyle="1" w:styleId="CommentSubjectChar">
    <w:name w:val="Comment Subject Char"/>
    <w:basedOn w:val="CommentTextChar"/>
    <w:link w:val="CommentSubject"/>
    <w:uiPriority w:val="99"/>
    <w:semiHidden/>
    <w:rsid w:val="004E0469"/>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8D5259"/>
    <w:rPr>
      <w:color w:val="800080" w:themeColor="followedHyperlink"/>
      <w:u w:val="single"/>
    </w:rPr>
  </w:style>
  <w:style w:type="paragraph" w:styleId="BalloonText">
    <w:name w:val="Balloon Text"/>
    <w:basedOn w:val="Normal"/>
    <w:link w:val="BalloonTextChar"/>
    <w:uiPriority w:val="99"/>
    <w:semiHidden/>
    <w:unhideWhenUsed/>
    <w:rsid w:val="00704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09"/>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4E0469"/>
    <w:rPr>
      <w:sz w:val="16"/>
      <w:szCs w:val="16"/>
    </w:rPr>
  </w:style>
  <w:style w:type="paragraph" w:styleId="CommentText">
    <w:name w:val="annotation text"/>
    <w:basedOn w:val="Normal"/>
    <w:link w:val="CommentTextChar"/>
    <w:uiPriority w:val="99"/>
    <w:semiHidden/>
    <w:unhideWhenUsed/>
    <w:rsid w:val="004E0469"/>
    <w:pPr>
      <w:spacing w:line="240" w:lineRule="auto"/>
    </w:pPr>
    <w:rPr>
      <w:sz w:val="20"/>
      <w:szCs w:val="20"/>
    </w:rPr>
  </w:style>
  <w:style w:type="character" w:customStyle="1" w:styleId="CommentTextChar">
    <w:name w:val="Comment Text Char"/>
    <w:basedOn w:val="DefaultParagraphFont"/>
    <w:link w:val="CommentText"/>
    <w:uiPriority w:val="99"/>
    <w:semiHidden/>
    <w:rsid w:val="004E046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E0469"/>
    <w:rPr>
      <w:b/>
      <w:bCs/>
    </w:rPr>
  </w:style>
  <w:style w:type="character" w:customStyle="1" w:styleId="CommentSubjectChar">
    <w:name w:val="Comment Subject Char"/>
    <w:basedOn w:val="CommentTextChar"/>
    <w:link w:val="CommentSubject"/>
    <w:uiPriority w:val="99"/>
    <w:semiHidden/>
    <w:rsid w:val="004E0469"/>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ference.unitar.org/yale2014/session-2-investigating-specific-issues-human-rights-environment-interfac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genousclimatechange.com.au/casestudy6.aspx"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020A8D-A60F-485F-A151-1AFC92B6FE0E}"/>
</file>

<file path=customXml/itemProps2.xml><?xml version="1.0" encoding="utf-8"?>
<ds:datastoreItem xmlns:ds="http://schemas.openxmlformats.org/officeDocument/2006/customXml" ds:itemID="{272D7221-E8A3-4598-BE79-338F2867F4B9}"/>
</file>

<file path=customXml/itemProps3.xml><?xml version="1.0" encoding="utf-8"?>
<ds:datastoreItem xmlns:ds="http://schemas.openxmlformats.org/officeDocument/2006/customXml" ds:itemID="{E130D500-07FA-47DF-BD21-3BDDEAD1CA41}"/>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2</cp:revision>
  <dcterms:created xsi:type="dcterms:W3CDTF">2015-01-07T16:51:00Z</dcterms:created>
  <dcterms:modified xsi:type="dcterms:W3CDTF">2015-01-07T16:51:00Z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