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19FA" w14:textId="77777777" w:rsidR="00986E0F" w:rsidRDefault="00986E0F" w:rsidP="00986E0F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0E09320" w14:textId="2C47E13C" w:rsidR="00986E0F" w:rsidRPr="00986E0F" w:rsidRDefault="00986E0F" w:rsidP="00986E0F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86E0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 report on the Global Water Crisis and Human Rights </w:t>
      </w:r>
    </w:p>
    <w:p w14:paraId="5C987397" w14:textId="1BA70FB1" w:rsidR="00986E0F" w:rsidRPr="00986E0F" w:rsidRDefault="00986E0F" w:rsidP="00986E0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Submitted by: </w:t>
      </w:r>
      <w:r w:rsidR="00D24026" w:rsidRPr="00D24026">
        <w:rPr>
          <w:rFonts w:asciiTheme="majorBidi" w:hAnsiTheme="majorBidi" w:cstheme="majorBidi"/>
          <w:sz w:val="24"/>
          <w:szCs w:val="24"/>
        </w:rPr>
        <w:t>Maat for Peace,</w:t>
      </w:r>
      <w:r w:rsidR="00D24026">
        <w:rPr>
          <w:rFonts w:asciiTheme="majorBidi" w:hAnsiTheme="majorBidi" w:cstheme="majorBidi"/>
          <w:sz w:val="24"/>
          <w:szCs w:val="24"/>
        </w:rPr>
        <w:t xml:space="preserve"> </w:t>
      </w:r>
      <w:r w:rsidR="00D24026" w:rsidRPr="00D24026">
        <w:rPr>
          <w:rFonts w:asciiTheme="majorBidi" w:hAnsiTheme="majorBidi" w:cstheme="majorBidi"/>
          <w:sz w:val="24"/>
          <w:szCs w:val="24"/>
        </w:rPr>
        <w:t>Development and Human Rights (an organization in special consultative status with the</w:t>
      </w:r>
      <w:r w:rsidR="00D24026">
        <w:rPr>
          <w:rFonts w:asciiTheme="majorBidi" w:hAnsiTheme="majorBidi" w:cstheme="majorBidi"/>
          <w:sz w:val="24"/>
          <w:szCs w:val="24"/>
        </w:rPr>
        <w:t xml:space="preserve"> UN </w:t>
      </w:r>
      <w:r w:rsidR="00D24026" w:rsidRPr="00D24026">
        <w:rPr>
          <w:rFonts w:asciiTheme="majorBidi" w:hAnsiTheme="majorBidi" w:cstheme="majorBidi"/>
          <w:sz w:val="24"/>
          <w:szCs w:val="24"/>
        </w:rPr>
        <w:t>Economic and Social Council).</w:t>
      </w:r>
    </w:p>
    <w:p w14:paraId="21D3D1AF" w14:textId="416CF5BD" w:rsidR="00986E0F" w:rsidRDefault="00986E0F" w:rsidP="00986E0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Submitted to: </w:t>
      </w:r>
      <w:r w:rsidRPr="00986E0F">
        <w:rPr>
          <w:rFonts w:asciiTheme="majorBidi" w:hAnsiTheme="majorBidi" w:cstheme="majorBidi"/>
          <w:sz w:val="24"/>
          <w:szCs w:val="24"/>
        </w:rPr>
        <w:t>UN Special Rapporteur on Human Rights and the Environment</w:t>
      </w:r>
    </w:p>
    <w:p w14:paraId="0C1C2808" w14:textId="77777777" w:rsidR="00986E0F" w:rsidRPr="00986E0F" w:rsidRDefault="00986E0F" w:rsidP="00986E0F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7F50B0B" w14:textId="25F7945B" w:rsidR="00863F1C" w:rsidRPr="00986E0F" w:rsidRDefault="00863F1C" w:rsidP="00986E0F">
      <w:pPr>
        <w:pStyle w:val="ListParagraph"/>
        <w:numPr>
          <w:ilvl w:val="0"/>
          <w:numId w:val="1"/>
        </w:numPr>
        <w:shd w:val="clear" w:color="auto" w:fill="DEEAF6" w:themeFill="accent1" w:themeFillTint="33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86E0F">
        <w:rPr>
          <w:rFonts w:asciiTheme="majorBidi" w:hAnsiTheme="majorBidi" w:cstheme="majorBidi"/>
          <w:b/>
          <w:bCs/>
          <w:sz w:val="28"/>
          <w:szCs w:val="28"/>
        </w:rPr>
        <w:t xml:space="preserve">Examples of </w:t>
      </w:r>
      <w:r w:rsidR="00DC357C" w:rsidRPr="00986E0F">
        <w:rPr>
          <w:rFonts w:asciiTheme="majorBidi" w:hAnsiTheme="majorBidi" w:cstheme="majorBidi"/>
          <w:b/>
          <w:bCs/>
          <w:sz w:val="28"/>
          <w:szCs w:val="28"/>
        </w:rPr>
        <w:t>how</w:t>
      </w:r>
      <w:r w:rsidRPr="00986E0F">
        <w:rPr>
          <w:rFonts w:asciiTheme="majorBidi" w:hAnsiTheme="majorBidi" w:cstheme="majorBidi"/>
          <w:b/>
          <w:bCs/>
          <w:sz w:val="28"/>
          <w:szCs w:val="28"/>
        </w:rPr>
        <w:t xml:space="preserve"> water pollution, water scarcity and floods have negative impacts on human rights</w:t>
      </w:r>
      <w:r w:rsidR="00986E0F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3EB58DD2" w14:textId="77777777" w:rsidR="00863F1C" w:rsidRPr="00986E0F" w:rsidRDefault="007108A4" w:rsidP="00986E0F">
      <w:pPr>
        <w:spacing w:line="276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bookmarkStart w:id="0" w:name="OLE_LINK5"/>
      <w:r w:rsidRPr="00986E0F">
        <w:rPr>
          <w:rFonts w:asciiTheme="majorBidi" w:hAnsiTheme="majorBidi" w:cstheme="majorBidi"/>
          <w:sz w:val="24"/>
          <w:szCs w:val="24"/>
        </w:rPr>
        <w:t>Water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resources have become </w:t>
      </w:r>
      <w:r w:rsidRPr="00986E0F">
        <w:rPr>
          <w:rFonts w:asciiTheme="majorBidi" w:hAnsiTheme="majorBidi" w:cstheme="majorBidi"/>
          <w:sz w:val="24"/>
          <w:szCs w:val="24"/>
        </w:rPr>
        <w:t>used as a weapon</w:t>
      </w:r>
      <w:bookmarkEnd w:id="0"/>
      <w:r w:rsidR="00863F1C" w:rsidRPr="00986E0F">
        <w:rPr>
          <w:rFonts w:asciiTheme="majorBidi" w:hAnsiTheme="majorBidi" w:cstheme="majorBidi"/>
          <w:sz w:val="24"/>
          <w:szCs w:val="24"/>
        </w:rPr>
        <w:t xml:space="preserve"> in political rivalries and conflicts</w:t>
      </w:r>
      <w:r w:rsidR="00F32150" w:rsidRPr="00986E0F">
        <w:rPr>
          <w:rFonts w:asciiTheme="majorBidi" w:hAnsiTheme="majorBidi" w:cstheme="majorBidi"/>
          <w:sz w:val="24"/>
          <w:szCs w:val="24"/>
        </w:rPr>
        <w:t xml:space="preserve"> among countries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, especially in light of </w:t>
      </w:r>
      <w:r w:rsidR="003222ED" w:rsidRPr="00986E0F">
        <w:rPr>
          <w:rFonts w:asciiTheme="majorBidi" w:hAnsiTheme="majorBidi" w:cstheme="majorBidi"/>
          <w:sz w:val="24"/>
          <w:szCs w:val="24"/>
        </w:rPr>
        <w:t>the further escalation and prolongation of conflicts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, the absence of </w:t>
      </w:r>
      <w:bookmarkStart w:id="1" w:name="OLE_LINK8"/>
      <w:bookmarkStart w:id="2" w:name="OLE_LINK9"/>
      <w:r w:rsidR="00863F1C" w:rsidRPr="00986E0F">
        <w:rPr>
          <w:rFonts w:asciiTheme="majorBidi" w:hAnsiTheme="majorBidi" w:cstheme="majorBidi"/>
          <w:sz w:val="24"/>
          <w:szCs w:val="24"/>
        </w:rPr>
        <w:t xml:space="preserve">water alternatives </w:t>
      </w:r>
      <w:bookmarkEnd w:id="1"/>
      <w:bookmarkEnd w:id="2"/>
      <w:r w:rsidR="00863F1C" w:rsidRPr="00986E0F">
        <w:rPr>
          <w:rFonts w:asciiTheme="majorBidi" w:hAnsiTheme="majorBidi" w:cstheme="majorBidi"/>
          <w:sz w:val="24"/>
          <w:szCs w:val="24"/>
        </w:rPr>
        <w:t xml:space="preserve">and the impact of climate change on </w:t>
      </w:r>
      <w:r w:rsidR="003222ED" w:rsidRPr="00986E0F">
        <w:rPr>
          <w:rFonts w:asciiTheme="majorBidi" w:hAnsiTheme="majorBidi" w:cstheme="majorBidi"/>
          <w:sz w:val="24"/>
          <w:szCs w:val="24"/>
        </w:rPr>
        <w:t>them</w:t>
      </w:r>
      <w:r w:rsidR="00F32150" w:rsidRPr="00986E0F">
        <w:rPr>
          <w:rFonts w:asciiTheme="majorBidi" w:hAnsiTheme="majorBidi" w:cstheme="majorBidi"/>
          <w:sz w:val="24"/>
          <w:szCs w:val="24"/>
        </w:rPr>
        <w:t xml:space="preserve">. </w:t>
      </w:r>
      <w:r w:rsidR="003C33FD" w:rsidRPr="00986E0F">
        <w:rPr>
          <w:rFonts w:asciiTheme="majorBidi" w:hAnsiTheme="majorBidi" w:cstheme="majorBidi"/>
          <w:sz w:val="24"/>
          <w:szCs w:val="24"/>
        </w:rPr>
        <w:t xml:space="preserve">Turkey </w:t>
      </w:r>
      <w:r w:rsidR="007C4797" w:rsidRPr="00986E0F">
        <w:rPr>
          <w:rFonts w:asciiTheme="majorBidi" w:hAnsiTheme="majorBidi" w:cstheme="majorBidi"/>
          <w:sz w:val="24"/>
          <w:szCs w:val="24"/>
        </w:rPr>
        <w:t>sets a perfect example in this regard</w:t>
      </w:r>
      <w:r w:rsidR="003C33FD" w:rsidRPr="00986E0F">
        <w:rPr>
          <w:rFonts w:asciiTheme="majorBidi" w:hAnsiTheme="majorBidi" w:cstheme="majorBidi"/>
          <w:sz w:val="24"/>
          <w:szCs w:val="24"/>
        </w:rPr>
        <w:t xml:space="preserve">, as it uses 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various water resources </w:t>
      </w:r>
      <w:r w:rsidR="003C33FD" w:rsidRPr="00986E0F">
        <w:rPr>
          <w:rFonts w:asciiTheme="majorBidi" w:hAnsiTheme="majorBidi" w:cstheme="majorBidi"/>
          <w:sz w:val="24"/>
          <w:szCs w:val="24"/>
        </w:rPr>
        <w:t xml:space="preserve">as a weapon 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in its political struggle against the Syrian government </w:t>
      </w:r>
      <w:r w:rsidR="00DE3FC8" w:rsidRPr="00986E0F">
        <w:rPr>
          <w:rFonts w:asciiTheme="majorBidi" w:hAnsiTheme="majorBidi" w:cstheme="majorBidi"/>
          <w:sz w:val="24"/>
          <w:szCs w:val="24"/>
        </w:rPr>
        <w:t>as well as</w:t>
      </w:r>
      <w:r w:rsidR="003C33FD"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="001C3900" w:rsidRPr="00986E0F">
        <w:rPr>
          <w:rFonts w:asciiTheme="majorBidi" w:hAnsiTheme="majorBidi" w:cstheme="majorBidi"/>
          <w:sz w:val="24"/>
          <w:szCs w:val="24"/>
        </w:rPr>
        <w:t>the Syrian Democratic Forces (SDF)</w:t>
      </w:r>
      <w:r w:rsidR="00B3078D" w:rsidRPr="00986E0F">
        <w:rPr>
          <w:rFonts w:asciiTheme="majorBidi" w:hAnsiTheme="majorBidi" w:cstheme="majorBidi"/>
          <w:sz w:val="24"/>
          <w:szCs w:val="24"/>
        </w:rPr>
        <w:t>,</w:t>
      </w:r>
      <w:r w:rsidR="003C33FD" w:rsidRPr="00986E0F">
        <w:rPr>
          <w:rFonts w:asciiTheme="majorBidi" w:hAnsiTheme="majorBidi" w:cstheme="majorBidi"/>
          <w:sz w:val="24"/>
          <w:szCs w:val="24"/>
        </w:rPr>
        <w:t xml:space="preserve"> through </w:t>
      </w:r>
      <w:r w:rsidR="00B3078D" w:rsidRPr="00986E0F">
        <w:rPr>
          <w:rFonts w:asciiTheme="majorBidi" w:hAnsiTheme="majorBidi" w:cstheme="majorBidi"/>
          <w:sz w:val="24"/>
          <w:szCs w:val="24"/>
        </w:rPr>
        <w:t xml:space="preserve">the intensive construction of dams and other larger water infrastructures in the basin of the Euphrates and Tigris rivers </w:t>
      </w:r>
      <w:r w:rsidR="00863F1C" w:rsidRPr="00986E0F">
        <w:rPr>
          <w:rFonts w:asciiTheme="majorBidi" w:hAnsiTheme="majorBidi" w:cstheme="majorBidi"/>
          <w:sz w:val="24"/>
          <w:szCs w:val="24"/>
        </w:rPr>
        <w:t>or cuttin</w:t>
      </w:r>
      <w:r w:rsidR="005D7000" w:rsidRPr="00986E0F">
        <w:rPr>
          <w:rFonts w:asciiTheme="majorBidi" w:hAnsiTheme="majorBidi" w:cstheme="majorBidi"/>
          <w:sz w:val="24"/>
          <w:szCs w:val="24"/>
        </w:rPr>
        <w:t>g off water from areas in Syria</w:t>
      </w:r>
      <w:r w:rsidR="005D7000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, in addition to </w:t>
      </w:r>
      <w:bookmarkStart w:id="3" w:name="OLE_LINK11"/>
      <w:r w:rsidR="00867B12" w:rsidRPr="00986E0F">
        <w:rPr>
          <w:rFonts w:asciiTheme="majorBidi" w:hAnsiTheme="majorBidi" w:cstheme="majorBidi"/>
          <w:sz w:val="24"/>
          <w:szCs w:val="24"/>
        </w:rPr>
        <w:t>shelling</w:t>
      </w:r>
      <w:r w:rsidR="005D7000"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water </w:t>
      </w:r>
      <w:bookmarkEnd w:id="3"/>
      <w:r w:rsidR="00B3078D" w:rsidRPr="00986E0F">
        <w:rPr>
          <w:rFonts w:asciiTheme="majorBidi" w:hAnsiTheme="majorBidi" w:cstheme="majorBidi"/>
          <w:sz w:val="24"/>
          <w:szCs w:val="24"/>
        </w:rPr>
        <w:t>facilities</w:t>
      </w:r>
      <w:r w:rsidR="00867B12" w:rsidRPr="00986E0F">
        <w:rPr>
          <w:rFonts w:asciiTheme="majorBidi" w:hAnsiTheme="majorBidi" w:cstheme="majorBidi"/>
          <w:sz w:val="24"/>
          <w:szCs w:val="24"/>
        </w:rPr>
        <w:t xml:space="preserve"> and pumping stations</w:t>
      </w:r>
      <w:r w:rsidR="00863F1C" w:rsidRPr="00986E0F">
        <w:rPr>
          <w:rFonts w:asciiTheme="majorBidi" w:hAnsiTheme="majorBidi" w:cstheme="majorBidi"/>
          <w:sz w:val="24"/>
          <w:szCs w:val="24"/>
        </w:rPr>
        <w:t>, whether by air</w:t>
      </w:r>
      <w:r w:rsidR="00B3078D" w:rsidRPr="00986E0F">
        <w:rPr>
          <w:rFonts w:asciiTheme="majorBidi" w:hAnsiTheme="majorBidi" w:cstheme="majorBidi"/>
          <w:sz w:val="24"/>
          <w:szCs w:val="24"/>
        </w:rPr>
        <w:t xml:space="preserve"> strikes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or artillery, </w:t>
      </w:r>
      <w:r w:rsidR="00B3078D" w:rsidRPr="00986E0F">
        <w:rPr>
          <w:rFonts w:asciiTheme="majorBidi" w:hAnsiTheme="majorBidi" w:cstheme="majorBidi"/>
          <w:sz w:val="24"/>
          <w:szCs w:val="24"/>
        </w:rPr>
        <w:t>destroying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the infrastructure of water resources</w:t>
      </w:r>
      <w:r w:rsidR="00B3078D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  <w:r w:rsidR="00B3078D" w:rsidRPr="00986E0F">
        <w:rPr>
          <w:rFonts w:asciiTheme="majorBidi" w:hAnsiTheme="majorBidi" w:cstheme="majorBidi"/>
          <w:sz w:val="24"/>
          <w:szCs w:val="24"/>
        </w:rPr>
        <w:t xml:space="preserve">. </w:t>
      </w:r>
      <w:r w:rsidR="00A53053" w:rsidRPr="00986E0F">
        <w:rPr>
          <w:rFonts w:asciiTheme="majorBidi" w:hAnsiTheme="majorBidi" w:cstheme="majorBidi"/>
          <w:sz w:val="24"/>
          <w:szCs w:val="24"/>
        </w:rPr>
        <w:t>Such acts</w:t>
      </w:r>
      <w:r w:rsidR="00B3078D" w:rsidRPr="00986E0F">
        <w:rPr>
          <w:rFonts w:asciiTheme="majorBidi" w:hAnsiTheme="majorBidi" w:cstheme="majorBidi"/>
          <w:sz w:val="24"/>
          <w:szCs w:val="24"/>
        </w:rPr>
        <w:t xml:space="preserve"> </w:t>
      </w:r>
      <w:bookmarkStart w:id="4" w:name="OLE_LINK12"/>
      <w:r w:rsidR="00A53053" w:rsidRPr="00986E0F">
        <w:rPr>
          <w:rFonts w:asciiTheme="majorBidi" w:hAnsiTheme="majorBidi" w:cstheme="majorBidi"/>
          <w:sz w:val="24"/>
          <w:szCs w:val="24"/>
        </w:rPr>
        <w:t>undermine</w:t>
      </w:r>
      <w:r w:rsidR="00544E3D" w:rsidRPr="00986E0F">
        <w:rPr>
          <w:rFonts w:asciiTheme="majorBidi" w:hAnsiTheme="majorBidi" w:cstheme="majorBidi"/>
          <w:sz w:val="24"/>
          <w:szCs w:val="24"/>
        </w:rPr>
        <w:t xml:space="preserve"> humans’ basic rights</w:t>
      </w:r>
      <w:bookmarkEnd w:id="4"/>
      <w:r w:rsidR="00863F1C" w:rsidRPr="00986E0F">
        <w:rPr>
          <w:rFonts w:asciiTheme="majorBidi" w:hAnsiTheme="majorBidi" w:cstheme="majorBidi"/>
          <w:sz w:val="24"/>
          <w:szCs w:val="24"/>
        </w:rPr>
        <w:t xml:space="preserve">, </w:t>
      </w:r>
      <w:r w:rsidR="00544E3D" w:rsidRPr="00986E0F">
        <w:rPr>
          <w:rFonts w:asciiTheme="majorBidi" w:hAnsiTheme="majorBidi" w:cstheme="majorBidi"/>
          <w:sz w:val="24"/>
          <w:szCs w:val="24"/>
        </w:rPr>
        <w:t>including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</w:t>
      </w:r>
      <w:bookmarkStart w:id="5" w:name="OLE_LINK13"/>
      <w:r w:rsidR="00544E3D" w:rsidRPr="00986E0F">
        <w:rPr>
          <w:rFonts w:asciiTheme="majorBidi" w:hAnsiTheme="majorBidi" w:cstheme="majorBidi"/>
          <w:sz w:val="24"/>
          <w:szCs w:val="24"/>
        </w:rPr>
        <w:t xml:space="preserve">the right to access </w:t>
      </w:r>
      <w:bookmarkEnd w:id="5"/>
      <w:r w:rsidR="00544E3D" w:rsidRPr="00986E0F">
        <w:rPr>
          <w:rFonts w:asciiTheme="majorBidi" w:hAnsiTheme="majorBidi" w:cstheme="majorBidi"/>
          <w:sz w:val="24"/>
          <w:szCs w:val="24"/>
        </w:rPr>
        <w:t xml:space="preserve">to safe and sufficient water </w:t>
      </w:r>
      <w:r w:rsidR="00863F1C" w:rsidRPr="00986E0F">
        <w:rPr>
          <w:rFonts w:asciiTheme="majorBidi" w:hAnsiTheme="majorBidi" w:cstheme="majorBidi"/>
          <w:sz w:val="24"/>
          <w:szCs w:val="24"/>
        </w:rPr>
        <w:t>a</w:t>
      </w:r>
      <w:r w:rsidR="00A53053" w:rsidRPr="00986E0F">
        <w:rPr>
          <w:rFonts w:asciiTheme="majorBidi" w:hAnsiTheme="majorBidi" w:cstheme="majorBidi"/>
          <w:sz w:val="24"/>
          <w:szCs w:val="24"/>
        </w:rPr>
        <w:t>nd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</w:t>
      </w:r>
      <w:bookmarkStart w:id="6" w:name="OLE_LINK14"/>
      <w:bookmarkStart w:id="7" w:name="OLE_LINK15"/>
      <w:r w:rsidR="00863F1C" w:rsidRPr="00986E0F">
        <w:rPr>
          <w:rFonts w:asciiTheme="majorBidi" w:hAnsiTheme="majorBidi" w:cstheme="majorBidi"/>
          <w:sz w:val="24"/>
          <w:szCs w:val="24"/>
        </w:rPr>
        <w:t>increase</w:t>
      </w:r>
      <w:r w:rsidR="00A53053" w:rsidRPr="00986E0F">
        <w:rPr>
          <w:rFonts w:asciiTheme="majorBidi" w:hAnsiTheme="majorBidi" w:cstheme="majorBidi"/>
          <w:sz w:val="24"/>
          <w:szCs w:val="24"/>
        </w:rPr>
        <w:t>s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</w:t>
      </w:r>
      <w:bookmarkEnd w:id="6"/>
      <w:bookmarkEnd w:id="7"/>
      <w:r w:rsidR="00A53053" w:rsidRPr="00986E0F">
        <w:rPr>
          <w:rFonts w:asciiTheme="majorBidi" w:hAnsiTheme="majorBidi" w:cstheme="majorBidi"/>
          <w:sz w:val="24"/>
          <w:szCs w:val="24"/>
        </w:rPr>
        <w:t>the risk of waterborne diseases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. </w:t>
      </w:r>
      <w:r w:rsidR="00A53053" w:rsidRPr="00986E0F">
        <w:rPr>
          <w:rFonts w:asciiTheme="majorBidi" w:hAnsiTheme="majorBidi" w:cstheme="majorBidi"/>
          <w:sz w:val="24"/>
          <w:szCs w:val="24"/>
        </w:rPr>
        <w:t xml:space="preserve">These </w:t>
      </w:r>
      <w:r w:rsidR="00883000" w:rsidRPr="00986E0F">
        <w:rPr>
          <w:rFonts w:asciiTheme="majorBidi" w:hAnsiTheme="majorBidi" w:cstheme="majorBidi"/>
          <w:sz w:val="24"/>
          <w:szCs w:val="24"/>
        </w:rPr>
        <w:t>problems are</w:t>
      </w:r>
      <w:r w:rsidR="00A53053" w:rsidRPr="00986E0F">
        <w:rPr>
          <w:rFonts w:asciiTheme="majorBidi" w:hAnsiTheme="majorBidi" w:cstheme="majorBidi"/>
          <w:sz w:val="24"/>
          <w:szCs w:val="24"/>
        </w:rPr>
        <w:t xml:space="preserve"> compounded </w:t>
      </w:r>
      <w:r w:rsidR="00883000" w:rsidRPr="00986E0F">
        <w:rPr>
          <w:rFonts w:asciiTheme="majorBidi" w:hAnsiTheme="majorBidi" w:cstheme="majorBidi"/>
          <w:sz w:val="24"/>
          <w:szCs w:val="24"/>
        </w:rPr>
        <w:t>by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the damage</w:t>
      </w:r>
      <w:r w:rsidR="00DE226F" w:rsidRPr="00986E0F">
        <w:rPr>
          <w:rFonts w:asciiTheme="majorBidi" w:hAnsiTheme="majorBidi" w:cstheme="majorBidi"/>
          <w:sz w:val="24"/>
          <w:szCs w:val="24"/>
        </w:rPr>
        <w:t xml:space="preserve"> caused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to the Syrian industrial and agricultural sectors, which affects the livelihood of individuals </w:t>
      </w:r>
      <w:r w:rsidR="00DE226F" w:rsidRPr="00986E0F">
        <w:rPr>
          <w:rFonts w:asciiTheme="majorBidi" w:hAnsiTheme="majorBidi" w:cstheme="majorBidi"/>
          <w:sz w:val="24"/>
          <w:szCs w:val="24"/>
        </w:rPr>
        <w:t xml:space="preserve">and their access to food, let alone </w:t>
      </w:r>
      <w:r w:rsidR="003E44AA" w:rsidRPr="00986E0F">
        <w:rPr>
          <w:rFonts w:asciiTheme="majorBidi" w:hAnsiTheme="majorBidi" w:cstheme="majorBidi"/>
          <w:sz w:val="24"/>
          <w:szCs w:val="24"/>
        </w:rPr>
        <w:t>the massive shortage of energy sources.</w:t>
      </w:r>
    </w:p>
    <w:p w14:paraId="560E8F8C" w14:textId="77777777" w:rsidR="00097A95" w:rsidRPr="00986E0F" w:rsidRDefault="00863F1C" w:rsidP="00986E0F">
      <w:pPr>
        <w:spacing w:line="276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986E0F">
        <w:rPr>
          <w:rFonts w:asciiTheme="majorBidi" w:hAnsiTheme="majorBidi" w:cstheme="majorBidi"/>
          <w:sz w:val="24"/>
          <w:szCs w:val="24"/>
        </w:rPr>
        <w:t xml:space="preserve">In this context, </w:t>
      </w:r>
      <w:r w:rsidR="00867B12" w:rsidRPr="00986E0F">
        <w:rPr>
          <w:rFonts w:asciiTheme="majorBidi" w:hAnsiTheme="majorBidi" w:cstheme="majorBidi"/>
          <w:sz w:val="24"/>
          <w:szCs w:val="24"/>
        </w:rPr>
        <w:t>people in the</w:t>
      </w:r>
      <w:r w:rsidRPr="00986E0F">
        <w:rPr>
          <w:rFonts w:asciiTheme="majorBidi" w:hAnsiTheme="majorBidi" w:cstheme="majorBidi"/>
          <w:sz w:val="24"/>
          <w:szCs w:val="24"/>
        </w:rPr>
        <w:t xml:space="preserve"> eastern and northeastern regions of Syria, especially </w:t>
      </w:r>
      <w:r w:rsidR="00867B12" w:rsidRPr="00986E0F">
        <w:rPr>
          <w:rFonts w:asciiTheme="majorBidi" w:hAnsiTheme="majorBidi" w:cstheme="majorBidi"/>
          <w:sz w:val="24"/>
          <w:szCs w:val="24"/>
        </w:rPr>
        <w:t>those living on the</w:t>
      </w:r>
      <w:r w:rsidRPr="00986E0F">
        <w:rPr>
          <w:rFonts w:asciiTheme="majorBidi" w:hAnsiTheme="majorBidi" w:cstheme="majorBidi"/>
          <w:sz w:val="24"/>
          <w:szCs w:val="24"/>
        </w:rPr>
        <w:t xml:space="preserve"> banks of the Euphrates River, </w:t>
      </w:r>
      <w:r w:rsidR="00F65495" w:rsidRPr="00986E0F">
        <w:rPr>
          <w:rFonts w:asciiTheme="majorBidi" w:hAnsiTheme="majorBidi" w:cstheme="majorBidi"/>
          <w:sz w:val="24"/>
          <w:szCs w:val="24"/>
        </w:rPr>
        <w:t xml:space="preserve">are running out of water after the </w:t>
      </w:r>
      <w:r w:rsidR="00E461A2" w:rsidRPr="00986E0F">
        <w:rPr>
          <w:rFonts w:asciiTheme="majorBidi" w:hAnsiTheme="majorBidi" w:cstheme="majorBidi"/>
          <w:sz w:val="24"/>
          <w:szCs w:val="24"/>
        </w:rPr>
        <w:t>Turkish army took control of the main dam and water pumping stations</w:t>
      </w:r>
      <w:r w:rsidR="007D6B48" w:rsidRPr="00986E0F">
        <w:rPr>
          <w:rFonts w:asciiTheme="majorBidi" w:hAnsiTheme="majorBidi" w:cstheme="majorBidi"/>
          <w:sz w:val="24"/>
          <w:szCs w:val="24"/>
        </w:rPr>
        <w:t xml:space="preserve">, thereby increasing infectious disease outbreaks, and </w:t>
      </w:r>
      <w:r w:rsidR="007D6B48" w:rsidRPr="00986E0F">
        <w:rPr>
          <w:rFonts w:asciiTheme="majorBidi" w:hAnsiTheme="majorBidi" w:cstheme="majorBidi"/>
          <w:sz w:val="24"/>
          <w:szCs w:val="24"/>
        </w:rPr>
        <w:lastRenderedPageBreak/>
        <w:t xml:space="preserve">threatening the </w:t>
      </w:r>
      <w:r w:rsidRPr="00986E0F">
        <w:rPr>
          <w:rFonts w:asciiTheme="majorBidi" w:hAnsiTheme="majorBidi" w:cstheme="majorBidi"/>
          <w:sz w:val="24"/>
          <w:szCs w:val="24"/>
        </w:rPr>
        <w:t>environmental and human rights situation in multiple regions inside Syria.</w:t>
      </w:r>
      <w:r w:rsidR="007D6B48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  <w:r w:rsidRPr="00986E0F">
        <w:rPr>
          <w:rFonts w:asciiTheme="majorBidi" w:hAnsiTheme="majorBidi" w:cstheme="majorBidi"/>
          <w:sz w:val="24"/>
          <w:szCs w:val="24"/>
        </w:rPr>
        <w:t xml:space="preserve"> </w:t>
      </w:r>
      <w:bookmarkStart w:id="8" w:name="OLE_LINK21"/>
      <w:bookmarkStart w:id="9" w:name="OLE_LINK22"/>
      <w:r w:rsidR="001949C3" w:rsidRPr="00986E0F">
        <w:rPr>
          <w:rFonts w:asciiTheme="majorBidi" w:hAnsiTheme="majorBidi" w:cstheme="majorBidi"/>
          <w:sz w:val="24"/>
          <w:szCs w:val="24"/>
        </w:rPr>
        <w:t xml:space="preserve">The Turkish forces have controlled the </w:t>
      </w:r>
      <w:proofErr w:type="spellStart"/>
      <w:r w:rsidR="001949C3" w:rsidRPr="00986E0F">
        <w:rPr>
          <w:rFonts w:asciiTheme="majorBidi" w:hAnsiTheme="majorBidi" w:cstheme="majorBidi"/>
          <w:sz w:val="24"/>
          <w:szCs w:val="24"/>
        </w:rPr>
        <w:t>Alouk</w:t>
      </w:r>
      <w:proofErr w:type="spellEnd"/>
      <w:r w:rsidR="001949C3" w:rsidRPr="00986E0F">
        <w:rPr>
          <w:rFonts w:asciiTheme="majorBidi" w:hAnsiTheme="majorBidi" w:cstheme="majorBidi"/>
          <w:sz w:val="24"/>
          <w:szCs w:val="24"/>
        </w:rPr>
        <w:t xml:space="preserve"> water station, and cut off the supply for </w:t>
      </w:r>
      <w:proofErr w:type="spellStart"/>
      <w:r w:rsidR="001949C3" w:rsidRPr="00986E0F">
        <w:rPr>
          <w:rFonts w:asciiTheme="majorBidi" w:hAnsiTheme="majorBidi" w:cstheme="majorBidi"/>
          <w:sz w:val="24"/>
          <w:szCs w:val="24"/>
        </w:rPr>
        <w:t>Hasakah</w:t>
      </w:r>
      <w:proofErr w:type="spellEnd"/>
      <w:r w:rsidR="001949C3" w:rsidRPr="00986E0F">
        <w:rPr>
          <w:rFonts w:asciiTheme="majorBidi" w:hAnsiTheme="majorBidi" w:cstheme="majorBidi"/>
          <w:sz w:val="24"/>
          <w:szCs w:val="24"/>
        </w:rPr>
        <w:t xml:space="preserve"> and its countryside</w:t>
      </w:r>
      <w:bookmarkEnd w:id="8"/>
      <w:bookmarkEnd w:id="9"/>
      <w:r w:rsidR="001949C3" w:rsidRPr="00986E0F">
        <w:rPr>
          <w:rFonts w:asciiTheme="majorBidi" w:hAnsiTheme="majorBidi" w:cstheme="majorBidi"/>
          <w:sz w:val="24"/>
          <w:szCs w:val="24"/>
        </w:rPr>
        <w:t xml:space="preserve">, putting </w:t>
      </w:r>
      <w:r w:rsidRPr="00986E0F">
        <w:rPr>
          <w:rFonts w:asciiTheme="majorBidi" w:hAnsiTheme="majorBidi" w:cstheme="majorBidi"/>
          <w:sz w:val="24"/>
          <w:szCs w:val="24"/>
        </w:rPr>
        <w:t>about 600 thousand people in th</w:t>
      </w:r>
      <w:r w:rsidR="001949C3" w:rsidRPr="00986E0F">
        <w:rPr>
          <w:rFonts w:asciiTheme="majorBidi" w:hAnsiTheme="majorBidi" w:cstheme="majorBidi"/>
          <w:sz w:val="24"/>
          <w:szCs w:val="24"/>
        </w:rPr>
        <w:t>e regions of northeastern Syria, at risk</w:t>
      </w:r>
      <w:r w:rsidR="00ED2E17" w:rsidRPr="00986E0F">
        <w:rPr>
          <w:rFonts w:asciiTheme="majorBidi" w:hAnsiTheme="majorBidi" w:cstheme="majorBidi"/>
          <w:sz w:val="24"/>
          <w:szCs w:val="24"/>
        </w:rPr>
        <w:t>. This station also</w:t>
      </w:r>
      <w:r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="00ED2E17" w:rsidRPr="00986E0F">
        <w:rPr>
          <w:rFonts w:asciiTheme="majorBidi" w:hAnsiTheme="majorBidi" w:cstheme="majorBidi"/>
          <w:sz w:val="24"/>
          <w:szCs w:val="24"/>
        </w:rPr>
        <w:t>pumps water to</w:t>
      </w:r>
      <w:r w:rsidRPr="00986E0F">
        <w:rPr>
          <w:rFonts w:asciiTheme="majorBidi" w:hAnsiTheme="majorBidi" w:cstheme="majorBidi"/>
          <w:sz w:val="24"/>
          <w:szCs w:val="24"/>
        </w:rPr>
        <w:t xml:space="preserve"> the residents already </w:t>
      </w:r>
      <w:r w:rsidR="00ED2E17" w:rsidRPr="00986E0F">
        <w:rPr>
          <w:rFonts w:asciiTheme="majorBidi" w:hAnsiTheme="majorBidi" w:cstheme="majorBidi"/>
          <w:sz w:val="24"/>
          <w:szCs w:val="24"/>
        </w:rPr>
        <w:t>suffering from water shortage</w:t>
      </w:r>
      <w:r w:rsidRPr="00986E0F">
        <w:rPr>
          <w:rFonts w:asciiTheme="majorBidi" w:hAnsiTheme="majorBidi" w:cstheme="majorBidi"/>
          <w:sz w:val="24"/>
          <w:szCs w:val="24"/>
        </w:rPr>
        <w:t xml:space="preserve">, such as </w:t>
      </w:r>
      <w:bookmarkStart w:id="10" w:name="OLE_LINK23"/>
      <w:bookmarkStart w:id="11" w:name="OLE_LINK24"/>
      <w:r w:rsidRPr="00986E0F">
        <w:rPr>
          <w:rFonts w:asciiTheme="majorBidi" w:hAnsiTheme="majorBidi" w:cstheme="majorBidi"/>
          <w:sz w:val="24"/>
          <w:szCs w:val="24"/>
        </w:rPr>
        <w:t>the residents of the Al-</w:t>
      </w:r>
      <w:proofErr w:type="spellStart"/>
      <w:r w:rsidRPr="00986E0F">
        <w:rPr>
          <w:rFonts w:asciiTheme="majorBidi" w:hAnsiTheme="majorBidi" w:cstheme="majorBidi"/>
          <w:sz w:val="24"/>
          <w:szCs w:val="24"/>
        </w:rPr>
        <w:t>Hol</w:t>
      </w:r>
      <w:proofErr w:type="spellEnd"/>
      <w:r w:rsidRPr="00986E0F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986E0F">
        <w:rPr>
          <w:rFonts w:asciiTheme="majorBidi" w:hAnsiTheme="majorBidi" w:cstheme="majorBidi"/>
          <w:sz w:val="24"/>
          <w:szCs w:val="24"/>
        </w:rPr>
        <w:t>Areesheh</w:t>
      </w:r>
      <w:proofErr w:type="spellEnd"/>
      <w:r w:rsidRPr="00986E0F">
        <w:rPr>
          <w:rFonts w:asciiTheme="majorBidi" w:hAnsiTheme="majorBidi" w:cstheme="majorBidi"/>
          <w:sz w:val="24"/>
          <w:szCs w:val="24"/>
        </w:rPr>
        <w:t xml:space="preserve"> camps </w:t>
      </w:r>
      <w:bookmarkEnd w:id="10"/>
      <w:bookmarkEnd w:id="11"/>
      <w:r w:rsidRPr="00986E0F">
        <w:rPr>
          <w:rFonts w:asciiTheme="majorBidi" w:hAnsiTheme="majorBidi" w:cstheme="majorBidi"/>
          <w:sz w:val="24"/>
          <w:szCs w:val="24"/>
        </w:rPr>
        <w:t xml:space="preserve">where tens of thousands of Syrians, Iraqis and foreigners live </w:t>
      </w:r>
      <w:r w:rsidR="00E45D28" w:rsidRPr="00986E0F">
        <w:rPr>
          <w:rFonts w:asciiTheme="majorBidi" w:hAnsiTheme="majorBidi" w:cstheme="majorBidi"/>
          <w:sz w:val="24"/>
          <w:szCs w:val="24"/>
        </w:rPr>
        <w:t>under very poor conditions</w:t>
      </w:r>
      <w:r w:rsidRPr="00986E0F">
        <w:rPr>
          <w:rFonts w:asciiTheme="majorBidi" w:hAnsiTheme="majorBidi" w:cstheme="majorBidi"/>
          <w:sz w:val="24"/>
          <w:szCs w:val="24"/>
        </w:rPr>
        <w:t>,</w:t>
      </w:r>
      <w:r w:rsidR="00E45D28" w:rsidRPr="00986E0F">
        <w:rPr>
          <w:rFonts w:asciiTheme="majorBidi" w:hAnsiTheme="majorBidi" w:cstheme="majorBidi"/>
          <w:sz w:val="24"/>
          <w:szCs w:val="24"/>
        </w:rPr>
        <w:t xml:space="preserve"> lacking access to improved sanitation, clean and sufficient drinking water</w:t>
      </w:r>
      <w:r w:rsidRPr="00986E0F">
        <w:rPr>
          <w:rFonts w:asciiTheme="majorBidi" w:hAnsiTheme="majorBidi" w:cstheme="majorBidi"/>
          <w:sz w:val="24"/>
          <w:szCs w:val="24"/>
        </w:rPr>
        <w:t xml:space="preserve"> and </w:t>
      </w:r>
      <w:bookmarkStart w:id="12" w:name="OLE_LINK25"/>
      <w:bookmarkStart w:id="13" w:name="OLE_LINK26"/>
      <w:r w:rsidR="00E45D28" w:rsidRPr="00986E0F">
        <w:rPr>
          <w:rFonts w:asciiTheme="majorBidi" w:hAnsiTheme="majorBidi" w:cstheme="majorBidi"/>
          <w:sz w:val="24"/>
          <w:szCs w:val="24"/>
        </w:rPr>
        <w:t xml:space="preserve">at </w:t>
      </w:r>
      <w:r w:rsidR="00097A95" w:rsidRPr="00986E0F">
        <w:rPr>
          <w:rFonts w:asciiTheme="majorBidi" w:hAnsiTheme="majorBidi" w:cstheme="majorBidi"/>
          <w:sz w:val="24"/>
          <w:szCs w:val="24"/>
        </w:rPr>
        <w:t>increased</w:t>
      </w:r>
      <w:r w:rsidRPr="00986E0F">
        <w:rPr>
          <w:rFonts w:asciiTheme="majorBidi" w:hAnsiTheme="majorBidi" w:cstheme="majorBidi"/>
          <w:sz w:val="24"/>
          <w:szCs w:val="24"/>
        </w:rPr>
        <w:t xml:space="preserve"> risk of </w:t>
      </w:r>
      <w:r w:rsidR="00097A95" w:rsidRPr="00986E0F">
        <w:rPr>
          <w:rFonts w:asciiTheme="majorBidi" w:hAnsiTheme="majorBidi" w:cstheme="majorBidi"/>
          <w:sz w:val="24"/>
          <w:szCs w:val="24"/>
        </w:rPr>
        <w:t>contracting the COVID-19.</w:t>
      </w:r>
      <w:r w:rsidR="00097A95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  <w:r w:rsidR="00097A95" w:rsidRPr="00986E0F">
        <w:rPr>
          <w:rFonts w:asciiTheme="majorBidi" w:hAnsiTheme="majorBidi" w:cstheme="majorBidi"/>
          <w:sz w:val="24"/>
          <w:szCs w:val="24"/>
        </w:rPr>
        <w:t xml:space="preserve"> </w:t>
      </w:r>
      <w:bookmarkEnd w:id="12"/>
      <w:bookmarkEnd w:id="13"/>
    </w:p>
    <w:p w14:paraId="07A5DB09" w14:textId="77777777" w:rsidR="00D54942" w:rsidRPr="00986E0F" w:rsidRDefault="00863F1C" w:rsidP="00986E0F">
      <w:pPr>
        <w:spacing w:line="276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986E0F">
        <w:rPr>
          <w:rFonts w:asciiTheme="majorBidi" w:hAnsiTheme="majorBidi" w:cstheme="majorBidi"/>
          <w:sz w:val="24"/>
          <w:szCs w:val="24"/>
        </w:rPr>
        <w:t xml:space="preserve">In the context, </w:t>
      </w:r>
      <w:bookmarkStart w:id="14" w:name="OLE_LINK29"/>
      <w:r w:rsidR="00097A95" w:rsidRPr="00986E0F">
        <w:rPr>
          <w:rFonts w:asciiTheme="majorBidi" w:hAnsiTheme="majorBidi" w:cstheme="majorBidi"/>
          <w:sz w:val="24"/>
          <w:szCs w:val="24"/>
        </w:rPr>
        <w:t xml:space="preserve">the Turkish-backed Syrian Turkmen armed opposition groups </w:t>
      </w:r>
      <w:r w:rsidRPr="00986E0F">
        <w:rPr>
          <w:rFonts w:asciiTheme="majorBidi" w:hAnsiTheme="majorBidi" w:cstheme="majorBidi"/>
          <w:sz w:val="24"/>
          <w:szCs w:val="24"/>
        </w:rPr>
        <w:t xml:space="preserve">are cutting off water from the Syrian city of </w:t>
      </w:r>
      <w:proofErr w:type="spellStart"/>
      <w:r w:rsidRPr="00986E0F">
        <w:rPr>
          <w:rFonts w:asciiTheme="majorBidi" w:hAnsiTheme="majorBidi" w:cstheme="majorBidi"/>
          <w:sz w:val="24"/>
          <w:szCs w:val="24"/>
        </w:rPr>
        <w:t>Hasakah</w:t>
      </w:r>
      <w:proofErr w:type="spellEnd"/>
      <w:r w:rsidR="00B9101F" w:rsidRPr="00986E0F">
        <w:rPr>
          <w:rFonts w:asciiTheme="majorBidi" w:hAnsiTheme="majorBidi" w:cstheme="majorBidi"/>
          <w:sz w:val="24"/>
          <w:szCs w:val="24"/>
        </w:rPr>
        <w:t xml:space="preserve">; thus, water bills have surged remarkably </w:t>
      </w:r>
      <w:bookmarkEnd w:id="14"/>
      <w:r w:rsidR="00B9101F" w:rsidRPr="00986E0F">
        <w:rPr>
          <w:rFonts w:asciiTheme="majorBidi" w:hAnsiTheme="majorBidi" w:cstheme="majorBidi"/>
          <w:sz w:val="24"/>
          <w:szCs w:val="24"/>
        </w:rPr>
        <w:t>and people’s right to access clean and sufficient water has jeopardized</w:t>
      </w:r>
      <w:r w:rsidR="00062DB9" w:rsidRPr="00986E0F">
        <w:rPr>
          <w:rFonts w:asciiTheme="majorBidi" w:hAnsiTheme="majorBidi" w:cstheme="majorBidi"/>
          <w:sz w:val="24"/>
          <w:szCs w:val="24"/>
        </w:rPr>
        <w:t>. All this is aggravated by the growing</w:t>
      </w:r>
      <w:r w:rsidRPr="00986E0F">
        <w:rPr>
          <w:rFonts w:asciiTheme="majorBidi" w:hAnsiTheme="majorBidi" w:cstheme="majorBidi"/>
          <w:sz w:val="24"/>
          <w:szCs w:val="24"/>
        </w:rPr>
        <w:t xml:space="preserve"> fears of the </w:t>
      </w:r>
      <w:r w:rsidR="00062DB9" w:rsidRPr="00986E0F">
        <w:rPr>
          <w:rFonts w:asciiTheme="majorBidi" w:hAnsiTheme="majorBidi" w:cstheme="majorBidi"/>
          <w:sz w:val="24"/>
          <w:szCs w:val="24"/>
        </w:rPr>
        <w:t xml:space="preserve">outbreak of </w:t>
      </w:r>
      <w:r w:rsidRPr="00986E0F">
        <w:rPr>
          <w:rFonts w:asciiTheme="majorBidi" w:hAnsiTheme="majorBidi" w:cstheme="majorBidi"/>
          <w:sz w:val="24"/>
          <w:szCs w:val="24"/>
        </w:rPr>
        <w:t xml:space="preserve">the </w:t>
      </w:r>
      <w:r w:rsidR="00062DB9" w:rsidRPr="00986E0F">
        <w:rPr>
          <w:rFonts w:asciiTheme="majorBidi" w:hAnsiTheme="majorBidi" w:cstheme="majorBidi"/>
          <w:sz w:val="24"/>
          <w:szCs w:val="24"/>
        </w:rPr>
        <w:t>Corona</w:t>
      </w:r>
      <w:r w:rsidRPr="00986E0F">
        <w:rPr>
          <w:rFonts w:asciiTheme="majorBidi" w:hAnsiTheme="majorBidi" w:cstheme="majorBidi"/>
          <w:sz w:val="24"/>
          <w:szCs w:val="24"/>
        </w:rPr>
        <w:t xml:space="preserve">virus </w:t>
      </w:r>
      <w:r w:rsidR="00062DB9" w:rsidRPr="00986E0F">
        <w:rPr>
          <w:rFonts w:asciiTheme="majorBidi" w:hAnsiTheme="majorBidi" w:cstheme="majorBidi"/>
          <w:sz w:val="24"/>
          <w:szCs w:val="24"/>
        </w:rPr>
        <w:t>pandemic</w:t>
      </w:r>
      <w:r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="00062DB9" w:rsidRPr="00986E0F">
        <w:rPr>
          <w:rFonts w:asciiTheme="majorBidi" w:hAnsiTheme="majorBidi" w:cstheme="majorBidi"/>
          <w:sz w:val="24"/>
          <w:szCs w:val="24"/>
        </w:rPr>
        <w:t>among residents, as a result of the poor hygiene and sanitation</w:t>
      </w:r>
      <w:r w:rsidR="00D54942" w:rsidRPr="00986E0F">
        <w:rPr>
          <w:rFonts w:asciiTheme="majorBidi" w:hAnsiTheme="majorBidi" w:cstheme="majorBidi"/>
          <w:sz w:val="24"/>
          <w:szCs w:val="24"/>
        </w:rPr>
        <w:t xml:space="preserve"> caused by inadequate drinking water</w:t>
      </w:r>
      <w:r w:rsidR="00062DB9" w:rsidRPr="00986E0F">
        <w:rPr>
          <w:rFonts w:asciiTheme="majorBidi" w:hAnsiTheme="majorBidi" w:cstheme="majorBidi"/>
          <w:sz w:val="24"/>
          <w:szCs w:val="24"/>
        </w:rPr>
        <w:t>.</w:t>
      </w:r>
      <w:r w:rsidR="00062DB9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  <w:r w:rsidRPr="00986E0F">
        <w:rPr>
          <w:rFonts w:asciiTheme="majorBidi" w:hAnsiTheme="majorBidi" w:cstheme="majorBidi"/>
          <w:sz w:val="24"/>
          <w:szCs w:val="24"/>
        </w:rPr>
        <w:t xml:space="preserve"> </w:t>
      </w:r>
    </w:p>
    <w:p w14:paraId="00D08E56" w14:textId="77777777" w:rsidR="00135484" w:rsidRPr="00986E0F" w:rsidRDefault="00D54942" w:rsidP="00986E0F">
      <w:pPr>
        <w:spacing w:line="276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986E0F">
        <w:rPr>
          <w:rFonts w:asciiTheme="majorBidi" w:hAnsiTheme="majorBidi" w:cstheme="majorBidi"/>
          <w:sz w:val="24"/>
          <w:szCs w:val="24"/>
        </w:rPr>
        <w:t>On another hand,</w:t>
      </w:r>
      <w:r w:rsidR="00D30C5D" w:rsidRPr="00986E0F">
        <w:rPr>
          <w:rFonts w:asciiTheme="majorBidi" w:hAnsiTheme="majorBidi" w:cstheme="majorBidi"/>
          <w:sz w:val="24"/>
          <w:szCs w:val="24"/>
        </w:rPr>
        <w:t xml:space="preserve"> the Turkish</w:t>
      </w:r>
      <w:r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="00F1319C" w:rsidRPr="00986E0F">
        <w:rPr>
          <w:rFonts w:asciiTheme="majorBidi" w:hAnsiTheme="majorBidi" w:cstheme="majorBidi"/>
          <w:sz w:val="24"/>
          <w:szCs w:val="24"/>
        </w:rPr>
        <w:t>bombing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="00D30C5D" w:rsidRPr="00986E0F">
        <w:rPr>
          <w:rFonts w:asciiTheme="majorBidi" w:hAnsiTheme="majorBidi" w:cstheme="majorBidi"/>
          <w:sz w:val="24"/>
          <w:szCs w:val="24"/>
        </w:rPr>
        <w:t xml:space="preserve">of </w:t>
      </w:r>
      <w:r w:rsidR="00863F1C" w:rsidRPr="00986E0F">
        <w:rPr>
          <w:rFonts w:asciiTheme="majorBidi" w:hAnsiTheme="majorBidi" w:cstheme="majorBidi"/>
          <w:sz w:val="24"/>
          <w:szCs w:val="24"/>
        </w:rPr>
        <w:t>some</w:t>
      </w:r>
      <w:r w:rsidR="00F1319C"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="00D30C5D" w:rsidRPr="00986E0F">
        <w:rPr>
          <w:rFonts w:asciiTheme="majorBidi" w:hAnsiTheme="majorBidi" w:cstheme="majorBidi"/>
          <w:sz w:val="24"/>
          <w:szCs w:val="24"/>
        </w:rPr>
        <w:t xml:space="preserve">areas causes sever damages to Syria’s </w:t>
      </w:r>
      <w:r w:rsidR="00F1319C" w:rsidRPr="00986E0F">
        <w:rPr>
          <w:rFonts w:asciiTheme="majorBidi" w:hAnsiTheme="majorBidi" w:cstheme="majorBidi"/>
          <w:sz w:val="24"/>
          <w:szCs w:val="24"/>
        </w:rPr>
        <w:t>main pumping stations</w:t>
      </w:r>
      <w:r w:rsidR="00D30C5D" w:rsidRPr="00986E0F">
        <w:rPr>
          <w:rFonts w:asciiTheme="majorBidi" w:hAnsiTheme="majorBidi" w:cstheme="majorBidi"/>
          <w:sz w:val="24"/>
          <w:szCs w:val="24"/>
        </w:rPr>
        <w:t xml:space="preserve"> and water facilities</w:t>
      </w:r>
      <w:r w:rsidR="00D30C5D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6"/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. </w:t>
      </w:r>
      <w:bookmarkStart w:id="15" w:name="OLE_LINK34"/>
      <w:bookmarkStart w:id="16" w:name="OLE_LINK35"/>
      <w:r w:rsidR="00863F1C" w:rsidRPr="00986E0F">
        <w:rPr>
          <w:rFonts w:asciiTheme="majorBidi" w:hAnsiTheme="majorBidi" w:cstheme="majorBidi"/>
          <w:sz w:val="24"/>
          <w:szCs w:val="24"/>
        </w:rPr>
        <w:t xml:space="preserve">In April 2020, </w:t>
      </w:r>
      <w:bookmarkEnd w:id="15"/>
      <w:bookmarkEnd w:id="16"/>
      <w:r w:rsidR="00D30C5D" w:rsidRPr="00986E0F">
        <w:rPr>
          <w:rFonts w:asciiTheme="majorBidi" w:hAnsiTheme="majorBidi" w:cstheme="majorBidi"/>
          <w:sz w:val="24"/>
          <w:szCs w:val="24"/>
        </w:rPr>
        <w:t xml:space="preserve">the flow of water from the </w:t>
      </w:r>
      <w:proofErr w:type="spellStart"/>
      <w:r w:rsidR="00D30C5D" w:rsidRPr="00986E0F">
        <w:rPr>
          <w:rFonts w:asciiTheme="majorBidi" w:hAnsiTheme="majorBidi" w:cstheme="majorBidi"/>
          <w:sz w:val="24"/>
          <w:szCs w:val="24"/>
        </w:rPr>
        <w:t>Alouk</w:t>
      </w:r>
      <w:proofErr w:type="spellEnd"/>
      <w:r w:rsidR="00D30C5D" w:rsidRPr="00986E0F">
        <w:rPr>
          <w:rFonts w:asciiTheme="majorBidi" w:hAnsiTheme="majorBidi" w:cstheme="majorBidi"/>
          <w:sz w:val="24"/>
          <w:szCs w:val="24"/>
        </w:rPr>
        <w:t xml:space="preserve"> water station to </w:t>
      </w:r>
      <w:proofErr w:type="spellStart"/>
      <w:r w:rsidR="00D30C5D" w:rsidRPr="00986E0F">
        <w:rPr>
          <w:rFonts w:asciiTheme="majorBidi" w:hAnsiTheme="majorBidi" w:cstheme="majorBidi"/>
          <w:sz w:val="24"/>
          <w:szCs w:val="24"/>
        </w:rPr>
        <w:t>Hasakah</w:t>
      </w:r>
      <w:proofErr w:type="spellEnd"/>
      <w:r w:rsidR="00D30C5D"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="00645A1E" w:rsidRPr="00986E0F">
        <w:rPr>
          <w:rFonts w:asciiTheme="majorBidi" w:hAnsiTheme="majorBidi" w:cstheme="majorBidi"/>
          <w:sz w:val="24"/>
          <w:szCs w:val="24"/>
        </w:rPr>
        <w:t>province</w:t>
      </w:r>
      <w:r w:rsidR="00D30C5D" w:rsidRPr="00986E0F">
        <w:rPr>
          <w:rFonts w:asciiTheme="majorBidi" w:hAnsiTheme="majorBidi" w:cstheme="majorBidi"/>
          <w:sz w:val="24"/>
          <w:szCs w:val="24"/>
        </w:rPr>
        <w:t xml:space="preserve"> in North and East Syria has been cut-off by Turkey and its proxies in the Syrian National Army (SNA) 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as a result of the Turkish hostilities carried out continuously </w:t>
      </w:r>
      <w:r w:rsidR="00645A1E" w:rsidRPr="00986E0F">
        <w:rPr>
          <w:rFonts w:asciiTheme="majorBidi" w:hAnsiTheme="majorBidi" w:cstheme="majorBidi"/>
          <w:sz w:val="24"/>
          <w:szCs w:val="24"/>
        </w:rPr>
        <w:t xml:space="preserve">as part of the </w:t>
      </w:r>
      <w:r w:rsidR="00863F1C" w:rsidRPr="00986E0F">
        <w:rPr>
          <w:rFonts w:asciiTheme="majorBidi" w:hAnsiTheme="majorBidi" w:cstheme="majorBidi"/>
          <w:sz w:val="24"/>
          <w:szCs w:val="24"/>
        </w:rPr>
        <w:t>aggression and occupation of the Syrian territories</w:t>
      </w:r>
      <w:r w:rsidR="00645A1E" w:rsidRPr="00986E0F">
        <w:rPr>
          <w:rFonts w:asciiTheme="majorBidi" w:hAnsiTheme="majorBidi" w:cstheme="majorBidi"/>
          <w:sz w:val="24"/>
          <w:szCs w:val="24"/>
        </w:rPr>
        <w:t xml:space="preserve"> in 2020.</w:t>
      </w:r>
      <w:r w:rsidR="00645A1E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7"/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="00623F13" w:rsidRPr="00986E0F">
        <w:rPr>
          <w:rFonts w:asciiTheme="majorBidi" w:hAnsiTheme="majorBidi" w:cstheme="majorBidi"/>
          <w:sz w:val="24"/>
          <w:szCs w:val="24"/>
        </w:rPr>
        <w:t>I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t is worth noting that during </w:t>
      </w:r>
      <w:bookmarkStart w:id="17" w:name="OLE_LINK36"/>
      <w:bookmarkStart w:id="18" w:name="OLE_LINK37"/>
      <w:r w:rsidR="00863F1C" w:rsidRPr="00986E0F">
        <w:rPr>
          <w:rFonts w:asciiTheme="majorBidi" w:hAnsiTheme="majorBidi" w:cstheme="majorBidi"/>
          <w:sz w:val="24"/>
          <w:szCs w:val="24"/>
        </w:rPr>
        <w:t xml:space="preserve">the </w:t>
      </w:r>
      <w:bookmarkEnd w:id="17"/>
      <w:bookmarkEnd w:id="18"/>
      <w:r w:rsidR="00845CC7" w:rsidRPr="00986E0F">
        <w:rPr>
          <w:rFonts w:asciiTheme="majorBidi" w:hAnsiTheme="majorBidi" w:cstheme="majorBidi"/>
          <w:sz w:val="24"/>
          <w:szCs w:val="24"/>
        </w:rPr>
        <w:t>Turkish military "Operation Peace Spring"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, </w:t>
      </w:r>
      <w:r w:rsidR="001C3900" w:rsidRPr="00986E0F">
        <w:rPr>
          <w:rFonts w:asciiTheme="majorBidi" w:hAnsiTheme="majorBidi" w:cstheme="majorBidi"/>
          <w:sz w:val="24"/>
          <w:szCs w:val="24"/>
        </w:rPr>
        <w:t xml:space="preserve">artillery shells hit the </w:t>
      </w:r>
      <w:proofErr w:type="spellStart"/>
      <w:r w:rsidR="001C3900" w:rsidRPr="00986E0F">
        <w:rPr>
          <w:rFonts w:asciiTheme="majorBidi" w:hAnsiTheme="majorBidi" w:cstheme="majorBidi"/>
          <w:sz w:val="24"/>
          <w:szCs w:val="24"/>
        </w:rPr>
        <w:t>Allouk</w:t>
      </w:r>
      <w:proofErr w:type="spellEnd"/>
      <w:r w:rsidR="001C3900" w:rsidRPr="00986E0F">
        <w:rPr>
          <w:rFonts w:asciiTheme="majorBidi" w:hAnsiTheme="majorBidi" w:cstheme="majorBidi"/>
          <w:sz w:val="24"/>
          <w:szCs w:val="24"/>
        </w:rPr>
        <w:t xml:space="preserve"> pumping station and put it out of action</w:t>
      </w:r>
      <w:r w:rsidR="00845CC7" w:rsidRPr="00986E0F">
        <w:rPr>
          <w:rFonts w:asciiTheme="majorBidi" w:hAnsiTheme="majorBidi" w:cstheme="majorBidi"/>
          <w:sz w:val="24"/>
          <w:szCs w:val="24"/>
        </w:rPr>
        <w:t>.</w:t>
      </w:r>
      <w:r w:rsidR="00845CC7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8"/>
      </w:r>
    </w:p>
    <w:p w14:paraId="5BF13735" w14:textId="77777777" w:rsidR="00292800" w:rsidRPr="00986E0F" w:rsidRDefault="00845CC7" w:rsidP="00986E0F">
      <w:pPr>
        <w:spacing w:line="276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986E0F">
        <w:rPr>
          <w:rFonts w:asciiTheme="majorBidi" w:hAnsiTheme="majorBidi" w:cstheme="majorBidi"/>
          <w:sz w:val="24"/>
          <w:szCs w:val="24"/>
        </w:rPr>
        <w:lastRenderedPageBreak/>
        <w:t>Above all</w:t>
      </w:r>
      <w:r w:rsidR="00510FF4" w:rsidRPr="00986E0F">
        <w:rPr>
          <w:rFonts w:asciiTheme="majorBidi" w:hAnsiTheme="majorBidi" w:cstheme="majorBidi"/>
          <w:sz w:val="24"/>
          <w:szCs w:val="24"/>
        </w:rPr>
        <w:t xml:space="preserve">, Turkey’s construction of dams and other projects has </w:t>
      </w:r>
      <w:r w:rsidR="003D5BF1" w:rsidRPr="00986E0F">
        <w:rPr>
          <w:rFonts w:asciiTheme="majorBidi" w:hAnsiTheme="majorBidi" w:cstheme="majorBidi"/>
          <w:sz w:val="24"/>
          <w:szCs w:val="24"/>
        </w:rPr>
        <w:t>taken</w:t>
      </w:r>
      <w:r w:rsidR="00510FF4" w:rsidRPr="00986E0F">
        <w:rPr>
          <w:rFonts w:asciiTheme="majorBidi" w:hAnsiTheme="majorBidi" w:cstheme="majorBidi"/>
          <w:sz w:val="24"/>
          <w:szCs w:val="24"/>
        </w:rPr>
        <w:t xml:space="preserve"> its toll on </w:t>
      </w:r>
      <w:r w:rsidR="00863F1C" w:rsidRPr="00986E0F">
        <w:rPr>
          <w:rFonts w:asciiTheme="majorBidi" w:hAnsiTheme="majorBidi" w:cstheme="majorBidi"/>
          <w:sz w:val="24"/>
          <w:szCs w:val="24"/>
        </w:rPr>
        <w:t>agricult</w:t>
      </w:r>
      <w:r w:rsidR="003D5BF1" w:rsidRPr="00986E0F">
        <w:rPr>
          <w:rFonts w:asciiTheme="majorBidi" w:hAnsiTheme="majorBidi" w:cstheme="majorBidi"/>
          <w:sz w:val="24"/>
          <w:szCs w:val="24"/>
        </w:rPr>
        <w:t xml:space="preserve">ural and industrial sectors, as </w:t>
      </w:r>
      <w:r w:rsidR="00863F1C" w:rsidRPr="00986E0F">
        <w:rPr>
          <w:rFonts w:asciiTheme="majorBidi" w:hAnsiTheme="majorBidi" w:cstheme="majorBidi"/>
          <w:sz w:val="24"/>
          <w:szCs w:val="24"/>
        </w:rPr>
        <w:t>the level of water flowing through the Tigris and Euphrates rivers</w:t>
      </w:r>
      <w:r w:rsidR="003D5BF1" w:rsidRPr="00986E0F">
        <w:rPr>
          <w:rFonts w:asciiTheme="majorBidi" w:hAnsiTheme="majorBidi" w:cstheme="majorBidi"/>
          <w:sz w:val="24"/>
          <w:szCs w:val="24"/>
        </w:rPr>
        <w:t xml:space="preserve"> has critically declined, </w:t>
      </w:r>
      <w:bookmarkStart w:id="19" w:name="OLE_LINK41"/>
      <w:bookmarkStart w:id="20" w:name="OLE_LINK42"/>
      <w:r w:rsidR="003D5BF1" w:rsidRPr="00986E0F">
        <w:rPr>
          <w:rFonts w:asciiTheme="majorBidi" w:hAnsiTheme="majorBidi" w:cstheme="majorBidi"/>
          <w:sz w:val="24"/>
          <w:szCs w:val="24"/>
        </w:rPr>
        <w:t xml:space="preserve">affecting </w:t>
      </w:r>
      <w:bookmarkStart w:id="21" w:name="OLE_LINK39"/>
      <w:bookmarkStart w:id="22" w:name="OLE_LINK40"/>
      <w:r w:rsidR="00292800" w:rsidRPr="00986E0F">
        <w:rPr>
          <w:rFonts w:asciiTheme="majorBidi" w:hAnsiTheme="majorBidi" w:cstheme="majorBidi"/>
          <w:sz w:val="24"/>
          <w:szCs w:val="24"/>
        </w:rPr>
        <w:t>crop production</w:t>
      </w:r>
      <w:bookmarkEnd w:id="19"/>
      <w:bookmarkEnd w:id="20"/>
      <w:r w:rsidR="00292800" w:rsidRPr="00986E0F">
        <w:rPr>
          <w:rFonts w:asciiTheme="majorBidi" w:hAnsiTheme="majorBidi" w:cstheme="majorBidi"/>
          <w:sz w:val="24"/>
          <w:szCs w:val="24"/>
        </w:rPr>
        <w:t>, and thus threatening the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right to </w:t>
      </w:r>
      <w:r w:rsidR="00292800" w:rsidRPr="00986E0F">
        <w:rPr>
          <w:rFonts w:asciiTheme="majorBidi" w:hAnsiTheme="majorBidi" w:cstheme="majorBidi"/>
          <w:sz w:val="24"/>
          <w:szCs w:val="24"/>
        </w:rPr>
        <w:t>adequate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food</w:t>
      </w:r>
      <w:bookmarkEnd w:id="21"/>
      <w:bookmarkEnd w:id="22"/>
      <w:r w:rsidR="00292800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9"/>
      </w:r>
      <w:r w:rsidR="00292800" w:rsidRPr="00986E0F">
        <w:rPr>
          <w:rFonts w:asciiTheme="majorBidi" w:hAnsiTheme="majorBidi" w:cstheme="majorBidi"/>
          <w:sz w:val="24"/>
          <w:szCs w:val="24"/>
        </w:rPr>
        <w:t>.</w:t>
      </w:r>
    </w:p>
    <w:p w14:paraId="4FDFCE69" w14:textId="77777777" w:rsidR="00333A20" w:rsidRPr="00986E0F" w:rsidRDefault="00135484" w:rsidP="00986E0F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86E0F">
        <w:rPr>
          <w:rFonts w:asciiTheme="majorBidi" w:hAnsiTheme="majorBidi" w:cstheme="majorBidi"/>
          <w:sz w:val="24"/>
          <w:szCs w:val="24"/>
        </w:rPr>
        <w:t>On another level,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="00F007EB" w:rsidRPr="00986E0F">
        <w:rPr>
          <w:rFonts w:asciiTheme="majorBidi" w:hAnsiTheme="majorBidi" w:cstheme="majorBidi"/>
          <w:sz w:val="24"/>
          <w:szCs w:val="24"/>
        </w:rPr>
        <w:t>closing the floodgates and withholding the Euphrates water reduces the water flow to Syria</w:t>
      </w:r>
      <w:r w:rsidR="00125F13" w:rsidRPr="00986E0F">
        <w:rPr>
          <w:rFonts w:asciiTheme="majorBidi" w:hAnsiTheme="majorBidi" w:cstheme="majorBidi"/>
          <w:sz w:val="24"/>
          <w:szCs w:val="24"/>
        </w:rPr>
        <w:t>; as a consequence, reducing the electricity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generation </w:t>
      </w:r>
      <w:r w:rsidR="00125F13" w:rsidRPr="00986E0F">
        <w:rPr>
          <w:rFonts w:asciiTheme="majorBidi" w:hAnsiTheme="majorBidi" w:cstheme="majorBidi"/>
          <w:sz w:val="24"/>
          <w:szCs w:val="24"/>
        </w:rPr>
        <w:t xml:space="preserve">and damaging </w:t>
      </w:r>
      <w:r w:rsidR="00863F1C" w:rsidRPr="00986E0F">
        <w:rPr>
          <w:rFonts w:asciiTheme="majorBidi" w:hAnsiTheme="majorBidi" w:cstheme="majorBidi"/>
          <w:sz w:val="24"/>
          <w:szCs w:val="24"/>
        </w:rPr>
        <w:t>the agricultural sector</w:t>
      </w:r>
      <w:r w:rsidR="00125F13" w:rsidRPr="00986E0F">
        <w:rPr>
          <w:rFonts w:asciiTheme="majorBidi" w:hAnsiTheme="majorBidi" w:cstheme="majorBidi"/>
          <w:sz w:val="24"/>
          <w:szCs w:val="24"/>
        </w:rPr>
        <w:t>.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</w:t>
      </w:r>
      <w:bookmarkStart w:id="23" w:name="OLE_LINK44"/>
      <w:r w:rsidR="00863F1C" w:rsidRPr="00986E0F">
        <w:rPr>
          <w:rFonts w:asciiTheme="majorBidi" w:hAnsiTheme="majorBidi" w:cstheme="majorBidi"/>
          <w:sz w:val="24"/>
          <w:szCs w:val="24"/>
        </w:rPr>
        <w:t xml:space="preserve">In June 2020, the Turkish government </w:t>
      </w:r>
      <w:r w:rsidR="00125F13" w:rsidRPr="00986E0F">
        <w:rPr>
          <w:rFonts w:asciiTheme="majorBidi" w:hAnsiTheme="majorBidi" w:cstheme="majorBidi"/>
          <w:sz w:val="24"/>
          <w:szCs w:val="24"/>
        </w:rPr>
        <w:t>curbed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the water resources flowing to the </w:t>
      </w:r>
      <w:proofErr w:type="spellStart"/>
      <w:r w:rsidR="00587CD4" w:rsidRPr="00986E0F">
        <w:rPr>
          <w:rFonts w:asciiTheme="majorBidi" w:hAnsiTheme="majorBidi" w:cstheme="majorBidi"/>
          <w:sz w:val="24"/>
          <w:szCs w:val="24"/>
        </w:rPr>
        <w:t>Tishrin</w:t>
      </w:r>
      <w:proofErr w:type="spellEnd"/>
      <w:r w:rsidR="00587CD4" w:rsidRPr="00986E0F">
        <w:rPr>
          <w:rFonts w:asciiTheme="majorBidi" w:hAnsiTheme="majorBidi" w:cstheme="majorBidi"/>
          <w:sz w:val="24"/>
          <w:szCs w:val="24"/>
        </w:rPr>
        <w:t xml:space="preserve"> Dam</w:t>
      </w:r>
      <w:r w:rsidR="00863F1C" w:rsidRPr="00986E0F">
        <w:rPr>
          <w:rFonts w:asciiTheme="majorBidi" w:hAnsiTheme="majorBidi" w:cstheme="majorBidi"/>
          <w:sz w:val="24"/>
          <w:szCs w:val="24"/>
        </w:rPr>
        <w:t>, the largest dam on the Euphrates River</w:t>
      </w:r>
      <w:bookmarkEnd w:id="23"/>
      <w:r w:rsidR="00863F1C" w:rsidRPr="00986E0F">
        <w:rPr>
          <w:rFonts w:asciiTheme="majorBidi" w:hAnsiTheme="majorBidi" w:cstheme="majorBidi"/>
          <w:sz w:val="24"/>
          <w:szCs w:val="24"/>
        </w:rPr>
        <w:t xml:space="preserve">, which led to a </w:t>
      </w:r>
      <w:r w:rsidR="00587CD4" w:rsidRPr="00986E0F">
        <w:rPr>
          <w:rFonts w:asciiTheme="majorBidi" w:hAnsiTheme="majorBidi" w:cstheme="majorBidi"/>
          <w:sz w:val="24"/>
          <w:szCs w:val="24"/>
        </w:rPr>
        <w:t xml:space="preserve">significant 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decline in lake levels, and this in turn affected the generation of electric power </w:t>
      </w:r>
      <w:r w:rsidR="00587CD4" w:rsidRPr="00986E0F">
        <w:rPr>
          <w:rFonts w:asciiTheme="majorBidi" w:hAnsiTheme="majorBidi" w:cstheme="majorBidi"/>
          <w:sz w:val="24"/>
          <w:szCs w:val="24"/>
        </w:rPr>
        <w:t>feeding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the Euphrates and Tishreen stations in the regions of northern and eastern Syria, </w:t>
      </w:r>
      <w:r w:rsidR="00587CD4" w:rsidRPr="00986E0F">
        <w:rPr>
          <w:rFonts w:asciiTheme="majorBidi" w:hAnsiTheme="majorBidi" w:cstheme="majorBidi"/>
          <w:sz w:val="24"/>
          <w:szCs w:val="24"/>
        </w:rPr>
        <w:t>which operating hours dropped to only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12 </w:t>
      </w:r>
      <w:r w:rsidR="00587CD4" w:rsidRPr="00986E0F">
        <w:rPr>
          <w:rFonts w:asciiTheme="majorBidi" w:hAnsiTheme="majorBidi" w:cstheme="majorBidi"/>
          <w:sz w:val="24"/>
          <w:szCs w:val="24"/>
        </w:rPr>
        <w:t>after it was 18 hours to generate electricity,</w:t>
      </w:r>
      <w:r w:rsidR="00587CD4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10"/>
      </w:r>
      <w:r w:rsidR="00587CD4"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="00333A20" w:rsidRPr="00986E0F">
        <w:rPr>
          <w:rFonts w:asciiTheme="majorBidi" w:hAnsiTheme="majorBidi" w:cstheme="majorBidi"/>
          <w:sz w:val="24"/>
          <w:szCs w:val="24"/>
        </w:rPr>
        <w:t>in violation to the Syrian-Turkish A</w:t>
      </w:r>
      <w:r w:rsidR="00863F1C" w:rsidRPr="00986E0F">
        <w:rPr>
          <w:rFonts w:asciiTheme="majorBidi" w:hAnsiTheme="majorBidi" w:cstheme="majorBidi"/>
          <w:sz w:val="24"/>
          <w:szCs w:val="24"/>
        </w:rPr>
        <w:t>greement signed in 1987</w:t>
      </w:r>
      <w:r w:rsidR="00333A20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11"/>
      </w:r>
      <w:r w:rsidR="00333A20" w:rsidRPr="00986E0F">
        <w:rPr>
          <w:rFonts w:asciiTheme="majorBidi" w:hAnsiTheme="majorBidi" w:cstheme="majorBidi"/>
          <w:sz w:val="24"/>
          <w:szCs w:val="24"/>
        </w:rPr>
        <w:t xml:space="preserve">. </w:t>
      </w:r>
    </w:p>
    <w:p w14:paraId="57FE7580" w14:textId="77777777" w:rsidR="00863F1C" w:rsidRPr="00986E0F" w:rsidRDefault="00333A20" w:rsidP="00986E0F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86E0F">
        <w:rPr>
          <w:rFonts w:asciiTheme="majorBidi" w:hAnsiTheme="majorBidi" w:cstheme="majorBidi"/>
          <w:sz w:val="24"/>
          <w:szCs w:val="24"/>
        </w:rPr>
        <w:t xml:space="preserve">In light of the above, it become </w:t>
      </w:r>
      <w:r w:rsidR="00863F1C" w:rsidRPr="00986E0F">
        <w:rPr>
          <w:rFonts w:asciiTheme="majorBidi" w:hAnsiTheme="majorBidi" w:cstheme="majorBidi"/>
          <w:sz w:val="24"/>
          <w:szCs w:val="24"/>
        </w:rPr>
        <w:t>clear that water scarcity and pollution in Syria as a result of Turkish practices</w:t>
      </w:r>
      <w:r w:rsidR="004C707A" w:rsidRPr="00986E0F">
        <w:rPr>
          <w:rFonts w:asciiTheme="majorBidi" w:hAnsiTheme="majorBidi" w:cstheme="majorBidi"/>
          <w:sz w:val="24"/>
          <w:szCs w:val="24"/>
        </w:rPr>
        <w:t xml:space="preserve"> has undoubtedly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contributed to affecting the right to access clean water, health, food and livelihoods.</w:t>
      </w:r>
    </w:p>
    <w:p w14:paraId="57EE83CB" w14:textId="64B55C0E" w:rsidR="00DF4FA3" w:rsidRPr="00986E0F" w:rsidRDefault="004C707A" w:rsidP="00986E0F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86E0F">
        <w:rPr>
          <w:rFonts w:asciiTheme="majorBidi" w:hAnsiTheme="majorBidi" w:cstheme="majorBidi"/>
          <w:sz w:val="24"/>
          <w:szCs w:val="24"/>
        </w:rPr>
        <w:t>As if that were not enough,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the floods in Turkey contributed to affect</w:t>
      </w:r>
      <w:r w:rsidRPr="00986E0F">
        <w:rPr>
          <w:rFonts w:asciiTheme="majorBidi" w:hAnsiTheme="majorBidi" w:cstheme="majorBidi"/>
          <w:sz w:val="24"/>
          <w:szCs w:val="24"/>
        </w:rPr>
        <w:t>ing the right of people to life.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Pr="00986E0F">
        <w:rPr>
          <w:rFonts w:asciiTheme="majorBidi" w:hAnsiTheme="majorBidi" w:cstheme="majorBidi"/>
          <w:sz w:val="24"/>
          <w:szCs w:val="24"/>
        </w:rPr>
        <w:t>I</w:t>
      </w:r>
      <w:r w:rsidR="00863F1C" w:rsidRPr="00986E0F">
        <w:rPr>
          <w:rFonts w:asciiTheme="majorBidi" w:hAnsiTheme="majorBidi" w:cstheme="majorBidi"/>
          <w:sz w:val="24"/>
          <w:szCs w:val="24"/>
        </w:rPr>
        <w:t>n August 2020</w:t>
      </w:r>
      <w:r w:rsidRPr="00986E0F">
        <w:rPr>
          <w:rFonts w:asciiTheme="majorBidi" w:hAnsiTheme="majorBidi" w:cstheme="majorBidi"/>
          <w:sz w:val="24"/>
          <w:szCs w:val="24"/>
        </w:rPr>
        <w:t>,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4 people </w:t>
      </w:r>
      <w:r w:rsidRPr="00986E0F">
        <w:rPr>
          <w:rFonts w:asciiTheme="majorBidi" w:hAnsiTheme="majorBidi" w:cstheme="majorBidi"/>
          <w:sz w:val="24"/>
          <w:szCs w:val="24"/>
        </w:rPr>
        <w:t>died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Pr="00986E0F">
        <w:rPr>
          <w:rFonts w:asciiTheme="majorBidi" w:hAnsiTheme="majorBidi" w:cstheme="majorBidi"/>
          <w:sz w:val="24"/>
          <w:szCs w:val="24"/>
        </w:rPr>
        <w:t>and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11 people </w:t>
      </w:r>
      <w:r w:rsidRPr="00986E0F">
        <w:rPr>
          <w:rFonts w:asciiTheme="majorBidi" w:hAnsiTheme="majorBidi" w:cstheme="majorBidi"/>
          <w:sz w:val="24"/>
          <w:szCs w:val="24"/>
        </w:rPr>
        <w:t xml:space="preserve">were lost, 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as </w:t>
      </w:r>
      <w:r w:rsidR="00A92227" w:rsidRPr="00986E0F">
        <w:rPr>
          <w:rFonts w:asciiTheme="majorBidi" w:hAnsiTheme="majorBidi" w:cstheme="majorBidi"/>
          <w:sz w:val="24"/>
          <w:szCs w:val="24"/>
        </w:rPr>
        <w:t>a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result of the </w:t>
      </w:r>
      <w:bookmarkStart w:id="24" w:name="OLE_LINK45"/>
      <w:bookmarkStart w:id="25" w:name="OLE_LINK46"/>
      <w:r w:rsidR="00A92227" w:rsidRPr="00986E0F">
        <w:rPr>
          <w:rFonts w:asciiTheme="majorBidi" w:hAnsiTheme="majorBidi" w:cstheme="majorBidi"/>
          <w:sz w:val="24"/>
          <w:szCs w:val="24"/>
        </w:rPr>
        <w:t>flash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="00A92227" w:rsidRPr="00986E0F">
        <w:rPr>
          <w:rFonts w:asciiTheme="majorBidi" w:hAnsiTheme="majorBidi" w:cstheme="majorBidi"/>
          <w:sz w:val="24"/>
          <w:szCs w:val="24"/>
        </w:rPr>
        <w:t>floods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that </w:t>
      </w:r>
      <w:r w:rsidR="00A92227" w:rsidRPr="00986E0F">
        <w:rPr>
          <w:rFonts w:asciiTheme="majorBidi" w:hAnsiTheme="majorBidi" w:cstheme="majorBidi"/>
          <w:sz w:val="24"/>
          <w:szCs w:val="24"/>
        </w:rPr>
        <w:t>hit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the Giresun region in northern Turkey</w:t>
      </w:r>
      <w:bookmarkEnd w:id="24"/>
      <w:bookmarkEnd w:id="25"/>
      <w:r w:rsidR="00A92227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12"/>
      </w:r>
      <w:r w:rsidR="00C40368" w:rsidRPr="00986E0F">
        <w:rPr>
          <w:rFonts w:asciiTheme="majorBidi" w:hAnsiTheme="majorBidi" w:cstheme="majorBidi"/>
          <w:sz w:val="24"/>
          <w:szCs w:val="24"/>
        </w:rPr>
        <w:t xml:space="preserve">, </w:t>
      </w:r>
      <w:r w:rsidR="00863F1C" w:rsidRPr="00986E0F">
        <w:rPr>
          <w:rFonts w:asciiTheme="majorBidi" w:hAnsiTheme="majorBidi" w:cstheme="majorBidi"/>
          <w:sz w:val="24"/>
          <w:szCs w:val="24"/>
        </w:rPr>
        <w:t>and due to poor infrastructure resulting from poorly pla</w:t>
      </w:r>
      <w:r w:rsidR="00A92227" w:rsidRPr="00986E0F">
        <w:rPr>
          <w:rFonts w:asciiTheme="majorBidi" w:hAnsiTheme="majorBidi" w:cstheme="majorBidi"/>
          <w:sz w:val="24"/>
          <w:szCs w:val="24"/>
        </w:rPr>
        <w:t>nned urban development projects.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</w:t>
      </w:r>
      <w:bookmarkStart w:id="26" w:name="OLE_LINK47"/>
      <w:bookmarkStart w:id="27" w:name="OLE_LINK48"/>
      <w:r w:rsidR="00863F1C" w:rsidRPr="00986E0F">
        <w:rPr>
          <w:rFonts w:asciiTheme="majorBidi" w:hAnsiTheme="majorBidi" w:cstheme="majorBidi"/>
          <w:sz w:val="24"/>
          <w:szCs w:val="24"/>
        </w:rPr>
        <w:t xml:space="preserve">The risks of </w:t>
      </w:r>
      <w:r w:rsidR="00C40368" w:rsidRPr="00986E0F">
        <w:rPr>
          <w:rFonts w:asciiTheme="majorBidi" w:hAnsiTheme="majorBidi" w:cstheme="majorBidi"/>
          <w:sz w:val="24"/>
          <w:szCs w:val="24"/>
        </w:rPr>
        <w:t xml:space="preserve">flood 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disasters </w:t>
      </w:r>
      <w:r w:rsidR="00C40368" w:rsidRPr="00986E0F">
        <w:rPr>
          <w:rFonts w:asciiTheme="majorBidi" w:hAnsiTheme="majorBidi" w:cstheme="majorBidi"/>
          <w:sz w:val="24"/>
          <w:szCs w:val="24"/>
        </w:rPr>
        <w:t>in Turkey</w:t>
      </w:r>
      <w:r w:rsidR="00AF514A" w:rsidRPr="00986E0F">
        <w:rPr>
          <w:rFonts w:asciiTheme="majorBidi" w:hAnsiTheme="majorBidi" w:cstheme="majorBidi"/>
          <w:sz w:val="24"/>
          <w:szCs w:val="24"/>
        </w:rPr>
        <w:t xml:space="preserve"> and other nature borne disaster</w:t>
      </w:r>
      <w:r w:rsidR="00C40368" w:rsidRPr="00986E0F">
        <w:rPr>
          <w:rFonts w:asciiTheme="majorBidi" w:hAnsiTheme="majorBidi" w:cstheme="majorBidi"/>
          <w:sz w:val="24"/>
          <w:szCs w:val="24"/>
        </w:rPr>
        <w:t xml:space="preserve"> have </w:t>
      </w:r>
      <w:r w:rsidR="00AF514A" w:rsidRPr="00986E0F">
        <w:rPr>
          <w:rFonts w:asciiTheme="majorBidi" w:hAnsiTheme="majorBidi" w:cstheme="majorBidi"/>
          <w:sz w:val="24"/>
          <w:szCs w:val="24"/>
        </w:rPr>
        <w:t>exasperated</w:t>
      </w:r>
      <w:r w:rsidR="00C40368" w:rsidRPr="00986E0F">
        <w:rPr>
          <w:rFonts w:asciiTheme="majorBidi" w:hAnsiTheme="majorBidi" w:cstheme="majorBidi"/>
          <w:sz w:val="24"/>
          <w:szCs w:val="24"/>
        </w:rPr>
        <w:t>,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</w:t>
      </w:r>
      <w:bookmarkEnd w:id="26"/>
      <w:bookmarkEnd w:id="27"/>
      <w:r w:rsidR="00AF514A" w:rsidRPr="00986E0F">
        <w:rPr>
          <w:rFonts w:asciiTheme="majorBidi" w:hAnsiTheme="majorBidi" w:cstheme="majorBidi"/>
          <w:sz w:val="24"/>
          <w:szCs w:val="24"/>
        </w:rPr>
        <w:t xml:space="preserve">not only </w:t>
      </w:r>
      <w:r w:rsidR="00C40368" w:rsidRPr="00986E0F">
        <w:rPr>
          <w:rFonts w:asciiTheme="majorBidi" w:hAnsiTheme="majorBidi" w:cstheme="majorBidi"/>
          <w:sz w:val="24"/>
          <w:szCs w:val="24"/>
        </w:rPr>
        <w:t xml:space="preserve">because all the asphalt and cement </w:t>
      </w:r>
      <w:r w:rsidR="00986E0F" w:rsidRPr="00986E0F">
        <w:rPr>
          <w:rFonts w:asciiTheme="majorBidi" w:hAnsiTheme="majorBidi" w:cstheme="majorBidi"/>
          <w:sz w:val="24"/>
          <w:szCs w:val="24"/>
        </w:rPr>
        <w:t>prevent</w:t>
      </w:r>
      <w:r w:rsidR="00C40368" w:rsidRPr="00986E0F">
        <w:rPr>
          <w:rFonts w:asciiTheme="majorBidi" w:hAnsiTheme="majorBidi" w:cstheme="majorBidi"/>
          <w:sz w:val="24"/>
          <w:szCs w:val="24"/>
        </w:rPr>
        <w:t xml:space="preserve"> water from being absorbed into the soil</w:t>
      </w:r>
      <w:r w:rsidR="00EF1A12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13"/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, </w:t>
      </w:r>
      <w:r w:rsidR="00AF514A" w:rsidRPr="00986E0F">
        <w:rPr>
          <w:rFonts w:asciiTheme="majorBidi" w:hAnsiTheme="majorBidi" w:cstheme="majorBidi"/>
          <w:sz w:val="24"/>
          <w:szCs w:val="24"/>
        </w:rPr>
        <w:t>but also as a result of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="00AF514A" w:rsidRPr="00986E0F">
        <w:rPr>
          <w:rFonts w:asciiTheme="majorBidi" w:hAnsiTheme="majorBidi" w:cstheme="majorBidi"/>
          <w:sz w:val="24"/>
          <w:szCs w:val="24"/>
        </w:rPr>
        <w:t>the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uncontrolled buildings and </w:t>
      </w:r>
      <w:r w:rsidR="00AF514A" w:rsidRPr="00986E0F">
        <w:rPr>
          <w:rFonts w:asciiTheme="majorBidi" w:hAnsiTheme="majorBidi" w:cstheme="majorBidi"/>
          <w:sz w:val="24"/>
          <w:szCs w:val="24"/>
        </w:rPr>
        <w:t>all the activities that destroy the area’s natural structure</w:t>
      </w:r>
      <w:r w:rsidR="00AF514A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14"/>
      </w:r>
      <w:r w:rsidR="00863F1C" w:rsidRPr="00986E0F">
        <w:rPr>
          <w:rFonts w:asciiTheme="majorBidi" w:hAnsiTheme="majorBidi" w:cstheme="majorBidi"/>
          <w:sz w:val="24"/>
          <w:szCs w:val="24"/>
        </w:rPr>
        <w:t>.</w:t>
      </w:r>
    </w:p>
    <w:p w14:paraId="7442E9D8" w14:textId="77777777" w:rsidR="00863F1C" w:rsidRPr="00986E0F" w:rsidRDefault="00863F1C" w:rsidP="00986E0F">
      <w:pPr>
        <w:pStyle w:val="ListParagraph"/>
        <w:numPr>
          <w:ilvl w:val="0"/>
          <w:numId w:val="1"/>
        </w:numPr>
        <w:shd w:val="clear" w:color="auto" w:fill="DEEAF6" w:themeFill="accent1" w:themeFillTint="33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86E0F">
        <w:rPr>
          <w:rFonts w:asciiTheme="majorBidi" w:hAnsiTheme="majorBidi" w:cstheme="majorBidi"/>
          <w:b/>
          <w:bCs/>
          <w:sz w:val="28"/>
          <w:szCs w:val="28"/>
        </w:rPr>
        <w:lastRenderedPageBreak/>
        <w:t>How has climate change exacerbated water problems?</w:t>
      </w:r>
    </w:p>
    <w:p w14:paraId="46120146" w14:textId="77777777" w:rsidR="00863F1C" w:rsidRPr="00986E0F" w:rsidRDefault="004D1C6B" w:rsidP="00986E0F">
      <w:pPr>
        <w:spacing w:line="276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986E0F">
        <w:rPr>
          <w:rFonts w:asciiTheme="majorBidi" w:hAnsiTheme="majorBidi" w:cstheme="majorBidi"/>
          <w:sz w:val="24"/>
          <w:szCs w:val="24"/>
        </w:rPr>
        <w:t>Turkey's government actively supports coal power expansion and subsidizes new coal-fired power plants</w:t>
      </w:r>
      <w:r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15"/>
      </w:r>
      <w:r w:rsidRPr="00986E0F">
        <w:rPr>
          <w:rFonts w:asciiTheme="majorBidi" w:hAnsiTheme="majorBidi" w:cstheme="majorBidi"/>
          <w:sz w:val="24"/>
          <w:szCs w:val="24"/>
        </w:rPr>
        <w:t xml:space="preserve">; therefore, greenhouse gas emissions increase, </w:t>
      </w:r>
      <w:bookmarkStart w:id="28" w:name="OLE_LINK50"/>
      <w:bookmarkStart w:id="29" w:name="OLE_LINK51"/>
      <w:r w:rsidR="00863F1C" w:rsidRPr="00986E0F">
        <w:rPr>
          <w:rFonts w:asciiTheme="majorBidi" w:hAnsiTheme="majorBidi" w:cstheme="majorBidi"/>
          <w:sz w:val="24"/>
          <w:szCs w:val="24"/>
        </w:rPr>
        <w:t xml:space="preserve">greatly </w:t>
      </w:r>
      <w:bookmarkEnd w:id="28"/>
      <w:bookmarkEnd w:id="29"/>
      <w:r w:rsidRPr="00986E0F">
        <w:rPr>
          <w:rFonts w:asciiTheme="majorBidi" w:hAnsiTheme="majorBidi" w:cstheme="majorBidi"/>
          <w:sz w:val="24"/>
          <w:szCs w:val="24"/>
        </w:rPr>
        <w:t xml:space="preserve">contributing 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to the exacerbation of the phenomenon of climate change, which will lead to an increase in the temperature from 2.5 to 3.5 by </w:t>
      </w:r>
      <w:r w:rsidRPr="00986E0F">
        <w:rPr>
          <w:rFonts w:asciiTheme="majorBidi" w:hAnsiTheme="majorBidi" w:cstheme="majorBidi"/>
          <w:sz w:val="24"/>
          <w:szCs w:val="24"/>
        </w:rPr>
        <w:t xml:space="preserve">2100. </w:t>
      </w:r>
      <w:r w:rsidR="00891DB0" w:rsidRPr="00986E0F">
        <w:rPr>
          <w:rFonts w:asciiTheme="majorBidi" w:hAnsiTheme="majorBidi" w:cstheme="majorBidi"/>
          <w:sz w:val="24"/>
          <w:szCs w:val="24"/>
        </w:rPr>
        <w:t xml:space="preserve">Consequently, rainfall will expectedly decrease </w:t>
      </w:r>
      <w:bookmarkStart w:id="30" w:name="OLE_LINK52"/>
      <w:r w:rsidR="00891DB0" w:rsidRPr="00986E0F">
        <w:rPr>
          <w:rFonts w:asciiTheme="majorBidi" w:hAnsiTheme="majorBidi" w:cstheme="majorBidi"/>
          <w:sz w:val="24"/>
          <w:szCs w:val="24"/>
        </w:rPr>
        <w:t>by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25-35% </w:t>
      </w:r>
      <w:r w:rsidR="00891DB0" w:rsidRPr="00986E0F">
        <w:rPr>
          <w:rFonts w:asciiTheme="majorBidi" w:hAnsiTheme="majorBidi" w:cstheme="majorBidi"/>
          <w:sz w:val="24"/>
          <w:szCs w:val="24"/>
        </w:rPr>
        <w:t>in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Turkey,</w:t>
      </w:r>
      <w:bookmarkEnd w:id="30"/>
      <w:r w:rsidR="00891DB0" w:rsidRPr="00986E0F">
        <w:rPr>
          <w:rFonts w:asciiTheme="majorBidi" w:hAnsiTheme="majorBidi" w:cstheme="majorBidi"/>
          <w:sz w:val="24"/>
          <w:szCs w:val="24"/>
        </w:rPr>
        <w:t xml:space="preserve"> which means an equal 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decrease in </w:t>
      </w:r>
      <w:r w:rsidR="00891DB0" w:rsidRPr="00986E0F">
        <w:rPr>
          <w:rFonts w:asciiTheme="majorBidi" w:hAnsiTheme="majorBidi" w:cstheme="majorBidi"/>
          <w:sz w:val="24"/>
          <w:szCs w:val="24"/>
        </w:rPr>
        <w:t xml:space="preserve">Turkey’s </w:t>
      </w:r>
      <w:r w:rsidR="00863F1C" w:rsidRPr="00986E0F">
        <w:rPr>
          <w:rFonts w:asciiTheme="majorBidi" w:hAnsiTheme="majorBidi" w:cstheme="majorBidi"/>
          <w:sz w:val="24"/>
          <w:szCs w:val="24"/>
        </w:rPr>
        <w:t>water resources and an increase in water stress</w:t>
      </w:r>
      <w:r w:rsidR="00891DB0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16"/>
      </w:r>
      <w:r w:rsidR="00891DB0" w:rsidRPr="00986E0F">
        <w:rPr>
          <w:rFonts w:asciiTheme="majorBidi" w:hAnsiTheme="majorBidi" w:cstheme="majorBidi"/>
          <w:sz w:val="24"/>
          <w:szCs w:val="24"/>
        </w:rPr>
        <w:t>.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="00891DB0" w:rsidRPr="00986E0F">
        <w:rPr>
          <w:rFonts w:asciiTheme="majorBidi" w:hAnsiTheme="majorBidi" w:cstheme="majorBidi"/>
          <w:sz w:val="24"/>
          <w:szCs w:val="24"/>
        </w:rPr>
        <w:t>T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his has a significant </w:t>
      </w:r>
      <w:r w:rsidR="00F4261C" w:rsidRPr="00986E0F">
        <w:rPr>
          <w:rFonts w:asciiTheme="majorBidi" w:hAnsiTheme="majorBidi" w:cstheme="majorBidi"/>
          <w:sz w:val="24"/>
          <w:szCs w:val="24"/>
        </w:rPr>
        <w:t>adverse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 impact on the availability of water for food production and rural development, which further exacerbates social inequalities within Turkish society, in addition to redu</w:t>
      </w:r>
      <w:r w:rsidR="00891DB0" w:rsidRPr="00986E0F">
        <w:rPr>
          <w:rFonts w:asciiTheme="majorBidi" w:hAnsiTheme="majorBidi" w:cstheme="majorBidi"/>
          <w:sz w:val="24"/>
          <w:szCs w:val="24"/>
        </w:rPr>
        <w:t>cing the level of groundwater, du</w:t>
      </w:r>
      <w:r w:rsidR="00863F1C" w:rsidRPr="00986E0F">
        <w:rPr>
          <w:rFonts w:asciiTheme="majorBidi" w:hAnsiTheme="majorBidi" w:cstheme="majorBidi"/>
          <w:sz w:val="24"/>
          <w:szCs w:val="24"/>
        </w:rPr>
        <w:t>e to the intrusion of sea water in most coastal aquifers against the background of coastal erosion due to floods caused by climate change</w:t>
      </w:r>
      <w:r w:rsidR="00891DB0" w:rsidRPr="00986E0F">
        <w:rPr>
          <w:rFonts w:asciiTheme="majorBidi" w:hAnsiTheme="majorBidi" w:cstheme="majorBidi"/>
          <w:sz w:val="24"/>
          <w:szCs w:val="24"/>
        </w:rPr>
        <w:t>s</w:t>
      </w:r>
      <w:r w:rsidR="00891DB0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17"/>
      </w:r>
      <w:r w:rsidR="00D820C1" w:rsidRPr="00986E0F">
        <w:rPr>
          <w:rFonts w:asciiTheme="majorBidi" w:hAnsiTheme="majorBidi" w:cstheme="majorBidi"/>
          <w:sz w:val="24"/>
          <w:szCs w:val="24"/>
        </w:rPr>
        <w:t>, Turkey’s water resources are projected to suffer a modest decline of 11% by midcentury</w:t>
      </w:r>
      <w:r w:rsidR="00D820C1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18"/>
      </w:r>
      <w:r w:rsidR="00D820C1" w:rsidRPr="00986E0F">
        <w:rPr>
          <w:rFonts w:asciiTheme="majorBidi" w:hAnsiTheme="majorBidi" w:cstheme="majorBidi"/>
          <w:sz w:val="24"/>
          <w:szCs w:val="24"/>
        </w:rPr>
        <w:t xml:space="preserve"> and 12% by the end of the century.</w:t>
      </w:r>
    </w:p>
    <w:p w14:paraId="3BC7B35F" w14:textId="77777777" w:rsidR="00863F1C" w:rsidRPr="00986E0F" w:rsidRDefault="00D820C1" w:rsidP="00986E0F">
      <w:pPr>
        <w:pStyle w:val="ListParagraph"/>
        <w:numPr>
          <w:ilvl w:val="0"/>
          <w:numId w:val="1"/>
        </w:numPr>
        <w:shd w:val="clear" w:color="auto" w:fill="DEEAF6" w:themeFill="accent1" w:themeFillTint="33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86E0F">
        <w:rPr>
          <w:rFonts w:asciiTheme="majorBidi" w:hAnsiTheme="majorBidi" w:cstheme="majorBidi"/>
          <w:b/>
          <w:bCs/>
          <w:sz w:val="28"/>
          <w:szCs w:val="28"/>
        </w:rPr>
        <w:t>Specific</w:t>
      </w:r>
      <w:r w:rsidR="00863F1C" w:rsidRPr="00986E0F">
        <w:rPr>
          <w:rFonts w:asciiTheme="majorBidi" w:hAnsiTheme="majorBidi" w:cstheme="majorBidi"/>
          <w:b/>
          <w:bCs/>
          <w:sz w:val="28"/>
          <w:szCs w:val="28"/>
        </w:rPr>
        <w:t xml:space="preserve"> obligations of states and corporate responsibilities in addressing water polluti</w:t>
      </w:r>
      <w:r w:rsidRPr="00986E0F">
        <w:rPr>
          <w:rFonts w:asciiTheme="majorBidi" w:hAnsiTheme="majorBidi" w:cstheme="majorBidi"/>
          <w:b/>
          <w:bCs/>
          <w:sz w:val="28"/>
          <w:szCs w:val="28"/>
        </w:rPr>
        <w:t>on, water scarcity and floods; t</w:t>
      </w:r>
      <w:r w:rsidR="00863F1C" w:rsidRPr="00986E0F">
        <w:rPr>
          <w:rFonts w:asciiTheme="majorBidi" w:hAnsiTheme="majorBidi" w:cstheme="majorBidi"/>
          <w:b/>
          <w:bCs/>
          <w:sz w:val="28"/>
          <w:szCs w:val="28"/>
        </w:rPr>
        <w:t>o protect human rights:</w:t>
      </w:r>
    </w:p>
    <w:p w14:paraId="4A988A2B" w14:textId="4CBDEE0A" w:rsidR="00986E0F" w:rsidRPr="00986E0F" w:rsidRDefault="00863F1C" w:rsidP="00986E0F">
      <w:pPr>
        <w:spacing w:line="276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bookmarkStart w:id="31" w:name="OLE_LINK53"/>
      <w:r w:rsidRPr="00986E0F">
        <w:rPr>
          <w:rFonts w:asciiTheme="majorBidi" w:hAnsiTheme="majorBidi" w:cstheme="majorBidi"/>
          <w:sz w:val="24"/>
          <w:szCs w:val="24"/>
        </w:rPr>
        <w:t>Articles 11 and 12 of the Int</w:t>
      </w:r>
      <w:r w:rsidR="000F5083" w:rsidRPr="00986E0F">
        <w:rPr>
          <w:rFonts w:asciiTheme="majorBidi" w:hAnsiTheme="majorBidi" w:cstheme="majorBidi"/>
          <w:sz w:val="24"/>
          <w:szCs w:val="24"/>
        </w:rPr>
        <w:t xml:space="preserve">ernational Covenant on Economic, </w:t>
      </w:r>
      <w:r w:rsidRPr="00986E0F">
        <w:rPr>
          <w:rFonts w:asciiTheme="majorBidi" w:hAnsiTheme="majorBidi" w:cstheme="majorBidi"/>
          <w:sz w:val="24"/>
          <w:szCs w:val="24"/>
        </w:rPr>
        <w:t xml:space="preserve">Social </w:t>
      </w:r>
      <w:r w:rsidR="000F5083" w:rsidRPr="00986E0F">
        <w:rPr>
          <w:rFonts w:asciiTheme="majorBidi" w:hAnsiTheme="majorBidi" w:cstheme="majorBidi"/>
          <w:sz w:val="24"/>
          <w:szCs w:val="24"/>
        </w:rPr>
        <w:t xml:space="preserve">and Cultural </w:t>
      </w:r>
      <w:r w:rsidRPr="00986E0F">
        <w:rPr>
          <w:rFonts w:asciiTheme="majorBidi" w:hAnsiTheme="majorBidi" w:cstheme="majorBidi"/>
          <w:sz w:val="24"/>
          <w:szCs w:val="24"/>
        </w:rPr>
        <w:t xml:space="preserve">Rights stipulate that </w:t>
      </w:r>
      <w:bookmarkEnd w:id="31"/>
      <w:r w:rsidR="000F5083" w:rsidRPr="00986E0F">
        <w:rPr>
          <w:rFonts w:asciiTheme="majorBidi" w:hAnsiTheme="majorBidi" w:cstheme="majorBidi"/>
          <w:sz w:val="24"/>
          <w:szCs w:val="24"/>
        </w:rPr>
        <w:t>states parties should ensure that natural water resources are protected from contamination by harmful substances and pathogenic microbes.</w:t>
      </w:r>
      <w:r w:rsidR="000F5083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19"/>
      </w:r>
      <w:r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="000F5083" w:rsidRPr="00986E0F">
        <w:rPr>
          <w:rFonts w:asciiTheme="majorBidi" w:hAnsiTheme="majorBidi" w:cstheme="majorBidi"/>
          <w:sz w:val="24"/>
          <w:szCs w:val="24"/>
        </w:rPr>
        <w:t>While</w:t>
      </w:r>
      <w:r w:rsidRPr="00986E0F">
        <w:rPr>
          <w:rFonts w:asciiTheme="majorBidi" w:hAnsiTheme="majorBidi" w:cstheme="majorBidi"/>
          <w:sz w:val="24"/>
          <w:szCs w:val="24"/>
        </w:rPr>
        <w:t xml:space="preserve"> there is no explicit article in the Turkish constitution </w:t>
      </w:r>
      <w:r w:rsidR="000F5083" w:rsidRPr="00986E0F">
        <w:rPr>
          <w:rFonts w:asciiTheme="majorBidi" w:hAnsiTheme="majorBidi" w:cstheme="majorBidi"/>
          <w:sz w:val="24"/>
          <w:szCs w:val="24"/>
        </w:rPr>
        <w:t>providing</w:t>
      </w:r>
      <w:r w:rsidRPr="00986E0F">
        <w:rPr>
          <w:rFonts w:asciiTheme="majorBidi" w:hAnsiTheme="majorBidi" w:cstheme="majorBidi"/>
          <w:sz w:val="24"/>
          <w:szCs w:val="24"/>
        </w:rPr>
        <w:t xml:space="preserve"> for the elimination of water pollution and its scarcity, Article 168 of the Turkish Constitution </w:t>
      </w:r>
      <w:r w:rsidR="00F8261A" w:rsidRPr="00986E0F">
        <w:rPr>
          <w:rFonts w:asciiTheme="majorBidi" w:hAnsiTheme="majorBidi" w:cstheme="majorBidi"/>
          <w:sz w:val="24"/>
          <w:szCs w:val="24"/>
        </w:rPr>
        <w:t xml:space="preserve">implicitly </w:t>
      </w:r>
      <w:r w:rsidRPr="00986E0F">
        <w:rPr>
          <w:rFonts w:asciiTheme="majorBidi" w:hAnsiTheme="majorBidi" w:cstheme="majorBidi"/>
          <w:sz w:val="24"/>
          <w:szCs w:val="24"/>
        </w:rPr>
        <w:t xml:space="preserve">stipulates </w:t>
      </w:r>
      <w:r w:rsidR="00F8261A" w:rsidRPr="00986E0F">
        <w:rPr>
          <w:rFonts w:asciiTheme="majorBidi" w:hAnsiTheme="majorBidi" w:cstheme="majorBidi"/>
          <w:sz w:val="24"/>
          <w:szCs w:val="24"/>
        </w:rPr>
        <w:t xml:space="preserve">that </w:t>
      </w:r>
      <w:r w:rsidRPr="00986E0F">
        <w:rPr>
          <w:rFonts w:asciiTheme="majorBidi" w:hAnsiTheme="majorBidi" w:cstheme="majorBidi"/>
          <w:sz w:val="24"/>
          <w:szCs w:val="24"/>
        </w:rPr>
        <w:t>water resources in Turkey</w:t>
      </w:r>
      <w:r w:rsidR="00F8261A" w:rsidRPr="00986E0F">
        <w:rPr>
          <w:rFonts w:asciiTheme="majorBidi" w:hAnsiTheme="majorBidi" w:cstheme="majorBidi"/>
          <w:sz w:val="24"/>
          <w:szCs w:val="24"/>
        </w:rPr>
        <w:t xml:space="preserve"> must be protected and developed</w:t>
      </w:r>
      <w:r w:rsidR="00F8261A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20"/>
      </w:r>
      <w:r w:rsidR="00F8261A" w:rsidRPr="00986E0F">
        <w:rPr>
          <w:rFonts w:asciiTheme="majorBidi" w:hAnsiTheme="majorBidi" w:cstheme="majorBidi"/>
          <w:sz w:val="24"/>
          <w:szCs w:val="24"/>
        </w:rPr>
        <w:t xml:space="preserve">. In 2012, a Water Management Coordination Committee (WMCC) was established </w:t>
      </w:r>
      <w:r w:rsidRPr="00986E0F">
        <w:rPr>
          <w:rFonts w:asciiTheme="majorBidi" w:hAnsiTheme="majorBidi" w:cstheme="majorBidi"/>
          <w:sz w:val="24"/>
          <w:szCs w:val="24"/>
        </w:rPr>
        <w:t xml:space="preserve">with the aim of protecting water resources. This is in addition to the responsibilities </w:t>
      </w:r>
      <w:bookmarkStart w:id="32" w:name="OLE_LINK56"/>
      <w:bookmarkStart w:id="33" w:name="OLE_LINK57"/>
      <w:r w:rsidRPr="00986E0F">
        <w:rPr>
          <w:rFonts w:asciiTheme="majorBidi" w:hAnsiTheme="majorBidi" w:cstheme="majorBidi"/>
          <w:sz w:val="24"/>
          <w:szCs w:val="24"/>
        </w:rPr>
        <w:t xml:space="preserve">of </w:t>
      </w:r>
      <w:r w:rsidRPr="00986E0F">
        <w:rPr>
          <w:rFonts w:asciiTheme="majorBidi" w:hAnsiTheme="majorBidi" w:cstheme="majorBidi"/>
          <w:sz w:val="24"/>
          <w:szCs w:val="24"/>
        </w:rPr>
        <w:lastRenderedPageBreak/>
        <w:t>the State</w:t>
      </w:r>
      <w:r w:rsidR="005958E6" w:rsidRPr="00986E0F">
        <w:rPr>
          <w:rFonts w:asciiTheme="majorBidi" w:hAnsiTheme="majorBidi" w:cstheme="majorBidi"/>
          <w:sz w:val="24"/>
          <w:szCs w:val="24"/>
        </w:rPr>
        <w:t>’s</w:t>
      </w:r>
      <w:r w:rsidRPr="00986E0F">
        <w:rPr>
          <w:rFonts w:asciiTheme="majorBidi" w:hAnsiTheme="majorBidi" w:cstheme="majorBidi"/>
          <w:sz w:val="24"/>
          <w:szCs w:val="24"/>
        </w:rPr>
        <w:t xml:space="preserve"> General Directorate of Water Works</w:t>
      </w:r>
      <w:bookmarkEnd w:id="32"/>
      <w:bookmarkEnd w:id="33"/>
      <w:r w:rsidRPr="00986E0F">
        <w:rPr>
          <w:rFonts w:asciiTheme="majorBidi" w:hAnsiTheme="majorBidi" w:cstheme="majorBidi"/>
          <w:sz w:val="24"/>
          <w:szCs w:val="24"/>
        </w:rPr>
        <w:t>, which takes measures against various floods</w:t>
      </w:r>
      <w:r w:rsidR="00F8261A" w:rsidRPr="00986E0F">
        <w:rPr>
          <w:rStyle w:val="FootnoteReference"/>
          <w:rFonts w:asciiTheme="majorBidi" w:hAnsiTheme="majorBidi" w:cstheme="majorBidi"/>
          <w:sz w:val="24"/>
          <w:szCs w:val="24"/>
        </w:rPr>
        <w:footnoteReference w:id="21"/>
      </w:r>
      <w:r w:rsidR="005958E6" w:rsidRPr="00986E0F">
        <w:rPr>
          <w:rFonts w:asciiTheme="majorBidi" w:hAnsiTheme="majorBidi" w:cstheme="majorBidi"/>
          <w:sz w:val="24"/>
          <w:szCs w:val="24"/>
        </w:rPr>
        <w:t>. Although these</w:t>
      </w:r>
      <w:r w:rsidRPr="00986E0F">
        <w:rPr>
          <w:rFonts w:asciiTheme="majorBidi" w:hAnsiTheme="majorBidi" w:cstheme="majorBidi"/>
          <w:sz w:val="24"/>
          <w:szCs w:val="24"/>
        </w:rPr>
        <w:t xml:space="preserve"> legal articles </w:t>
      </w:r>
      <w:r w:rsidR="00986E0F" w:rsidRPr="00986E0F">
        <w:rPr>
          <w:rFonts w:asciiTheme="majorBidi" w:hAnsiTheme="majorBidi" w:cstheme="majorBidi"/>
          <w:sz w:val="24"/>
          <w:szCs w:val="24"/>
        </w:rPr>
        <w:t>bind</w:t>
      </w:r>
      <w:r w:rsidR="005958E6" w:rsidRPr="00986E0F">
        <w:rPr>
          <w:rFonts w:asciiTheme="majorBidi" w:hAnsiTheme="majorBidi" w:cstheme="majorBidi"/>
          <w:sz w:val="24"/>
          <w:szCs w:val="24"/>
        </w:rPr>
        <w:t xml:space="preserve"> the</w:t>
      </w:r>
      <w:r w:rsidRPr="00986E0F">
        <w:rPr>
          <w:rFonts w:asciiTheme="majorBidi" w:hAnsiTheme="majorBidi" w:cstheme="majorBidi"/>
          <w:sz w:val="24"/>
          <w:szCs w:val="24"/>
        </w:rPr>
        <w:t xml:space="preserve"> Turkish government to preserve water resources, it uses water resources as a weapon in its political rivalry with the Syrian government and t</w:t>
      </w:r>
      <w:r w:rsidR="005958E6" w:rsidRPr="00986E0F">
        <w:rPr>
          <w:rFonts w:asciiTheme="majorBidi" w:hAnsiTheme="majorBidi" w:cstheme="majorBidi"/>
          <w:sz w:val="24"/>
          <w:szCs w:val="24"/>
        </w:rPr>
        <w:t xml:space="preserve">he Syrian Democratic Forces. Moreover, </w:t>
      </w:r>
      <w:bookmarkStart w:id="34" w:name="OLE_LINK61"/>
      <w:r w:rsidR="005958E6" w:rsidRPr="00986E0F">
        <w:rPr>
          <w:rFonts w:asciiTheme="majorBidi" w:hAnsiTheme="majorBidi" w:cstheme="majorBidi"/>
          <w:sz w:val="24"/>
          <w:szCs w:val="24"/>
        </w:rPr>
        <w:t xml:space="preserve">Turkey’s energy-related environmental policies subsidizing coal power </w:t>
      </w:r>
      <w:bookmarkEnd w:id="34"/>
      <w:r w:rsidR="005958E6" w:rsidRPr="00986E0F">
        <w:rPr>
          <w:rFonts w:asciiTheme="majorBidi" w:hAnsiTheme="majorBidi" w:cstheme="majorBidi"/>
          <w:sz w:val="24"/>
          <w:szCs w:val="24"/>
        </w:rPr>
        <w:t xml:space="preserve">is inconsistent with </w:t>
      </w:r>
      <w:r w:rsidR="004F196F" w:rsidRPr="00986E0F">
        <w:rPr>
          <w:rFonts w:asciiTheme="majorBidi" w:hAnsiTheme="majorBidi" w:cstheme="majorBidi"/>
          <w:sz w:val="24"/>
          <w:szCs w:val="24"/>
        </w:rPr>
        <w:t>its climate change strategy, and contributes significantly to acute shortage of food and water resources.</w:t>
      </w:r>
    </w:p>
    <w:p w14:paraId="7464B3FA" w14:textId="77777777" w:rsidR="00986E0F" w:rsidRDefault="00986E0F" w:rsidP="00986E0F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</w:rPr>
      </w:pPr>
    </w:p>
    <w:p w14:paraId="2F34E697" w14:textId="58F970AE" w:rsidR="00863F1C" w:rsidRPr="00986E0F" w:rsidRDefault="004F196F" w:rsidP="00986E0F">
      <w:pPr>
        <w:pStyle w:val="ListParagraph"/>
        <w:numPr>
          <w:ilvl w:val="0"/>
          <w:numId w:val="1"/>
        </w:numPr>
        <w:shd w:val="clear" w:color="auto" w:fill="DEEAF6" w:themeFill="accent1" w:themeFillTint="33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86E0F">
        <w:rPr>
          <w:rFonts w:asciiTheme="majorBidi" w:hAnsiTheme="majorBidi" w:cstheme="majorBidi"/>
          <w:b/>
          <w:bCs/>
          <w:sz w:val="28"/>
          <w:szCs w:val="28"/>
        </w:rPr>
        <w:t>Protecting</w:t>
      </w:r>
      <w:r w:rsidR="00863F1C" w:rsidRPr="00986E0F">
        <w:rPr>
          <w:rFonts w:asciiTheme="majorBidi" w:hAnsiTheme="majorBidi" w:cstheme="majorBidi"/>
          <w:b/>
          <w:bCs/>
          <w:sz w:val="28"/>
          <w:szCs w:val="28"/>
        </w:rPr>
        <w:t xml:space="preserve"> populations particularly vulnerable to water pollution, water scarcity and floods:</w:t>
      </w:r>
    </w:p>
    <w:p w14:paraId="1B7F057A" w14:textId="77777777" w:rsidR="00863F1C" w:rsidRPr="00986E0F" w:rsidRDefault="00863F1C" w:rsidP="00986E0F">
      <w:pPr>
        <w:spacing w:line="276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986E0F">
        <w:rPr>
          <w:rFonts w:asciiTheme="majorBidi" w:hAnsiTheme="majorBidi" w:cstheme="majorBidi"/>
          <w:sz w:val="24"/>
          <w:szCs w:val="24"/>
        </w:rPr>
        <w:t>Syrian citizens, camp residents and displaced minorities are exposed to many violations related to water sca</w:t>
      </w:r>
      <w:r w:rsidR="00CD2B8E" w:rsidRPr="00986E0F">
        <w:rPr>
          <w:rFonts w:asciiTheme="majorBidi" w:hAnsiTheme="majorBidi" w:cstheme="majorBidi"/>
          <w:sz w:val="24"/>
          <w:szCs w:val="24"/>
        </w:rPr>
        <w:t>rcity and pollution, such as lack of safe water and sanitation,</w:t>
      </w:r>
      <w:r w:rsidRPr="00986E0F">
        <w:rPr>
          <w:rFonts w:asciiTheme="majorBidi" w:hAnsiTheme="majorBidi" w:cstheme="majorBidi"/>
          <w:sz w:val="24"/>
          <w:szCs w:val="24"/>
        </w:rPr>
        <w:t xml:space="preserve"> lack of agricultural crops and hydroelectric power, </w:t>
      </w:r>
      <w:r w:rsidR="00CD2B8E" w:rsidRPr="00986E0F">
        <w:rPr>
          <w:rFonts w:asciiTheme="majorBidi" w:hAnsiTheme="majorBidi" w:cstheme="majorBidi"/>
          <w:sz w:val="24"/>
          <w:szCs w:val="24"/>
        </w:rPr>
        <w:t>let alone the</w:t>
      </w:r>
      <w:r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="00CD2B8E" w:rsidRPr="00986E0F">
        <w:rPr>
          <w:rFonts w:asciiTheme="majorBidi" w:hAnsiTheme="majorBidi" w:cstheme="majorBidi"/>
          <w:sz w:val="24"/>
          <w:szCs w:val="24"/>
        </w:rPr>
        <w:t xml:space="preserve">severe </w:t>
      </w:r>
      <w:r w:rsidRPr="00986E0F">
        <w:rPr>
          <w:rFonts w:asciiTheme="majorBidi" w:hAnsiTheme="majorBidi" w:cstheme="majorBidi"/>
          <w:sz w:val="24"/>
          <w:szCs w:val="24"/>
        </w:rPr>
        <w:t>floods and</w:t>
      </w:r>
      <w:r w:rsidR="00CD2B8E" w:rsidRPr="00986E0F">
        <w:rPr>
          <w:rFonts w:asciiTheme="majorBidi" w:hAnsiTheme="majorBidi" w:cstheme="majorBidi"/>
          <w:sz w:val="24"/>
          <w:szCs w:val="24"/>
        </w:rPr>
        <w:t xml:space="preserve"> other</w:t>
      </w:r>
      <w:r w:rsidRPr="00986E0F">
        <w:rPr>
          <w:rFonts w:asciiTheme="majorBidi" w:hAnsiTheme="majorBidi" w:cstheme="majorBidi"/>
          <w:sz w:val="24"/>
          <w:szCs w:val="24"/>
        </w:rPr>
        <w:t xml:space="preserve"> natural disasters</w:t>
      </w:r>
      <w:r w:rsidR="00CD2B8E" w:rsidRPr="00986E0F">
        <w:rPr>
          <w:rFonts w:asciiTheme="majorBidi" w:hAnsiTheme="majorBidi" w:cstheme="majorBidi"/>
          <w:sz w:val="24"/>
          <w:szCs w:val="24"/>
        </w:rPr>
        <w:t xml:space="preserve"> that keep hitting people in Turkey, due to the government’s abusive practices and activities; therefore, </w:t>
      </w:r>
      <w:r w:rsidRPr="00986E0F">
        <w:rPr>
          <w:rFonts w:asciiTheme="majorBidi" w:hAnsiTheme="majorBidi" w:cstheme="majorBidi"/>
          <w:sz w:val="24"/>
          <w:szCs w:val="24"/>
        </w:rPr>
        <w:t>Maat</w:t>
      </w:r>
      <w:r w:rsidR="00CD2B8E" w:rsidRPr="00986E0F">
        <w:rPr>
          <w:rFonts w:asciiTheme="majorBidi" w:hAnsiTheme="majorBidi" w:cstheme="majorBidi"/>
          <w:sz w:val="24"/>
          <w:szCs w:val="24"/>
        </w:rPr>
        <w:t xml:space="preserve"> for Peace, </w:t>
      </w:r>
      <w:r w:rsidRPr="00986E0F">
        <w:rPr>
          <w:rFonts w:asciiTheme="majorBidi" w:hAnsiTheme="majorBidi" w:cstheme="majorBidi"/>
          <w:sz w:val="24"/>
          <w:szCs w:val="24"/>
        </w:rPr>
        <w:t>Development an</w:t>
      </w:r>
      <w:r w:rsidR="00CD2B8E" w:rsidRPr="00986E0F">
        <w:rPr>
          <w:rFonts w:asciiTheme="majorBidi" w:hAnsiTheme="majorBidi" w:cstheme="majorBidi"/>
          <w:sz w:val="24"/>
          <w:szCs w:val="24"/>
        </w:rPr>
        <w:t>d Human R</w:t>
      </w:r>
      <w:r w:rsidRPr="00986E0F">
        <w:rPr>
          <w:rFonts w:asciiTheme="majorBidi" w:hAnsiTheme="majorBidi" w:cstheme="majorBidi"/>
          <w:sz w:val="24"/>
          <w:szCs w:val="24"/>
        </w:rPr>
        <w:t xml:space="preserve">ights </w:t>
      </w:r>
      <w:r w:rsidR="00CD2B8E" w:rsidRPr="00986E0F">
        <w:rPr>
          <w:rFonts w:asciiTheme="majorBidi" w:hAnsiTheme="majorBidi" w:cstheme="majorBidi"/>
          <w:sz w:val="24"/>
          <w:szCs w:val="24"/>
        </w:rPr>
        <w:t>recommends</w:t>
      </w:r>
      <w:r w:rsidRPr="00986E0F">
        <w:rPr>
          <w:rFonts w:asciiTheme="majorBidi" w:hAnsiTheme="majorBidi" w:cstheme="majorBidi"/>
          <w:sz w:val="24"/>
          <w:szCs w:val="24"/>
        </w:rPr>
        <w:t xml:space="preserve"> the following: -</w:t>
      </w:r>
      <w:r w:rsidR="00CD2B8E" w:rsidRPr="00986E0F">
        <w:rPr>
          <w:rFonts w:asciiTheme="majorBidi" w:hAnsiTheme="majorBidi" w:cstheme="majorBidi"/>
          <w:sz w:val="24"/>
          <w:szCs w:val="24"/>
        </w:rPr>
        <w:t xml:space="preserve"> </w:t>
      </w:r>
    </w:p>
    <w:p w14:paraId="7301CBE5" w14:textId="77777777" w:rsidR="00863F1C" w:rsidRPr="00986E0F" w:rsidRDefault="00863F1C" w:rsidP="00986E0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86E0F">
        <w:rPr>
          <w:rFonts w:asciiTheme="majorBidi" w:hAnsiTheme="majorBidi" w:cstheme="majorBidi"/>
          <w:sz w:val="24"/>
          <w:szCs w:val="24"/>
        </w:rPr>
        <w:t>The Turkish government</w:t>
      </w:r>
      <w:r w:rsidR="007B60CC" w:rsidRPr="00986E0F">
        <w:rPr>
          <w:rFonts w:asciiTheme="majorBidi" w:hAnsiTheme="majorBidi" w:cstheme="majorBidi"/>
          <w:sz w:val="24"/>
          <w:szCs w:val="24"/>
        </w:rPr>
        <w:t xml:space="preserve"> must </w:t>
      </w:r>
      <w:r w:rsidRPr="00986E0F">
        <w:rPr>
          <w:rFonts w:asciiTheme="majorBidi" w:hAnsiTheme="majorBidi" w:cstheme="majorBidi"/>
          <w:sz w:val="24"/>
          <w:szCs w:val="24"/>
        </w:rPr>
        <w:t xml:space="preserve">stop cutting water in separate areas of Syria, </w:t>
      </w:r>
      <w:r w:rsidR="007B60CC" w:rsidRPr="00986E0F">
        <w:rPr>
          <w:rFonts w:asciiTheme="majorBidi" w:hAnsiTheme="majorBidi" w:cstheme="majorBidi"/>
          <w:sz w:val="24"/>
          <w:szCs w:val="24"/>
        </w:rPr>
        <w:t>due to its devastating effects on</w:t>
      </w:r>
      <w:r w:rsidRPr="00986E0F">
        <w:rPr>
          <w:rFonts w:asciiTheme="majorBidi" w:hAnsiTheme="majorBidi" w:cstheme="majorBidi"/>
          <w:sz w:val="24"/>
          <w:szCs w:val="24"/>
        </w:rPr>
        <w:t xml:space="preserve"> the </w:t>
      </w:r>
      <w:r w:rsidR="007B60CC" w:rsidRPr="00986E0F">
        <w:rPr>
          <w:rFonts w:asciiTheme="majorBidi" w:hAnsiTheme="majorBidi" w:cstheme="majorBidi"/>
          <w:sz w:val="24"/>
          <w:szCs w:val="24"/>
        </w:rPr>
        <w:t xml:space="preserve">citizens’ </w:t>
      </w:r>
      <w:r w:rsidRPr="00986E0F">
        <w:rPr>
          <w:rFonts w:asciiTheme="majorBidi" w:hAnsiTheme="majorBidi" w:cstheme="majorBidi"/>
          <w:sz w:val="24"/>
          <w:szCs w:val="24"/>
        </w:rPr>
        <w:t xml:space="preserve">rights </w:t>
      </w:r>
      <w:r w:rsidR="007B60CC" w:rsidRPr="00986E0F">
        <w:rPr>
          <w:rFonts w:asciiTheme="majorBidi" w:hAnsiTheme="majorBidi" w:cstheme="majorBidi"/>
          <w:sz w:val="24"/>
          <w:szCs w:val="24"/>
        </w:rPr>
        <w:t>to</w:t>
      </w:r>
      <w:r w:rsidRPr="00986E0F">
        <w:rPr>
          <w:rFonts w:asciiTheme="majorBidi" w:hAnsiTheme="majorBidi" w:cstheme="majorBidi"/>
          <w:sz w:val="24"/>
          <w:szCs w:val="24"/>
        </w:rPr>
        <w:t xml:space="preserve"> access </w:t>
      </w:r>
      <w:r w:rsidR="007B60CC" w:rsidRPr="00986E0F">
        <w:rPr>
          <w:rFonts w:asciiTheme="majorBidi" w:hAnsiTheme="majorBidi" w:cstheme="majorBidi"/>
          <w:sz w:val="24"/>
          <w:szCs w:val="24"/>
        </w:rPr>
        <w:t>safe</w:t>
      </w:r>
      <w:r w:rsidRPr="00986E0F">
        <w:rPr>
          <w:rFonts w:asciiTheme="majorBidi" w:hAnsiTheme="majorBidi" w:cstheme="majorBidi"/>
          <w:sz w:val="24"/>
          <w:szCs w:val="24"/>
        </w:rPr>
        <w:t xml:space="preserve"> water and </w:t>
      </w:r>
      <w:r w:rsidR="007B60CC" w:rsidRPr="00986E0F">
        <w:rPr>
          <w:rFonts w:asciiTheme="majorBidi" w:hAnsiTheme="majorBidi" w:cstheme="majorBidi"/>
          <w:sz w:val="24"/>
          <w:szCs w:val="24"/>
        </w:rPr>
        <w:t>adequate</w:t>
      </w:r>
      <w:r w:rsidRPr="00986E0F">
        <w:rPr>
          <w:rFonts w:asciiTheme="majorBidi" w:hAnsiTheme="majorBidi" w:cstheme="majorBidi"/>
          <w:sz w:val="24"/>
          <w:szCs w:val="24"/>
        </w:rPr>
        <w:t xml:space="preserve"> food.</w:t>
      </w:r>
    </w:p>
    <w:p w14:paraId="26F80156" w14:textId="77777777" w:rsidR="00863F1C" w:rsidRPr="00986E0F" w:rsidRDefault="00863F1C" w:rsidP="00986E0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86E0F">
        <w:rPr>
          <w:rFonts w:asciiTheme="majorBidi" w:hAnsiTheme="majorBidi" w:cstheme="majorBidi"/>
          <w:sz w:val="24"/>
          <w:szCs w:val="24"/>
        </w:rPr>
        <w:t xml:space="preserve">The Turkish forces </w:t>
      </w:r>
      <w:r w:rsidR="007B60CC" w:rsidRPr="00986E0F">
        <w:rPr>
          <w:rFonts w:asciiTheme="majorBidi" w:hAnsiTheme="majorBidi" w:cstheme="majorBidi"/>
          <w:sz w:val="24"/>
          <w:szCs w:val="24"/>
        </w:rPr>
        <w:t>must</w:t>
      </w:r>
      <w:r w:rsidRPr="00986E0F">
        <w:rPr>
          <w:rFonts w:asciiTheme="majorBidi" w:hAnsiTheme="majorBidi" w:cstheme="majorBidi"/>
          <w:sz w:val="24"/>
          <w:szCs w:val="24"/>
        </w:rPr>
        <w:t xml:space="preserve"> stop targeting</w:t>
      </w:r>
      <w:r w:rsidR="007B60CC" w:rsidRPr="00986E0F">
        <w:rPr>
          <w:rFonts w:asciiTheme="majorBidi" w:hAnsiTheme="majorBidi" w:cstheme="majorBidi"/>
          <w:sz w:val="24"/>
          <w:szCs w:val="24"/>
        </w:rPr>
        <w:t xml:space="preserve"> and shelling water facilities and pumping stations, whether </w:t>
      </w:r>
      <w:r w:rsidRPr="00986E0F">
        <w:rPr>
          <w:rFonts w:asciiTheme="majorBidi" w:hAnsiTheme="majorBidi" w:cstheme="majorBidi"/>
          <w:sz w:val="24"/>
          <w:szCs w:val="24"/>
        </w:rPr>
        <w:t xml:space="preserve">by </w:t>
      </w:r>
      <w:r w:rsidR="007B60CC" w:rsidRPr="00986E0F">
        <w:rPr>
          <w:rFonts w:asciiTheme="majorBidi" w:hAnsiTheme="majorBidi" w:cstheme="majorBidi"/>
          <w:sz w:val="24"/>
          <w:szCs w:val="24"/>
        </w:rPr>
        <w:t>air strikes</w:t>
      </w:r>
      <w:r w:rsidRPr="00986E0F">
        <w:rPr>
          <w:rFonts w:asciiTheme="majorBidi" w:hAnsiTheme="majorBidi" w:cstheme="majorBidi"/>
          <w:sz w:val="24"/>
          <w:szCs w:val="24"/>
        </w:rPr>
        <w:t xml:space="preserve"> </w:t>
      </w:r>
      <w:r w:rsidR="007B60CC" w:rsidRPr="00986E0F">
        <w:rPr>
          <w:rFonts w:asciiTheme="majorBidi" w:hAnsiTheme="majorBidi" w:cstheme="majorBidi"/>
          <w:sz w:val="24"/>
          <w:szCs w:val="24"/>
        </w:rPr>
        <w:t xml:space="preserve">or artillery, </w:t>
      </w:r>
      <w:r w:rsidRPr="00986E0F">
        <w:rPr>
          <w:rFonts w:asciiTheme="majorBidi" w:hAnsiTheme="majorBidi" w:cstheme="majorBidi"/>
          <w:sz w:val="24"/>
          <w:szCs w:val="24"/>
        </w:rPr>
        <w:t>during the war in Syria</w:t>
      </w:r>
      <w:r w:rsidR="007B60CC" w:rsidRPr="00986E0F">
        <w:rPr>
          <w:rFonts w:asciiTheme="majorBidi" w:hAnsiTheme="majorBidi" w:cstheme="majorBidi"/>
          <w:sz w:val="24"/>
          <w:szCs w:val="24"/>
        </w:rPr>
        <w:t>.</w:t>
      </w:r>
    </w:p>
    <w:p w14:paraId="1357FE83" w14:textId="77777777" w:rsidR="00863F1C" w:rsidRPr="00986E0F" w:rsidRDefault="007B60CC" w:rsidP="00986E0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86E0F">
        <w:rPr>
          <w:rFonts w:asciiTheme="majorBidi" w:hAnsiTheme="majorBidi" w:cstheme="majorBidi"/>
          <w:sz w:val="24"/>
          <w:szCs w:val="24"/>
        </w:rPr>
        <w:t xml:space="preserve">The </w:t>
      </w:r>
      <w:r w:rsidR="00863F1C" w:rsidRPr="00986E0F">
        <w:rPr>
          <w:rFonts w:asciiTheme="majorBidi" w:hAnsiTheme="majorBidi" w:cstheme="majorBidi"/>
          <w:sz w:val="24"/>
          <w:szCs w:val="24"/>
        </w:rPr>
        <w:t xml:space="preserve">Syrian government's full share of water </w:t>
      </w:r>
      <w:r w:rsidRPr="00986E0F">
        <w:rPr>
          <w:rFonts w:asciiTheme="majorBidi" w:hAnsiTheme="majorBidi" w:cstheme="majorBidi"/>
          <w:sz w:val="24"/>
          <w:szCs w:val="24"/>
        </w:rPr>
        <w:t>must be protected and guaranteed without being reduced by the construction of the dams</w:t>
      </w:r>
      <w:r w:rsidR="00863F1C" w:rsidRPr="00986E0F">
        <w:rPr>
          <w:rFonts w:asciiTheme="majorBidi" w:hAnsiTheme="majorBidi" w:cstheme="majorBidi"/>
          <w:sz w:val="24"/>
          <w:szCs w:val="24"/>
        </w:rPr>
        <w:t>.</w:t>
      </w:r>
    </w:p>
    <w:p w14:paraId="31CB98E5" w14:textId="77777777" w:rsidR="00863F1C" w:rsidRPr="00986E0F" w:rsidRDefault="007B60CC" w:rsidP="00986E0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86E0F">
        <w:rPr>
          <w:rFonts w:asciiTheme="majorBidi" w:hAnsiTheme="majorBidi" w:cstheme="majorBidi"/>
          <w:sz w:val="24"/>
          <w:szCs w:val="24"/>
        </w:rPr>
        <w:t>Turkey’s energy-related environmental policies subsidizing coal power</w:t>
      </w:r>
      <w:r w:rsidR="00F4261C" w:rsidRPr="00986E0F">
        <w:rPr>
          <w:rFonts w:asciiTheme="majorBidi" w:hAnsiTheme="majorBidi" w:cstheme="majorBidi"/>
          <w:sz w:val="24"/>
          <w:szCs w:val="24"/>
        </w:rPr>
        <w:t xml:space="preserve"> must be changed </w:t>
      </w:r>
      <w:r w:rsidR="00863F1C" w:rsidRPr="00986E0F">
        <w:rPr>
          <w:rFonts w:asciiTheme="majorBidi" w:hAnsiTheme="majorBidi" w:cstheme="majorBidi"/>
          <w:sz w:val="24"/>
          <w:szCs w:val="24"/>
        </w:rPr>
        <w:t>in</w:t>
      </w:r>
      <w:r w:rsidR="00F4261C" w:rsidRPr="00986E0F">
        <w:rPr>
          <w:rFonts w:asciiTheme="majorBidi" w:hAnsiTheme="majorBidi" w:cstheme="majorBidi"/>
          <w:sz w:val="24"/>
          <w:szCs w:val="24"/>
        </w:rPr>
        <w:t xml:space="preserve"> order to protect environment and maintain water resources</w:t>
      </w:r>
      <w:r w:rsidR="00863F1C" w:rsidRPr="00986E0F">
        <w:rPr>
          <w:rFonts w:asciiTheme="majorBidi" w:hAnsiTheme="majorBidi" w:cstheme="majorBidi"/>
          <w:sz w:val="24"/>
          <w:szCs w:val="24"/>
        </w:rPr>
        <w:t>.</w:t>
      </w:r>
    </w:p>
    <w:p w14:paraId="6AB55099" w14:textId="77777777" w:rsidR="00863F1C" w:rsidRPr="00986E0F" w:rsidRDefault="00863F1C" w:rsidP="00986E0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63F1C" w:rsidRPr="00986E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47E41" w14:textId="77777777" w:rsidR="00E16DBD" w:rsidRDefault="00E16DBD" w:rsidP="00BF4F3A">
      <w:pPr>
        <w:spacing w:after="0" w:line="240" w:lineRule="auto"/>
      </w:pPr>
      <w:r>
        <w:separator/>
      </w:r>
    </w:p>
  </w:endnote>
  <w:endnote w:type="continuationSeparator" w:id="0">
    <w:p w14:paraId="45266666" w14:textId="77777777" w:rsidR="00E16DBD" w:rsidRDefault="00E16DBD" w:rsidP="00BF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214" w:type="dxa"/>
      <w:tblInd w:w="106" w:type="dxa"/>
      <w:tblBorders>
        <w:insideV w:val="single" w:sz="12" w:space="0" w:color="000000"/>
      </w:tblBorders>
      <w:tblLook w:val="04A0" w:firstRow="1" w:lastRow="0" w:firstColumn="1" w:lastColumn="0" w:noHBand="0" w:noVBand="1"/>
    </w:tblPr>
    <w:tblGrid>
      <w:gridCol w:w="5119"/>
      <w:gridCol w:w="2268"/>
      <w:gridCol w:w="551"/>
      <w:gridCol w:w="16"/>
      <w:gridCol w:w="2260"/>
    </w:tblGrid>
    <w:tr w:rsidR="00BF4F3A" w:rsidRPr="009E5A85" w14:paraId="7EC0BCD9" w14:textId="77777777" w:rsidTr="00082E50">
      <w:trPr>
        <w:trHeight w:val="340"/>
      </w:trPr>
      <w:tc>
        <w:tcPr>
          <w:tcW w:w="10214" w:type="dxa"/>
          <w:gridSpan w:val="5"/>
          <w:tcBorders>
            <w:bottom w:val="nil"/>
          </w:tcBorders>
          <w:vAlign w:val="center"/>
        </w:tcPr>
        <w:p w14:paraId="1DFC9A86" w14:textId="77777777" w:rsidR="00BF4F3A" w:rsidRPr="009E5A85" w:rsidRDefault="00BF4F3A" w:rsidP="00BF4F3A">
          <w:pPr>
            <w:bidi/>
            <w:spacing w:after="0" w:line="240" w:lineRule="auto"/>
            <w:rPr>
              <w:rStyle w:val="apple-style-span"/>
              <w:b/>
              <w:bCs/>
              <w:color w:val="000066"/>
              <w:sz w:val="20"/>
              <w:szCs w:val="20"/>
              <w:rtl/>
              <w:lang w:bidi="ar-EG"/>
            </w:rPr>
          </w:pPr>
          <w:r w:rsidRPr="009E5A85">
            <w:rPr>
              <w:rFonts w:ascii="Times New Roman" w:hAnsi="Times New Roman" w:cs="Times New Roman"/>
              <w:b/>
              <w:bCs/>
              <w:color w:val="000066"/>
              <w:sz w:val="20"/>
              <w:szCs w:val="20"/>
              <w:rtl/>
            </w:rPr>
            <w:t>المنظمة حاصلة على المركز الاستشاري الخاص في المجلس الاقتصادي والاجتماعي منذ 2016</w:t>
          </w:r>
        </w:p>
      </w:tc>
    </w:tr>
    <w:tr w:rsidR="00BF4F3A" w:rsidRPr="009E5A85" w14:paraId="5255227E" w14:textId="77777777" w:rsidTr="00082E50">
      <w:trPr>
        <w:trHeight w:val="340"/>
      </w:trPr>
      <w:tc>
        <w:tcPr>
          <w:tcW w:w="10214" w:type="dxa"/>
          <w:gridSpan w:val="5"/>
          <w:tcBorders>
            <w:bottom w:val="nil"/>
          </w:tcBorders>
          <w:vAlign w:val="center"/>
        </w:tcPr>
        <w:p w14:paraId="4319DD8C" w14:textId="77777777" w:rsidR="00BF4F3A" w:rsidRPr="009E5A85" w:rsidRDefault="00BF4F3A" w:rsidP="00BF4F3A">
          <w:pPr>
            <w:spacing w:after="0" w:line="240" w:lineRule="auto"/>
            <w:jc w:val="both"/>
            <w:rPr>
              <w:rStyle w:val="apple-style-span"/>
              <w:b/>
              <w:bCs/>
              <w:color w:val="000066"/>
              <w:sz w:val="20"/>
              <w:szCs w:val="20"/>
            </w:rPr>
          </w:pPr>
          <w:r w:rsidRPr="009E5A85">
            <w:rPr>
              <w:rFonts w:ascii="Times New Roman" w:hAnsi="Times New Roman" w:cs="Times New Roman"/>
              <w:b/>
              <w:bCs/>
              <w:color w:val="000066"/>
              <w:sz w:val="20"/>
              <w:szCs w:val="20"/>
            </w:rPr>
            <w:t>Organization in special consultative status with the Economic and Social Council since 2016</w:t>
          </w:r>
        </w:p>
      </w:tc>
    </w:tr>
    <w:tr w:rsidR="00BF4F3A" w:rsidRPr="009E5A85" w14:paraId="0ABD7E6C" w14:textId="77777777" w:rsidTr="00082E50">
      <w:trPr>
        <w:trHeight w:val="340"/>
      </w:trPr>
      <w:tc>
        <w:tcPr>
          <w:tcW w:w="10214" w:type="dxa"/>
          <w:gridSpan w:val="5"/>
          <w:tcBorders>
            <w:bottom w:val="nil"/>
          </w:tcBorders>
          <w:vAlign w:val="center"/>
        </w:tcPr>
        <w:p w14:paraId="2719256D" w14:textId="77777777" w:rsidR="00BF4F3A" w:rsidRPr="007F1F7C" w:rsidRDefault="00BF4F3A" w:rsidP="00BF4F3A">
          <w:pPr>
            <w:spacing w:after="0" w:line="240" w:lineRule="auto"/>
            <w:suppressOverlap/>
            <w:rPr>
              <w:rStyle w:val="apple-style-span"/>
              <w:color w:val="FF0000"/>
              <w:sz w:val="20"/>
              <w:szCs w:val="20"/>
            </w:rPr>
          </w:pPr>
          <w:r w:rsidRPr="007F1F7C"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  <w:t>Address:</w:t>
          </w:r>
          <w:r w:rsidRPr="007F1F7C">
            <w:rPr>
              <w:rFonts w:ascii="Times New Roman" w:eastAsia="Times New Roman" w:hAnsi="Times New Roman" w:cs="Times New Roman"/>
              <w:color w:val="002060"/>
              <w:sz w:val="20"/>
              <w:szCs w:val="20"/>
            </w:rPr>
            <w:t xml:space="preserve"> </w:t>
          </w:r>
          <w:r w:rsidRPr="007F1F7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148 </w:t>
          </w:r>
          <w:proofErr w:type="spellStart"/>
          <w:r w:rsidRPr="007F1F7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MisrHelwan</w:t>
          </w:r>
          <w:proofErr w:type="spellEnd"/>
          <w:r w:rsidRPr="007F1F7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El-</w:t>
          </w:r>
          <w:proofErr w:type="spellStart"/>
          <w:r w:rsidRPr="007F1F7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Zyrae</w:t>
          </w:r>
          <w:proofErr w:type="spellEnd"/>
          <w:r w:rsidRPr="007F1F7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Road , El </w:t>
          </w:r>
          <w:proofErr w:type="spellStart"/>
          <w:r w:rsidRPr="007F1F7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Matbaa</w:t>
          </w:r>
          <w:proofErr w:type="spellEnd"/>
          <w:r w:rsidRPr="007F1F7C">
            <w:rPr>
              <w:rFonts w:ascii="Times New Roman" w:eastAsia="Times New Roman" w:hAnsi="Times New Roman" w:cs="Times New Roman"/>
              <w:color w:val="000000"/>
              <w:sz w:val="20"/>
              <w:szCs w:val="20"/>
              <w:rtl/>
            </w:rPr>
            <w:t xml:space="preserve"> </w:t>
          </w:r>
          <w:r w:rsidRPr="007F1F7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Sq, </w:t>
          </w:r>
          <w:proofErr w:type="spellStart"/>
          <w:r w:rsidRPr="007F1F7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Hadayek</w:t>
          </w:r>
          <w:proofErr w:type="spellEnd"/>
          <w:r w:rsidRPr="007F1F7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El </w:t>
          </w:r>
          <w:proofErr w:type="spellStart"/>
          <w:r w:rsidRPr="007F1F7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Maadi</w:t>
          </w:r>
          <w:proofErr w:type="spellEnd"/>
          <w:r w:rsidRPr="007F1F7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, 4</w:t>
          </w:r>
          <w:r w:rsidRPr="007F1F7C">
            <w:rPr>
              <w:rFonts w:ascii="Times New Roman" w:eastAsia="Times New Roman" w:hAnsi="Times New Roman" w:cs="Times New Roman"/>
              <w:color w:val="000000"/>
              <w:sz w:val="20"/>
              <w:szCs w:val="20"/>
              <w:vertAlign w:val="superscript"/>
            </w:rPr>
            <w:t>th</w:t>
          </w:r>
          <w:r w:rsidRPr="007F1F7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Floor, No 41 , Cairo, Egypt</w:t>
          </w:r>
          <w:r w:rsidRPr="007F1F7C"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  <w:t xml:space="preserve"> </w:t>
          </w:r>
        </w:p>
      </w:tc>
    </w:tr>
    <w:tr w:rsidR="00BF4F3A" w:rsidRPr="009E5A85" w14:paraId="5432A1BB" w14:textId="77777777" w:rsidTr="00082E50">
      <w:trPr>
        <w:trHeight w:val="340"/>
      </w:trPr>
      <w:tc>
        <w:tcPr>
          <w:tcW w:w="7938" w:type="dxa"/>
          <w:gridSpan w:val="3"/>
          <w:tcBorders>
            <w:bottom w:val="nil"/>
            <w:right w:val="single" w:sz="12" w:space="0" w:color="808080" w:themeColor="background1" w:themeShade="80"/>
          </w:tcBorders>
          <w:vAlign w:val="center"/>
        </w:tcPr>
        <w:p w14:paraId="22A7B513" w14:textId="77777777" w:rsidR="00BF4F3A" w:rsidRPr="007F1F7C" w:rsidRDefault="00BF4F3A" w:rsidP="00BF4F3A">
          <w:pPr>
            <w:bidi/>
            <w:spacing w:after="0" w:line="240" w:lineRule="auto"/>
            <w:suppressOverlap/>
            <w:jc w:val="both"/>
            <w:rPr>
              <w:rFonts w:ascii="Times New Roman" w:eastAsia="Times New Roman" w:hAnsi="Times New Roman" w:cs="Times New Roman"/>
              <w:b/>
              <w:bCs/>
              <w:color w:val="FF0000"/>
              <w:sz w:val="20"/>
              <w:szCs w:val="20"/>
              <w:rtl/>
              <w:lang w:bidi="ar-EG"/>
            </w:rPr>
          </w:pPr>
          <w:r w:rsidRPr="009E5A85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rtl/>
              <w:lang w:bidi="ar-EG"/>
            </w:rPr>
            <w:t>148 طريق مصر حلوان الزراعي - المطبعة – ح المعادي - الدور الرابع - شقة 41 - القاهرة</w:t>
          </w:r>
          <w:r w:rsidRPr="009E5A85"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  <w:rtl/>
              <w:lang w:bidi="ar-EG"/>
            </w:rPr>
            <w:t xml:space="preserve"> </w:t>
          </w:r>
          <w:r w:rsidRPr="009E5A85">
            <w:rPr>
              <w:rFonts w:ascii="Times New Roman" w:hAnsi="Times New Roman" w:cs="Times New Roman"/>
              <w:b/>
              <w:bCs/>
              <w:color w:val="666666"/>
              <w:sz w:val="20"/>
              <w:szCs w:val="20"/>
              <w:rtl/>
            </w:rPr>
            <w:t xml:space="preserve"> </w:t>
          </w:r>
          <w:r w:rsidRPr="009E5A85">
            <w:rPr>
              <w:rFonts w:ascii="Times New Roman" w:hAnsi="Times New Roman" w:cs="Times New Roman"/>
              <w:b/>
              <w:bCs/>
              <w:color w:val="404040"/>
            </w:rPr>
            <w:t>|</w:t>
          </w:r>
          <w:r w:rsidRPr="009E5A85">
            <w:rPr>
              <w:rFonts w:ascii="Times New Roman" w:hAnsi="Times New Roman" w:cs="Times New Roman"/>
              <w:b/>
              <w:bCs/>
              <w:color w:val="666666"/>
              <w:sz w:val="20"/>
              <w:szCs w:val="20"/>
              <w:rtl/>
            </w:rPr>
            <w:t xml:space="preserve"> </w:t>
          </w:r>
          <w:r w:rsidRPr="009E5A85">
            <w:rPr>
              <w:rFonts w:ascii="Times New Roman" w:hAnsi="Times New Roman" w:cs="Times New Roman"/>
              <w:b/>
              <w:bCs/>
              <w:color w:val="FF0000"/>
              <w:sz w:val="20"/>
              <w:szCs w:val="20"/>
              <w:rtl/>
              <w:lang w:bidi="ar-EG"/>
            </w:rPr>
            <w:t>ص.ب :</w:t>
          </w:r>
          <w:r w:rsidRPr="009E5A85"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  <w:rtl/>
              <w:lang w:bidi="ar-EG"/>
            </w:rPr>
            <w:t xml:space="preserve"> </w:t>
          </w:r>
          <w:r w:rsidRPr="009E5A85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rtl/>
              <w:lang w:bidi="ar-EG"/>
            </w:rPr>
            <w:t>490</w:t>
          </w:r>
          <w:r w:rsidRPr="009E5A85"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  <w:rtl/>
              <w:lang w:bidi="ar-EG"/>
            </w:rPr>
            <w:t xml:space="preserve"> </w:t>
          </w:r>
          <w:r w:rsidRPr="009E5A85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rtl/>
              <w:lang w:bidi="ar-EG"/>
            </w:rPr>
            <w:t>المعادي</w:t>
          </w:r>
        </w:p>
      </w:tc>
      <w:tc>
        <w:tcPr>
          <w:tcW w:w="2276" w:type="dxa"/>
          <w:gridSpan w:val="2"/>
          <w:tcBorders>
            <w:left w:val="single" w:sz="12" w:space="0" w:color="808080" w:themeColor="background1" w:themeShade="80"/>
            <w:bottom w:val="nil"/>
          </w:tcBorders>
          <w:vAlign w:val="center"/>
        </w:tcPr>
        <w:p w14:paraId="16DA6A74" w14:textId="77777777" w:rsidR="00BF4F3A" w:rsidRPr="007F1F7C" w:rsidRDefault="00BF4F3A" w:rsidP="00BF4F3A">
          <w:pPr>
            <w:spacing w:after="0" w:line="240" w:lineRule="auto"/>
            <w:suppressOverlap/>
            <w:jc w:val="right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 w:rsidRPr="007F1F7C"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  <w:t xml:space="preserve">PO Box : </w:t>
          </w:r>
          <w:r w:rsidRPr="007F1F7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490 El </w:t>
          </w:r>
          <w:proofErr w:type="spellStart"/>
          <w:r w:rsidRPr="007F1F7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Maadi</w:t>
          </w:r>
          <w:proofErr w:type="spellEnd"/>
        </w:p>
      </w:tc>
    </w:tr>
    <w:tr w:rsidR="00BF4F3A" w:rsidRPr="009E5A85" w14:paraId="1E15ED10" w14:textId="77777777" w:rsidTr="00082E50">
      <w:trPr>
        <w:trHeight w:val="340"/>
      </w:trPr>
      <w:tc>
        <w:tcPr>
          <w:tcW w:w="7387" w:type="dxa"/>
          <w:gridSpan w:val="2"/>
          <w:tcBorders>
            <w:bottom w:val="nil"/>
            <w:right w:val="single" w:sz="12" w:space="0" w:color="7F7F7F"/>
          </w:tcBorders>
          <w:vAlign w:val="center"/>
        </w:tcPr>
        <w:p w14:paraId="3573689D" w14:textId="77777777" w:rsidR="00BF4F3A" w:rsidRPr="007F1F7C" w:rsidRDefault="00BF4F3A" w:rsidP="00BF4F3A">
          <w:pPr>
            <w:spacing w:after="0" w:line="240" w:lineRule="auto"/>
            <w:suppressOverlap/>
            <w:rPr>
              <w:rStyle w:val="apple-style-span"/>
              <w:color w:val="002060"/>
              <w:sz w:val="20"/>
              <w:szCs w:val="20"/>
              <w:rtl/>
              <w:lang w:bidi="ar-EG"/>
            </w:rPr>
          </w:pPr>
          <w:r w:rsidRPr="007F1F7C"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  <w:t>E-mail</w:t>
          </w:r>
          <w:r w:rsidRPr="007F1F7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 </w:t>
          </w:r>
          <w:r w:rsidRPr="007F1F7C"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  <w:t>:</w:t>
          </w:r>
          <w:r w:rsidRPr="009E5A85">
            <w:rPr>
              <w:rStyle w:val="apple-style-span"/>
              <w:color w:val="0000FF"/>
              <w:sz w:val="20"/>
              <w:szCs w:val="20"/>
            </w:rPr>
            <w:t xml:space="preserve"> </w:t>
          </w:r>
          <w:r w:rsidRPr="009E5A85">
            <w:rPr>
              <w:rStyle w:val="apple-style-span"/>
              <w:color w:val="000000"/>
              <w:sz w:val="20"/>
              <w:szCs w:val="20"/>
            </w:rPr>
            <w:t>maat@maatpeace.org</w:t>
          </w:r>
          <w:r w:rsidRPr="009E5A85">
            <w:rPr>
              <w:rStyle w:val="apple-style-span"/>
              <w:color w:val="000000"/>
              <w:sz w:val="20"/>
              <w:szCs w:val="20"/>
              <w:rtl/>
            </w:rPr>
            <w:t xml:space="preserve">  </w:t>
          </w:r>
        </w:p>
      </w:tc>
      <w:tc>
        <w:tcPr>
          <w:tcW w:w="2827" w:type="dxa"/>
          <w:gridSpan w:val="3"/>
          <w:tcBorders>
            <w:left w:val="single" w:sz="12" w:space="0" w:color="7F7F7F"/>
            <w:bottom w:val="nil"/>
          </w:tcBorders>
          <w:vAlign w:val="center"/>
        </w:tcPr>
        <w:p w14:paraId="2781152B" w14:textId="77777777" w:rsidR="00BF4F3A" w:rsidRPr="007F1F7C" w:rsidRDefault="00BF4F3A" w:rsidP="00BF4F3A">
          <w:pPr>
            <w:spacing w:after="0" w:line="240" w:lineRule="auto"/>
            <w:suppressOverlap/>
            <w:jc w:val="right"/>
            <w:rPr>
              <w:rStyle w:val="apple-style-span"/>
              <w:color w:val="002060"/>
              <w:sz w:val="20"/>
              <w:szCs w:val="20"/>
              <w:rtl/>
              <w:lang w:bidi="ar-EG"/>
            </w:rPr>
          </w:pPr>
          <w:r w:rsidRPr="007F1F7C"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  <w:t>Website:</w:t>
          </w:r>
          <w:r w:rsidRPr="007F1F7C">
            <w:rPr>
              <w:rFonts w:ascii="Times New Roman" w:eastAsia="Times New Roman" w:hAnsi="Times New Roman" w:cs="Times New Roman"/>
              <w:color w:val="0000FF"/>
              <w:sz w:val="20"/>
              <w:szCs w:val="20"/>
            </w:rPr>
            <w:t xml:space="preserve"> </w:t>
          </w:r>
          <w:r w:rsidRPr="007F1F7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www.maatpeace.org </w:t>
          </w:r>
        </w:p>
      </w:tc>
    </w:tr>
    <w:tr w:rsidR="00BF4F3A" w:rsidRPr="009E5A85" w14:paraId="11248FFD" w14:textId="77777777" w:rsidTr="00082E50">
      <w:trPr>
        <w:trHeight w:val="340"/>
      </w:trPr>
      <w:tc>
        <w:tcPr>
          <w:tcW w:w="5119" w:type="dxa"/>
          <w:tcBorders>
            <w:right w:val="single" w:sz="12" w:space="0" w:color="7F7F7F"/>
          </w:tcBorders>
          <w:vAlign w:val="center"/>
        </w:tcPr>
        <w:p w14:paraId="4A343B81" w14:textId="77777777" w:rsidR="00BF4F3A" w:rsidRPr="009E5A85" w:rsidRDefault="00BF4F3A" w:rsidP="00BF4F3A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rtl/>
              <w:lang w:bidi="ar-EG"/>
            </w:rPr>
          </w:pPr>
          <w:r w:rsidRPr="009E5A85">
            <w:rPr>
              <w:rStyle w:val="apple-style-span"/>
              <w:color w:val="FF0000"/>
              <w:sz w:val="20"/>
              <w:szCs w:val="20"/>
            </w:rPr>
            <w:t>Mob.</w:t>
          </w:r>
          <w:r w:rsidRPr="009E5A85">
            <w:rPr>
              <w:rStyle w:val="apple-style-span"/>
              <w:color w:val="002060"/>
              <w:sz w:val="20"/>
              <w:szCs w:val="20"/>
            </w:rPr>
            <w:t xml:space="preserve"> +</w:t>
          </w:r>
          <w:r w:rsidRPr="009E5A85">
            <w:rPr>
              <w:rStyle w:val="apple-style-span"/>
              <w:color w:val="000000"/>
              <w:sz w:val="20"/>
              <w:szCs w:val="20"/>
            </w:rPr>
            <w:t>201226521170</w:t>
          </w:r>
        </w:p>
      </w:tc>
      <w:tc>
        <w:tcPr>
          <w:tcW w:w="2835" w:type="dxa"/>
          <w:gridSpan w:val="3"/>
          <w:tcBorders>
            <w:left w:val="single" w:sz="12" w:space="0" w:color="7F7F7F"/>
            <w:right w:val="single" w:sz="12" w:space="0" w:color="7F7F7F"/>
          </w:tcBorders>
          <w:vAlign w:val="center"/>
        </w:tcPr>
        <w:p w14:paraId="50DBA2A6" w14:textId="77777777" w:rsidR="00BF4F3A" w:rsidRPr="009E5A85" w:rsidRDefault="00BF4F3A" w:rsidP="00BF4F3A">
          <w:pPr>
            <w:spacing w:after="0" w:line="240" w:lineRule="auto"/>
            <w:jc w:val="right"/>
            <w:rPr>
              <w:rFonts w:ascii="Times New Roman" w:hAnsi="Times New Roman" w:cs="Times New Roman"/>
              <w:sz w:val="20"/>
              <w:szCs w:val="20"/>
              <w:rtl/>
              <w:lang w:bidi="ar-EG"/>
            </w:rPr>
          </w:pPr>
          <w:r w:rsidRPr="009E5A85">
            <w:rPr>
              <w:rStyle w:val="apple-style-span"/>
              <w:color w:val="FF0000"/>
              <w:sz w:val="20"/>
              <w:szCs w:val="20"/>
            </w:rPr>
            <w:t>Telefax</w:t>
          </w:r>
          <w:r w:rsidRPr="009E5A85">
            <w:rPr>
              <w:rStyle w:val="apple-style-span"/>
              <w:color w:val="000000"/>
              <w:sz w:val="20"/>
              <w:szCs w:val="20"/>
              <w:rtl/>
            </w:rPr>
            <w:t>.</w:t>
          </w:r>
          <w:r w:rsidRPr="009E5A85">
            <w:rPr>
              <w:rStyle w:val="apple-style-span"/>
              <w:color w:val="000000"/>
              <w:sz w:val="20"/>
              <w:szCs w:val="20"/>
            </w:rPr>
            <w:t xml:space="preserve"> 00 (20) (2) 25344707</w:t>
          </w:r>
        </w:p>
      </w:tc>
      <w:tc>
        <w:tcPr>
          <w:tcW w:w="2260" w:type="dxa"/>
          <w:tcBorders>
            <w:left w:val="single" w:sz="12" w:space="0" w:color="7F7F7F"/>
          </w:tcBorders>
          <w:vAlign w:val="center"/>
        </w:tcPr>
        <w:p w14:paraId="14FB8B88" w14:textId="77777777" w:rsidR="00BF4F3A" w:rsidRPr="009E5A85" w:rsidRDefault="00BF4F3A" w:rsidP="00BF4F3A">
          <w:pPr>
            <w:spacing w:after="0" w:line="240" w:lineRule="auto"/>
            <w:jc w:val="right"/>
            <w:rPr>
              <w:rFonts w:ascii="Times New Roman" w:hAnsi="Times New Roman" w:cs="Times New Roman"/>
              <w:sz w:val="20"/>
              <w:szCs w:val="20"/>
              <w:rtl/>
            </w:rPr>
          </w:pPr>
          <w:r w:rsidRPr="009E5A85">
            <w:rPr>
              <w:rStyle w:val="apple-style-span"/>
              <w:color w:val="FF0000"/>
              <w:sz w:val="20"/>
              <w:szCs w:val="20"/>
            </w:rPr>
            <w:t>Tel.</w:t>
          </w:r>
          <w:r w:rsidRPr="009E5A85">
            <w:rPr>
              <w:rStyle w:val="apple-style-span"/>
              <w:color w:val="002060"/>
              <w:sz w:val="20"/>
              <w:szCs w:val="20"/>
            </w:rPr>
            <w:t xml:space="preserve"> </w:t>
          </w:r>
          <w:r w:rsidRPr="009E5A85">
            <w:rPr>
              <w:rStyle w:val="apple-style-span"/>
              <w:color w:val="000000"/>
              <w:sz w:val="20"/>
              <w:szCs w:val="20"/>
            </w:rPr>
            <w:t>00(20) (2) 25344706</w:t>
          </w:r>
        </w:p>
      </w:tc>
    </w:tr>
  </w:tbl>
  <w:p w14:paraId="42B49D80" w14:textId="77777777" w:rsidR="00BF4F3A" w:rsidRDefault="00BF4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4F7B" w14:textId="77777777" w:rsidR="00E16DBD" w:rsidRDefault="00E16DBD" w:rsidP="00BF4F3A">
      <w:pPr>
        <w:spacing w:after="0" w:line="240" w:lineRule="auto"/>
      </w:pPr>
      <w:r>
        <w:separator/>
      </w:r>
    </w:p>
  </w:footnote>
  <w:footnote w:type="continuationSeparator" w:id="0">
    <w:p w14:paraId="6E1FCCB3" w14:textId="77777777" w:rsidR="00E16DBD" w:rsidRDefault="00E16DBD" w:rsidP="00BF4F3A">
      <w:pPr>
        <w:spacing w:after="0" w:line="240" w:lineRule="auto"/>
      </w:pPr>
      <w:r>
        <w:continuationSeparator/>
      </w:r>
    </w:p>
  </w:footnote>
  <w:footnote w:id="1">
    <w:p w14:paraId="7CC01148" w14:textId="77777777" w:rsidR="005D7000" w:rsidRDefault="005D7000" w:rsidP="003E44AA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3E44AA" w:rsidRPr="009B43D9">
        <w:rPr>
          <w:rFonts w:hint="cs"/>
          <w:rtl/>
        </w:rPr>
        <w:t>باحث</w:t>
      </w:r>
      <w:r w:rsidR="003E44AA" w:rsidRPr="009B43D9">
        <w:rPr>
          <w:rtl/>
        </w:rPr>
        <w:t xml:space="preserve"> </w:t>
      </w:r>
      <w:r w:rsidR="003E44AA" w:rsidRPr="009B43D9">
        <w:rPr>
          <w:rFonts w:hint="cs"/>
          <w:rtl/>
        </w:rPr>
        <w:t>عراقي</w:t>
      </w:r>
      <w:r w:rsidR="003E44AA" w:rsidRPr="009B43D9">
        <w:rPr>
          <w:rtl/>
        </w:rPr>
        <w:t xml:space="preserve"> : </w:t>
      </w:r>
      <w:r w:rsidR="003E44AA" w:rsidRPr="009B43D9">
        <w:rPr>
          <w:rFonts w:hint="cs"/>
          <w:rtl/>
        </w:rPr>
        <w:t>تركيا</w:t>
      </w:r>
      <w:r w:rsidR="003E44AA" w:rsidRPr="009B43D9">
        <w:rPr>
          <w:rtl/>
        </w:rPr>
        <w:t xml:space="preserve"> </w:t>
      </w:r>
      <w:r w:rsidR="003E44AA" w:rsidRPr="009B43D9">
        <w:rPr>
          <w:rFonts w:hint="cs"/>
          <w:rtl/>
        </w:rPr>
        <w:t>تستخدم</w:t>
      </w:r>
      <w:r w:rsidR="003E44AA" w:rsidRPr="009B43D9">
        <w:rPr>
          <w:rtl/>
        </w:rPr>
        <w:t xml:space="preserve"> </w:t>
      </w:r>
      <w:r w:rsidR="003E44AA" w:rsidRPr="009B43D9">
        <w:rPr>
          <w:rFonts w:hint="cs"/>
          <w:rtl/>
        </w:rPr>
        <w:t>المياه</w:t>
      </w:r>
      <w:r w:rsidR="003E44AA" w:rsidRPr="009B43D9">
        <w:rPr>
          <w:rtl/>
        </w:rPr>
        <w:t xml:space="preserve"> </w:t>
      </w:r>
      <w:r w:rsidR="003E44AA" w:rsidRPr="009B43D9">
        <w:rPr>
          <w:rFonts w:hint="cs"/>
          <w:rtl/>
        </w:rPr>
        <w:t>كسلاح</w:t>
      </w:r>
      <w:r w:rsidR="003E44AA" w:rsidRPr="009B43D9">
        <w:rPr>
          <w:rtl/>
        </w:rPr>
        <w:t xml:space="preserve"> </w:t>
      </w:r>
      <w:r w:rsidR="003E44AA" w:rsidRPr="009B43D9">
        <w:rPr>
          <w:rFonts w:hint="cs"/>
          <w:rtl/>
        </w:rPr>
        <w:t>ضد</w:t>
      </w:r>
      <w:r w:rsidR="003E44AA" w:rsidRPr="009B43D9">
        <w:rPr>
          <w:rtl/>
        </w:rPr>
        <w:t xml:space="preserve"> </w:t>
      </w:r>
      <w:r w:rsidR="003E44AA" w:rsidRPr="009B43D9">
        <w:rPr>
          <w:rFonts w:hint="cs"/>
          <w:rtl/>
        </w:rPr>
        <w:t>العراق</w:t>
      </w:r>
      <w:r w:rsidR="003E44AA" w:rsidRPr="009B43D9">
        <w:rPr>
          <w:rtl/>
        </w:rPr>
        <w:t xml:space="preserve"> </w:t>
      </w:r>
      <w:r w:rsidR="003E44AA" w:rsidRPr="009B43D9">
        <w:rPr>
          <w:rFonts w:hint="cs"/>
          <w:rtl/>
        </w:rPr>
        <w:t>وسوريا</w:t>
      </w:r>
      <w:r w:rsidR="003E44AA">
        <w:rPr>
          <w:rFonts w:hint="cs"/>
          <w:rtl/>
        </w:rPr>
        <w:t xml:space="preserve">، قناة صدي البلد على اليوتيوب، سبتمبر 2020 ،  </w:t>
      </w:r>
      <w:r w:rsidR="002B5001">
        <w:fldChar w:fldCharType="begin"/>
      </w:r>
      <w:r w:rsidR="002B5001">
        <w:instrText xml:space="preserve"> HYPERLINK "https://bit.ly/2HkzD7H" </w:instrText>
      </w:r>
      <w:r w:rsidR="002B5001">
        <w:fldChar w:fldCharType="separate"/>
      </w:r>
      <w:r w:rsidR="003E44AA" w:rsidRPr="00BD158F">
        <w:rPr>
          <w:rStyle w:val="Hyperlink"/>
        </w:rPr>
        <w:t>https://bit.ly/2HkzD7H</w:t>
      </w:r>
      <w:r w:rsidR="002B5001">
        <w:rPr>
          <w:rStyle w:val="Hyperlink"/>
        </w:rPr>
        <w:fldChar w:fldCharType="end"/>
      </w:r>
    </w:p>
  </w:footnote>
  <w:footnote w:id="2">
    <w:p w14:paraId="6F63ECF1" w14:textId="77777777" w:rsidR="00B3078D" w:rsidRDefault="00B3078D" w:rsidP="003E44AA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3E44AA" w:rsidRPr="00221DE5">
        <w:rPr>
          <w:rFonts w:hint="cs"/>
          <w:rtl/>
        </w:rPr>
        <w:t>السلاح</w:t>
      </w:r>
      <w:r w:rsidR="003E44AA" w:rsidRPr="00221DE5">
        <w:rPr>
          <w:rtl/>
        </w:rPr>
        <w:t xml:space="preserve"> </w:t>
      </w:r>
      <w:r w:rsidR="003E44AA" w:rsidRPr="00221DE5">
        <w:rPr>
          <w:rFonts w:hint="cs"/>
          <w:rtl/>
        </w:rPr>
        <w:t>الآخر</w:t>
      </w:r>
      <w:r w:rsidR="003E44AA" w:rsidRPr="00221DE5">
        <w:rPr>
          <w:rtl/>
        </w:rPr>
        <w:t xml:space="preserve"> </w:t>
      </w:r>
      <w:r w:rsidR="003E44AA" w:rsidRPr="00221DE5">
        <w:rPr>
          <w:rFonts w:hint="cs"/>
          <w:rtl/>
        </w:rPr>
        <w:t>تركيا</w:t>
      </w:r>
      <w:r w:rsidR="003E44AA" w:rsidRPr="00221DE5">
        <w:rPr>
          <w:rtl/>
        </w:rPr>
        <w:t xml:space="preserve"> </w:t>
      </w:r>
      <w:r w:rsidR="003E44AA" w:rsidRPr="00221DE5">
        <w:rPr>
          <w:rFonts w:hint="cs"/>
          <w:rtl/>
        </w:rPr>
        <w:t>تحاول</w:t>
      </w:r>
      <w:r w:rsidR="003E44AA" w:rsidRPr="00221DE5">
        <w:rPr>
          <w:rtl/>
        </w:rPr>
        <w:t xml:space="preserve"> </w:t>
      </w:r>
      <w:r w:rsidR="003E44AA" w:rsidRPr="00221DE5">
        <w:rPr>
          <w:rFonts w:hint="cs"/>
          <w:rtl/>
        </w:rPr>
        <w:t>تعطيش</w:t>
      </w:r>
      <w:r w:rsidR="003E44AA" w:rsidRPr="00221DE5">
        <w:rPr>
          <w:rtl/>
        </w:rPr>
        <w:t xml:space="preserve"> </w:t>
      </w:r>
      <w:r w:rsidR="003E44AA" w:rsidRPr="00221DE5">
        <w:rPr>
          <w:rFonts w:hint="cs"/>
          <w:rtl/>
        </w:rPr>
        <w:t>المدنيّين</w:t>
      </w:r>
      <w:r w:rsidR="003E44AA" w:rsidRPr="00221DE5">
        <w:rPr>
          <w:rtl/>
        </w:rPr>
        <w:t xml:space="preserve"> </w:t>
      </w:r>
      <w:r w:rsidR="003E44AA" w:rsidRPr="00221DE5">
        <w:rPr>
          <w:rFonts w:hint="cs"/>
          <w:rtl/>
        </w:rPr>
        <w:t>في</w:t>
      </w:r>
      <w:r w:rsidR="003E44AA" w:rsidRPr="00221DE5">
        <w:rPr>
          <w:rtl/>
        </w:rPr>
        <w:t xml:space="preserve"> </w:t>
      </w:r>
      <w:r w:rsidR="003E44AA" w:rsidRPr="00221DE5">
        <w:rPr>
          <w:rFonts w:hint="cs"/>
          <w:rtl/>
        </w:rPr>
        <w:t>روجآفا</w:t>
      </w:r>
      <w:r w:rsidR="003E44AA">
        <w:rPr>
          <w:rFonts w:hint="cs"/>
          <w:rtl/>
        </w:rPr>
        <w:t xml:space="preserve">، </w:t>
      </w:r>
      <w:r w:rsidR="003E44AA" w:rsidRPr="00221DE5">
        <w:t>al-monitor</w:t>
      </w:r>
      <w:r w:rsidR="003E44AA">
        <w:rPr>
          <w:rFonts w:hint="cs"/>
          <w:rtl/>
        </w:rPr>
        <w:t xml:space="preserve">، أكتوبر 2019 </w:t>
      </w:r>
      <w:r w:rsidR="002B5001">
        <w:fldChar w:fldCharType="begin"/>
      </w:r>
      <w:r w:rsidR="002B5001">
        <w:instrText xml:space="preserve"> HYPERLINK "https://bit.ly/3ogcDHp" </w:instrText>
      </w:r>
      <w:r w:rsidR="002B5001">
        <w:fldChar w:fldCharType="separate"/>
      </w:r>
      <w:r w:rsidR="003E44AA" w:rsidRPr="008A4C5F">
        <w:rPr>
          <w:rStyle w:val="Hyperlink"/>
        </w:rPr>
        <w:t>https://bit.ly/3ogcDHp</w:t>
      </w:r>
      <w:r w:rsidR="002B5001">
        <w:rPr>
          <w:rStyle w:val="Hyperlink"/>
        </w:rPr>
        <w:fldChar w:fldCharType="end"/>
      </w:r>
    </w:p>
  </w:footnote>
  <w:footnote w:id="3">
    <w:p w14:paraId="6785C811" w14:textId="4EC077C3" w:rsidR="007D6B48" w:rsidRDefault="007D6B48" w:rsidP="007072A6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7072A6" w:rsidRPr="007072A6">
        <w:rPr>
          <w:rFonts w:cs="Arial"/>
          <w:rtl/>
        </w:rPr>
        <w:t xml:space="preserve">الأمن المائي فى سوريا: مستقبل غامض تحكمه تركيا، الشروق ، يوليو 2020 ، </w:t>
      </w:r>
      <w:r w:rsidR="007072A6">
        <w:fldChar w:fldCharType="begin"/>
      </w:r>
      <w:r w:rsidR="007072A6">
        <w:instrText xml:space="preserve"> HYPERLINK "</w:instrText>
      </w:r>
      <w:r w:rsidR="007072A6" w:rsidRPr="007072A6">
        <w:instrText>https://bit.ly/2Ei2bNu</w:instrText>
      </w:r>
      <w:r w:rsidR="007072A6">
        <w:instrText xml:space="preserve">" </w:instrText>
      </w:r>
      <w:r w:rsidR="007072A6">
        <w:fldChar w:fldCharType="separate"/>
      </w:r>
      <w:r w:rsidR="007072A6" w:rsidRPr="00646BFC">
        <w:rPr>
          <w:rStyle w:val="Hyperlink"/>
        </w:rPr>
        <w:t>https://bit.ly/2Ei2bNu</w:t>
      </w:r>
      <w:r w:rsidR="007072A6">
        <w:fldChar w:fldCharType="end"/>
      </w:r>
      <w:r w:rsidR="007072A6">
        <w:t xml:space="preserve"> </w:t>
      </w:r>
    </w:p>
  </w:footnote>
  <w:footnote w:id="4">
    <w:p w14:paraId="12593162" w14:textId="5C74750D" w:rsidR="00097A95" w:rsidRDefault="00097A95" w:rsidP="007072A6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7072A6" w:rsidRPr="007072A6">
        <w:rPr>
          <w:rFonts w:cs="Arial"/>
          <w:rtl/>
        </w:rPr>
        <w:t xml:space="preserve">تركيا تكرار استخدام مياه علوك  كسلاح خلال جائحة كوفيد 19 في سوريا، سوريين من أجل العدالة والحقيقة، أبريل 2020 ، </w:t>
      </w:r>
      <w:r w:rsidR="007072A6">
        <w:fldChar w:fldCharType="begin"/>
      </w:r>
      <w:r w:rsidR="007072A6">
        <w:instrText xml:space="preserve"> HYPERLINK "</w:instrText>
      </w:r>
      <w:r w:rsidR="007072A6" w:rsidRPr="007072A6">
        <w:instrText>https://bit.ly/2ZEcELy</w:instrText>
      </w:r>
      <w:r w:rsidR="007072A6">
        <w:instrText xml:space="preserve">" </w:instrText>
      </w:r>
      <w:r w:rsidR="007072A6">
        <w:fldChar w:fldCharType="separate"/>
      </w:r>
      <w:r w:rsidR="007072A6" w:rsidRPr="00646BFC">
        <w:rPr>
          <w:rStyle w:val="Hyperlink"/>
        </w:rPr>
        <w:t>https://bit.ly/2ZEcELy</w:t>
      </w:r>
      <w:r w:rsidR="007072A6">
        <w:fldChar w:fldCharType="end"/>
      </w:r>
      <w:r w:rsidR="007072A6">
        <w:t xml:space="preserve"> </w:t>
      </w:r>
    </w:p>
  </w:footnote>
  <w:footnote w:id="5">
    <w:p w14:paraId="02C84416" w14:textId="77777777" w:rsidR="00062DB9" w:rsidRDefault="00062DB9" w:rsidP="00845CC7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845CC7" w:rsidRPr="001A38F3">
        <w:rPr>
          <w:rFonts w:hint="cs"/>
          <w:rtl/>
        </w:rPr>
        <w:t>مليون</w:t>
      </w:r>
      <w:r w:rsidR="00845CC7" w:rsidRPr="001A38F3">
        <w:rPr>
          <w:rtl/>
        </w:rPr>
        <w:t xml:space="preserve"> </w:t>
      </w:r>
      <w:r w:rsidR="00845CC7" w:rsidRPr="001A38F3">
        <w:rPr>
          <w:rFonts w:hint="cs"/>
          <w:rtl/>
        </w:rPr>
        <w:t>مواطن</w:t>
      </w:r>
      <w:r w:rsidR="00845CC7" w:rsidRPr="001A38F3">
        <w:rPr>
          <w:rtl/>
        </w:rPr>
        <w:t xml:space="preserve"> </w:t>
      </w:r>
      <w:r w:rsidR="00845CC7" w:rsidRPr="001A38F3">
        <w:rPr>
          <w:rFonts w:hint="cs"/>
          <w:rtl/>
        </w:rPr>
        <w:t>سوري</w:t>
      </w:r>
      <w:r w:rsidR="00845CC7" w:rsidRPr="001A38F3">
        <w:rPr>
          <w:rtl/>
        </w:rPr>
        <w:t xml:space="preserve"> </w:t>
      </w:r>
      <w:r w:rsidR="00845CC7" w:rsidRPr="001A38F3">
        <w:rPr>
          <w:rFonts w:hint="cs"/>
          <w:rtl/>
        </w:rPr>
        <w:t>ضحايا</w:t>
      </w:r>
      <w:r w:rsidR="00845CC7" w:rsidRPr="001A38F3">
        <w:rPr>
          <w:rtl/>
        </w:rPr>
        <w:t xml:space="preserve"> </w:t>
      </w:r>
      <w:r w:rsidR="00845CC7" w:rsidRPr="001A38F3">
        <w:rPr>
          <w:rFonts w:hint="cs"/>
          <w:rtl/>
        </w:rPr>
        <w:t>حرب</w:t>
      </w:r>
      <w:r w:rsidR="00845CC7" w:rsidRPr="001A38F3">
        <w:rPr>
          <w:rtl/>
        </w:rPr>
        <w:t xml:space="preserve"> </w:t>
      </w:r>
      <w:r w:rsidR="00845CC7" w:rsidRPr="001A38F3">
        <w:rPr>
          <w:rFonts w:hint="cs"/>
          <w:rtl/>
        </w:rPr>
        <w:t>مياه</w:t>
      </w:r>
      <w:r w:rsidR="00845CC7" w:rsidRPr="001A38F3">
        <w:rPr>
          <w:rtl/>
        </w:rPr>
        <w:t xml:space="preserve"> </w:t>
      </w:r>
      <w:r w:rsidR="00845CC7" w:rsidRPr="001A38F3">
        <w:rPr>
          <w:rFonts w:hint="cs"/>
          <w:rtl/>
        </w:rPr>
        <w:t>وكهرباء</w:t>
      </w:r>
      <w:r w:rsidR="00845CC7" w:rsidRPr="001A38F3">
        <w:rPr>
          <w:rtl/>
        </w:rPr>
        <w:t xml:space="preserve"> </w:t>
      </w:r>
      <w:r w:rsidR="00845CC7" w:rsidRPr="001A38F3">
        <w:rPr>
          <w:rFonts w:hint="cs"/>
          <w:rtl/>
        </w:rPr>
        <w:t>بين</w:t>
      </w:r>
      <w:r w:rsidR="00845CC7" w:rsidRPr="001A38F3">
        <w:rPr>
          <w:rtl/>
        </w:rPr>
        <w:t xml:space="preserve"> </w:t>
      </w:r>
      <w:r w:rsidR="00845CC7" w:rsidRPr="001A38F3">
        <w:rPr>
          <w:rFonts w:hint="cs"/>
          <w:rtl/>
        </w:rPr>
        <w:t>الميلشيات</w:t>
      </w:r>
      <w:r w:rsidR="00845CC7" w:rsidRPr="001A38F3">
        <w:rPr>
          <w:rtl/>
        </w:rPr>
        <w:t xml:space="preserve"> </w:t>
      </w:r>
      <w:r w:rsidR="00845CC7" w:rsidRPr="001A38F3">
        <w:rPr>
          <w:rFonts w:hint="cs"/>
          <w:rtl/>
        </w:rPr>
        <w:t>الكردية</w:t>
      </w:r>
      <w:r w:rsidR="00845CC7" w:rsidRPr="001A38F3">
        <w:rPr>
          <w:rtl/>
        </w:rPr>
        <w:t xml:space="preserve"> </w:t>
      </w:r>
      <w:r w:rsidR="00845CC7" w:rsidRPr="001A38F3">
        <w:rPr>
          <w:rFonts w:hint="cs"/>
          <w:rtl/>
        </w:rPr>
        <w:t>والتركمانية</w:t>
      </w:r>
      <w:r w:rsidR="00845CC7" w:rsidRPr="001A38F3">
        <w:rPr>
          <w:rtl/>
        </w:rPr>
        <w:t xml:space="preserve"> </w:t>
      </w:r>
      <w:r w:rsidR="00845CC7" w:rsidRPr="001A38F3">
        <w:rPr>
          <w:rFonts w:hint="cs"/>
          <w:rtl/>
        </w:rPr>
        <w:t>صور</w:t>
      </w:r>
      <w:r w:rsidR="00845CC7" w:rsidRPr="001A38F3">
        <w:rPr>
          <w:rtl/>
        </w:rPr>
        <w:t xml:space="preserve"> </w:t>
      </w:r>
      <w:r w:rsidR="00845CC7" w:rsidRPr="001A38F3">
        <w:rPr>
          <w:rFonts w:hint="cs"/>
          <w:rtl/>
        </w:rPr>
        <w:t>وفيديو</w:t>
      </w:r>
      <w:r w:rsidR="00845CC7">
        <w:rPr>
          <w:rFonts w:hint="cs"/>
          <w:rtl/>
        </w:rPr>
        <w:t xml:space="preserve">، وكالة روسيا للأنباء، أبريل 2020 ، </w:t>
      </w:r>
      <w:r w:rsidR="002B5001">
        <w:fldChar w:fldCharType="begin"/>
      </w:r>
      <w:r w:rsidR="002B5001">
        <w:instrText xml:space="preserve"> HYPERLINK "https://bit.ly/2RDsQrL" </w:instrText>
      </w:r>
      <w:r w:rsidR="002B5001">
        <w:fldChar w:fldCharType="separate"/>
      </w:r>
      <w:r w:rsidR="00845CC7" w:rsidRPr="00234C40">
        <w:rPr>
          <w:rStyle w:val="Hyperlink"/>
        </w:rPr>
        <w:t>https://bit.ly/2RDsQrL</w:t>
      </w:r>
      <w:r w:rsidR="002B5001">
        <w:rPr>
          <w:rStyle w:val="Hyperlink"/>
        </w:rPr>
        <w:fldChar w:fldCharType="end"/>
      </w:r>
      <w:r w:rsidR="00845CC7">
        <w:rPr>
          <w:rFonts w:hint="cs"/>
          <w:rtl/>
        </w:rPr>
        <w:t xml:space="preserve">  </w:t>
      </w:r>
    </w:p>
  </w:footnote>
  <w:footnote w:id="6">
    <w:p w14:paraId="57E8BE68" w14:textId="77777777" w:rsidR="00D30C5D" w:rsidRDefault="00D30C5D" w:rsidP="00845CC7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845CC7" w:rsidRPr="00350DA8">
        <w:rPr>
          <w:rFonts w:hint="cs"/>
          <w:rtl/>
        </w:rPr>
        <w:t>قصف</w:t>
      </w:r>
      <w:r w:rsidR="00845CC7" w:rsidRPr="00350DA8">
        <w:rPr>
          <w:rtl/>
        </w:rPr>
        <w:t xml:space="preserve"> </w:t>
      </w:r>
      <w:r w:rsidR="00845CC7" w:rsidRPr="00350DA8">
        <w:rPr>
          <w:rFonts w:hint="cs"/>
          <w:rtl/>
        </w:rPr>
        <w:t>تركي</w:t>
      </w:r>
      <w:r w:rsidR="00845CC7" w:rsidRPr="00350DA8">
        <w:rPr>
          <w:rtl/>
        </w:rPr>
        <w:t xml:space="preserve"> </w:t>
      </w:r>
      <w:r w:rsidR="00845CC7" w:rsidRPr="00350DA8">
        <w:rPr>
          <w:rFonts w:hint="cs"/>
          <w:rtl/>
        </w:rPr>
        <w:t>يُخرج</w:t>
      </w:r>
      <w:r w:rsidR="00845CC7" w:rsidRPr="00350DA8">
        <w:rPr>
          <w:rtl/>
        </w:rPr>
        <w:t xml:space="preserve"> </w:t>
      </w:r>
      <w:r w:rsidR="00845CC7" w:rsidRPr="00350DA8">
        <w:rPr>
          <w:rFonts w:hint="cs"/>
          <w:rtl/>
        </w:rPr>
        <w:t>خط</w:t>
      </w:r>
      <w:r w:rsidR="00845CC7" w:rsidRPr="00350DA8">
        <w:rPr>
          <w:rtl/>
        </w:rPr>
        <w:t xml:space="preserve"> </w:t>
      </w:r>
      <w:r w:rsidR="00845CC7" w:rsidRPr="00350DA8">
        <w:rPr>
          <w:rFonts w:hint="cs"/>
          <w:rtl/>
        </w:rPr>
        <w:t>رئيسي</w:t>
      </w:r>
      <w:r w:rsidR="00845CC7" w:rsidRPr="00350DA8">
        <w:rPr>
          <w:rtl/>
        </w:rPr>
        <w:t xml:space="preserve"> </w:t>
      </w:r>
      <w:r w:rsidR="00845CC7" w:rsidRPr="00350DA8">
        <w:rPr>
          <w:rFonts w:hint="cs"/>
          <w:rtl/>
        </w:rPr>
        <w:t>لإمداد</w:t>
      </w:r>
      <w:r w:rsidR="00845CC7" w:rsidRPr="00350DA8">
        <w:rPr>
          <w:rtl/>
        </w:rPr>
        <w:t xml:space="preserve"> </w:t>
      </w:r>
      <w:r w:rsidR="00845CC7" w:rsidRPr="00350DA8">
        <w:rPr>
          <w:rFonts w:hint="cs"/>
          <w:rtl/>
        </w:rPr>
        <w:t>مياه</w:t>
      </w:r>
      <w:r w:rsidR="00845CC7" w:rsidRPr="00350DA8">
        <w:rPr>
          <w:rtl/>
        </w:rPr>
        <w:t xml:space="preserve"> </w:t>
      </w:r>
      <w:r w:rsidR="00845CC7" w:rsidRPr="00350DA8">
        <w:rPr>
          <w:rFonts w:hint="cs"/>
          <w:rtl/>
        </w:rPr>
        <w:t>الشرب</w:t>
      </w:r>
      <w:r w:rsidR="00845CC7" w:rsidRPr="00350DA8">
        <w:rPr>
          <w:rtl/>
        </w:rPr>
        <w:t xml:space="preserve"> </w:t>
      </w:r>
      <w:r w:rsidR="00845CC7" w:rsidRPr="00350DA8">
        <w:rPr>
          <w:rFonts w:hint="cs"/>
          <w:rtl/>
        </w:rPr>
        <w:t>إلى</w:t>
      </w:r>
      <w:r w:rsidR="00845CC7" w:rsidRPr="00350DA8">
        <w:rPr>
          <w:rtl/>
        </w:rPr>
        <w:t xml:space="preserve"> </w:t>
      </w:r>
      <w:r w:rsidR="00845CC7" w:rsidRPr="00350DA8">
        <w:rPr>
          <w:rFonts w:hint="cs"/>
          <w:rtl/>
        </w:rPr>
        <w:t>مدينة</w:t>
      </w:r>
      <w:r w:rsidR="00845CC7" w:rsidRPr="00350DA8">
        <w:rPr>
          <w:rtl/>
        </w:rPr>
        <w:t xml:space="preserve"> </w:t>
      </w:r>
      <w:r w:rsidR="00845CC7" w:rsidRPr="00350DA8">
        <w:rPr>
          <w:rFonts w:hint="cs"/>
          <w:rtl/>
        </w:rPr>
        <w:t>الحسكة</w:t>
      </w:r>
      <w:r w:rsidR="00845CC7" w:rsidRPr="00350DA8">
        <w:rPr>
          <w:rtl/>
        </w:rPr>
        <w:t xml:space="preserve"> </w:t>
      </w:r>
      <w:r w:rsidR="00845CC7" w:rsidRPr="00350DA8">
        <w:rPr>
          <w:rFonts w:hint="cs"/>
          <w:rtl/>
        </w:rPr>
        <w:t>عن</w:t>
      </w:r>
      <w:r w:rsidR="00845CC7" w:rsidRPr="00350DA8">
        <w:rPr>
          <w:rtl/>
        </w:rPr>
        <w:t xml:space="preserve"> </w:t>
      </w:r>
      <w:r w:rsidR="00845CC7" w:rsidRPr="00350DA8">
        <w:rPr>
          <w:rFonts w:hint="cs"/>
          <w:rtl/>
        </w:rPr>
        <w:t>الخدمة</w:t>
      </w:r>
      <w:r w:rsidR="00845CC7">
        <w:rPr>
          <w:rFonts w:hint="cs"/>
          <w:rtl/>
        </w:rPr>
        <w:t xml:space="preserve">، مركز توثيق الانتهاكات في شمال سوريا، أبريل 2020 ، </w:t>
      </w:r>
      <w:r w:rsidR="002B5001">
        <w:fldChar w:fldCharType="begin"/>
      </w:r>
      <w:r w:rsidR="002B5001">
        <w:instrText xml:space="preserve"> HYPERLINK "https://bit.ly/2K5pQQy" </w:instrText>
      </w:r>
      <w:r w:rsidR="002B5001">
        <w:fldChar w:fldCharType="separate"/>
      </w:r>
      <w:r w:rsidR="00845CC7" w:rsidRPr="00234C40">
        <w:rPr>
          <w:rStyle w:val="Hyperlink"/>
        </w:rPr>
        <w:t>https://bit.ly/2K5pQQy</w:t>
      </w:r>
      <w:r w:rsidR="002B5001">
        <w:rPr>
          <w:rStyle w:val="Hyperlink"/>
        </w:rPr>
        <w:fldChar w:fldCharType="end"/>
      </w:r>
    </w:p>
  </w:footnote>
  <w:footnote w:id="7">
    <w:p w14:paraId="16DD8164" w14:textId="77777777" w:rsidR="00645A1E" w:rsidRDefault="00645A1E" w:rsidP="00845CC7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 w:rsidR="00845CC7" w:rsidRPr="00D228D6">
        <w:rPr>
          <w:rFonts w:hint="eastAsia"/>
          <w:rtl/>
        </w:rPr>
        <w:t>سوريا</w:t>
      </w:r>
      <w:r w:rsidR="00845CC7" w:rsidRPr="00D228D6">
        <w:rPr>
          <w:rtl/>
        </w:rPr>
        <w:t xml:space="preserve"> </w:t>
      </w:r>
      <w:r w:rsidR="00845CC7" w:rsidRPr="00D228D6">
        <w:rPr>
          <w:rFonts w:hint="eastAsia"/>
          <w:rtl/>
        </w:rPr>
        <w:t>تعلن</w:t>
      </w:r>
      <w:r w:rsidR="00845CC7" w:rsidRPr="00D228D6">
        <w:rPr>
          <w:rtl/>
        </w:rPr>
        <w:t xml:space="preserve"> </w:t>
      </w:r>
      <w:r w:rsidR="00845CC7" w:rsidRPr="00D228D6">
        <w:rPr>
          <w:rFonts w:hint="eastAsia"/>
          <w:rtl/>
        </w:rPr>
        <w:t>إعادة</w:t>
      </w:r>
      <w:r w:rsidR="00845CC7" w:rsidRPr="00D228D6">
        <w:rPr>
          <w:rtl/>
        </w:rPr>
        <w:t xml:space="preserve"> </w:t>
      </w:r>
      <w:r w:rsidR="00845CC7" w:rsidRPr="00D228D6">
        <w:rPr>
          <w:rFonts w:hint="eastAsia"/>
          <w:rtl/>
        </w:rPr>
        <w:t>المياه</w:t>
      </w:r>
      <w:r w:rsidR="00845CC7" w:rsidRPr="00D228D6">
        <w:rPr>
          <w:rtl/>
        </w:rPr>
        <w:t xml:space="preserve"> </w:t>
      </w:r>
      <w:r w:rsidR="00845CC7" w:rsidRPr="00D228D6">
        <w:rPr>
          <w:rFonts w:hint="eastAsia"/>
          <w:rtl/>
        </w:rPr>
        <w:t>والكهرباء</w:t>
      </w:r>
      <w:r w:rsidR="00845CC7" w:rsidRPr="00D228D6">
        <w:rPr>
          <w:rtl/>
        </w:rPr>
        <w:t xml:space="preserve"> </w:t>
      </w:r>
      <w:r w:rsidR="00845CC7" w:rsidRPr="00D228D6">
        <w:rPr>
          <w:rFonts w:hint="eastAsia"/>
          <w:rtl/>
        </w:rPr>
        <w:t>إلى</w:t>
      </w:r>
      <w:r w:rsidR="00845CC7" w:rsidRPr="00D228D6">
        <w:rPr>
          <w:rtl/>
        </w:rPr>
        <w:t xml:space="preserve"> </w:t>
      </w:r>
      <w:r w:rsidR="00845CC7" w:rsidRPr="00D228D6">
        <w:rPr>
          <w:rFonts w:hint="eastAsia"/>
          <w:rtl/>
        </w:rPr>
        <w:t>الحسكة</w:t>
      </w:r>
      <w:r w:rsidR="00845CC7" w:rsidRPr="00D228D6">
        <w:rPr>
          <w:rtl/>
        </w:rPr>
        <w:t xml:space="preserve"> </w:t>
      </w:r>
      <w:r w:rsidR="00845CC7" w:rsidRPr="00D228D6">
        <w:rPr>
          <w:rFonts w:hint="eastAsia"/>
          <w:rtl/>
        </w:rPr>
        <w:t>بعد</w:t>
      </w:r>
      <w:r w:rsidR="00845CC7" w:rsidRPr="00D228D6">
        <w:rPr>
          <w:rtl/>
        </w:rPr>
        <w:t xml:space="preserve"> </w:t>
      </w:r>
      <w:r w:rsidR="00845CC7" w:rsidRPr="00D228D6">
        <w:rPr>
          <w:rFonts w:hint="eastAsia"/>
          <w:rtl/>
        </w:rPr>
        <w:t>القصف</w:t>
      </w:r>
      <w:r w:rsidR="00845CC7" w:rsidRPr="00D228D6">
        <w:rPr>
          <w:rtl/>
        </w:rPr>
        <w:t xml:space="preserve"> </w:t>
      </w:r>
      <w:r w:rsidR="00845CC7" w:rsidRPr="00D228D6">
        <w:rPr>
          <w:rFonts w:hint="eastAsia"/>
          <w:rtl/>
        </w:rPr>
        <w:t>التركي</w:t>
      </w:r>
      <w:r w:rsidR="00845CC7" w:rsidRPr="00D228D6">
        <w:rPr>
          <w:rtl/>
        </w:rPr>
        <w:t xml:space="preserve"> </w:t>
      </w:r>
      <w:r w:rsidR="00845CC7" w:rsidRPr="00D228D6">
        <w:rPr>
          <w:rFonts w:hint="eastAsia"/>
          <w:rtl/>
        </w:rPr>
        <w:t>المتعمد</w:t>
      </w:r>
      <w:r w:rsidR="00845CC7">
        <w:rPr>
          <w:rFonts w:hint="cs"/>
          <w:rtl/>
        </w:rPr>
        <w:t xml:space="preserve">، تركيا زمان ، أبريل 2020، </w:t>
      </w:r>
      <w:r w:rsidR="002B5001">
        <w:fldChar w:fldCharType="begin"/>
      </w:r>
      <w:r w:rsidR="002B5001">
        <w:instrText xml:space="preserve"> HYPERLINK "https://bit.ly/2yaJdoK" </w:instrText>
      </w:r>
      <w:r w:rsidR="002B5001">
        <w:fldChar w:fldCharType="separate"/>
      </w:r>
      <w:r w:rsidR="00845CC7" w:rsidRPr="00234C40">
        <w:rPr>
          <w:rStyle w:val="Hyperlink"/>
        </w:rPr>
        <w:t>https://bit.ly/2yaJdoK</w:t>
      </w:r>
      <w:r w:rsidR="002B5001">
        <w:rPr>
          <w:rStyle w:val="Hyperlink"/>
        </w:rPr>
        <w:fldChar w:fldCharType="end"/>
      </w:r>
    </w:p>
  </w:footnote>
  <w:footnote w:id="8">
    <w:p w14:paraId="4AB98922" w14:textId="77777777" w:rsidR="00845CC7" w:rsidRDefault="00845CC7" w:rsidP="00845CC7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rtl/>
        </w:rPr>
        <w:t>السلاح</w:t>
      </w:r>
      <w:r>
        <w:rPr>
          <w:rtl/>
        </w:rPr>
        <w:t xml:space="preserve"> </w:t>
      </w:r>
      <w:r>
        <w:rPr>
          <w:rFonts w:hint="eastAsia"/>
          <w:rtl/>
        </w:rPr>
        <w:t>الآخر</w:t>
      </w:r>
      <w:r>
        <w:rPr>
          <w:rtl/>
        </w:rPr>
        <w:t xml:space="preserve"> </w:t>
      </w:r>
      <w:r>
        <w:rPr>
          <w:rFonts w:hint="eastAsia"/>
          <w:rtl/>
        </w:rPr>
        <w:t>تركيا</w:t>
      </w:r>
      <w:r>
        <w:rPr>
          <w:rtl/>
        </w:rPr>
        <w:t xml:space="preserve"> </w:t>
      </w:r>
      <w:r>
        <w:rPr>
          <w:rFonts w:hint="eastAsia"/>
          <w:rtl/>
        </w:rPr>
        <w:t>تحاول</w:t>
      </w:r>
      <w:r>
        <w:rPr>
          <w:rtl/>
        </w:rPr>
        <w:t xml:space="preserve"> </w:t>
      </w:r>
      <w:r>
        <w:rPr>
          <w:rFonts w:hint="eastAsia"/>
          <w:rtl/>
        </w:rPr>
        <w:t>تعطيش</w:t>
      </w:r>
      <w:r>
        <w:rPr>
          <w:rtl/>
        </w:rPr>
        <w:t xml:space="preserve"> </w:t>
      </w:r>
      <w:r>
        <w:rPr>
          <w:rFonts w:hint="eastAsia"/>
          <w:rtl/>
        </w:rPr>
        <w:t>المدنيّين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روجآف</w:t>
      </w:r>
      <w:r>
        <w:rPr>
          <w:rFonts w:hint="cs"/>
          <w:rtl/>
        </w:rPr>
        <w:t xml:space="preserve">ا، موقع المراقب، أكتوبر 2019 ، </w:t>
      </w:r>
      <w:r w:rsidR="002B5001">
        <w:fldChar w:fldCharType="begin"/>
      </w:r>
      <w:r w:rsidR="002B5001">
        <w:instrText xml:space="preserve"> HYPERLINK "https://bit.ly/2ygqCYg" </w:instrText>
      </w:r>
      <w:r w:rsidR="002B5001">
        <w:fldChar w:fldCharType="separate"/>
      </w:r>
      <w:r w:rsidRPr="00234C40">
        <w:rPr>
          <w:rStyle w:val="Hyperlink"/>
        </w:rPr>
        <w:t>https://bit.ly/2ygqCYg</w:t>
      </w:r>
      <w:r w:rsidR="002B5001">
        <w:rPr>
          <w:rStyle w:val="Hyperlink"/>
        </w:rPr>
        <w:fldChar w:fldCharType="end"/>
      </w:r>
    </w:p>
  </w:footnote>
  <w:footnote w:id="9">
    <w:p w14:paraId="4ACEB2D8" w14:textId="77777777" w:rsidR="00292800" w:rsidRDefault="00292800" w:rsidP="00F4261C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F4261C">
        <w:rPr>
          <w:rtl/>
        </w:rPr>
        <w:t xml:space="preserve">دعوات أممية لتحييد مياه الشرب شرقي سوريا عن التنافس التركماني الكردي، روسيا بالعربية، يوليو 2020 </w:t>
      </w:r>
      <w:r w:rsidR="002B5001">
        <w:fldChar w:fldCharType="begin"/>
      </w:r>
      <w:r w:rsidR="002B5001">
        <w:instrText xml:space="preserve"> HYPERLINK "https://bit.ly/32lOYev" </w:instrText>
      </w:r>
      <w:r w:rsidR="002B5001">
        <w:fldChar w:fldCharType="separate"/>
      </w:r>
      <w:r w:rsidR="00F4261C">
        <w:rPr>
          <w:rStyle w:val="Hyperlink"/>
        </w:rPr>
        <w:t>https://bit.ly/32lOYev</w:t>
      </w:r>
      <w:r w:rsidR="002B5001">
        <w:rPr>
          <w:rStyle w:val="Hyperlink"/>
        </w:rPr>
        <w:fldChar w:fldCharType="end"/>
      </w:r>
    </w:p>
  </w:footnote>
  <w:footnote w:id="10">
    <w:p w14:paraId="76AFEBF8" w14:textId="77777777" w:rsidR="00587CD4" w:rsidRDefault="00587CD4" w:rsidP="00F4261C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F4261C" w:rsidRPr="00B14437">
        <w:rPr>
          <w:rFonts w:hint="cs"/>
          <w:rtl/>
        </w:rPr>
        <w:t>سلاح</w:t>
      </w:r>
      <w:r w:rsidR="00F4261C" w:rsidRPr="00B14437">
        <w:rPr>
          <w:rtl/>
        </w:rPr>
        <w:t xml:space="preserve"> </w:t>
      </w:r>
      <w:r w:rsidR="00F4261C" w:rsidRPr="00B14437">
        <w:rPr>
          <w:rFonts w:hint="cs"/>
          <w:rtl/>
        </w:rPr>
        <w:t>السدود</w:t>
      </w:r>
      <w:r w:rsidR="00F4261C" w:rsidRPr="00B14437">
        <w:rPr>
          <w:rtl/>
        </w:rPr>
        <w:t xml:space="preserve"> </w:t>
      </w:r>
      <w:r w:rsidR="00F4261C" w:rsidRPr="00B14437">
        <w:rPr>
          <w:rFonts w:hint="cs"/>
          <w:rtl/>
        </w:rPr>
        <w:t>التركي</w:t>
      </w:r>
      <w:r w:rsidR="00F4261C" w:rsidRPr="00B14437">
        <w:rPr>
          <w:rtl/>
        </w:rPr>
        <w:t xml:space="preserve"> </w:t>
      </w:r>
      <w:r w:rsidR="00F4261C" w:rsidRPr="00B14437">
        <w:rPr>
          <w:rFonts w:hint="cs"/>
          <w:rtl/>
        </w:rPr>
        <w:t>خفض</w:t>
      </w:r>
      <w:r w:rsidR="00F4261C" w:rsidRPr="00B14437">
        <w:rPr>
          <w:rtl/>
        </w:rPr>
        <w:t xml:space="preserve"> </w:t>
      </w:r>
      <w:r w:rsidR="00F4261C" w:rsidRPr="00B14437">
        <w:rPr>
          <w:rFonts w:hint="cs"/>
          <w:rtl/>
        </w:rPr>
        <w:t>مياه</w:t>
      </w:r>
      <w:r w:rsidR="00F4261C" w:rsidRPr="00B14437">
        <w:rPr>
          <w:rtl/>
        </w:rPr>
        <w:t xml:space="preserve"> </w:t>
      </w:r>
      <w:r w:rsidR="00F4261C" w:rsidRPr="00B14437">
        <w:rPr>
          <w:rFonts w:hint="cs"/>
          <w:rtl/>
        </w:rPr>
        <w:t>الفرات</w:t>
      </w:r>
      <w:r w:rsidR="00F4261C" w:rsidRPr="00B14437">
        <w:rPr>
          <w:rtl/>
        </w:rPr>
        <w:t xml:space="preserve"> </w:t>
      </w:r>
      <w:r w:rsidR="00F4261C" w:rsidRPr="00B14437">
        <w:rPr>
          <w:rFonts w:hint="cs"/>
          <w:rtl/>
        </w:rPr>
        <w:t>يهدد</w:t>
      </w:r>
      <w:r w:rsidR="00F4261C" w:rsidRPr="00B14437">
        <w:rPr>
          <w:rtl/>
        </w:rPr>
        <w:t xml:space="preserve"> </w:t>
      </w:r>
      <w:r w:rsidR="00F4261C" w:rsidRPr="00B14437">
        <w:rPr>
          <w:rFonts w:hint="cs"/>
          <w:rtl/>
        </w:rPr>
        <w:t>بكارثة</w:t>
      </w:r>
      <w:r w:rsidR="00F4261C" w:rsidRPr="00B14437">
        <w:rPr>
          <w:rtl/>
        </w:rPr>
        <w:t xml:space="preserve"> </w:t>
      </w:r>
      <w:r w:rsidR="00F4261C" w:rsidRPr="00B14437">
        <w:rPr>
          <w:rFonts w:hint="cs"/>
          <w:rtl/>
        </w:rPr>
        <w:t>بيئية</w:t>
      </w:r>
      <w:r w:rsidR="00F4261C" w:rsidRPr="00B14437">
        <w:rPr>
          <w:rtl/>
        </w:rPr>
        <w:t xml:space="preserve"> </w:t>
      </w:r>
      <w:r w:rsidR="00F4261C" w:rsidRPr="00B14437">
        <w:rPr>
          <w:rFonts w:hint="cs"/>
          <w:rtl/>
        </w:rPr>
        <w:t>في</w:t>
      </w:r>
      <w:r w:rsidR="00F4261C" w:rsidRPr="00B14437">
        <w:rPr>
          <w:rtl/>
        </w:rPr>
        <w:t xml:space="preserve"> </w:t>
      </w:r>
      <w:r w:rsidR="00F4261C" w:rsidRPr="00B14437">
        <w:rPr>
          <w:rFonts w:hint="cs"/>
          <w:rtl/>
        </w:rPr>
        <w:t>سوريا</w:t>
      </w:r>
      <w:r w:rsidR="00F4261C">
        <w:rPr>
          <w:rFonts w:hint="cs"/>
          <w:rtl/>
        </w:rPr>
        <w:t xml:space="preserve">، </w:t>
      </w:r>
      <w:proofErr w:type="spellStart"/>
      <w:r w:rsidR="00F4261C">
        <w:t>trt</w:t>
      </w:r>
      <w:proofErr w:type="spellEnd"/>
      <w:r w:rsidR="00F4261C">
        <w:t xml:space="preserve"> </w:t>
      </w:r>
      <w:r w:rsidR="00F4261C">
        <w:rPr>
          <w:rFonts w:hint="cs"/>
          <w:rtl/>
          <w:lang w:bidi="ar-EG"/>
        </w:rPr>
        <w:t xml:space="preserve">السورية ، سبتمبر2020  </w:t>
      </w:r>
      <w:r w:rsidR="002B5001">
        <w:fldChar w:fldCharType="begin"/>
      </w:r>
      <w:r w:rsidR="002B5001">
        <w:instrText xml:space="preserve"> HYPERLINK "https://bit.ly/32cdazW" </w:instrText>
      </w:r>
      <w:r w:rsidR="002B5001">
        <w:fldChar w:fldCharType="separate"/>
      </w:r>
      <w:r w:rsidR="00F4261C" w:rsidRPr="005A09E8">
        <w:rPr>
          <w:rStyle w:val="Hyperlink"/>
          <w:lang w:bidi="ar-EG"/>
        </w:rPr>
        <w:t>https://bit.ly/32cdazW</w:t>
      </w:r>
      <w:r w:rsidR="002B5001">
        <w:rPr>
          <w:rStyle w:val="Hyperlink"/>
          <w:lang w:bidi="ar-EG"/>
        </w:rPr>
        <w:fldChar w:fldCharType="end"/>
      </w:r>
      <w:r w:rsidR="00F4261C">
        <w:t xml:space="preserve"> </w:t>
      </w:r>
    </w:p>
  </w:footnote>
  <w:footnote w:id="11">
    <w:p w14:paraId="55FC91B0" w14:textId="77777777" w:rsidR="00333A20" w:rsidRDefault="00333A20" w:rsidP="00F4261C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F4261C" w:rsidRPr="001304E9">
        <w:rPr>
          <w:rFonts w:hint="eastAsia"/>
          <w:rtl/>
        </w:rPr>
        <w:t>سلاح</w:t>
      </w:r>
      <w:r w:rsidR="00F4261C" w:rsidRPr="001304E9">
        <w:rPr>
          <w:rtl/>
        </w:rPr>
        <w:t xml:space="preserve"> </w:t>
      </w:r>
      <w:r w:rsidR="00F4261C" w:rsidRPr="001304E9">
        <w:rPr>
          <w:rFonts w:hint="eastAsia"/>
          <w:rtl/>
        </w:rPr>
        <w:t>السدود</w:t>
      </w:r>
      <w:r w:rsidR="00F4261C" w:rsidRPr="001304E9">
        <w:rPr>
          <w:rtl/>
        </w:rPr>
        <w:t xml:space="preserve"> </w:t>
      </w:r>
      <w:r w:rsidR="00F4261C" w:rsidRPr="001304E9">
        <w:rPr>
          <w:rFonts w:hint="eastAsia"/>
          <w:rtl/>
        </w:rPr>
        <w:t>التركي</w:t>
      </w:r>
      <w:r w:rsidR="00F4261C">
        <w:rPr>
          <w:rFonts w:hint="cs"/>
          <w:rtl/>
        </w:rPr>
        <w:t xml:space="preserve"> </w:t>
      </w:r>
      <w:r w:rsidR="00F4261C" w:rsidRPr="001304E9">
        <w:rPr>
          <w:rtl/>
        </w:rPr>
        <w:t xml:space="preserve"> </w:t>
      </w:r>
      <w:r w:rsidR="00F4261C" w:rsidRPr="001304E9">
        <w:rPr>
          <w:rFonts w:hint="eastAsia"/>
          <w:rtl/>
        </w:rPr>
        <w:t>خفض</w:t>
      </w:r>
      <w:r w:rsidR="00F4261C" w:rsidRPr="001304E9">
        <w:rPr>
          <w:rtl/>
        </w:rPr>
        <w:t xml:space="preserve"> </w:t>
      </w:r>
      <w:r w:rsidR="00F4261C" w:rsidRPr="001304E9">
        <w:rPr>
          <w:rFonts w:hint="eastAsia"/>
          <w:rtl/>
        </w:rPr>
        <w:t>مياه</w:t>
      </w:r>
      <w:r w:rsidR="00F4261C" w:rsidRPr="001304E9">
        <w:rPr>
          <w:rtl/>
        </w:rPr>
        <w:t xml:space="preserve"> </w:t>
      </w:r>
      <w:r w:rsidR="00F4261C" w:rsidRPr="001304E9">
        <w:rPr>
          <w:rFonts w:hint="eastAsia"/>
          <w:rtl/>
        </w:rPr>
        <w:t>الفرات</w:t>
      </w:r>
      <w:r w:rsidR="00F4261C">
        <w:rPr>
          <w:rFonts w:hint="cs"/>
          <w:rtl/>
        </w:rPr>
        <w:t xml:space="preserve"> </w:t>
      </w:r>
      <w:r w:rsidR="00F4261C" w:rsidRPr="001304E9">
        <w:rPr>
          <w:rFonts w:hint="eastAsia"/>
          <w:rtl/>
        </w:rPr>
        <w:t>يهدد</w:t>
      </w:r>
      <w:r w:rsidR="00F4261C" w:rsidRPr="001304E9">
        <w:rPr>
          <w:rtl/>
        </w:rPr>
        <w:t xml:space="preserve"> </w:t>
      </w:r>
      <w:r w:rsidR="00F4261C" w:rsidRPr="001304E9">
        <w:rPr>
          <w:rFonts w:hint="eastAsia"/>
          <w:rtl/>
        </w:rPr>
        <w:t>بكارثة</w:t>
      </w:r>
      <w:r w:rsidR="00F4261C" w:rsidRPr="001304E9">
        <w:rPr>
          <w:rtl/>
        </w:rPr>
        <w:t xml:space="preserve"> </w:t>
      </w:r>
      <w:r w:rsidR="00F4261C" w:rsidRPr="001304E9">
        <w:rPr>
          <w:rFonts w:hint="eastAsia"/>
          <w:rtl/>
        </w:rPr>
        <w:t>بيئية</w:t>
      </w:r>
      <w:r w:rsidR="00F4261C" w:rsidRPr="001304E9">
        <w:rPr>
          <w:rtl/>
        </w:rPr>
        <w:t xml:space="preserve"> </w:t>
      </w:r>
      <w:r w:rsidR="00F4261C" w:rsidRPr="001304E9">
        <w:rPr>
          <w:rFonts w:hint="eastAsia"/>
          <w:rtl/>
        </w:rPr>
        <w:t>في</w:t>
      </w:r>
      <w:r w:rsidR="00F4261C" w:rsidRPr="001304E9">
        <w:rPr>
          <w:rtl/>
        </w:rPr>
        <w:t xml:space="preserve"> </w:t>
      </w:r>
      <w:r w:rsidR="00F4261C" w:rsidRPr="001304E9">
        <w:rPr>
          <w:rFonts w:hint="eastAsia"/>
          <w:rtl/>
        </w:rPr>
        <w:t>سوريا</w:t>
      </w:r>
      <w:r w:rsidR="00F4261C">
        <w:rPr>
          <w:rFonts w:hint="cs"/>
          <w:rtl/>
        </w:rPr>
        <w:t xml:space="preserve">، تي ار تي الروسية ، يوليو 2020 </w:t>
      </w:r>
      <w:r w:rsidR="002B5001">
        <w:fldChar w:fldCharType="begin"/>
      </w:r>
      <w:r w:rsidR="002B5001">
        <w:instrText xml:space="preserve"> HYPERLINK "https://bit.ly/32cdazW" </w:instrText>
      </w:r>
      <w:r w:rsidR="002B5001">
        <w:fldChar w:fldCharType="separate"/>
      </w:r>
      <w:r w:rsidR="00F4261C" w:rsidRPr="00BC110B">
        <w:rPr>
          <w:rStyle w:val="Hyperlink"/>
        </w:rPr>
        <w:t>https://bit.ly/32cdazW</w:t>
      </w:r>
      <w:r w:rsidR="002B5001">
        <w:rPr>
          <w:rStyle w:val="Hyperlink"/>
        </w:rPr>
        <w:fldChar w:fldCharType="end"/>
      </w:r>
    </w:p>
  </w:footnote>
  <w:footnote w:id="12">
    <w:p w14:paraId="556DEBDF" w14:textId="77777777" w:rsidR="00A92227" w:rsidRDefault="00A92227" w:rsidP="00F4261C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F4261C" w:rsidRPr="000B6750">
        <w:rPr>
          <w:rFonts w:hint="cs"/>
          <w:rtl/>
        </w:rPr>
        <w:t>ارتفاع</w:t>
      </w:r>
      <w:r w:rsidR="00F4261C" w:rsidRPr="000B6750">
        <w:rPr>
          <w:rtl/>
        </w:rPr>
        <w:t xml:space="preserve"> </w:t>
      </w:r>
      <w:r w:rsidR="00F4261C" w:rsidRPr="000B6750">
        <w:rPr>
          <w:rFonts w:hint="cs"/>
          <w:rtl/>
        </w:rPr>
        <w:t>ضحايا</w:t>
      </w:r>
      <w:r w:rsidR="00F4261C" w:rsidRPr="000B6750">
        <w:rPr>
          <w:rtl/>
        </w:rPr>
        <w:t xml:space="preserve"> </w:t>
      </w:r>
      <w:r w:rsidR="00F4261C" w:rsidRPr="000B6750">
        <w:rPr>
          <w:rFonts w:hint="cs"/>
          <w:rtl/>
        </w:rPr>
        <w:t>فيضانات</w:t>
      </w:r>
      <w:r w:rsidR="00F4261C" w:rsidRPr="000B6750">
        <w:rPr>
          <w:rtl/>
        </w:rPr>
        <w:t xml:space="preserve"> </w:t>
      </w:r>
      <w:r w:rsidR="00F4261C" w:rsidRPr="000B6750">
        <w:rPr>
          <w:rFonts w:hint="cs"/>
          <w:rtl/>
        </w:rPr>
        <w:t>تركيا</w:t>
      </w:r>
      <w:r w:rsidR="00F4261C" w:rsidRPr="000B6750">
        <w:rPr>
          <w:rtl/>
        </w:rPr>
        <w:t xml:space="preserve"> </w:t>
      </w:r>
      <w:r w:rsidR="00F4261C" w:rsidRPr="000B6750">
        <w:rPr>
          <w:rFonts w:hint="cs"/>
          <w:rtl/>
        </w:rPr>
        <w:t>إلى</w:t>
      </w:r>
      <w:r w:rsidR="00F4261C" w:rsidRPr="000B6750">
        <w:rPr>
          <w:rtl/>
        </w:rPr>
        <w:t xml:space="preserve"> 4 </w:t>
      </w:r>
      <w:r w:rsidR="00F4261C" w:rsidRPr="000B6750">
        <w:rPr>
          <w:rFonts w:hint="cs"/>
          <w:rtl/>
        </w:rPr>
        <w:t>قتلى</w:t>
      </w:r>
      <w:r w:rsidR="00F4261C">
        <w:rPr>
          <w:rFonts w:hint="cs"/>
          <w:rtl/>
        </w:rPr>
        <w:t xml:space="preserve">، المبتدأ ، أغسطس 2020 ، </w:t>
      </w:r>
      <w:r w:rsidR="002B5001">
        <w:fldChar w:fldCharType="begin"/>
      </w:r>
      <w:r w:rsidR="002B5001">
        <w:instrText xml:space="preserve"> HYPERLINK "https://bit.ly/34gzVoS" </w:instrText>
      </w:r>
      <w:r w:rsidR="002B5001">
        <w:fldChar w:fldCharType="separate"/>
      </w:r>
      <w:r w:rsidR="00F4261C" w:rsidRPr="008A4C5F">
        <w:rPr>
          <w:rStyle w:val="Hyperlink"/>
        </w:rPr>
        <w:t>https://bit.ly/34gzVoS</w:t>
      </w:r>
      <w:r w:rsidR="002B5001">
        <w:rPr>
          <w:rStyle w:val="Hyperlink"/>
        </w:rPr>
        <w:fldChar w:fldCharType="end"/>
      </w:r>
    </w:p>
  </w:footnote>
  <w:footnote w:id="13">
    <w:p w14:paraId="74FEA92B" w14:textId="77777777" w:rsidR="00EF1A12" w:rsidRDefault="00EF1A12" w:rsidP="00EF1A12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Pr="006C3832">
        <w:rPr>
          <w:rFonts w:hint="cs"/>
          <w:rtl/>
        </w:rPr>
        <w:t>سوء</w:t>
      </w:r>
      <w:r w:rsidRPr="006C3832">
        <w:rPr>
          <w:rtl/>
        </w:rPr>
        <w:t xml:space="preserve"> </w:t>
      </w:r>
      <w:r w:rsidRPr="006C3832">
        <w:rPr>
          <w:rFonts w:hint="cs"/>
          <w:rtl/>
        </w:rPr>
        <w:t>البنية</w:t>
      </w:r>
      <w:r w:rsidRPr="006C3832">
        <w:rPr>
          <w:rtl/>
        </w:rPr>
        <w:t xml:space="preserve"> </w:t>
      </w:r>
      <w:r w:rsidRPr="006C3832">
        <w:rPr>
          <w:rFonts w:hint="cs"/>
          <w:rtl/>
        </w:rPr>
        <w:t>التحتية</w:t>
      </w:r>
      <w:r w:rsidRPr="006C3832">
        <w:rPr>
          <w:rtl/>
        </w:rPr>
        <w:t xml:space="preserve"> </w:t>
      </w:r>
      <w:r w:rsidRPr="006C3832">
        <w:rPr>
          <w:rFonts w:hint="cs"/>
          <w:rtl/>
        </w:rPr>
        <w:t>يرفع</w:t>
      </w:r>
      <w:r w:rsidRPr="006C3832">
        <w:rPr>
          <w:rtl/>
        </w:rPr>
        <w:t xml:space="preserve"> </w:t>
      </w:r>
      <w:r w:rsidRPr="006C3832">
        <w:rPr>
          <w:rFonts w:hint="cs"/>
          <w:rtl/>
        </w:rPr>
        <w:t>مخاطر</w:t>
      </w:r>
      <w:r w:rsidRPr="006C3832">
        <w:rPr>
          <w:rtl/>
        </w:rPr>
        <w:t xml:space="preserve"> </w:t>
      </w:r>
      <w:r w:rsidRPr="006C3832">
        <w:rPr>
          <w:rFonts w:hint="cs"/>
          <w:rtl/>
        </w:rPr>
        <w:t>كوارث</w:t>
      </w:r>
      <w:r w:rsidRPr="006C3832">
        <w:rPr>
          <w:rtl/>
        </w:rPr>
        <w:t xml:space="preserve"> </w:t>
      </w:r>
      <w:r w:rsidRPr="006C3832">
        <w:rPr>
          <w:rFonts w:hint="cs"/>
          <w:rtl/>
        </w:rPr>
        <w:t>الفيضانات</w:t>
      </w:r>
      <w:r w:rsidRPr="006C3832">
        <w:rPr>
          <w:rtl/>
        </w:rPr>
        <w:t xml:space="preserve"> </w:t>
      </w:r>
      <w:r w:rsidRPr="006C3832">
        <w:rPr>
          <w:rFonts w:hint="cs"/>
          <w:rtl/>
        </w:rPr>
        <w:t>بتركيا</w:t>
      </w:r>
      <w:r>
        <w:rPr>
          <w:rFonts w:hint="cs"/>
          <w:rtl/>
        </w:rPr>
        <w:t xml:space="preserve"> </w:t>
      </w:r>
      <w:r w:rsidRPr="006C3832">
        <w:rPr>
          <w:rFonts w:hint="cs"/>
          <w:rtl/>
        </w:rPr>
        <w:t>وخبراء</w:t>
      </w:r>
      <w:r>
        <w:rPr>
          <w:rFonts w:hint="cs"/>
          <w:rtl/>
        </w:rPr>
        <w:t xml:space="preserve"> 7</w:t>
      </w:r>
      <w:r w:rsidRPr="006C3832">
        <w:rPr>
          <w:rtl/>
        </w:rPr>
        <w:t xml:space="preserve"> </w:t>
      </w:r>
      <w:r w:rsidRPr="006C3832">
        <w:rPr>
          <w:rFonts w:hint="cs"/>
          <w:rtl/>
        </w:rPr>
        <w:t>ملايين</w:t>
      </w:r>
      <w:r w:rsidRPr="006C3832">
        <w:rPr>
          <w:rtl/>
        </w:rPr>
        <w:t xml:space="preserve"> </w:t>
      </w:r>
      <w:r w:rsidRPr="006C3832">
        <w:rPr>
          <w:rFonts w:hint="cs"/>
          <w:rtl/>
        </w:rPr>
        <w:t>مهددون</w:t>
      </w:r>
      <w:r w:rsidRPr="006C3832">
        <w:rPr>
          <w:rtl/>
        </w:rPr>
        <w:t xml:space="preserve"> </w:t>
      </w:r>
      <w:r w:rsidRPr="006C3832">
        <w:rPr>
          <w:rFonts w:hint="cs"/>
          <w:rtl/>
        </w:rPr>
        <w:t>بالكوارث</w:t>
      </w:r>
      <w:r w:rsidRPr="006C3832">
        <w:rPr>
          <w:rtl/>
        </w:rPr>
        <w:t xml:space="preserve"> </w:t>
      </w:r>
      <w:r w:rsidRPr="006C3832">
        <w:rPr>
          <w:rFonts w:hint="cs"/>
          <w:rtl/>
        </w:rPr>
        <w:t>البيئية</w:t>
      </w:r>
      <w:r w:rsidRPr="006C3832">
        <w:rPr>
          <w:rtl/>
        </w:rPr>
        <w:t xml:space="preserve"> </w:t>
      </w:r>
      <w:r w:rsidRPr="006C3832">
        <w:rPr>
          <w:rFonts w:hint="cs"/>
          <w:rtl/>
        </w:rPr>
        <w:t>نتيجة</w:t>
      </w:r>
      <w:r w:rsidRPr="006C3832">
        <w:rPr>
          <w:rtl/>
        </w:rPr>
        <w:t xml:space="preserve"> </w:t>
      </w:r>
      <w:r w:rsidRPr="006C3832">
        <w:rPr>
          <w:rFonts w:hint="cs"/>
          <w:rtl/>
        </w:rPr>
        <w:t>ضعف</w:t>
      </w:r>
      <w:r w:rsidRPr="006C3832">
        <w:rPr>
          <w:rtl/>
        </w:rPr>
        <w:t xml:space="preserve"> </w:t>
      </w:r>
      <w:r w:rsidRPr="006C3832">
        <w:rPr>
          <w:rFonts w:hint="cs"/>
          <w:rtl/>
        </w:rPr>
        <w:t>التخطيط</w:t>
      </w:r>
      <w:r>
        <w:rPr>
          <w:rFonts w:hint="cs"/>
          <w:rtl/>
        </w:rPr>
        <w:t xml:space="preserve">، البوابة نيوز ، سبتمبر 2020 </w:t>
      </w:r>
      <w:r w:rsidR="002B5001">
        <w:fldChar w:fldCharType="begin"/>
      </w:r>
      <w:r w:rsidR="002B5001">
        <w:instrText xml:space="preserve"> HYPERLINK "https://bit.ly/2Tm2drv" </w:instrText>
      </w:r>
      <w:r w:rsidR="002B5001">
        <w:fldChar w:fldCharType="separate"/>
      </w:r>
      <w:r w:rsidRPr="008A4C5F">
        <w:rPr>
          <w:rStyle w:val="Hyperlink"/>
        </w:rPr>
        <w:t>https://bit.ly/2Tm2drv</w:t>
      </w:r>
      <w:r w:rsidR="002B5001">
        <w:rPr>
          <w:rStyle w:val="Hyperlink"/>
        </w:rPr>
        <w:fldChar w:fldCharType="end"/>
      </w:r>
    </w:p>
  </w:footnote>
  <w:footnote w:id="14">
    <w:p w14:paraId="68ACCAAF" w14:textId="77777777" w:rsidR="00AF514A" w:rsidRDefault="00AF514A" w:rsidP="00EF1A12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EF1A12" w:rsidRPr="006C3832">
        <w:rPr>
          <w:rFonts w:hint="cs"/>
          <w:rtl/>
        </w:rPr>
        <w:t>بالصور</w:t>
      </w:r>
      <w:r w:rsidR="00EF1A12" w:rsidRPr="006C3832">
        <w:rPr>
          <w:rtl/>
        </w:rPr>
        <w:t xml:space="preserve"> </w:t>
      </w:r>
      <w:r w:rsidR="00EF1A12" w:rsidRPr="006C3832">
        <w:rPr>
          <w:rFonts w:hint="cs"/>
          <w:rtl/>
        </w:rPr>
        <w:t>والفيديو</w:t>
      </w:r>
      <w:r w:rsidR="00EF1A12">
        <w:rPr>
          <w:rFonts w:hint="cs"/>
          <w:rtl/>
        </w:rPr>
        <w:t xml:space="preserve"> </w:t>
      </w:r>
      <w:r w:rsidR="00EF1A12" w:rsidRPr="006C3832">
        <w:rPr>
          <w:rFonts w:hint="cs"/>
          <w:rtl/>
        </w:rPr>
        <w:t>مشاهد</w:t>
      </w:r>
      <w:r w:rsidR="00EF1A12" w:rsidRPr="006C3832">
        <w:rPr>
          <w:rtl/>
        </w:rPr>
        <w:t xml:space="preserve"> </w:t>
      </w:r>
      <w:r w:rsidR="00EF1A12" w:rsidRPr="006C3832">
        <w:rPr>
          <w:rFonts w:hint="cs"/>
          <w:rtl/>
        </w:rPr>
        <w:t>الخراب</w:t>
      </w:r>
      <w:r w:rsidR="00EF1A12" w:rsidRPr="006C3832">
        <w:rPr>
          <w:rtl/>
        </w:rPr>
        <w:t xml:space="preserve"> </w:t>
      </w:r>
      <w:r w:rsidR="00EF1A12" w:rsidRPr="006C3832">
        <w:rPr>
          <w:rFonts w:hint="cs"/>
          <w:rtl/>
        </w:rPr>
        <w:t>تعم</w:t>
      </w:r>
      <w:r w:rsidR="00EF1A12" w:rsidRPr="006C3832">
        <w:rPr>
          <w:rtl/>
        </w:rPr>
        <w:t xml:space="preserve"> </w:t>
      </w:r>
      <w:r w:rsidR="00EF1A12" w:rsidRPr="006C3832">
        <w:rPr>
          <w:rFonts w:hint="cs"/>
          <w:rtl/>
        </w:rPr>
        <w:t>جيرسون</w:t>
      </w:r>
      <w:r w:rsidR="00EF1A12">
        <w:rPr>
          <w:rFonts w:hint="cs"/>
          <w:rtl/>
        </w:rPr>
        <w:t xml:space="preserve"> </w:t>
      </w:r>
      <w:r w:rsidR="00EF1A12" w:rsidRPr="006C3832">
        <w:rPr>
          <w:rtl/>
        </w:rPr>
        <w:t xml:space="preserve"> </w:t>
      </w:r>
      <w:r w:rsidR="00EF1A12" w:rsidRPr="006C3832">
        <w:rPr>
          <w:rFonts w:hint="cs"/>
          <w:rtl/>
        </w:rPr>
        <w:t>التركية</w:t>
      </w:r>
      <w:r w:rsidR="00EF1A12" w:rsidRPr="006C3832">
        <w:rPr>
          <w:rtl/>
        </w:rPr>
        <w:t xml:space="preserve"> </w:t>
      </w:r>
      <w:r w:rsidR="00EF1A12" w:rsidRPr="006C3832">
        <w:rPr>
          <w:rFonts w:hint="cs"/>
          <w:rtl/>
        </w:rPr>
        <w:t>بعد</w:t>
      </w:r>
      <w:r w:rsidR="00EF1A12" w:rsidRPr="006C3832">
        <w:rPr>
          <w:rtl/>
        </w:rPr>
        <w:t xml:space="preserve"> </w:t>
      </w:r>
      <w:r w:rsidR="00EF1A12" w:rsidRPr="006C3832">
        <w:rPr>
          <w:rFonts w:hint="cs"/>
          <w:rtl/>
        </w:rPr>
        <w:t>السيول</w:t>
      </w:r>
      <w:r w:rsidR="00EF1A12" w:rsidRPr="006C3832">
        <w:rPr>
          <w:rtl/>
        </w:rPr>
        <w:t xml:space="preserve"> </w:t>
      </w:r>
      <w:r w:rsidR="00EF1A12" w:rsidRPr="006C3832">
        <w:rPr>
          <w:rFonts w:hint="cs"/>
          <w:rtl/>
        </w:rPr>
        <w:t>المدمرة</w:t>
      </w:r>
      <w:r w:rsidR="00EF1A12">
        <w:rPr>
          <w:rFonts w:hint="cs"/>
          <w:rtl/>
        </w:rPr>
        <w:t xml:space="preserve">، تركيا الآن ، أغسطس 2020 ، </w:t>
      </w:r>
      <w:r w:rsidR="002B5001">
        <w:fldChar w:fldCharType="begin"/>
      </w:r>
      <w:r w:rsidR="002B5001">
        <w:instrText xml:space="preserve"> HYPERLINK "https://bit.ly/3m8jSPY" </w:instrText>
      </w:r>
      <w:r w:rsidR="002B5001">
        <w:fldChar w:fldCharType="separate"/>
      </w:r>
      <w:r w:rsidR="00EF1A12" w:rsidRPr="008A4C5F">
        <w:rPr>
          <w:rStyle w:val="Hyperlink"/>
        </w:rPr>
        <w:t>https://bit.ly/3m8jSPY</w:t>
      </w:r>
      <w:r w:rsidR="002B5001">
        <w:rPr>
          <w:rStyle w:val="Hyperlink"/>
        </w:rPr>
        <w:fldChar w:fldCharType="end"/>
      </w:r>
    </w:p>
  </w:footnote>
  <w:footnote w:id="15">
    <w:p w14:paraId="47E8835A" w14:textId="77777777" w:rsidR="004D1C6B" w:rsidRDefault="004D1C6B" w:rsidP="00F426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4261C">
        <w:t>Fresh water resources Turkey</w:t>
      </w:r>
      <w:r w:rsidR="00F4261C">
        <w:rPr>
          <w:rtl/>
        </w:rPr>
        <w:t xml:space="preserve"> </w:t>
      </w:r>
      <w:r w:rsidR="00F4261C">
        <w:t>Present situation in Turkey</w:t>
      </w:r>
      <w:r w:rsidR="00F4261C">
        <w:rPr>
          <w:rtl/>
        </w:rPr>
        <w:t xml:space="preserve">. </w:t>
      </w:r>
      <w:proofErr w:type="spellStart"/>
      <w:r w:rsidR="00F4261C">
        <w:t>Climatechangepost</w:t>
      </w:r>
      <w:proofErr w:type="spellEnd"/>
      <w:r w:rsidR="00F4261C">
        <w:rPr>
          <w:rtl/>
        </w:rPr>
        <w:t xml:space="preserve">. </w:t>
      </w:r>
      <w:hyperlink r:id="rId1" w:history="1">
        <w:r w:rsidR="00F4261C">
          <w:rPr>
            <w:rStyle w:val="Hyperlink"/>
          </w:rPr>
          <w:t>https://bit.ly/3m71cQH</w:t>
        </w:r>
      </w:hyperlink>
    </w:p>
  </w:footnote>
  <w:footnote w:id="16">
    <w:p w14:paraId="3E03DD20" w14:textId="77777777" w:rsidR="00891DB0" w:rsidRDefault="00891DB0" w:rsidP="00F4261C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F4261C" w:rsidRPr="00474417">
        <w:rPr>
          <w:rFonts w:hint="cs"/>
          <w:rtl/>
        </w:rPr>
        <w:t>ما</w:t>
      </w:r>
      <w:r w:rsidR="00F4261C" w:rsidRPr="00474417">
        <w:rPr>
          <w:rtl/>
        </w:rPr>
        <w:t xml:space="preserve"> </w:t>
      </w:r>
      <w:r w:rsidR="00F4261C" w:rsidRPr="00474417">
        <w:rPr>
          <w:rFonts w:hint="cs"/>
          <w:rtl/>
        </w:rPr>
        <w:t>الذي</w:t>
      </w:r>
      <w:r w:rsidR="00F4261C" w:rsidRPr="00474417">
        <w:rPr>
          <w:rtl/>
        </w:rPr>
        <w:t xml:space="preserve"> </w:t>
      </w:r>
      <w:r w:rsidR="00F4261C" w:rsidRPr="00474417">
        <w:rPr>
          <w:rFonts w:hint="cs"/>
          <w:rtl/>
        </w:rPr>
        <w:t>يحمله</w:t>
      </w:r>
      <w:r w:rsidR="00F4261C" w:rsidRPr="00474417">
        <w:rPr>
          <w:rtl/>
        </w:rPr>
        <w:t xml:space="preserve"> </w:t>
      </w:r>
      <w:r w:rsidR="00F4261C" w:rsidRPr="00474417">
        <w:rPr>
          <w:rFonts w:hint="cs"/>
          <w:rtl/>
        </w:rPr>
        <w:t>المستقبل</w:t>
      </w:r>
      <w:r w:rsidR="00F4261C" w:rsidRPr="00474417">
        <w:rPr>
          <w:rtl/>
        </w:rPr>
        <w:t xml:space="preserve"> </w:t>
      </w:r>
      <w:r w:rsidR="00F4261C" w:rsidRPr="00474417">
        <w:rPr>
          <w:rFonts w:hint="cs"/>
          <w:rtl/>
        </w:rPr>
        <w:t>للمياه</w:t>
      </w:r>
      <w:r w:rsidR="00F4261C" w:rsidRPr="00474417">
        <w:rPr>
          <w:rtl/>
        </w:rPr>
        <w:t xml:space="preserve"> </w:t>
      </w:r>
      <w:r w:rsidR="00F4261C" w:rsidRPr="00474417">
        <w:rPr>
          <w:rFonts w:hint="cs"/>
          <w:rtl/>
        </w:rPr>
        <w:t>في</w:t>
      </w:r>
      <w:r w:rsidR="00F4261C" w:rsidRPr="00474417">
        <w:rPr>
          <w:rtl/>
        </w:rPr>
        <w:t xml:space="preserve"> </w:t>
      </w:r>
      <w:r w:rsidR="00F4261C" w:rsidRPr="00474417">
        <w:rPr>
          <w:rFonts w:hint="cs"/>
          <w:rtl/>
        </w:rPr>
        <w:t>تركيا؟</w:t>
      </w:r>
      <w:r w:rsidR="00F4261C">
        <w:rPr>
          <w:rFonts w:hint="cs"/>
          <w:rtl/>
        </w:rPr>
        <w:t xml:space="preserve">، فكون ، </w:t>
      </w:r>
      <w:r w:rsidR="002B5001">
        <w:fldChar w:fldCharType="begin"/>
      </w:r>
      <w:r w:rsidR="002B5001">
        <w:instrText xml:space="preserve"> HYPERLINK "https://bit.ly/34o2Jfj" </w:instrText>
      </w:r>
      <w:r w:rsidR="002B5001">
        <w:fldChar w:fldCharType="separate"/>
      </w:r>
      <w:r w:rsidR="00F4261C" w:rsidRPr="008A4C5F">
        <w:rPr>
          <w:rStyle w:val="Hyperlink"/>
        </w:rPr>
        <w:t>https://bit.ly/34o2Jfj</w:t>
      </w:r>
      <w:r w:rsidR="002B5001">
        <w:rPr>
          <w:rStyle w:val="Hyperlink"/>
        </w:rPr>
        <w:fldChar w:fldCharType="end"/>
      </w:r>
    </w:p>
  </w:footnote>
  <w:footnote w:id="17">
    <w:p w14:paraId="3546EEC4" w14:textId="77777777" w:rsidR="00891DB0" w:rsidRDefault="00891DB0" w:rsidP="00F426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4261C" w:rsidRPr="00295934">
        <w:t xml:space="preserve">Enhancing the Capacity of Turkey to Adapt to Climate Change. United Nations Development </w:t>
      </w:r>
      <w:proofErr w:type="spellStart"/>
      <w:r w:rsidR="00F4261C" w:rsidRPr="00295934">
        <w:t>Programme</w:t>
      </w:r>
      <w:proofErr w:type="spellEnd"/>
      <w:r w:rsidR="00F4261C">
        <w:rPr>
          <w:rFonts w:hint="cs"/>
          <w:rtl/>
        </w:rPr>
        <w:t>.</w:t>
      </w:r>
      <w:r w:rsidR="00F4261C" w:rsidRPr="00295934">
        <w:t xml:space="preserve"> </w:t>
      </w:r>
      <w:hyperlink r:id="rId2" w:history="1">
        <w:r w:rsidR="00F4261C" w:rsidRPr="005A09E8">
          <w:rPr>
            <w:rStyle w:val="Hyperlink"/>
          </w:rPr>
          <w:t>https://bit.ly/3kkbBbl</w:t>
        </w:r>
      </w:hyperlink>
      <w:r w:rsidR="00F4261C">
        <w:t xml:space="preserve"> </w:t>
      </w:r>
    </w:p>
  </w:footnote>
  <w:footnote w:id="18">
    <w:p w14:paraId="7D429C62" w14:textId="77777777" w:rsidR="00D820C1" w:rsidRDefault="00D820C1" w:rsidP="00F426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4261C" w:rsidRPr="00295934">
        <w:t>Fresh water resources Turkey</w:t>
      </w:r>
      <w:r w:rsidR="00F4261C">
        <w:rPr>
          <w:rFonts w:hint="cs"/>
          <w:rtl/>
        </w:rPr>
        <w:t xml:space="preserve"> </w:t>
      </w:r>
      <w:r w:rsidR="00F4261C" w:rsidRPr="00295934">
        <w:t>Present situation in Turkey</w:t>
      </w:r>
      <w:r w:rsidR="00F4261C">
        <w:rPr>
          <w:rFonts w:hint="cs"/>
          <w:rtl/>
        </w:rPr>
        <w:t>.</w:t>
      </w:r>
      <w:r w:rsidR="00F4261C" w:rsidRPr="00295934">
        <w:t xml:space="preserve"> </w:t>
      </w:r>
      <w:proofErr w:type="spellStart"/>
      <w:r w:rsidR="00F4261C" w:rsidRPr="00295934">
        <w:t>Climatechangepost</w:t>
      </w:r>
      <w:proofErr w:type="spellEnd"/>
      <w:r w:rsidR="00F4261C">
        <w:rPr>
          <w:rFonts w:hint="cs"/>
          <w:rtl/>
        </w:rPr>
        <w:t>.</w:t>
      </w:r>
      <w:r w:rsidR="00F4261C" w:rsidRPr="00295934">
        <w:t xml:space="preserve"> </w:t>
      </w:r>
      <w:hyperlink r:id="rId3" w:history="1">
        <w:r w:rsidR="00F4261C" w:rsidRPr="005A09E8">
          <w:rPr>
            <w:rStyle w:val="Hyperlink"/>
          </w:rPr>
          <w:t>https://bit.ly/3m71cQH</w:t>
        </w:r>
      </w:hyperlink>
      <w:r w:rsidR="00F4261C">
        <w:t xml:space="preserve"> </w:t>
      </w:r>
    </w:p>
  </w:footnote>
  <w:footnote w:id="19">
    <w:p w14:paraId="7F764ADE" w14:textId="77777777" w:rsidR="000F5083" w:rsidRDefault="000F5083" w:rsidP="004F196F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4F196F">
        <w:rPr>
          <w:rFonts w:hint="cs"/>
          <w:rtl/>
        </w:rPr>
        <w:t>التعليق</w:t>
      </w:r>
      <w:r w:rsidR="004F196F">
        <w:rPr>
          <w:rtl/>
        </w:rPr>
        <w:t xml:space="preserve"> </w:t>
      </w:r>
      <w:r w:rsidR="004F196F">
        <w:rPr>
          <w:rFonts w:hint="cs"/>
          <w:rtl/>
        </w:rPr>
        <w:t>العام</w:t>
      </w:r>
      <w:r w:rsidR="004F196F">
        <w:rPr>
          <w:rtl/>
        </w:rPr>
        <w:t xml:space="preserve"> </w:t>
      </w:r>
      <w:r w:rsidR="004F196F">
        <w:rPr>
          <w:rFonts w:hint="cs"/>
          <w:rtl/>
        </w:rPr>
        <w:t>رقم</w:t>
      </w:r>
      <w:r w:rsidR="004F196F">
        <w:rPr>
          <w:rtl/>
        </w:rPr>
        <w:t xml:space="preserve"> 15</w:t>
      </w:r>
      <w:r w:rsidR="004F196F" w:rsidRPr="00616DC0">
        <w:rPr>
          <w:rFonts w:hint="cs"/>
          <w:rtl/>
        </w:rPr>
        <w:t xml:space="preserve"> </w:t>
      </w:r>
      <w:r w:rsidR="004F196F">
        <w:rPr>
          <w:rFonts w:hint="cs"/>
          <w:rtl/>
        </w:rPr>
        <w:t>الحق</w:t>
      </w:r>
      <w:r w:rsidR="004F196F">
        <w:rPr>
          <w:rtl/>
        </w:rPr>
        <w:t xml:space="preserve"> </w:t>
      </w:r>
      <w:r w:rsidR="004F196F">
        <w:rPr>
          <w:rFonts w:hint="cs"/>
          <w:rtl/>
        </w:rPr>
        <w:t>في</w:t>
      </w:r>
      <w:r w:rsidR="004F196F">
        <w:rPr>
          <w:rtl/>
        </w:rPr>
        <w:t xml:space="preserve"> </w:t>
      </w:r>
      <w:r w:rsidR="004F196F">
        <w:rPr>
          <w:rFonts w:hint="cs"/>
          <w:rtl/>
        </w:rPr>
        <w:t>الماء</w:t>
      </w:r>
      <w:r w:rsidR="004F196F">
        <w:rPr>
          <w:rtl/>
        </w:rPr>
        <w:t xml:space="preserve"> (</w:t>
      </w:r>
      <w:r w:rsidR="004F196F">
        <w:rPr>
          <w:rFonts w:hint="cs"/>
          <w:rtl/>
        </w:rPr>
        <w:t>المادتان</w:t>
      </w:r>
      <w:r w:rsidR="004F196F">
        <w:rPr>
          <w:rtl/>
        </w:rPr>
        <w:t xml:space="preserve"> 11 </w:t>
      </w:r>
      <w:r w:rsidR="004F196F">
        <w:rPr>
          <w:rFonts w:hint="cs"/>
          <w:rtl/>
        </w:rPr>
        <w:t>و</w:t>
      </w:r>
      <w:r w:rsidR="004F196F">
        <w:rPr>
          <w:rtl/>
        </w:rPr>
        <w:t xml:space="preserve">12 </w:t>
      </w:r>
      <w:r w:rsidR="004F196F">
        <w:rPr>
          <w:rFonts w:hint="cs"/>
          <w:rtl/>
        </w:rPr>
        <w:t>من</w:t>
      </w:r>
      <w:r w:rsidR="004F196F">
        <w:rPr>
          <w:rtl/>
        </w:rPr>
        <w:t xml:space="preserve"> </w:t>
      </w:r>
      <w:r w:rsidR="004F196F">
        <w:rPr>
          <w:rFonts w:hint="cs"/>
          <w:rtl/>
        </w:rPr>
        <w:t>العهد</w:t>
      </w:r>
      <w:r w:rsidR="004F196F">
        <w:rPr>
          <w:rtl/>
        </w:rPr>
        <w:t>)</w:t>
      </w:r>
      <w:r w:rsidR="004F196F">
        <w:rPr>
          <w:rFonts w:hint="cs"/>
          <w:rtl/>
        </w:rPr>
        <w:t>، جامعة منيسوتا ،</w:t>
      </w:r>
    </w:p>
  </w:footnote>
  <w:footnote w:id="20">
    <w:p w14:paraId="78231CCF" w14:textId="77777777" w:rsidR="00F8261A" w:rsidRDefault="00F8261A" w:rsidP="00F426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F196F" w:rsidRPr="00877914">
        <w:t>Turkey's Constitution of 1982with Amendments through2017</w:t>
      </w:r>
      <w:r w:rsidR="004F196F">
        <w:rPr>
          <w:rFonts w:hint="cs"/>
          <w:rtl/>
        </w:rPr>
        <w:t>.</w:t>
      </w:r>
      <w:r w:rsidR="004F196F" w:rsidRPr="00877914">
        <w:t xml:space="preserve"> </w:t>
      </w:r>
      <w:hyperlink r:id="rId4" w:history="1">
        <w:r w:rsidR="004F196F" w:rsidRPr="008A4C5F">
          <w:rPr>
            <w:rStyle w:val="Hyperlink"/>
          </w:rPr>
          <w:t>http://bit.ly/3auBu3l</w:t>
        </w:r>
      </w:hyperlink>
    </w:p>
  </w:footnote>
  <w:footnote w:id="21">
    <w:p w14:paraId="76151C45" w14:textId="77777777" w:rsidR="00F8261A" w:rsidRDefault="00F8261A" w:rsidP="004F196F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4F196F" w:rsidRPr="00877914">
        <w:rPr>
          <w:rFonts w:hint="cs"/>
          <w:rtl/>
        </w:rPr>
        <w:t>إدارة</w:t>
      </w:r>
      <w:r w:rsidR="004F196F" w:rsidRPr="00877914">
        <w:rPr>
          <w:rtl/>
        </w:rPr>
        <w:t xml:space="preserve"> </w:t>
      </w:r>
      <w:r w:rsidR="004F196F" w:rsidRPr="00877914">
        <w:rPr>
          <w:rFonts w:hint="cs"/>
          <w:rtl/>
        </w:rPr>
        <w:t>المياه</w:t>
      </w:r>
      <w:r w:rsidR="004F196F" w:rsidRPr="00877914">
        <w:rPr>
          <w:rtl/>
        </w:rPr>
        <w:t xml:space="preserve"> </w:t>
      </w:r>
      <w:r w:rsidR="004F196F" w:rsidRPr="00877914">
        <w:rPr>
          <w:rFonts w:hint="cs"/>
          <w:rtl/>
        </w:rPr>
        <w:t>في</w:t>
      </w:r>
      <w:r w:rsidR="004F196F" w:rsidRPr="00877914">
        <w:rPr>
          <w:rtl/>
        </w:rPr>
        <w:t xml:space="preserve"> </w:t>
      </w:r>
      <w:r w:rsidR="004F196F" w:rsidRPr="00877914">
        <w:rPr>
          <w:rFonts w:hint="cs"/>
          <w:rtl/>
        </w:rPr>
        <w:t>تركيا</w:t>
      </w:r>
      <w:r w:rsidR="004F196F">
        <w:rPr>
          <w:rFonts w:hint="cs"/>
          <w:rtl/>
        </w:rPr>
        <w:t xml:space="preserve">، فاكو ، </w:t>
      </w:r>
      <w:hyperlink r:id="rId5" w:history="1">
        <w:r w:rsidR="004F196F" w:rsidRPr="008A4C5F">
          <w:rPr>
            <w:rStyle w:val="Hyperlink"/>
          </w:rPr>
          <w:t>https://bit.ly/31vpKLi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1A34" w14:textId="77777777" w:rsidR="00BF4F3A" w:rsidRDefault="00BF4F3A">
    <w:pPr>
      <w:pStyle w:val="Header"/>
    </w:pPr>
    <w:r>
      <w:rPr>
        <w:noProof/>
      </w:rPr>
      <w:drawing>
        <wp:inline distT="0" distB="0" distL="0" distR="0" wp14:anchorId="1B453905" wp14:editId="49A93E19">
          <wp:extent cx="1981200" cy="1471930"/>
          <wp:effectExtent l="0" t="0" r="0" b="0"/>
          <wp:docPr id="5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47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922D8"/>
    <w:multiLevelType w:val="hybridMultilevel"/>
    <w:tmpl w:val="537AD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4A331A">
      <w:numFmt w:val="bullet"/>
      <w:lvlText w:val="•"/>
      <w:lvlJc w:val="left"/>
      <w:pPr>
        <w:ind w:left="1440" w:hanging="360"/>
      </w:pPr>
      <w:rPr>
        <w:rFonts w:ascii="Sakkal Majalla" w:eastAsiaTheme="minorHAnsi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1C"/>
    <w:rsid w:val="00007526"/>
    <w:rsid w:val="00062DB9"/>
    <w:rsid w:val="00097A95"/>
    <w:rsid w:val="000F5083"/>
    <w:rsid w:val="00125F13"/>
    <w:rsid w:val="00135484"/>
    <w:rsid w:val="001949C3"/>
    <w:rsid w:val="001C3900"/>
    <w:rsid w:val="00292800"/>
    <w:rsid w:val="002B5001"/>
    <w:rsid w:val="003222ED"/>
    <w:rsid w:val="00333A20"/>
    <w:rsid w:val="00386A34"/>
    <w:rsid w:val="003C33FD"/>
    <w:rsid w:val="003D5BF1"/>
    <w:rsid w:val="003E44AA"/>
    <w:rsid w:val="004608E2"/>
    <w:rsid w:val="004C707A"/>
    <w:rsid w:val="004D1C6B"/>
    <w:rsid w:val="004F196F"/>
    <w:rsid w:val="00510FF4"/>
    <w:rsid w:val="00544E3D"/>
    <w:rsid w:val="00587CD4"/>
    <w:rsid w:val="005958E6"/>
    <w:rsid w:val="005C11C5"/>
    <w:rsid w:val="005D7000"/>
    <w:rsid w:val="00623F13"/>
    <w:rsid w:val="00645A1E"/>
    <w:rsid w:val="007072A6"/>
    <w:rsid w:val="007108A4"/>
    <w:rsid w:val="007B60CC"/>
    <w:rsid w:val="007C4797"/>
    <w:rsid w:val="007D6B48"/>
    <w:rsid w:val="00845CC7"/>
    <w:rsid w:val="00863F1C"/>
    <w:rsid w:val="00867B12"/>
    <w:rsid w:val="00883000"/>
    <w:rsid w:val="00886522"/>
    <w:rsid w:val="00891DB0"/>
    <w:rsid w:val="00927BD7"/>
    <w:rsid w:val="00986E0F"/>
    <w:rsid w:val="00A53053"/>
    <w:rsid w:val="00A92227"/>
    <w:rsid w:val="00AF514A"/>
    <w:rsid w:val="00B3078D"/>
    <w:rsid w:val="00B9101F"/>
    <w:rsid w:val="00BF4F3A"/>
    <w:rsid w:val="00C40368"/>
    <w:rsid w:val="00CD2B8E"/>
    <w:rsid w:val="00D24026"/>
    <w:rsid w:val="00D30C5D"/>
    <w:rsid w:val="00D54942"/>
    <w:rsid w:val="00D820C1"/>
    <w:rsid w:val="00D91A43"/>
    <w:rsid w:val="00DC357C"/>
    <w:rsid w:val="00DE226F"/>
    <w:rsid w:val="00DE3FC8"/>
    <w:rsid w:val="00DF4FA3"/>
    <w:rsid w:val="00E16DBD"/>
    <w:rsid w:val="00E45D28"/>
    <w:rsid w:val="00E461A2"/>
    <w:rsid w:val="00ED2E17"/>
    <w:rsid w:val="00EF1A12"/>
    <w:rsid w:val="00F007EB"/>
    <w:rsid w:val="00F1319C"/>
    <w:rsid w:val="00F32150"/>
    <w:rsid w:val="00F4261C"/>
    <w:rsid w:val="00F65495"/>
    <w:rsid w:val="00F8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9B32"/>
  <w15:chartTrackingRefBased/>
  <w15:docId w15:val="{E2DE354F-6719-457F-B6B3-7C4AC559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3A"/>
  </w:style>
  <w:style w:type="paragraph" w:styleId="Footer">
    <w:name w:val="footer"/>
    <w:basedOn w:val="Normal"/>
    <w:link w:val="FooterChar"/>
    <w:uiPriority w:val="99"/>
    <w:unhideWhenUsed/>
    <w:rsid w:val="00BF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3A"/>
  </w:style>
  <w:style w:type="character" w:customStyle="1" w:styleId="apple-style-span">
    <w:name w:val="apple-style-span"/>
    <w:basedOn w:val="DefaultParagraphFont"/>
    <w:rsid w:val="00BF4F3A"/>
  </w:style>
  <w:style w:type="paragraph" w:styleId="ListParagraph">
    <w:name w:val="List Paragraph"/>
    <w:basedOn w:val="Normal"/>
    <w:uiPriority w:val="34"/>
    <w:qFormat/>
    <w:rsid w:val="00DC357C"/>
    <w:pPr>
      <w:ind w:left="720"/>
      <w:contextualSpacing/>
    </w:pPr>
  </w:style>
  <w:style w:type="paragraph" w:styleId="FootnoteText">
    <w:name w:val="footnote text"/>
    <w:aliases w:val="5_G"/>
    <w:basedOn w:val="Normal"/>
    <w:link w:val="FootnoteTextChar"/>
    <w:uiPriority w:val="99"/>
    <w:unhideWhenUsed/>
    <w:rsid w:val="005D70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D70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0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44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5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78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it.ly/3m71cQH" TargetMode="External"/><Relationship Id="rId2" Type="http://schemas.openxmlformats.org/officeDocument/2006/relationships/hyperlink" Target="https://bit.ly/3kkbBbl" TargetMode="External"/><Relationship Id="rId1" Type="http://schemas.openxmlformats.org/officeDocument/2006/relationships/hyperlink" Target="https://bit.ly/3m71cQH" TargetMode="External"/><Relationship Id="rId5" Type="http://schemas.openxmlformats.org/officeDocument/2006/relationships/hyperlink" Target="https://bit.ly/31vpKLi" TargetMode="External"/><Relationship Id="rId4" Type="http://schemas.openxmlformats.org/officeDocument/2006/relationships/hyperlink" Target="http://bit.ly/3auBu3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ED2C04-1544-4999-8983-8F5EB605E0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FCFDB-DFA8-4D17-A48D-AFA6879E7169}"/>
</file>

<file path=customXml/itemProps3.xml><?xml version="1.0" encoding="utf-8"?>
<ds:datastoreItem xmlns:ds="http://schemas.openxmlformats.org/officeDocument/2006/customXml" ds:itemID="{7BD025B7-C930-47F3-A5B9-AE02823781A7}"/>
</file>

<file path=customXml/itemProps4.xml><?xml version="1.0" encoding="utf-8"?>
<ds:datastoreItem xmlns:ds="http://schemas.openxmlformats.org/officeDocument/2006/customXml" ds:itemID="{3D18C872-6E52-419E-ADD1-56EE53742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Manar Ibrahim</dc:creator>
  <cp:keywords/>
  <dc:description/>
  <cp:lastModifiedBy>monica el-komos</cp:lastModifiedBy>
  <cp:revision>8</cp:revision>
  <dcterms:created xsi:type="dcterms:W3CDTF">2020-11-01T13:43:00Z</dcterms:created>
  <dcterms:modified xsi:type="dcterms:W3CDTF">2020-11-04T18:52:00Z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