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C1CB0" w14:textId="77777777" w:rsidR="0031625F" w:rsidRDefault="0031625F" w:rsidP="007A6E48">
      <w:pPr>
        <w:jc w:val="center"/>
        <w:rPr>
          <w:rFonts w:ascii="Times New Roman" w:hAnsi="Times New Roman" w:cs="Times New Roman"/>
          <w:b/>
          <w:sz w:val="32"/>
          <w:szCs w:val="32"/>
        </w:rPr>
      </w:pPr>
    </w:p>
    <w:p w14:paraId="02663777" w14:textId="77777777" w:rsidR="0031625F" w:rsidRDefault="00F6165C" w:rsidP="007A6E48">
      <w:pPr>
        <w:jc w:val="center"/>
        <w:rPr>
          <w:rFonts w:ascii="Times New Roman" w:hAnsi="Times New Roman" w:cs="Times New Roman"/>
          <w:b/>
          <w:sz w:val="36"/>
          <w:szCs w:val="32"/>
        </w:rPr>
      </w:pPr>
      <w:r w:rsidRPr="0031625F">
        <w:rPr>
          <w:rFonts w:ascii="Times New Roman" w:hAnsi="Times New Roman" w:cs="Times New Roman"/>
          <w:b/>
          <w:sz w:val="36"/>
          <w:szCs w:val="32"/>
        </w:rPr>
        <w:t>A Human Rights Approach to</w:t>
      </w:r>
      <w:r w:rsidR="00977341" w:rsidRPr="0031625F">
        <w:rPr>
          <w:rFonts w:ascii="Times New Roman" w:hAnsi="Times New Roman" w:cs="Times New Roman"/>
          <w:b/>
          <w:sz w:val="36"/>
          <w:szCs w:val="32"/>
        </w:rPr>
        <w:t xml:space="preserve"> the Intersection of</w:t>
      </w:r>
    </w:p>
    <w:p w14:paraId="3FE52586" w14:textId="1B0DFB16" w:rsidR="004F4242" w:rsidRPr="0031625F" w:rsidRDefault="00F6165C" w:rsidP="007A6E48">
      <w:pPr>
        <w:jc w:val="center"/>
        <w:rPr>
          <w:rFonts w:ascii="Times New Roman" w:hAnsi="Times New Roman" w:cs="Times New Roman"/>
          <w:b/>
          <w:sz w:val="36"/>
          <w:szCs w:val="32"/>
        </w:rPr>
      </w:pPr>
      <w:r w:rsidRPr="0031625F">
        <w:rPr>
          <w:rFonts w:ascii="Times New Roman" w:hAnsi="Times New Roman" w:cs="Times New Roman"/>
          <w:b/>
          <w:sz w:val="36"/>
          <w:szCs w:val="32"/>
        </w:rPr>
        <w:t xml:space="preserve"> </w:t>
      </w:r>
      <w:r w:rsidR="004D4243" w:rsidRPr="0031625F">
        <w:rPr>
          <w:rFonts w:ascii="Times New Roman" w:hAnsi="Times New Roman" w:cs="Times New Roman"/>
          <w:b/>
          <w:sz w:val="36"/>
          <w:szCs w:val="32"/>
        </w:rPr>
        <w:t>Climate Change and Cultural Heritage</w:t>
      </w:r>
    </w:p>
    <w:p w14:paraId="19797344" w14:textId="77777777" w:rsidR="0031625F" w:rsidRDefault="0031625F" w:rsidP="007A6E48">
      <w:pPr>
        <w:jc w:val="center"/>
        <w:rPr>
          <w:rFonts w:ascii="Times New Roman" w:hAnsi="Times New Roman" w:cs="Times New Roman"/>
          <w:b/>
          <w:szCs w:val="32"/>
        </w:rPr>
      </w:pPr>
    </w:p>
    <w:p w14:paraId="66405B61" w14:textId="1A06FF36" w:rsidR="00F6165C" w:rsidRPr="0031625F" w:rsidRDefault="00F6165C" w:rsidP="007A6E48">
      <w:pPr>
        <w:jc w:val="center"/>
        <w:rPr>
          <w:rFonts w:ascii="Times New Roman" w:hAnsi="Times New Roman" w:cs="Times New Roman"/>
          <w:b/>
          <w:szCs w:val="32"/>
        </w:rPr>
      </w:pPr>
      <w:r w:rsidRPr="0031625F">
        <w:rPr>
          <w:rFonts w:ascii="Times New Roman" w:hAnsi="Times New Roman" w:cs="Times New Roman"/>
          <w:b/>
          <w:szCs w:val="32"/>
        </w:rPr>
        <w:t>September</w:t>
      </w:r>
      <w:r w:rsidR="00A531C8" w:rsidRPr="0031625F">
        <w:rPr>
          <w:rFonts w:ascii="Times New Roman" w:hAnsi="Times New Roman" w:cs="Times New Roman"/>
          <w:b/>
          <w:szCs w:val="32"/>
        </w:rPr>
        <w:t xml:space="preserve"> 12,</w:t>
      </w:r>
      <w:r w:rsidRPr="0031625F">
        <w:rPr>
          <w:rFonts w:ascii="Times New Roman" w:hAnsi="Times New Roman" w:cs="Times New Roman"/>
          <w:b/>
          <w:szCs w:val="32"/>
        </w:rPr>
        <w:t xml:space="preserve"> 2018</w:t>
      </w:r>
    </w:p>
    <w:p w14:paraId="18FCC2E6" w14:textId="62D12ADA" w:rsidR="00977341" w:rsidRPr="0031625F" w:rsidRDefault="0031625F" w:rsidP="007A6E48">
      <w:pPr>
        <w:jc w:val="center"/>
        <w:rPr>
          <w:rFonts w:ascii="Times New Roman" w:hAnsi="Times New Roman" w:cs="Times New Roman"/>
          <w:b/>
          <w:szCs w:val="32"/>
        </w:rPr>
      </w:pPr>
      <w:hyperlink r:id="rId8" w:history="1">
        <w:r w:rsidR="00977341" w:rsidRPr="0031625F">
          <w:rPr>
            <w:rStyle w:val="Hyperlink"/>
            <w:rFonts w:ascii="Times New Roman" w:hAnsi="Times New Roman" w:cs="Times New Roman"/>
            <w:b/>
            <w:szCs w:val="32"/>
          </w:rPr>
          <w:t>Climate Heritage Mobilization</w:t>
        </w:r>
      </w:hyperlink>
    </w:p>
    <w:p w14:paraId="0DAC308A" w14:textId="77777777" w:rsidR="0031625F" w:rsidRDefault="0031625F" w:rsidP="007A6E48">
      <w:pPr>
        <w:jc w:val="center"/>
        <w:rPr>
          <w:rFonts w:ascii="Times New Roman" w:hAnsi="Times New Roman" w:cs="Times New Roman"/>
          <w:b/>
          <w:sz w:val="32"/>
          <w:szCs w:val="32"/>
        </w:rPr>
      </w:pPr>
    </w:p>
    <w:p w14:paraId="52778768" w14:textId="00A028E6" w:rsidR="00977341" w:rsidRPr="0031625F" w:rsidRDefault="0031625F" w:rsidP="007A6E48">
      <w:pPr>
        <w:jc w:val="center"/>
        <w:rPr>
          <w:rFonts w:ascii="Times New Roman" w:hAnsi="Times New Roman" w:cs="Times New Roman"/>
          <w:b/>
          <w:sz w:val="28"/>
          <w:szCs w:val="32"/>
        </w:rPr>
      </w:pPr>
      <w:r w:rsidRPr="0031625F">
        <w:rPr>
          <w:rFonts w:ascii="Times New Roman" w:hAnsi="Times New Roman" w:cs="Times New Roman"/>
          <w:b/>
          <w:sz w:val="28"/>
          <w:szCs w:val="32"/>
        </w:rPr>
        <w:t xml:space="preserve">Prof. </w:t>
      </w:r>
      <w:r w:rsidR="00977341" w:rsidRPr="0031625F">
        <w:rPr>
          <w:rFonts w:ascii="Times New Roman" w:hAnsi="Times New Roman" w:cs="Times New Roman"/>
          <w:b/>
          <w:sz w:val="28"/>
          <w:szCs w:val="32"/>
        </w:rPr>
        <w:t>Karima Bennoune</w:t>
      </w:r>
      <w:r w:rsidRPr="0031625F">
        <w:rPr>
          <w:rFonts w:ascii="Times New Roman" w:hAnsi="Times New Roman" w:cs="Times New Roman"/>
          <w:b/>
          <w:sz w:val="28"/>
          <w:szCs w:val="32"/>
        </w:rPr>
        <w:br/>
      </w:r>
      <w:r>
        <w:rPr>
          <w:rFonts w:ascii="Times New Roman" w:hAnsi="Times New Roman" w:cs="Times New Roman"/>
          <w:b/>
          <w:sz w:val="28"/>
          <w:szCs w:val="32"/>
        </w:rPr>
        <w:t xml:space="preserve">UN </w:t>
      </w:r>
      <w:r w:rsidRPr="0031625F">
        <w:rPr>
          <w:rFonts w:ascii="Times New Roman" w:hAnsi="Times New Roman" w:cs="Times New Roman"/>
          <w:b/>
          <w:sz w:val="28"/>
          <w:szCs w:val="32"/>
        </w:rPr>
        <w:t>Special Rapporteur in the field of cultural rights</w:t>
      </w:r>
    </w:p>
    <w:p w14:paraId="5D7B4A21" w14:textId="77777777" w:rsidR="0031625F" w:rsidRPr="0031625F" w:rsidRDefault="0031625F" w:rsidP="0031625F">
      <w:pPr>
        <w:spacing w:after="120" w:line="276" w:lineRule="auto"/>
        <w:jc w:val="both"/>
        <w:rPr>
          <w:rFonts w:ascii="Times New Roman" w:hAnsi="Times New Roman" w:cs="Times New Roman"/>
          <w:b/>
          <w:szCs w:val="32"/>
        </w:rPr>
      </w:pPr>
    </w:p>
    <w:p w14:paraId="2CA37B4E" w14:textId="77777777" w:rsidR="0031625F" w:rsidRPr="0031625F" w:rsidRDefault="0031625F" w:rsidP="0031625F">
      <w:pPr>
        <w:spacing w:after="120" w:line="276" w:lineRule="auto"/>
        <w:jc w:val="both"/>
        <w:rPr>
          <w:rFonts w:ascii="Times New Roman" w:hAnsi="Times New Roman" w:cs="Times New Roman"/>
          <w:b/>
          <w:szCs w:val="32"/>
        </w:rPr>
      </w:pPr>
    </w:p>
    <w:p w14:paraId="56D0A8C4" w14:textId="1715712D" w:rsidR="0031625F" w:rsidRDefault="00FB6473" w:rsidP="0031625F">
      <w:pPr>
        <w:spacing w:after="120" w:line="276" w:lineRule="auto"/>
        <w:jc w:val="both"/>
        <w:rPr>
          <w:rFonts w:ascii="Times New Roman" w:eastAsia="Times New Roman" w:hAnsi="Times New Roman" w:cs="Times New Roman"/>
          <w:color w:val="333333"/>
        </w:rPr>
      </w:pPr>
      <w:r w:rsidRPr="00CC189A">
        <w:rPr>
          <w:rFonts w:ascii="Times New Roman" w:eastAsia="Times New Roman" w:hAnsi="Times New Roman" w:cs="Times New Roman"/>
          <w:color w:val="333333"/>
        </w:rPr>
        <w:t>Ladies and Gentlemen, good morning</w:t>
      </w:r>
      <w:r w:rsidR="009F18C4">
        <w:rPr>
          <w:rFonts w:ascii="Times New Roman" w:eastAsia="Times New Roman" w:hAnsi="Times New Roman" w:cs="Times New Roman"/>
          <w:color w:val="333333"/>
        </w:rPr>
        <w:t>.</w:t>
      </w:r>
      <w:r w:rsidR="0031625F">
        <w:rPr>
          <w:rFonts w:ascii="Times New Roman" w:eastAsia="Times New Roman" w:hAnsi="Times New Roman" w:cs="Times New Roman"/>
          <w:color w:val="333333"/>
        </w:rPr>
        <w:t xml:space="preserve"> </w:t>
      </w:r>
    </w:p>
    <w:p w14:paraId="357A5944" w14:textId="7858B053" w:rsidR="00D078FB" w:rsidRDefault="009F18C4" w:rsidP="0031625F">
      <w:pPr>
        <w:spacing w:after="120" w:line="276" w:lineRule="auto"/>
        <w:ind w:firstLine="720"/>
        <w:jc w:val="both"/>
        <w:rPr>
          <w:rFonts w:ascii="Times New Roman" w:eastAsia="Times New Roman" w:hAnsi="Times New Roman" w:cs="Times New Roman"/>
          <w:color w:val="333333"/>
        </w:rPr>
      </w:pPr>
      <w:r>
        <w:rPr>
          <w:rFonts w:ascii="Times New Roman" w:eastAsia="Times New Roman" w:hAnsi="Times New Roman" w:cs="Times New Roman"/>
          <w:color w:val="333333"/>
        </w:rPr>
        <w:t>I would like to begin by thanking the sponsoring organization</w:t>
      </w:r>
      <w:bookmarkStart w:id="0" w:name="_GoBack"/>
      <w:bookmarkEnd w:id="0"/>
      <w:r>
        <w:rPr>
          <w:rFonts w:ascii="Times New Roman" w:eastAsia="Times New Roman" w:hAnsi="Times New Roman" w:cs="Times New Roman"/>
          <w:color w:val="333333"/>
        </w:rPr>
        <w:t>s</w:t>
      </w:r>
      <w:r w:rsidR="00290F86">
        <w:rPr>
          <w:rFonts w:ascii="Times New Roman" w:eastAsia="Times New Roman" w:hAnsi="Times New Roman" w:cs="Times New Roman"/>
          <w:color w:val="333333"/>
        </w:rPr>
        <w:t xml:space="preserve"> behind th</w:t>
      </w:r>
      <w:r w:rsidR="00A35CF4">
        <w:rPr>
          <w:rFonts w:ascii="Times New Roman" w:eastAsia="Times New Roman" w:hAnsi="Times New Roman" w:cs="Times New Roman"/>
          <w:color w:val="333333"/>
        </w:rPr>
        <w:t>is</w:t>
      </w:r>
      <w:r w:rsidR="00290F86">
        <w:rPr>
          <w:rFonts w:ascii="Times New Roman" w:eastAsia="Times New Roman" w:hAnsi="Times New Roman" w:cs="Times New Roman"/>
          <w:color w:val="333333"/>
        </w:rPr>
        <w:t xml:space="preserve"> Climate Heritage Mobilization,</w:t>
      </w:r>
      <w:r>
        <w:rPr>
          <w:rFonts w:ascii="Times New Roman" w:eastAsia="Times New Roman" w:hAnsi="Times New Roman" w:cs="Times New Roman"/>
          <w:color w:val="333333"/>
        </w:rPr>
        <w:t xml:space="preserve"> and the</w:t>
      </w:r>
      <w:r w:rsidR="00A531C8">
        <w:rPr>
          <w:rFonts w:ascii="Times New Roman" w:eastAsia="Times New Roman" w:hAnsi="Times New Roman" w:cs="Times New Roman"/>
          <w:color w:val="333333"/>
        </w:rPr>
        <w:t xml:space="preserve"> individual</w:t>
      </w:r>
      <w:r>
        <w:rPr>
          <w:rFonts w:ascii="Times New Roman" w:eastAsia="Times New Roman" w:hAnsi="Times New Roman" w:cs="Times New Roman"/>
          <w:color w:val="333333"/>
        </w:rPr>
        <w:t xml:space="preserve"> organizers</w:t>
      </w:r>
      <w:r w:rsidR="00B435E4">
        <w:rPr>
          <w:rFonts w:ascii="Times New Roman" w:eastAsia="Times New Roman" w:hAnsi="Times New Roman" w:cs="Times New Roman"/>
          <w:color w:val="333333"/>
        </w:rPr>
        <w:t xml:space="preserve"> of this event</w:t>
      </w:r>
      <w:r>
        <w:rPr>
          <w:rFonts w:ascii="Times New Roman" w:eastAsia="Times New Roman" w:hAnsi="Times New Roman" w:cs="Times New Roman"/>
          <w:color w:val="333333"/>
        </w:rPr>
        <w:t xml:space="preserve"> for their hard work to focus our attention on the impact of climate change on the human right to access and enjoy cultural heritage, amongst all the important human rights impacts to be addressed</w:t>
      </w:r>
      <w:r w:rsidR="00A531C8">
        <w:rPr>
          <w:rFonts w:ascii="Times New Roman" w:eastAsia="Times New Roman" w:hAnsi="Times New Roman" w:cs="Times New Roman"/>
          <w:color w:val="333333"/>
        </w:rPr>
        <w:t xml:space="preserve"> here in San Francisco</w:t>
      </w:r>
      <w:r>
        <w:rPr>
          <w:rFonts w:ascii="Times New Roman" w:eastAsia="Times New Roman" w:hAnsi="Times New Roman" w:cs="Times New Roman"/>
          <w:color w:val="333333"/>
        </w:rPr>
        <w:t xml:space="preserve"> this week. I salute the</w:t>
      </w:r>
      <w:r w:rsidR="00A35CF4">
        <w:rPr>
          <w:rFonts w:ascii="Times New Roman" w:eastAsia="Times New Roman" w:hAnsi="Times New Roman" w:cs="Times New Roman"/>
          <w:color w:val="333333"/>
        </w:rPr>
        <w:t xml:space="preserve"> organizers</w:t>
      </w:r>
      <w:r>
        <w:rPr>
          <w:rFonts w:ascii="Times New Roman" w:eastAsia="Times New Roman" w:hAnsi="Times New Roman" w:cs="Times New Roman"/>
          <w:color w:val="333333"/>
        </w:rPr>
        <w:t xml:space="preserve"> for this effort and thank them for inviting me to take part as the UN Special Rapporteur in the field of cultural rights.</w:t>
      </w:r>
      <w:r w:rsidR="00F47BE9">
        <w:rPr>
          <w:rFonts w:ascii="Times New Roman" w:eastAsia="Times New Roman" w:hAnsi="Times New Roman" w:cs="Times New Roman"/>
          <w:color w:val="333333"/>
        </w:rPr>
        <w:t xml:space="preserve"> I have come here to listen and learn as much as to speak; and to offer my support and endorsement to this laudable and necessary Climate Heritage Mobilization.</w:t>
      </w:r>
      <w:r w:rsidR="0031625F">
        <w:rPr>
          <w:rFonts w:ascii="Times New Roman" w:eastAsia="Times New Roman" w:hAnsi="Times New Roman" w:cs="Times New Roman"/>
          <w:color w:val="333333"/>
        </w:rPr>
        <w:t xml:space="preserve"> </w:t>
      </w:r>
      <w:r w:rsidR="00D078FB">
        <w:rPr>
          <w:rFonts w:ascii="Times New Roman" w:eastAsia="Times New Roman" w:hAnsi="Times New Roman" w:cs="Times New Roman"/>
          <w:color w:val="333333"/>
        </w:rPr>
        <w:t>It is also wonderful to be here at the California Historical Society.</w:t>
      </w:r>
      <w:r w:rsidR="00FB6473" w:rsidRPr="00CC189A">
        <w:rPr>
          <w:rFonts w:ascii="Times New Roman" w:eastAsia="Times New Roman" w:hAnsi="Times New Roman" w:cs="Times New Roman"/>
          <w:color w:val="333333"/>
        </w:rPr>
        <w:t xml:space="preserve"> </w:t>
      </w:r>
    </w:p>
    <w:p w14:paraId="3B0525F1" w14:textId="763EB160" w:rsidR="00F6366F" w:rsidRPr="0031625F" w:rsidRDefault="00F6366F" w:rsidP="0031625F">
      <w:pPr>
        <w:spacing w:after="120" w:line="276" w:lineRule="auto"/>
        <w:ind w:firstLine="720"/>
        <w:jc w:val="both"/>
        <w:rPr>
          <w:rFonts w:ascii="Times New Roman" w:eastAsia="Times New Roman" w:hAnsi="Times New Roman" w:cs="Times New Roman"/>
          <w:color w:val="333333"/>
        </w:rPr>
      </w:pPr>
      <w:r>
        <w:rPr>
          <w:rFonts w:ascii="Times New Roman" w:eastAsia="Times New Roman" w:hAnsi="Times New Roman" w:cs="Times New Roman"/>
          <w:color w:val="333333"/>
        </w:rPr>
        <w:t>In the summit this week in San Francisco, we</w:t>
      </w:r>
      <w:r w:rsidR="00B435E4">
        <w:rPr>
          <w:rFonts w:ascii="Times New Roman" w:eastAsia="Times New Roman" w:hAnsi="Times New Roman" w:cs="Times New Roman"/>
          <w:color w:val="333333"/>
        </w:rPr>
        <w:t xml:space="preserve"> are coming together to face critical responsibilities as human beings and human created institutions for nothing less than the preservation of human life as we know it, including human cultures</w:t>
      </w:r>
      <w:r w:rsidR="00A35CF4">
        <w:rPr>
          <w:rFonts w:ascii="Times New Roman" w:eastAsia="Times New Roman" w:hAnsi="Times New Roman" w:cs="Times New Roman"/>
          <w:color w:val="333333"/>
        </w:rPr>
        <w:t>,</w:t>
      </w:r>
      <w:r>
        <w:rPr>
          <w:rFonts w:ascii="Times New Roman" w:eastAsia="Times New Roman" w:hAnsi="Times New Roman" w:cs="Times New Roman"/>
          <w:color w:val="333333"/>
        </w:rPr>
        <w:t xml:space="preserve"> in the face of climate change</w:t>
      </w:r>
      <w:r w:rsidR="00B435E4">
        <w:rPr>
          <w:rFonts w:ascii="Times New Roman" w:eastAsia="Times New Roman" w:hAnsi="Times New Roman" w:cs="Times New Roman"/>
          <w:color w:val="333333"/>
        </w:rPr>
        <w:t>.</w:t>
      </w:r>
      <w:r w:rsidR="0031625F">
        <w:rPr>
          <w:rFonts w:ascii="Times New Roman" w:eastAsia="Times New Roman" w:hAnsi="Times New Roman" w:cs="Times New Roman"/>
          <w:color w:val="333333"/>
        </w:rPr>
        <w:t xml:space="preserve"> </w:t>
      </w:r>
      <w:r w:rsidR="00977341">
        <w:rPr>
          <w:rFonts w:ascii="Times New Roman" w:eastAsia="Times New Roman" w:hAnsi="Times New Roman" w:cs="Times New Roman"/>
          <w:color w:val="333333"/>
        </w:rPr>
        <w:t>As former High Commissioner for Human Rights Navi Pillai has said, “Climate change is one of the most serious challenges [humanity] mankind has ever faced.”</w:t>
      </w:r>
      <w:r w:rsidR="00977341">
        <w:rPr>
          <w:rStyle w:val="FootnoteReference"/>
          <w:rFonts w:ascii="Times New Roman" w:eastAsia="Times New Roman" w:hAnsi="Times New Roman" w:cs="Times New Roman"/>
          <w:color w:val="333333"/>
        </w:rPr>
        <w:footnoteReference w:id="1"/>
      </w:r>
      <w:r w:rsidR="0031625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My primary message</w:t>
      </w:r>
      <w:r w:rsidR="002A36C7">
        <w:rPr>
          <w:rFonts w:ascii="Times New Roman" w:eastAsia="Times New Roman" w:hAnsi="Times New Roman" w:cs="Times New Roman"/>
          <w:color w:val="333333"/>
        </w:rPr>
        <w:t>s</w:t>
      </w:r>
      <w:r>
        <w:rPr>
          <w:rFonts w:ascii="Times New Roman" w:eastAsia="Times New Roman" w:hAnsi="Times New Roman" w:cs="Times New Roman"/>
          <w:color w:val="333333"/>
        </w:rPr>
        <w:t xml:space="preserve"> in the short </w:t>
      </w:r>
      <w:r w:rsidR="002A36C7">
        <w:rPr>
          <w:rFonts w:ascii="Times New Roman" w:eastAsia="Times New Roman" w:hAnsi="Times New Roman" w:cs="Times New Roman"/>
          <w:color w:val="333333"/>
        </w:rPr>
        <w:t>time that I have this morning are</w:t>
      </w:r>
      <w:r w:rsidR="00977341">
        <w:rPr>
          <w:rFonts w:ascii="Times New Roman" w:eastAsia="Times New Roman" w:hAnsi="Times New Roman" w:cs="Times New Roman"/>
          <w:color w:val="333333"/>
        </w:rPr>
        <w:t xml:space="preserve"> 1)</w:t>
      </w:r>
      <w:r>
        <w:rPr>
          <w:rFonts w:ascii="Times New Roman" w:eastAsia="Times New Roman" w:hAnsi="Times New Roman" w:cs="Times New Roman"/>
          <w:color w:val="333333"/>
        </w:rPr>
        <w:t xml:space="preserve"> that</w:t>
      </w:r>
      <w:r w:rsidR="00A35CF4">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 xml:space="preserve">the impact of climate change on cultural heritage </w:t>
      </w:r>
      <w:r w:rsidR="00A531C8">
        <w:rPr>
          <w:rFonts w:ascii="Times New Roman" w:eastAsia="Times New Roman" w:hAnsi="Times New Roman" w:cs="Times New Roman"/>
          <w:color w:val="333333"/>
        </w:rPr>
        <w:t>is</w:t>
      </w:r>
      <w:r>
        <w:rPr>
          <w:rFonts w:ascii="Times New Roman" w:eastAsia="Times New Roman" w:hAnsi="Times New Roman" w:cs="Times New Roman"/>
          <w:color w:val="333333"/>
        </w:rPr>
        <w:t xml:space="preserve"> above all else</w:t>
      </w:r>
      <w:r w:rsidR="00A531C8">
        <w:rPr>
          <w:rFonts w:ascii="Times New Roman" w:eastAsia="Times New Roman" w:hAnsi="Times New Roman" w:cs="Times New Roman"/>
          <w:color w:val="333333"/>
        </w:rPr>
        <w:t xml:space="preserve"> an urgent human rights question</w:t>
      </w:r>
      <w:r w:rsidR="00977341">
        <w:rPr>
          <w:rFonts w:ascii="Times New Roman" w:eastAsia="Times New Roman" w:hAnsi="Times New Roman" w:cs="Times New Roman"/>
          <w:color w:val="333333"/>
        </w:rPr>
        <w:t>, and must be understood and responded to as such,</w:t>
      </w:r>
      <w:r w:rsidR="007E53E5">
        <w:rPr>
          <w:rFonts w:ascii="Times New Roman" w:eastAsia="Times New Roman" w:hAnsi="Times New Roman" w:cs="Times New Roman"/>
          <w:color w:val="333333"/>
        </w:rPr>
        <w:t xml:space="preserve"> and</w:t>
      </w:r>
      <w:r w:rsidR="00977341">
        <w:rPr>
          <w:rFonts w:ascii="Times New Roman" w:eastAsia="Times New Roman" w:hAnsi="Times New Roman" w:cs="Times New Roman"/>
          <w:color w:val="333333"/>
        </w:rPr>
        <w:t xml:space="preserve"> 2)</w:t>
      </w:r>
      <w:r w:rsidR="007E53E5">
        <w:rPr>
          <w:rFonts w:ascii="Times New Roman" w:eastAsia="Times New Roman" w:hAnsi="Times New Roman" w:cs="Times New Roman"/>
          <w:color w:val="333333"/>
        </w:rPr>
        <w:t xml:space="preserve"> that cultural heritage in all its forms represent a powerful </w:t>
      </w:r>
      <w:r w:rsidR="007E53E5" w:rsidRPr="0031625F">
        <w:rPr>
          <w:rFonts w:ascii="Times New Roman" w:eastAsia="Times New Roman" w:hAnsi="Times New Roman" w:cs="Times New Roman"/>
          <w:color w:val="333333"/>
        </w:rPr>
        <w:t>resource to prevent and address the challenges cause</w:t>
      </w:r>
      <w:r w:rsidR="002A36C7" w:rsidRPr="0031625F">
        <w:rPr>
          <w:rFonts w:ascii="Times New Roman" w:eastAsia="Times New Roman" w:hAnsi="Times New Roman" w:cs="Times New Roman"/>
          <w:color w:val="333333"/>
        </w:rPr>
        <w:t>d</w:t>
      </w:r>
      <w:r w:rsidR="007E53E5" w:rsidRPr="0031625F">
        <w:rPr>
          <w:rFonts w:ascii="Times New Roman" w:eastAsia="Times New Roman" w:hAnsi="Times New Roman" w:cs="Times New Roman"/>
          <w:color w:val="333333"/>
        </w:rPr>
        <w:t xml:space="preserve"> by climate change in a human</w:t>
      </w:r>
      <w:r w:rsidR="002A36C7" w:rsidRPr="0031625F">
        <w:rPr>
          <w:rFonts w:ascii="Times New Roman" w:eastAsia="Times New Roman" w:hAnsi="Times New Roman" w:cs="Times New Roman"/>
          <w:color w:val="333333"/>
        </w:rPr>
        <w:t xml:space="preserve"> rights respecting</w:t>
      </w:r>
      <w:r w:rsidR="007E53E5" w:rsidRPr="0031625F">
        <w:rPr>
          <w:rFonts w:ascii="Times New Roman" w:eastAsia="Times New Roman" w:hAnsi="Times New Roman" w:cs="Times New Roman"/>
          <w:color w:val="333333"/>
        </w:rPr>
        <w:t xml:space="preserve"> manner</w:t>
      </w:r>
      <w:r w:rsidRPr="0031625F">
        <w:rPr>
          <w:rFonts w:ascii="Times New Roman" w:eastAsia="Times New Roman" w:hAnsi="Times New Roman" w:cs="Times New Roman"/>
          <w:color w:val="333333"/>
        </w:rPr>
        <w:t>.</w:t>
      </w:r>
      <w:r w:rsidR="0031625F">
        <w:rPr>
          <w:rFonts w:ascii="Times New Roman" w:eastAsia="Times New Roman" w:hAnsi="Times New Roman" w:cs="Times New Roman"/>
          <w:color w:val="333333"/>
        </w:rPr>
        <w:t xml:space="preserve"> </w:t>
      </w:r>
    </w:p>
    <w:p w14:paraId="7B410E72" w14:textId="56C5CF29" w:rsidR="00F6366F" w:rsidRPr="0031625F" w:rsidRDefault="006F43D8" w:rsidP="0031625F">
      <w:pPr>
        <w:suppressAutoHyphens/>
        <w:spacing w:after="120" w:line="276" w:lineRule="auto"/>
        <w:ind w:firstLine="720"/>
        <w:jc w:val="both"/>
        <w:rPr>
          <w:rFonts w:ascii="Times New Roman" w:hAnsi="Times New Roman" w:cs="Times New Roman"/>
          <w:i/>
        </w:rPr>
      </w:pPr>
      <w:r w:rsidRPr="0031625F">
        <w:rPr>
          <w:rFonts w:ascii="Times New Roman" w:eastAsia="Times New Roman" w:hAnsi="Times New Roman" w:cs="Times New Roman"/>
          <w:color w:val="333333"/>
        </w:rPr>
        <w:t>I entirely support the call of my colleague the former UN Special Rapporteur on human rights and the environment John Knox</w:t>
      </w:r>
      <w:r w:rsidRPr="0031625F">
        <w:rPr>
          <w:rFonts w:ascii="Times New Roman" w:hAnsi="Times New Roman" w:cs="Times New Roman"/>
        </w:rPr>
        <w:t xml:space="preserve"> for international recognition, similar to that in regional instruments, of the human right to a healthy environment.</w:t>
      </w:r>
      <w:r w:rsidR="0031625F">
        <w:rPr>
          <w:rFonts w:ascii="Times New Roman" w:hAnsi="Times New Roman" w:cs="Times New Roman"/>
        </w:rPr>
        <w:t xml:space="preserve"> </w:t>
      </w:r>
      <w:r w:rsidR="00F6366F" w:rsidRPr="0031625F">
        <w:rPr>
          <w:rFonts w:ascii="Times New Roman" w:hAnsi="Times New Roman" w:cs="Times New Roman"/>
        </w:rPr>
        <w:t>He has further explained that: “</w:t>
      </w:r>
      <w:r w:rsidR="00F6366F" w:rsidRPr="0031625F">
        <w:rPr>
          <w:rFonts w:ascii="Times New Roman" w:hAnsi="Times New Roman" w:cs="Times New Roman"/>
          <w:color w:val="000000"/>
          <w:shd w:val="clear" w:color="auto" w:fill="FFFFFF"/>
        </w:rPr>
        <w:t>A safe, clean, healthy and sustainable environment is integral to the full enjoyment of a wide range of human rights, including the rights to life, health, food, water and sanitation.</w:t>
      </w:r>
      <w:r w:rsidR="00344E93" w:rsidRPr="0031625F">
        <w:rPr>
          <w:rFonts w:ascii="Times New Roman" w:hAnsi="Times New Roman" w:cs="Times New Roman"/>
          <w:color w:val="000000"/>
          <w:shd w:val="clear" w:color="auto" w:fill="FFFFFF"/>
        </w:rPr>
        <w:t xml:space="preserve"> [to </w:t>
      </w:r>
      <w:r w:rsidR="00A35CF4" w:rsidRPr="0031625F">
        <w:rPr>
          <w:rFonts w:ascii="Times New Roman" w:hAnsi="Times New Roman" w:cs="Times New Roman"/>
          <w:color w:val="000000"/>
          <w:shd w:val="clear" w:color="auto" w:fill="FFFFFF"/>
        </w:rPr>
        <w:t>his</w:t>
      </w:r>
      <w:r w:rsidR="00344E93" w:rsidRPr="0031625F">
        <w:rPr>
          <w:rFonts w:ascii="Times New Roman" w:hAnsi="Times New Roman" w:cs="Times New Roman"/>
          <w:color w:val="000000"/>
          <w:shd w:val="clear" w:color="auto" w:fill="FFFFFF"/>
        </w:rPr>
        <w:t xml:space="preserve"> </w:t>
      </w:r>
      <w:r w:rsidR="00A35CF4" w:rsidRPr="0031625F">
        <w:rPr>
          <w:rFonts w:ascii="Times New Roman" w:hAnsi="Times New Roman" w:cs="Times New Roman"/>
          <w:color w:val="000000"/>
          <w:shd w:val="clear" w:color="auto" w:fill="FFFFFF"/>
        </w:rPr>
        <w:t xml:space="preserve">list </w:t>
      </w:r>
      <w:r w:rsidR="00344E93" w:rsidRPr="0031625F">
        <w:rPr>
          <w:rFonts w:ascii="Times New Roman" w:hAnsi="Times New Roman" w:cs="Times New Roman"/>
          <w:color w:val="000000"/>
          <w:shd w:val="clear" w:color="auto" w:fill="FFFFFF"/>
        </w:rPr>
        <w:t>I would add cultural rights]</w:t>
      </w:r>
      <w:r w:rsidR="00F6366F" w:rsidRPr="0031625F">
        <w:rPr>
          <w:rFonts w:ascii="Times New Roman" w:hAnsi="Times New Roman" w:cs="Times New Roman"/>
          <w:color w:val="000000"/>
          <w:shd w:val="clear" w:color="auto" w:fill="FFFFFF"/>
        </w:rPr>
        <w:t xml:space="preserve"> Without a healthy environment, we are unable to fulfill our aspirations or even live at a level </w:t>
      </w:r>
      <w:r w:rsidR="00F6366F" w:rsidRPr="0031625F">
        <w:rPr>
          <w:rFonts w:ascii="Times New Roman" w:hAnsi="Times New Roman" w:cs="Times New Roman"/>
          <w:color w:val="000000"/>
          <w:shd w:val="clear" w:color="auto" w:fill="FFFFFF"/>
        </w:rPr>
        <w:lastRenderedPageBreak/>
        <w:t>commensurate with minimum standards of human dignity</w:t>
      </w:r>
      <w:r w:rsidR="00344E93" w:rsidRPr="0031625F">
        <w:rPr>
          <w:rFonts w:ascii="Times New Roman" w:hAnsi="Times New Roman" w:cs="Times New Roman"/>
          <w:color w:val="000000"/>
          <w:shd w:val="clear" w:color="auto" w:fill="FFFFFF"/>
        </w:rPr>
        <w:t>”</w:t>
      </w:r>
      <w:r w:rsidR="00F6366F" w:rsidRPr="0031625F">
        <w:rPr>
          <w:rFonts w:ascii="Times New Roman" w:hAnsi="Times New Roman" w:cs="Times New Roman"/>
          <w:color w:val="000000"/>
          <w:shd w:val="clear" w:color="auto" w:fill="FFFFFF"/>
        </w:rPr>
        <w:t>.</w:t>
      </w:r>
      <w:r w:rsidR="00F6366F" w:rsidRPr="0031625F">
        <w:rPr>
          <w:rStyle w:val="FootnoteReference"/>
          <w:rFonts w:ascii="Times New Roman" w:hAnsi="Times New Roman" w:cs="Times New Roman"/>
          <w:color w:val="000000"/>
          <w:shd w:val="clear" w:color="auto" w:fill="FFFFFF"/>
        </w:rPr>
        <w:footnoteReference w:id="2"/>
      </w:r>
      <w:r w:rsidR="0031625F">
        <w:rPr>
          <w:rFonts w:ascii="Times New Roman" w:hAnsi="Times New Roman" w:cs="Times New Roman"/>
          <w:color w:val="000000"/>
          <w:shd w:val="clear" w:color="auto" w:fill="FFFFFF"/>
        </w:rPr>
        <w:t xml:space="preserve"> </w:t>
      </w:r>
      <w:r w:rsidR="00A35CF4" w:rsidRPr="0031625F">
        <w:rPr>
          <w:rFonts w:ascii="Times New Roman" w:hAnsi="Times New Roman" w:cs="Times New Roman"/>
          <w:color w:val="000000"/>
          <w:shd w:val="clear" w:color="auto" w:fill="FFFFFF"/>
        </w:rPr>
        <w:t>As I will explain in my forthcoming report to the General Assembly on universality and cultural diversity,</w:t>
      </w:r>
      <w:r w:rsidR="00A35CF4" w:rsidRPr="0031625F">
        <w:rPr>
          <w:rFonts w:ascii="Times New Roman" w:hAnsi="Times New Roman" w:cs="Times New Roman"/>
          <w:i/>
          <w:color w:val="000000"/>
          <w:shd w:val="clear" w:color="auto" w:fill="FFFFFF"/>
        </w:rPr>
        <w:t xml:space="preserve"> </w:t>
      </w:r>
      <w:r w:rsidR="00A35CF4" w:rsidRPr="0031625F">
        <w:rPr>
          <w:rFonts w:ascii="Times New Roman" w:hAnsi="Times New Roman" w:cs="Times New Roman"/>
        </w:rPr>
        <w:t xml:space="preserve">“the universality of human rights, including cultural rights, has no meaning today without a </w:t>
      </w:r>
      <w:r w:rsidR="004C4133" w:rsidRPr="0031625F">
        <w:rPr>
          <w:rFonts w:ascii="Times New Roman" w:hAnsi="Times New Roman" w:cs="Times New Roman"/>
        </w:rPr>
        <w:t>livable</w:t>
      </w:r>
      <w:r w:rsidR="00A35CF4" w:rsidRPr="0031625F">
        <w:rPr>
          <w:rFonts w:ascii="Times New Roman" w:hAnsi="Times New Roman" w:cs="Times New Roman"/>
        </w:rPr>
        <w:t xml:space="preserve"> environment in which they can be enjoyed. “ </w:t>
      </w:r>
    </w:p>
    <w:p w14:paraId="56DE5A37" w14:textId="41A98F0B" w:rsidR="006F43D8" w:rsidRPr="0031625F" w:rsidRDefault="006F43D8"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Climate change</w:t>
      </w:r>
      <w:r w:rsidR="00B435E4" w:rsidRPr="0031625F">
        <w:rPr>
          <w:rFonts w:ascii="Times New Roman" w:hAnsi="Times New Roman" w:cs="Times New Roman"/>
        </w:rPr>
        <w:t xml:space="preserve"> specifically</w:t>
      </w:r>
      <w:r w:rsidRPr="0031625F">
        <w:rPr>
          <w:rFonts w:ascii="Times New Roman" w:hAnsi="Times New Roman" w:cs="Times New Roman"/>
        </w:rPr>
        <w:t xml:space="preserve"> is also a human rights issue as </w:t>
      </w:r>
      <w:r w:rsidR="00B435E4" w:rsidRPr="0031625F">
        <w:rPr>
          <w:rFonts w:ascii="Times New Roman" w:hAnsi="Times New Roman" w:cs="Times New Roman"/>
        </w:rPr>
        <w:t>Professor Knox</w:t>
      </w:r>
      <w:r w:rsidRPr="0031625F">
        <w:rPr>
          <w:rFonts w:ascii="Times New Roman" w:hAnsi="Times New Roman" w:cs="Times New Roman"/>
        </w:rPr>
        <w:t xml:space="preserve"> has so clearly explained in </w:t>
      </w:r>
      <w:r w:rsidR="00A35CF4" w:rsidRPr="0031625F">
        <w:rPr>
          <w:rFonts w:ascii="Times New Roman" w:hAnsi="Times New Roman" w:cs="Times New Roman"/>
        </w:rPr>
        <w:t>a crucial</w:t>
      </w:r>
      <w:r w:rsidR="0012378A" w:rsidRPr="0031625F">
        <w:rPr>
          <w:rFonts w:ascii="Times New Roman" w:hAnsi="Times New Roman" w:cs="Times New Roman"/>
        </w:rPr>
        <w:t xml:space="preserve"> 2016</w:t>
      </w:r>
      <w:r w:rsidRPr="0031625F">
        <w:rPr>
          <w:rFonts w:ascii="Times New Roman" w:hAnsi="Times New Roman" w:cs="Times New Roman"/>
        </w:rPr>
        <w:t xml:space="preserve"> report for the Human Rights Council</w:t>
      </w:r>
      <w:r w:rsidR="00701B52" w:rsidRPr="0031625F">
        <w:rPr>
          <w:rFonts w:ascii="Times New Roman" w:hAnsi="Times New Roman" w:cs="Times New Roman"/>
        </w:rPr>
        <w:t xml:space="preserve"> </w:t>
      </w:r>
      <w:r w:rsidR="0012378A" w:rsidRPr="0031625F">
        <w:rPr>
          <w:rFonts w:ascii="Times New Roman" w:hAnsi="Times New Roman" w:cs="Times New Roman"/>
        </w:rPr>
        <w:t>(</w:t>
      </w:r>
      <w:r w:rsidR="0012378A" w:rsidRPr="0031625F">
        <w:rPr>
          <w:rFonts w:ascii="Times New Roman" w:eastAsia="Times New Roman" w:hAnsi="Times New Roman" w:cs="Times New Roman"/>
        </w:rPr>
        <w:t>A/HRC/31/52)</w:t>
      </w:r>
      <w:r w:rsidR="0012378A" w:rsidRPr="0031625F">
        <w:rPr>
          <w:rFonts w:ascii="Times New Roman" w:hAnsi="Times New Roman" w:cs="Times New Roman"/>
        </w:rPr>
        <w:t xml:space="preserve"> </w:t>
      </w:r>
      <w:r w:rsidRPr="0031625F">
        <w:rPr>
          <w:rFonts w:ascii="Times New Roman" w:hAnsi="Times New Roman" w:cs="Times New Roman"/>
        </w:rPr>
        <w:t xml:space="preserve">and </w:t>
      </w:r>
      <w:r w:rsidR="0020480B" w:rsidRPr="0031625F">
        <w:rPr>
          <w:rFonts w:ascii="Times New Roman" w:hAnsi="Times New Roman" w:cs="Times New Roman"/>
        </w:rPr>
        <w:t xml:space="preserve">it is </w:t>
      </w:r>
      <w:r w:rsidRPr="0031625F">
        <w:rPr>
          <w:rFonts w:ascii="Times New Roman" w:hAnsi="Times New Roman" w:cs="Times New Roman"/>
        </w:rPr>
        <w:t>one with particular impacts on women, children</w:t>
      </w:r>
      <w:r w:rsidR="00701B52" w:rsidRPr="0031625F">
        <w:rPr>
          <w:rFonts w:ascii="Times New Roman" w:hAnsi="Times New Roman" w:cs="Times New Roman"/>
        </w:rPr>
        <w:t>, persons with disabilities</w:t>
      </w:r>
      <w:r w:rsidRPr="0031625F">
        <w:rPr>
          <w:rFonts w:ascii="Times New Roman" w:hAnsi="Times New Roman" w:cs="Times New Roman"/>
        </w:rPr>
        <w:t xml:space="preserve"> and indigenous peoples</w:t>
      </w:r>
      <w:r w:rsidR="0020480B" w:rsidRPr="0031625F">
        <w:rPr>
          <w:rFonts w:ascii="Times New Roman" w:hAnsi="Times New Roman" w:cs="Times New Roman"/>
        </w:rPr>
        <w:t>.</w:t>
      </w:r>
      <w:r w:rsidR="0031625F">
        <w:rPr>
          <w:rFonts w:ascii="Times New Roman" w:hAnsi="Times New Roman" w:cs="Times New Roman"/>
        </w:rPr>
        <w:t xml:space="preserve"> </w:t>
      </w:r>
      <w:r w:rsidR="0020480B" w:rsidRPr="0031625F">
        <w:rPr>
          <w:rFonts w:ascii="Times New Roman" w:hAnsi="Times New Roman" w:cs="Times New Roman"/>
        </w:rPr>
        <w:t xml:space="preserve">It often has the most drastic effect on the human rights of </w:t>
      </w:r>
      <w:r w:rsidR="00F47BE9" w:rsidRPr="0031625F">
        <w:rPr>
          <w:rFonts w:ascii="Times New Roman" w:hAnsi="Times New Roman" w:cs="Times New Roman"/>
        </w:rPr>
        <w:t>those who have done the least to contribute to the problem in the first place</w:t>
      </w:r>
      <w:r w:rsidRPr="0031625F">
        <w:rPr>
          <w:rFonts w:ascii="Times New Roman" w:hAnsi="Times New Roman" w:cs="Times New Roman"/>
        </w:rPr>
        <w:t>.</w:t>
      </w:r>
      <w:r w:rsidR="0031625F">
        <w:rPr>
          <w:rFonts w:ascii="Times New Roman" w:hAnsi="Times New Roman" w:cs="Times New Roman"/>
        </w:rPr>
        <w:t xml:space="preserve"> </w:t>
      </w:r>
      <w:r w:rsidR="00701B52" w:rsidRPr="0031625F">
        <w:rPr>
          <w:rFonts w:ascii="Times New Roman" w:hAnsi="Times New Roman" w:cs="Times New Roman"/>
        </w:rPr>
        <w:t xml:space="preserve">The effects will be both direct such as through extreme weather events, but </w:t>
      </w:r>
      <w:r w:rsidR="00B435E4" w:rsidRPr="0031625F">
        <w:rPr>
          <w:rFonts w:ascii="Times New Roman" w:hAnsi="Times New Roman" w:cs="Times New Roman"/>
        </w:rPr>
        <w:t>also</w:t>
      </w:r>
      <w:r w:rsidR="00701B52" w:rsidRPr="0031625F">
        <w:rPr>
          <w:rFonts w:ascii="Times New Roman" w:hAnsi="Times New Roman" w:cs="Times New Roman"/>
        </w:rPr>
        <w:t xml:space="preserve"> indirect and gradual such as increasing stress on health</w:t>
      </w:r>
      <w:r w:rsidR="0012378A" w:rsidRPr="0031625F">
        <w:rPr>
          <w:rFonts w:ascii="Times New Roman" w:hAnsi="Times New Roman" w:cs="Times New Roman"/>
        </w:rPr>
        <w:t xml:space="preserve"> and agricultural</w:t>
      </w:r>
      <w:r w:rsidR="00701B52" w:rsidRPr="0031625F">
        <w:rPr>
          <w:rFonts w:ascii="Times New Roman" w:hAnsi="Times New Roman" w:cs="Times New Roman"/>
        </w:rPr>
        <w:t xml:space="preserve"> systems and vulnerabilities related to climate change-induced migration.</w:t>
      </w:r>
      <w:r w:rsidR="0031625F">
        <w:rPr>
          <w:rFonts w:ascii="Times New Roman" w:hAnsi="Times New Roman" w:cs="Times New Roman"/>
        </w:rPr>
        <w:t xml:space="preserve"> </w:t>
      </w:r>
      <w:r w:rsidR="0020480B" w:rsidRPr="0031625F">
        <w:rPr>
          <w:rFonts w:ascii="Times New Roman" w:hAnsi="Times New Roman" w:cs="Times New Roman"/>
        </w:rPr>
        <w:t>T</w:t>
      </w:r>
      <w:r w:rsidR="00F6366F" w:rsidRPr="0031625F">
        <w:rPr>
          <w:rFonts w:ascii="Times New Roman" w:hAnsi="Times New Roman" w:cs="Times New Roman"/>
        </w:rPr>
        <w:t>oday</w:t>
      </w:r>
      <w:r w:rsidR="0020480B" w:rsidRPr="0031625F">
        <w:rPr>
          <w:rFonts w:ascii="Times New Roman" w:hAnsi="Times New Roman" w:cs="Times New Roman"/>
        </w:rPr>
        <w:t>,</w:t>
      </w:r>
      <w:r w:rsidR="00F6366F" w:rsidRPr="0031625F">
        <w:rPr>
          <w:rFonts w:ascii="Times New Roman" w:hAnsi="Times New Roman" w:cs="Times New Roman"/>
        </w:rPr>
        <w:t xml:space="preserve"> we focus on the intersection between two critical human rights questions: climate change and heritage.</w:t>
      </w:r>
      <w:r w:rsidR="0031625F">
        <w:rPr>
          <w:rFonts w:ascii="Times New Roman" w:hAnsi="Times New Roman" w:cs="Times New Roman"/>
        </w:rPr>
        <w:t xml:space="preserve"> </w:t>
      </w:r>
    </w:p>
    <w:p w14:paraId="3555DCEB" w14:textId="78B8851B" w:rsidR="00627C8B" w:rsidRPr="0031625F" w:rsidRDefault="0031625F" w:rsidP="0031625F">
      <w:pPr>
        <w:spacing w:after="120" w:line="276" w:lineRule="auto"/>
        <w:ind w:firstLine="720"/>
        <w:jc w:val="both"/>
        <w:rPr>
          <w:rFonts w:ascii="Times New Roman" w:hAnsi="Times New Roman" w:cs="Times New Roman"/>
        </w:rPr>
      </w:pPr>
      <w:r>
        <w:rPr>
          <w:rFonts w:ascii="Times New Roman" w:eastAsia="Times New Roman" w:hAnsi="Times New Roman" w:cs="Times New Roman"/>
          <w:color w:val="333333"/>
        </w:rPr>
        <w:t xml:space="preserve"> </w:t>
      </w:r>
      <w:r w:rsidR="00D078FB" w:rsidRPr="0031625F">
        <w:rPr>
          <w:rFonts w:ascii="Times New Roman" w:hAnsi="Times New Roman" w:cs="Times New Roman"/>
        </w:rPr>
        <w:t>The intentional destruction of cultural heritage was the first theme I chose to focus on</w:t>
      </w:r>
      <w:r w:rsidR="00D078FB" w:rsidRPr="0031625F">
        <w:rPr>
          <w:rFonts w:ascii="Times New Roman" w:hAnsi="Times New Roman" w:cs="Times New Roman"/>
          <w:b/>
        </w:rPr>
        <w:t xml:space="preserve"> </w:t>
      </w:r>
      <w:r w:rsidR="00D078FB" w:rsidRPr="0031625F">
        <w:rPr>
          <w:rFonts w:ascii="Times New Roman" w:hAnsi="Times New Roman" w:cs="Times New Roman"/>
        </w:rPr>
        <w:t>when I became the Special Rapporteur in November 2015.</w:t>
      </w:r>
      <w:r>
        <w:rPr>
          <w:rFonts w:ascii="Times New Roman" w:hAnsi="Times New Roman" w:cs="Times New Roman"/>
        </w:rPr>
        <w:t xml:space="preserve"> </w:t>
      </w:r>
      <w:r w:rsidR="00D078FB" w:rsidRPr="0031625F">
        <w:rPr>
          <w:rFonts w:ascii="Times New Roman" w:hAnsi="Times New Roman" w:cs="Times New Roman"/>
        </w:rPr>
        <w:t xml:space="preserve">I have been determined to take a holistic approach to cultural heritage protection, whether in situations of war or peace, by state or non-state actors, of tangible or intangible heritage, or whether in regard to well-publicized attacks or less </w:t>
      </w:r>
      <w:r w:rsidR="004C4133" w:rsidRPr="0031625F">
        <w:rPr>
          <w:rFonts w:ascii="Times New Roman" w:hAnsi="Times New Roman" w:cs="Times New Roman"/>
        </w:rPr>
        <w:t>well-known</w:t>
      </w:r>
      <w:r w:rsidR="00D078FB" w:rsidRPr="0031625F">
        <w:rPr>
          <w:rFonts w:ascii="Times New Roman" w:hAnsi="Times New Roman" w:cs="Times New Roman"/>
        </w:rPr>
        <w:t xml:space="preserve"> events such as the terrible histories of destruction of the cultural heritage of many indigenous peoples around the world.</w:t>
      </w:r>
      <w:r>
        <w:rPr>
          <w:rFonts w:ascii="Times New Roman" w:hAnsi="Times New Roman" w:cs="Times New Roman"/>
        </w:rPr>
        <w:t xml:space="preserve"> </w:t>
      </w:r>
      <w:r w:rsidR="00D078FB" w:rsidRPr="0031625F">
        <w:rPr>
          <w:rFonts w:ascii="Times New Roman" w:hAnsi="Times New Roman" w:cs="Times New Roman"/>
        </w:rPr>
        <w:t>Climate change is today amongst the greatest threats to cultural heritage, both tangible and intangible, and we must act with determination to respond to this threat</w:t>
      </w:r>
      <w:r w:rsidR="0020480B" w:rsidRPr="0031625F">
        <w:rPr>
          <w:rFonts w:ascii="Times New Roman" w:hAnsi="Times New Roman" w:cs="Times New Roman"/>
        </w:rPr>
        <w:t>.</w:t>
      </w:r>
      <w:r>
        <w:rPr>
          <w:rFonts w:ascii="Times New Roman" w:hAnsi="Times New Roman" w:cs="Times New Roman"/>
        </w:rPr>
        <w:t xml:space="preserve"> </w:t>
      </w:r>
      <w:r w:rsidR="00977341" w:rsidRPr="0031625F">
        <w:rPr>
          <w:rFonts w:ascii="Times New Roman" w:hAnsi="Times New Roman" w:cs="Times New Roman"/>
        </w:rPr>
        <w:t>T</w:t>
      </w:r>
      <w:r w:rsidR="00A35CF4" w:rsidRPr="0031625F">
        <w:rPr>
          <w:rFonts w:ascii="Times New Roman" w:hAnsi="Times New Roman" w:cs="Times New Roman"/>
        </w:rPr>
        <w:t>he Security Council and the UN Human Rights Council have taken action to respond to intentional destruction of cultural heritage,</w:t>
      </w:r>
      <w:r w:rsidR="00977341" w:rsidRPr="0031625F">
        <w:rPr>
          <w:rFonts w:ascii="Times New Roman" w:hAnsi="Times New Roman" w:cs="Times New Roman"/>
        </w:rPr>
        <w:t xml:space="preserve"> including by terrorist groups – and rightly so –</w:t>
      </w:r>
      <w:r w:rsidR="00A35CF4" w:rsidRPr="0031625F">
        <w:rPr>
          <w:rFonts w:ascii="Times New Roman" w:hAnsi="Times New Roman" w:cs="Times New Roman"/>
        </w:rPr>
        <w:t xml:space="preserve"> </w:t>
      </w:r>
      <w:r w:rsidR="00977341" w:rsidRPr="0031625F">
        <w:rPr>
          <w:rFonts w:ascii="Times New Roman" w:hAnsi="Times New Roman" w:cs="Times New Roman"/>
        </w:rPr>
        <w:t xml:space="preserve">and these bodies and others </w:t>
      </w:r>
      <w:r w:rsidR="00A35CF4" w:rsidRPr="0031625F">
        <w:rPr>
          <w:rFonts w:ascii="Times New Roman" w:hAnsi="Times New Roman" w:cs="Times New Roman"/>
        </w:rPr>
        <w:t xml:space="preserve">should likewise act to respond to this threat to </w:t>
      </w:r>
      <w:r w:rsidR="00977341" w:rsidRPr="0031625F">
        <w:rPr>
          <w:rFonts w:ascii="Times New Roman" w:hAnsi="Times New Roman" w:cs="Times New Roman"/>
        </w:rPr>
        <w:t>cultural heritage</w:t>
      </w:r>
      <w:r w:rsidR="00A35CF4" w:rsidRPr="0031625F">
        <w:rPr>
          <w:rFonts w:ascii="Times New Roman" w:hAnsi="Times New Roman" w:cs="Times New Roman"/>
        </w:rPr>
        <w:t>.</w:t>
      </w:r>
      <w:r>
        <w:rPr>
          <w:rFonts w:ascii="Times New Roman" w:hAnsi="Times New Roman" w:cs="Times New Roman"/>
        </w:rPr>
        <w:t xml:space="preserve"> </w:t>
      </w:r>
    </w:p>
    <w:p w14:paraId="19D8E932" w14:textId="1E5BA1B9" w:rsidR="00F6366F" w:rsidRPr="0031625F" w:rsidRDefault="00997613"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 xml:space="preserve">As noted in an excellent 2014 monograph edited by Sabine von Schorlemer and Sylvia Maus entitled </w:t>
      </w:r>
      <w:r w:rsidRPr="0031625F">
        <w:rPr>
          <w:rFonts w:ascii="Times New Roman" w:hAnsi="Times New Roman" w:cs="Times New Roman"/>
          <w:i/>
        </w:rPr>
        <w:t>Climate Change as a Threat to Peace: Impacts on Cultural Heritage and Cultural diversity</w:t>
      </w:r>
      <w:r w:rsidRPr="0031625F">
        <w:rPr>
          <w:rFonts w:ascii="Times New Roman" w:hAnsi="Times New Roman" w:cs="Times New Roman"/>
        </w:rPr>
        <w:t>, there are a myriad of ongoing and potential impacts. For example, cultural heritage sites face threats from temperature changes, soil erosion, flooding and storms.</w:t>
      </w:r>
      <w:r w:rsidR="0031625F">
        <w:rPr>
          <w:rFonts w:ascii="Times New Roman" w:hAnsi="Times New Roman" w:cs="Times New Roman"/>
        </w:rPr>
        <w:t xml:space="preserve"> </w:t>
      </w:r>
      <w:r w:rsidRPr="0031625F">
        <w:rPr>
          <w:rFonts w:ascii="Times New Roman" w:hAnsi="Times New Roman" w:cs="Times New Roman"/>
        </w:rPr>
        <w:t>Natural heritage sites face developments such as glaciers melting and habitat changes.</w:t>
      </w:r>
      <w:r w:rsidR="0031625F">
        <w:rPr>
          <w:rFonts w:ascii="Times New Roman" w:hAnsi="Times New Roman" w:cs="Times New Roman"/>
        </w:rPr>
        <w:t xml:space="preserve"> </w:t>
      </w:r>
      <w:r w:rsidRPr="0031625F">
        <w:rPr>
          <w:rFonts w:ascii="Times New Roman" w:hAnsi="Times New Roman" w:cs="Times New Roman"/>
        </w:rPr>
        <w:t xml:space="preserve">In addition, as they warn: “climate change is likely to affect cultural diversity and socio-cultural interactions by forcing communities to change their work habits and ways of life, to compete for resources or to migrate elsewhere.” (p. 13) </w:t>
      </w:r>
      <w:r w:rsidR="00E85B85" w:rsidRPr="0031625F">
        <w:rPr>
          <w:rFonts w:ascii="Times New Roman" w:hAnsi="Times New Roman" w:cs="Times New Roman"/>
        </w:rPr>
        <w:t>I am greatly alarmed that as long ago as 2005 a survey by the UNESCO World Heritage Centre already found that climate change was identified as a threat to 72% of the natural and cultural heritage sites about which responses were received from States Parties to the World Heritage Convention and in 2014 an academic study found that more than 130 World Heritage cultural sites were at long term risk from sea-level rise, from the archaeological site of Carthage in Tunisia to India’s Elephanta Caves.</w:t>
      </w:r>
      <w:r w:rsidR="0031625F">
        <w:rPr>
          <w:rFonts w:ascii="Times New Roman" w:hAnsi="Times New Roman" w:cs="Times New Roman"/>
        </w:rPr>
        <w:t xml:space="preserve"> </w:t>
      </w:r>
      <w:r w:rsidR="00F47BE9" w:rsidRPr="0031625F">
        <w:rPr>
          <w:rFonts w:ascii="Times New Roman" w:hAnsi="Times New Roman" w:cs="Times New Roman"/>
        </w:rPr>
        <w:t>Moreover, we know that climate change is a “threat multiplier” which means it magnifies existing threats to cultural heritage, such as fueling resource conflicts in which heritage destruction may take place.</w:t>
      </w:r>
    </w:p>
    <w:p w14:paraId="1F8A8D15" w14:textId="7897A2B8" w:rsidR="00D078FB" w:rsidRPr="0031625F" w:rsidRDefault="00F6366F"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 xml:space="preserve">Many people might </w:t>
      </w:r>
      <w:r w:rsidR="00D078FB" w:rsidRPr="0031625F">
        <w:rPr>
          <w:rFonts w:ascii="Times New Roman" w:hAnsi="Times New Roman" w:cs="Times New Roman"/>
        </w:rPr>
        <w:t>ask</w:t>
      </w:r>
      <w:r w:rsidR="00A35CF4" w:rsidRPr="0031625F">
        <w:rPr>
          <w:rFonts w:ascii="Times New Roman" w:hAnsi="Times New Roman" w:cs="Times New Roman"/>
        </w:rPr>
        <w:t xml:space="preserve"> why we</w:t>
      </w:r>
      <w:r w:rsidR="00D078FB" w:rsidRPr="0031625F">
        <w:rPr>
          <w:rFonts w:ascii="Times New Roman" w:hAnsi="Times New Roman" w:cs="Times New Roman"/>
        </w:rPr>
        <w:t xml:space="preserve"> should care about this</w:t>
      </w:r>
      <w:r w:rsidRPr="0031625F">
        <w:rPr>
          <w:rFonts w:ascii="Times New Roman" w:hAnsi="Times New Roman" w:cs="Times New Roman"/>
        </w:rPr>
        <w:t xml:space="preserve"> specific issue of the impact on cultural heritage</w:t>
      </w:r>
      <w:r w:rsidR="00D078FB" w:rsidRPr="0031625F">
        <w:rPr>
          <w:rFonts w:ascii="Times New Roman" w:hAnsi="Times New Roman" w:cs="Times New Roman"/>
        </w:rPr>
        <w:t xml:space="preserve"> when there are so many other threats posed to human beings and human rights by climate change?</w:t>
      </w:r>
      <w:r w:rsidR="0031625F">
        <w:rPr>
          <w:rFonts w:ascii="Times New Roman" w:hAnsi="Times New Roman" w:cs="Times New Roman"/>
        </w:rPr>
        <w:t xml:space="preserve"> </w:t>
      </w:r>
      <w:r w:rsidR="00D078FB" w:rsidRPr="0031625F">
        <w:rPr>
          <w:rFonts w:ascii="Times New Roman" w:hAnsi="Times New Roman" w:cs="Times New Roman"/>
        </w:rPr>
        <w:t>The only way to offer a convincing answer to that question is through a human rights approach</w:t>
      </w:r>
      <w:r w:rsidR="00A35CF4" w:rsidRPr="0031625F">
        <w:rPr>
          <w:rFonts w:ascii="Times New Roman" w:hAnsi="Times New Roman" w:cs="Times New Roman"/>
        </w:rPr>
        <w:t xml:space="preserve"> to cultural heritage</w:t>
      </w:r>
      <w:r w:rsidR="00D078FB" w:rsidRPr="0031625F">
        <w:rPr>
          <w:rFonts w:ascii="Times New Roman" w:hAnsi="Times New Roman" w:cs="Times New Roman"/>
        </w:rPr>
        <w:t>.</w:t>
      </w:r>
    </w:p>
    <w:p w14:paraId="21531D1F" w14:textId="656C6559" w:rsidR="00D078FB" w:rsidRPr="0031625F" w:rsidRDefault="00D078FB"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 xml:space="preserve">Cultural heritage is significant in the present, both as a message from the past and as a pathway to the future. </w:t>
      </w:r>
      <w:r w:rsidRPr="0031625F">
        <w:rPr>
          <w:rFonts w:ascii="Times New Roman" w:hAnsi="Times New Roman" w:cs="Times New Roman"/>
          <w:bCs/>
        </w:rPr>
        <w:t xml:space="preserve">Viewed from a human rights perspective, it is important not only in itself, but also </w:t>
      </w:r>
      <w:r w:rsidR="002A36C7" w:rsidRPr="0031625F">
        <w:rPr>
          <w:rFonts w:ascii="Times New Roman" w:hAnsi="Times New Roman" w:cs="Times New Roman"/>
          <w:bCs/>
        </w:rPr>
        <w:t xml:space="preserve">in </w:t>
      </w:r>
      <w:r w:rsidRPr="0031625F">
        <w:rPr>
          <w:rFonts w:ascii="Times New Roman" w:hAnsi="Times New Roman" w:cs="Times New Roman"/>
          <w:bCs/>
        </w:rPr>
        <w:lastRenderedPageBreak/>
        <w:t>relation to its human dimension</w:t>
      </w:r>
      <w:r w:rsidR="002A36C7" w:rsidRPr="0031625F">
        <w:rPr>
          <w:rFonts w:ascii="Times New Roman" w:hAnsi="Times New Roman" w:cs="Times New Roman"/>
          <w:bCs/>
        </w:rPr>
        <w:t>, including as an expression of human creativity and dignity</w:t>
      </w:r>
      <w:r w:rsidRPr="0031625F">
        <w:rPr>
          <w:rFonts w:ascii="Times New Roman" w:hAnsi="Times New Roman" w:cs="Times New Roman"/>
          <w:bCs/>
        </w:rPr>
        <w:t>.</w:t>
      </w:r>
      <w:r w:rsidRPr="0031625F">
        <w:rPr>
          <w:rFonts w:ascii="Times New Roman" w:hAnsi="Times New Roman" w:cs="Times New Roman"/>
        </w:rPr>
        <w:t xml:space="preserve"> While specific aspects of heritage may have particular resonance for and connections to particular human groups, all of humanity has a link to such objects</w:t>
      </w:r>
      <w:r w:rsidR="00F6366F" w:rsidRPr="0031625F">
        <w:rPr>
          <w:rFonts w:ascii="Times New Roman" w:hAnsi="Times New Roman" w:cs="Times New Roman"/>
        </w:rPr>
        <w:t xml:space="preserve"> and practices</w:t>
      </w:r>
      <w:r w:rsidRPr="0031625F">
        <w:rPr>
          <w:rFonts w:ascii="Times New Roman" w:hAnsi="Times New Roman" w:cs="Times New Roman"/>
        </w:rPr>
        <w:t>, which represent the “cultural heritage of all humankind.”</w:t>
      </w:r>
      <w:r w:rsidRPr="0031625F">
        <w:rPr>
          <w:rFonts w:ascii="Times New Roman" w:hAnsi="Times New Roman" w:cs="Times New Roman"/>
          <w:b/>
        </w:rPr>
        <w:tab/>
      </w:r>
    </w:p>
    <w:p w14:paraId="0C90F479" w14:textId="64028A7C" w:rsidR="00D078FB" w:rsidRPr="0031625F" w:rsidRDefault="00D078FB" w:rsidP="0031625F">
      <w:pPr>
        <w:suppressAutoHyphens/>
        <w:spacing w:after="120" w:line="276" w:lineRule="auto"/>
        <w:ind w:firstLine="720"/>
        <w:jc w:val="both"/>
        <w:rPr>
          <w:rFonts w:ascii="Times New Roman" w:hAnsi="Times New Roman" w:cs="Times New Roman"/>
        </w:rPr>
      </w:pPr>
      <w:r w:rsidRPr="0031625F">
        <w:rPr>
          <w:rFonts w:ascii="Times New Roman" w:hAnsi="Times New Roman" w:cs="Times New Roman"/>
          <w:bCs/>
        </w:rPr>
        <w:t xml:space="preserve">The right of access to and enjoyment of cultural heritage forms part of international human rights law, finding its legal basis, </w:t>
      </w:r>
      <w:r w:rsidRPr="0031625F">
        <w:rPr>
          <w:rFonts w:ascii="Times New Roman" w:hAnsi="Times New Roman" w:cs="Times New Roman"/>
          <w:bCs/>
          <w:i/>
        </w:rPr>
        <w:t>inter alia</w:t>
      </w:r>
      <w:r w:rsidRPr="0031625F">
        <w:rPr>
          <w:rFonts w:ascii="Times New Roman" w:hAnsi="Times New Roman" w:cs="Times New Roman"/>
          <w:bCs/>
        </w:rPr>
        <w:t xml:space="preserve"> in the right to take part in cultural life</w:t>
      </w:r>
      <w:r w:rsidR="00A35CF4" w:rsidRPr="0031625F">
        <w:rPr>
          <w:rFonts w:ascii="Times New Roman" w:hAnsi="Times New Roman" w:cs="Times New Roman"/>
          <w:bCs/>
        </w:rPr>
        <w:t>,</w:t>
      </w:r>
      <w:r w:rsidRPr="0031625F">
        <w:rPr>
          <w:rFonts w:ascii="Times New Roman" w:eastAsia="Times New Roman" w:hAnsi="Times New Roman" w:cs="Times New Roman"/>
          <w:color w:val="333333"/>
        </w:rPr>
        <w:t xml:space="preserve"> guaranteed both by the Universal Declaration of Human Rights and the International Covenant on Economic, Social and Cultural Rights, a binding treaty which has 169 state parties</w:t>
      </w:r>
      <w:r w:rsidR="0020480B" w:rsidRPr="0031625F">
        <w:rPr>
          <w:rFonts w:ascii="Times New Roman" w:eastAsia="Times New Roman" w:hAnsi="Times New Roman" w:cs="Times New Roman"/>
          <w:color w:val="333333"/>
        </w:rPr>
        <w:t>, spanning every region of the world</w:t>
      </w:r>
      <w:r w:rsidRPr="0031625F">
        <w:rPr>
          <w:rFonts w:ascii="Times New Roman" w:eastAsia="Times New Roman" w:hAnsi="Times New Roman" w:cs="Times New Roman"/>
          <w:color w:val="333333"/>
        </w:rPr>
        <w:t>.</w:t>
      </w:r>
      <w:r w:rsidR="0031625F">
        <w:rPr>
          <w:rFonts w:ascii="Times New Roman" w:eastAsia="Times New Roman" w:hAnsi="Times New Roman" w:cs="Times New Roman"/>
          <w:color w:val="333333"/>
        </w:rPr>
        <w:t xml:space="preserve"> </w:t>
      </w:r>
      <w:r w:rsidRPr="0031625F">
        <w:rPr>
          <w:rFonts w:ascii="Times New Roman" w:hAnsi="Times New Roman" w:cs="Times New Roman"/>
        </w:rPr>
        <w:t>Cultural heritage is a fundamental resource for o</w:t>
      </w:r>
      <w:r w:rsidRPr="0031625F">
        <w:rPr>
          <w:rFonts w:ascii="Times New Roman" w:hAnsi="Times New Roman" w:cs="Times New Roman"/>
          <w:bCs/>
        </w:rPr>
        <w:t>ther human rights</w:t>
      </w:r>
      <w:r w:rsidRPr="0031625F">
        <w:rPr>
          <w:rFonts w:ascii="Times New Roman" w:hAnsi="Times New Roman" w:cs="Times New Roman"/>
        </w:rPr>
        <w:t xml:space="preserve"> also</w:t>
      </w:r>
      <w:r w:rsidRPr="0031625F">
        <w:rPr>
          <w:rFonts w:ascii="Times New Roman" w:hAnsi="Times New Roman" w:cs="Times New Roman"/>
          <w:bCs/>
        </w:rPr>
        <w:t>, in particular, the rights to freedom of expression, freedom of thought, conscience and religion,</w:t>
      </w:r>
      <w:r w:rsidR="00F6366F" w:rsidRPr="0031625F">
        <w:rPr>
          <w:rFonts w:ascii="Times New Roman" w:hAnsi="Times New Roman" w:cs="Times New Roman"/>
          <w:bCs/>
        </w:rPr>
        <w:t xml:space="preserve"> </w:t>
      </w:r>
      <w:r w:rsidR="00331764" w:rsidRPr="0031625F">
        <w:rPr>
          <w:rFonts w:ascii="Times New Roman" w:hAnsi="Times New Roman" w:cs="Times New Roman"/>
          <w:bCs/>
        </w:rPr>
        <w:t xml:space="preserve">access to </w:t>
      </w:r>
      <w:r w:rsidR="00F6366F" w:rsidRPr="0031625F">
        <w:rPr>
          <w:rFonts w:ascii="Times New Roman" w:hAnsi="Times New Roman" w:cs="Times New Roman"/>
          <w:bCs/>
        </w:rPr>
        <w:t>history</w:t>
      </w:r>
      <w:r w:rsidR="00331764" w:rsidRPr="0031625F">
        <w:rPr>
          <w:rFonts w:ascii="Times New Roman" w:hAnsi="Times New Roman" w:cs="Times New Roman"/>
          <w:bCs/>
        </w:rPr>
        <w:t xml:space="preserve"> and a diversity of scientific knowledge</w:t>
      </w:r>
      <w:r w:rsidR="00F6366F" w:rsidRPr="0031625F">
        <w:rPr>
          <w:rFonts w:ascii="Times New Roman" w:hAnsi="Times New Roman" w:cs="Times New Roman"/>
          <w:bCs/>
        </w:rPr>
        <w:t xml:space="preserve"> as part of the right to education, </w:t>
      </w:r>
      <w:r w:rsidRPr="0031625F">
        <w:rPr>
          <w:rFonts w:ascii="Times New Roman" w:hAnsi="Times New Roman" w:cs="Times New Roman"/>
          <w:bCs/>
        </w:rPr>
        <w:t>as well as the economic rights of the many people who earn a living through tourism related to such heritage, and the right to development.</w:t>
      </w:r>
      <w:r w:rsidRPr="0031625F">
        <w:rPr>
          <w:rFonts w:ascii="Times New Roman" w:hAnsi="Times New Roman" w:cs="Times New Roman"/>
        </w:rPr>
        <w:t xml:space="preserve"> The right of access to and enjoyment of cultural </w:t>
      </w:r>
      <w:r w:rsidR="00F6366F" w:rsidRPr="0031625F">
        <w:rPr>
          <w:rFonts w:ascii="Times New Roman" w:hAnsi="Times New Roman" w:cs="Times New Roman"/>
        </w:rPr>
        <w:t>heritage</w:t>
      </w:r>
      <w:r w:rsidRPr="0031625F">
        <w:rPr>
          <w:rFonts w:ascii="Times New Roman" w:hAnsi="Times New Roman" w:cs="Times New Roman"/>
        </w:rPr>
        <w:t xml:space="preserve"> includes the right of individuals and collectivities to know, understand, enter, visit, make use of, maintain, exchange elements of and develop cultural heritage, as well as to benefit from the cultural heritage and the creation of others. </w:t>
      </w:r>
    </w:p>
    <w:p w14:paraId="218B7CD9" w14:textId="76A418B9" w:rsidR="002B1B0E" w:rsidRPr="0031625F" w:rsidRDefault="00492928" w:rsidP="0031625F">
      <w:pPr>
        <w:spacing w:after="120" w:line="276" w:lineRule="auto"/>
        <w:ind w:firstLine="720"/>
        <w:jc w:val="both"/>
        <w:rPr>
          <w:rFonts w:ascii="Times New Roman" w:eastAsia="Times New Roman" w:hAnsi="Times New Roman" w:cs="Times New Roman"/>
          <w:lang w:val="en-AU"/>
        </w:rPr>
      </w:pPr>
      <w:r w:rsidRPr="0031625F">
        <w:rPr>
          <w:rFonts w:ascii="Times New Roman" w:eastAsia="Times New Roman" w:hAnsi="Times New Roman" w:cs="Times New Roman"/>
          <w:lang w:val="en-AU"/>
        </w:rPr>
        <w:t>T</w:t>
      </w:r>
      <w:r w:rsidR="002B1B0E" w:rsidRPr="0031625F">
        <w:rPr>
          <w:rFonts w:ascii="Times New Roman" w:eastAsia="Times New Roman" w:hAnsi="Times New Roman" w:cs="Times New Roman"/>
          <w:lang w:val="en-AU"/>
        </w:rPr>
        <w:t xml:space="preserve">he mandate on cultural rights </w:t>
      </w:r>
      <w:r w:rsidRPr="0031625F">
        <w:rPr>
          <w:rFonts w:ascii="Times New Roman" w:eastAsia="Times New Roman" w:hAnsi="Times New Roman" w:cs="Times New Roman"/>
          <w:lang w:val="en-AU"/>
        </w:rPr>
        <w:t>was</w:t>
      </w:r>
      <w:r w:rsidR="002B1B0E" w:rsidRPr="0031625F">
        <w:rPr>
          <w:rFonts w:ascii="Times New Roman" w:eastAsia="Times New Roman" w:hAnsi="Times New Roman" w:cs="Times New Roman"/>
          <w:lang w:val="en-AU"/>
        </w:rPr>
        <w:t xml:space="preserve"> established to protect not culture and cultural heritage per se, but rather the conditions allowing all people, without discrimination, to access, participate in and contribute to cultural life through a process of continuous development. These conditions are greatly jeopardized when cultural heritage is at risk or destroyed</w:t>
      </w:r>
      <w:r w:rsidRPr="0031625F">
        <w:rPr>
          <w:rFonts w:ascii="Times New Roman" w:eastAsia="Times New Roman" w:hAnsi="Times New Roman" w:cs="Times New Roman"/>
          <w:lang w:val="en-AU"/>
        </w:rPr>
        <w:t xml:space="preserve">. </w:t>
      </w:r>
      <w:r w:rsidR="00D17D50" w:rsidRPr="0031625F">
        <w:rPr>
          <w:rFonts w:ascii="Times New Roman" w:eastAsia="Times New Roman" w:hAnsi="Times New Roman" w:cs="Times New Roman"/>
          <w:lang w:val="en-AU"/>
        </w:rPr>
        <w:t xml:space="preserve">It is impossible to separate a people’s cultural heritage from the people itself and that people’s rights. </w:t>
      </w:r>
      <w:r w:rsidR="008576D2" w:rsidRPr="0031625F">
        <w:rPr>
          <w:rFonts w:ascii="Times New Roman" w:hAnsi="Times New Roman" w:cs="Times New Roman"/>
          <w:shd w:val="clear" w:color="auto" w:fill="FFFFFF"/>
        </w:rPr>
        <w:t xml:space="preserve">This is nowhere more evident than in the connection between the destruction of cultural heritage and the destruction of </w:t>
      </w:r>
      <w:r w:rsidR="008576D2" w:rsidRPr="0031625F">
        <w:rPr>
          <w:rFonts w:ascii="Times New Roman" w:hAnsi="Times New Roman" w:cs="Times New Roman"/>
        </w:rPr>
        <w:t>lives, livelihoods and land.</w:t>
      </w:r>
      <w:r w:rsidR="0031625F">
        <w:rPr>
          <w:rFonts w:ascii="Times New Roman" w:hAnsi="Times New Roman" w:cs="Times New Roman"/>
        </w:rPr>
        <w:t xml:space="preserve"> </w:t>
      </w:r>
      <w:r w:rsidR="00A531C8" w:rsidRPr="0031625F">
        <w:rPr>
          <w:rFonts w:ascii="Times New Roman" w:eastAsia="Times New Roman" w:hAnsi="Times New Roman" w:cs="Times New Roman"/>
          <w:lang w:val="en-AU"/>
        </w:rPr>
        <w:t>Climate change is having and will continue to have a grave impact on</w:t>
      </w:r>
      <w:r w:rsidRPr="0031625F">
        <w:rPr>
          <w:rFonts w:ascii="Times New Roman" w:eastAsia="Times New Roman" w:hAnsi="Times New Roman" w:cs="Times New Roman"/>
          <w:lang w:val="en-AU"/>
        </w:rPr>
        <w:t xml:space="preserve"> the cultural heritage of all humankind</w:t>
      </w:r>
      <w:r w:rsidR="00A35CF4" w:rsidRPr="0031625F">
        <w:rPr>
          <w:rFonts w:ascii="Times New Roman" w:eastAsia="Times New Roman" w:hAnsi="Times New Roman" w:cs="Times New Roman"/>
          <w:lang w:val="en-AU"/>
        </w:rPr>
        <w:t xml:space="preserve"> and hence on the</w:t>
      </w:r>
      <w:r w:rsidR="0020480B" w:rsidRPr="0031625F">
        <w:rPr>
          <w:rFonts w:ascii="Times New Roman" w:eastAsia="Times New Roman" w:hAnsi="Times New Roman" w:cs="Times New Roman"/>
          <w:lang w:val="en-AU"/>
        </w:rPr>
        <w:t xml:space="preserve"> related</w:t>
      </w:r>
      <w:r w:rsidR="00A35CF4" w:rsidRPr="0031625F">
        <w:rPr>
          <w:rFonts w:ascii="Times New Roman" w:eastAsia="Times New Roman" w:hAnsi="Times New Roman" w:cs="Times New Roman"/>
          <w:lang w:val="en-AU"/>
        </w:rPr>
        <w:t xml:space="preserve"> human rights of millions of human beings</w:t>
      </w:r>
      <w:r w:rsidRPr="0031625F">
        <w:rPr>
          <w:rFonts w:ascii="Times New Roman" w:eastAsia="Times New Roman" w:hAnsi="Times New Roman" w:cs="Times New Roman"/>
          <w:lang w:val="en-AU"/>
        </w:rPr>
        <w:t>.</w:t>
      </w:r>
      <w:r w:rsidR="0031625F" w:rsidRPr="0031625F">
        <w:rPr>
          <w:rFonts w:ascii="Times New Roman" w:eastAsia="Times New Roman" w:hAnsi="Times New Roman" w:cs="Times New Roman"/>
          <w:sz w:val="20"/>
          <w:szCs w:val="20"/>
          <w:lang w:val="en-AU"/>
        </w:rPr>
        <w:t xml:space="preserve"> </w:t>
      </w:r>
      <w:r w:rsidR="00A531C8" w:rsidRPr="0031625F">
        <w:rPr>
          <w:rFonts w:ascii="Times New Roman" w:eastAsia="Times New Roman" w:hAnsi="Times New Roman" w:cs="Times New Roman"/>
          <w:lang w:val="en-AU"/>
        </w:rPr>
        <w:t>This</w:t>
      </w:r>
      <w:r w:rsidR="0020480B" w:rsidRPr="0031625F">
        <w:rPr>
          <w:rFonts w:ascii="Times New Roman" w:eastAsia="Times New Roman" w:hAnsi="Times New Roman" w:cs="Times New Roman"/>
          <w:lang w:val="en-AU"/>
        </w:rPr>
        <w:t xml:space="preserve"> reality has not been adequately </w:t>
      </w:r>
      <w:r w:rsidR="00740AB8" w:rsidRPr="0031625F">
        <w:rPr>
          <w:rFonts w:ascii="Times New Roman" w:eastAsia="Times New Roman" w:hAnsi="Times New Roman" w:cs="Times New Roman"/>
          <w:lang w:val="en-AU"/>
        </w:rPr>
        <w:t xml:space="preserve">acknowledged </w:t>
      </w:r>
      <w:r w:rsidR="0020480B" w:rsidRPr="0031625F">
        <w:rPr>
          <w:rFonts w:ascii="Times New Roman" w:eastAsia="Times New Roman" w:hAnsi="Times New Roman" w:cs="Times New Roman"/>
          <w:lang w:val="en-AU"/>
        </w:rPr>
        <w:t>in current climate change initiatives and</w:t>
      </w:r>
      <w:r w:rsidR="00A531C8" w:rsidRPr="0031625F">
        <w:rPr>
          <w:rFonts w:ascii="Times New Roman" w:eastAsia="Times New Roman" w:hAnsi="Times New Roman" w:cs="Times New Roman"/>
          <w:lang w:val="en-AU"/>
        </w:rPr>
        <w:t xml:space="preserve"> must be </w:t>
      </w:r>
      <w:r w:rsidR="00740AB8" w:rsidRPr="0031625F">
        <w:rPr>
          <w:rFonts w:ascii="Times New Roman" w:eastAsia="Times New Roman" w:hAnsi="Times New Roman" w:cs="Times New Roman"/>
          <w:lang w:val="en-AU"/>
        </w:rPr>
        <w:t xml:space="preserve">recognized as a matter of international legal obligation and </w:t>
      </w:r>
      <w:r w:rsidR="00A531C8" w:rsidRPr="0031625F">
        <w:rPr>
          <w:rFonts w:ascii="Times New Roman" w:eastAsia="Times New Roman" w:hAnsi="Times New Roman" w:cs="Times New Roman"/>
          <w:lang w:val="en-AU"/>
        </w:rPr>
        <w:t>addressed as a priority.</w:t>
      </w:r>
    </w:p>
    <w:p w14:paraId="2662396D" w14:textId="7A1F9A72" w:rsidR="008576D2" w:rsidRPr="0031625F" w:rsidRDefault="0096017B" w:rsidP="0031625F">
      <w:pPr>
        <w:spacing w:after="120" w:line="276" w:lineRule="auto"/>
        <w:ind w:firstLine="720"/>
        <w:jc w:val="both"/>
        <w:rPr>
          <w:rFonts w:ascii="Times New Roman" w:eastAsia="Times New Roman" w:hAnsi="Times New Roman" w:cs="Times New Roman"/>
          <w:lang w:val="en-AU"/>
        </w:rPr>
      </w:pPr>
      <w:r w:rsidRPr="0031625F">
        <w:rPr>
          <w:rFonts w:ascii="Times New Roman" w:eastAsia="Times New Roman" w:hAnsi="Times New Roman" w:cs="Times New Roman"/>
        </w:rPr>
        <w:t>A human rights approach</w:t>
      </w:r>
      <w:r w:rsidR="008576D2" w:rsidRPr="0031625F">
        <w:rPr>
          <w:rFonts w:ascii="Times New Roman" w:eastAsia="Times New Roman" w:hAnsi="Times New Roman" w:cs="Times New Roman"/>
        </w:rPr>
        <w:t xml:space="preserve"> can amplify our campaign on these issues.</w:t>
      </w:r>
      <w:r w:rsidR="0031625F" w:rsidRPr="0031625F">
        <w:rPr>
          <w:rFonts w:ascii="Times New Roman" w:eastAsia="Times New Roman" w:hAnsi="Times New Roman" w:cs="Times New Roman"/>
        </w:rPr>
        <w:t xml:space="preserve"> </w:t>
      </w:r>
      <w:r w:rsidR="008576D2" w:rsidRPr="0031625F">
        <w:rPr>
          <w:rFonts w:ascii="Times New Roman" w:eastAsia="Times New Roman" w:hAnsi="Times New Roman" w:cs="Times New Roman"/>
        </w:rPr>
        <w:t>It</w:t>
      </w:r>
      <w:r w:rsidRPr="0031625F">
        <w:rPr>
          <w:rFonts w:ascii="Times New Roman" w:eastAsia="Times New Roman" w:hAnsi="Times New Roman" w:cs="Times New Roman"/>
        </w:rPr>
        <w:t xml:space="preserve"> has the potential to provide an effective additional normative basis for the protection of cultural heritage from the adverse consequences of climate change</w:t>
      </w:r>
      <w:r w:rsidR="008576D2" w:rsidRPr="0031625F">
        <w:rPr>
          <w:rFonts w:ascii="Times New Roman" w:eastAsia="Times New Roman" w:hAnsi="Times New Roman" w:cs="Times New Roman"/>
        </w:rPr>
        <w:t>, including</w:t>
      </w:r>
      <w:r w:rsidRPr="0031625F">
        <w:rPr>
          <w:rFonts w:ascii="Times New Roman" w:eastAsia="Times New Roman" w:hAnsi="Times New Roman" w:cs="Times New Roman"/>
        </w:rPr>
        <w:t xml:space="preserve"> </w:t>
      </w:r>
      <w:r w:rsidR="00A35CF4" w:rsidRPr="0031625F">
        <w:rPr>
          <w:rFonts w:ascii="Times New Roman" w:eastAsia="Times New Roman" w:hAnsi="Times New Roman" w:cs="Times New Roman"/>
        </w:rPr>
        <w:t>in the form of</w:t>
      </w:r>
      <w:r w:rsidRPr="0031625F">
        <w:rPr>
          <w:rFonts w:ascii="Times New Roman" w:eastAsia="Times New Roman" w:hAnsi="Times New Roman" w:cs="Times New Roman"/>
        </w:rPr>
        <w:t xml:space="preserve"> the international community's obligations under Article 15 of the International Covenant on Economic, Social and Cultural Rights</w:t>
      </w:r>
      <w:r w:rsidR="00A35CF4" w:rsidRPr="0031625F">
        <w:rPr>
          <w:rFonts w:ascii="Times New Roman" w:eastAsia="Times New Roman" w:hAnsi="Times New Roman" w:cs="Times New Roman"/>
        </w:rPr>
        <w:t xml:space="preserve"> which requires both national level action and international cooperation (Article 15(4))</w:t>
      </w:r>
      <w:r w:rsidR="008576D2" w:rsidRPr="0031625F">
        <w:rPr>
          <w:rFonts w:ascii="Times New Roman" w:eastAsia="Times New Roman" w:hAnsi="Times New Roman" w:cs="Times New Roman"/>
        </w:rPr>
        <w:t xml:space="preserve"> to guarantee the right to take part in cultural life, which includes the right to enjoy and have access to cultural heritage</w:t>
      </w:r>
      <w:r w:rsidRPr="0031625F">
        <w:rPr>
          <w:rFonts w:ascii="Times New Roman" w:eastAsia="Times New Roman" w:hAnsi="Times New Roman" w:cs="Times New Roman"/>
        </w:rPr>
        <w:t>.</w:t>
      </w:r>
      <w:r w:rsidR="00DF0088" w:rsidRPr="0031625F">
        <w:rPr>
          <w:rFonts w:ascii="Times New Roman" w:hAnsi="Times New Roman" w:cs="Times New Roman"/>
          <w:shd w:val="clear" w:color="auto" w:fill="FFFFFF"/>
        </w:rPr>
        <w:t xml:space="preserve"> </w:t>
      </w:r>
    </w:p>
    <w:p w14:paraId="2FC2A166" w14:textId="34391209" w:rsidR="00DF0088" w:rsidRPr="0031625F" w:rsidRDefault="00DF0088" w:rsidP="0031625F">
      <w:pPr>
        <w:spacing w:after="120" w:line="276" w:lineRule="auto"/>
        <w:ind w:firstLine="720"/>
        <w:jc w:val="both"/>
        <w:rPr>
          <w:rFonts w:ascii="Times New Roman" w:hAnsi="Times New Roman" w:cs="Times New Roman"/>
        </w:rPr>
      </w:pPr>
      <w:r w:rsidRPr="0031625F">
        <w:rPr>
          <w:rFonts w:ascii="Times New Roman" w:hAnsi="Times New Roman" w:cs="Times New Roman"/>
          <w:shd w:val="clear" w:color="auto" w:fill="FFFFFF"/>
        </w:rPr>
        <w:t>In addition, a human rights approach</w:t>
      </w:r>
      <w:r w:rsidR="00A35CF4" w:rsidRPr="0031625F">
        <w:rPr>
          <w:rFonts w:ascii="Times New Roman" w:hAnsi="Times New Roman" w:cs="Times New Roman"/>
          <w:shd w:val="clear" w:color="auto" w:fill="FFFFFF"/>
        </w:rPr>
        <w:t xml:space="preserve"> requires paying attention to the disparate impact of climate change</w:t>
      </w:r>
      <w:r w:rsidR="0041389D" w:rsidRPr="0031625F">
        <w:rPr>
          <w:rFonts w:ascii="Times New Roman" w:hAnsi="Times New Roman" w:cs="Times New Roman"/>
          <w:shd w:val="clear" w:color="auto" w:fill="FFFFFF"/>
        </w:rPr>
        <w:t xml:space="preserve"> which magnifies</w:t>
      </w:r>
      <w:r w:rsidR="00F47BE9" w:rsidRPr="0031625F">
        <w:rPr>
          <w:rFonts w:ascii="Times New Roman" w:hAnsi="Times New Roman" w:cs="Times New Roman"/>
          <w:shd w:val="clear" w:color="auto" w:fill="FFFFFF"/>
        </w:rPr>
        <w:t xml:space="preserve"> and is magnified by</w:t>
      </w:r>
      <w:r w:rsidR="0041389D" w:rsidRPr="0031625F">
        <w:rPr>
          <w:rFonts w:ascii="Times New Roman" w:hAnsi="Times New Roman" w:cs="Times New Roman"/>
          <w:shd w:val="clear" w:color="auto" w:fill="FFFFFF"/>
        </w:rPr>
        <w:t xml:space="preserve"> underlying inequalities. For example, it</w:t>
      </w:r>
      <w:r w:rsidRPr="0031625F">
        <w:rPr>
          <w:rFonts w:ascii="Times New Roman" w:hAnsi="Times New Roman" w:cs="Times New Roman"/>
          <w:shd w:val="clear" w:color="auto" w:fill="FFFFFF"/>
        </w:rPr>
        <w:t xml:space="preserve"> i</w:t>
      </w:r>
      <w:r w:rsidR="0041389D" w:rsidRPr="0031625F">
        <w:rPr>
          <w:rFonts w:ascii="Times New Roman" w:hAnsi="Times New Roman" w:cs="Times New Roman"/>
          <w:shd w:val="clear" w:color="auto" w:fill="FFFFFF"/>
        </w:rPr>
        <w:t>mplies taking</w:t>
      </w:r>
      <w:r w:rsidRPr="0031625F">
        <w:rPr>
          <w:rFonts w:ascii="Times New Roman" w:hAnsi="Times New Roman" w:cs="Times New Roman"/>
          <w:shd w:val="clear" w:color="auto" w:fill="FFFFFF"/>
        </w:rPr>
        <w:t xml:space="preserve"> a gender-sensitive approach</w:t>
      </w:r>
      <w:r w:rsidRPr="0031625F">
        <w:rPr>
          <w:rFonts w:ascii="Times New Roman" w:hAnsi="Times New Roman" w:cs="Times New Roman"/>
          <w:b/>
        </w:rPr>
        <w:t xml:space="preserve"> </w:t>
      </w:r>
      <w:r w:rsidRPr="0031625F">
        <w:rPr>
          <w:rFonts w:ascii="Times New Roman" w:hAnsi="Times New Roman" w:cs="Times New Roman"/>
        </w:rPr>
        <w:t xml:space="preserve">to the protection of cultural heritage, including by recognizing the work of women defenders of cultural heritage, </w:t>
      </w:r>
      <w:r w:rsidR="0041389D" w:rsidRPr="0031625F">
        <w:rPr>
          <w:rFonts w:ascii="Times New Roman" w:hAnsi="Times New Roman" w:cs="Times New Roman"/>
        </w:rPr>
        <w:t xml:space="preserve">and </w:t>
      </w:r>
      <w:r w:rsidRPr="0031625F">
        <w:rPr>
          <w:rFonts w:ascii="Times New Roman" w:hAnsi="Times New Roman" w:cs="Times New Roman"/>
        </w:rPr>
        <w:t xml:space="preserve">promoting inclusion of women cultural heritage experts in relevant national and international forums and institutions. </w:t>
      </w:r>
    </w:p>
    <w:p w14:paraId="1885280F" w14:textId="5A9E3068" w:rsidR="002E15A3" w:rsidRPr="0031625F" w:rsidRDefault="002E15A3"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Climate change induced damage and destruction of cultural heritage can have</w:t>
      </w:r>
      <w:r w:rsidR="00997613" w:rsidRPr="0031625F">
        <w:rPr>
          <w:rFonts w:ascii="Times New Roman" w:hAnsi="Times New Roman" w:cs="Times New Roman"/>
        </w:rPr>
        <w:t xml:space="preserve"> particularly</w:t>
      </w:r>
      <w:r w:rsidRPr="0031625F">
        <w:rPr>
          <w:rFonts w:ascii="Times New Roman" w:hAnsi="Times New Roman" w:cs="Times New Roman"/>
        </w:rPr>
        <w:t xml:space="preserve"> significant effect on indigenous peoples. I recall the grievous history of destruction of diverse forms of indigenous cultural heritage in many parts of the world as a systematic part of, inter alia, colonialism or nationalist policies in post-colonial States, and I note that the totality of these acts have had long-lasting effects on the human rights of many indigenous peoples in diverse geographical context. A human rights based approach encourages climate change measures and initiatives that recognize and value indigenous knowledge systems, practices and land care</w:t>
      </w:r>
      <w:r w:rsidR="00740AB8" w:rsidRPr="0031625F">
        <w:rPr>
          <w:rFonts w:ascii="Times New Roman" w:hAnsi="Times New Roman" w:cs="Times New Roman"/>
        </w:rPr>
        <w:t xml:space="preserve">, but also that of other groups of people who work </w:t>
      </w:r>
      <w:r w:rsidR="0055370B" w:rsidRPr="0031625F">
        <w:rPr>
          <w:rFonts w:ascii="Times New Roman" w:hAnsi="Times New Roman" w:cs="Times New Roman"/>
        </w:rPr>
        <w:t xml:space="preserve">with </w:t>
      </w:r>
      <w:r w:rsidR="00740AB8" w:rsidRPr="0031625F">
        <w:rPr>
          <w:rFonts w:ascii="Times New Roman" w:hAnsi="Times New Roman" w:cs="Times New Roman"/>
        </w:rPr>
        <w:t xml:space="preserve">the land, </w:t>
      </w:r>
      <w:r w:rsidR="0055370B" w:rsidRPr="0031625F">
        <w:rPr>
          <w:rFonts w:ascii="Times New Roman" w:hAnsi="Times New Roman" w:cs="Times New Roman"/>
        </w:rPr>
        <w:t xml:space="preserve">in close interaction with the forest or the water and who </w:t>
      </w:r>
      <w:r w:rsidR="0055370B" w:rsidRPr="0031625F">
        <w:rPr>
          <w:rFonts w:ascii="Times New Roman" w:hAnsi="Times New Roman" w:cs="Times New Roman"/>
        </w:rPr>
        <w:lastRenderedPageBreak/>
        <w:t>have developed</w:t>
      </w:r>
      <w:r w:rsidR="00740AB8" w:rsidRPr="0031625F">
        <w:rPr>
          <w:rFonts w:ascii="Times New Roman" w:hAnsi="Times New Roman" w:cs="Times New Roman"/>
        </w:rPr>
        <w:t xml:space="preserve"> modes of producti</w:t>
      </w:r>
      <w:r w:rsidR="0055370B" w:rsidRPr="0031625F">
        <w:rPr>
          <w:rFonts w:ascii="Times New Roman" w:hAnsi="Times New Roman" w:cs="Times New Roman"/>
        </w:rPr>
        <w:t>on that are more respectful of the environment and do not contribute to climate change</w:t>
      </w:r>
      <w:r w:rsidRPr="0031625F">
        <w:rPr>
          <w:rFonts w:ascii="Times New Roman" w:hAnsi="Times New Roman" w:cs="Times New Roman"/>
        </w:rPr>
        <w:t>.</w:t>
      </w:r>
      <w:r w:rsidR="0055370B" w:rsidRPr="0031625F">
        <w:rPr>
          <w:rFonts w:ascii="Times New Roman" w:hAnsi="Times New Roman" w:cs="Times New Roman"/>
        </w:rPr>
        <w:t xml:space="preserve"> </w:t>
      </w:r>
    </w:p>
    <w:p w14:paraId="059A48BE" w14:textId="3F11F185" w:rsidR="002E15A3" w:rsidRPr="0031625F" w:rsidRDefault="002E15A3"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Another vital aspect of the human rights approach is the emphasis on participation and consultation of affected people, especially those most affected, with regard to policies and responses.</w:t>
      </w:r>
      <w:r w:rsidR="0031625F">
        <w:rPr>
          <w:rFonts w:ascii="Times New Roman" w:hAnsi="Times New Roman" w:cs="Times New Roman"/>
        </w:rPr>
        <w:t xml:space="preserve"> </w:t>
      </w:r>
      <w:r w:rsidR="00997613" w:rsidRPr="0031625F">
        <w:rPr>
          <w:rFonts w:ascii="Times New Roman" w:hAnsi="Times New Roman" w:cs="Times New Roman"/>
        </w:rPr>
        <w:t>It requires the Free, Prior and Informed Consent of affected indigenous peoples in all policies and programs developed to respond.</w:t>
      </w:r>
      <w:r w:rsidR="0031625F">
        <w:rPr>
          <w:rFonts w:ascii="Times New Roman" w:hAnsi="Times New Roman" w:cs="Times New Roman"/>
        </w:rPr>
        <w:t xml:space="preserve"> </w:t>
      </w:r>
      <w:r w:rsidRPr="0031625F">
        <w:rPr>
          <w:rFonts w:ascii="Times New Roman" w:hAnsi="Times New Roman" w:cs="Times New Roman"/>
        </w:rPr>
        <w:t>It</w:t>
      </w:r>
      <w:r w:rsidR="00997613" w:rsidRPr="0031625F">
        <w:rPr>
          <w:rFonts w:ascii="Times New Roman" w:hAnsi="Times New Roman" w:cs="Times New Roman"/>
        </w:rPr>
        <w:t xml:space="preserve"> also</w:t>
      </w:r>
      <w:r w:rsidRPr="0031625F">
        <w:rPr>
          <w:rFonts w:ascii="Times New Roman" w:hAnsi="Times New Roman" w:cs="Times New Roman"/>
        </w:rPr>
        <w:t xml:space="preserve"> requires full involvement of – and support for- human rights defenders on the frontlines who are striving, sometimes at risk of their lives, to protect human rights and cultural heritage</w:t>
      </w:r>
      <w:r w:rsidR="00997613" w:rsidRPr="0031625F">
        <w:rPr>
          <w:rFonts w:ascii="Times New Roman" w:hAnsi="Times New Roman" w:cs="Times New Roman"/>
        </w:rPr>
        <w:t>, including</w:t>
      </w:r>
      <w:r w:rsidRPr="0031625F">
        <w:rPr>
          <w:rFonts w:ascii="Times New Roman" w:hAnsi="Times New Roman" w:cs="Times New Roman"/>
        </w:rPr>
        <w:t xml:space="preserve"> from the negative effects of climate change.</w:t>
      </w:r>
      <w:r w:rsidR="00997613" w:rsidRPr="0031625F">
        <w:rPr>
          <w:rFonts w:ascii="Times New Roman" w:hAnsi="Times New Roman" w:cs="Times New Roman"/>
        </w:rPr>
        <w:t xml:space="preserve"> As </w:t>
      </w:r>
      <w:r w:rsidR="0006573C" w:rsidRPr="0031625F">
        <w:rPr>
          <w:rFonts w:ascii="Times New Roman" w:hAnsi="Times New Roman" w:cs="Times New Roman"/>
        </w:rPr>
        <w:t>the Office of the UN High Commissioner for Human Rights</w:t>
      </w:r>
      <w:r w:rsidR="00997613" w:rsidRPr="0031625F">
        <w:rPr>
          <w:rFonts w:ascii="Times New Roman" w:hAnsi="Times New Roman" w:cs="Times New Roman"/>
        </w:rPr>
        <w:t xml:space="preserve"> explained</w:t>
      </w:r>
      <w:r w:rsidR="0006573C" w:rsidRPr="0031625F">
        <w:rPr>
          <w:rFonts w:ascii="Times New Roman" w:hAnsi="Times New Roman" w:cs="Times New Roman"/>
        </w:rPr>
        <w:t xml:space="preserve"> in a 2009 study</w:t>
      </w:r>
      <w:r w:rsidR="00997613" w:rsidRPr="0031625F">
        <w:rPr>
          <w:rFonts w:ascii="Times New Roman" w:hAnsi="Times New Roman" w:cs="Times New Roman"/>
        </w:rPr>
        <w:t>, “The application of a human rights approach in preventing and responding to the effects of climate change serves to empower individuals and groups, who should be perceived as active agents of change and not as passive victims.” (</w:t>
      </w:r>
      <w:r w:rsidR="0006573C" w:rsidRPr="0031625F">
        <w:rPr>
          <w:rFonts w:ascii="Times New Roman" w:hAnsi="Times New Roman" w:cs="Times New Roman"/>
        </w:rPr>
        <w:t>A/HRC/10/61, para 9</w:t>
      </w:r>
      <w:r w:rsidR="00997613" w:rsidRPr="0031625F">
        <w:rPr>
          <w:rFonts w:ascii="Times New Roman" w:hAnsi="Times New Roman" w:cs="Times New Roman"/>
        </w:rPr>
        <w:t>0)</w:t>
      </w:r>
      <w:r w:rsidR="0031625F">
        <w:rPr>
          <w:rFonts w:ascii="Times New Roman" w:hAnsi="Times New Roman" w:cs="Times New Roman"/>
        </w:rPr>
        <w:t xml:space="preserve"> </w:t>
      </w:r>
    </w:p>
    <w:p w14:paraId="5D267E1E" w14:textId="7F14BB7F" w:rsidR="0093226D" w:rsidRPr="0031625F" w:rsidRDefault="003118CB"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t xml:space="preserve">Climatic activity has always </w:t>
      </w:r>
      <w:r w:rsidR="00997613" w:rsidRPr="0031625F">
        <w:rPr>
          <w:rFonts w:ascii="Times New Roman" w:hAnsi="Times New Roman" w:cs="Times New Roman"/>
        </w:rPr>
        <w:t>a</w:t>
      </w:r>
      <w:r w:rsidRPr="0031625F">
        <w:rPr>
          <w:rFonts w:ascii="Times New Roman" w:hAnsi="Times New Roman" w:cs="Times New Roman"/>
        </w:rPr>
        <w:t>ffected cultural heritage however climate change has fast tracked damage, disasters and in some cases disappearance. Climate change fuels the slow, yet progressive eradication of buildings and places of cultural practice and the ability to dedicate time to a full cultural life.</w:t>
      </w:r>
      <w:r w:rsidR="0031625F">
        <w:rPr>
          <w:rFonts w:ascii="Times New Roman" w:hAnsi="Times New Roman" w:cs="Times New Roman"/>
        </w:rPr>
        <w:t xml:space="preserve"> </w:t>
      </w:r>
      <w:r w:rsidR="00BF48DE" w:rsidRPr="0031625F">
        <w:rPr>
          <w:rFonts w:ascii="Times New Roman" w:hAnsi="Times New Roman" w:cs="Times New Roman"/>
          <w:shd w:val="clear" w:color="auto" w:fill="FFFFFF"/>
        </w:rPr>
        <w:t>W</w:t>
      </w:r>
      <w:r w:rsidR="003649DF" w:rsidRPr="0031625F">
        <w:rPr>
          <w:rFonts w:ascii="Times New Roman" w:hAnsi="Times New Roman" w:cs="Times New Roman"/>
          <w:shd w:val="clear" w:color="auto" w:fill="FFFFFF"/>
        </w:rPr>
        <w:t>e are gathered here today</w:t>
      </w:r>
      <w:r w:rsidR="00BF48DE" w:rsidRPr="0031625F">
        <w:rPr>
          <w:rFonts w:ascii="Times New Roman" w:hAnsi="Times New Roman" w:cs="Times New Roman"/>
          <w:shd w:val="clear" w:color="auto" w:fill="FFFFFF"/>
        </w:rPr>
        <w:t xml:space="preserve"> in San Francisco</w:t>
      </w:r>
      <w:r w:rsidR="003649DF" w:rsidRPr="0031625F">
        <w:rPr>
          <w:rFonts w:ascii="Times New Roman" w:hAnsi="Times New Roman" w:cs="Times New Roman"/>
          <w:shd w:val="clear" w:color="auto" w:fill="FFFFFF"/>
        </w:rPr>
        <w:t>,</w:t>
      </w:r>
      <w:r w:rsidR="0012378A" w:rsidRPr="0031625F">
        <w:rPr>
          <w:rFonts w:ascii="Times New Roman" w:hAnsi="Times New Roman" w:cs="Times New Roman"/>
          <w:shd w:val="clear" w:color="auto" w:fill="FFFFFF"/>
        </w:rPr>
        <w:t xml:space="preserve"> a beautiful and unique city which is already dealing with rising seas and threats to infrastructure; we are</w:t>
      </w:r>
      <w:r w:rsidR="003649DF" w:rsidRPr="0031625F">
        <w:rPr>
          <w:rFonts w:ascii="Times New Roman" w:hAnsi="Times New Roman" w:cs="Times New Roman"/>
          <w:shd w:val="clear" w:color="auto" w:fill="FFFFFF"/>
        </w:rPr>
        <w:t xml:space="preserve"> </w:t>
      </w:r>
      <w:r w:rsidR="0041389D" w:rsidRPr="0031625F">
        <w:rPr>
          <w:rFonts w:ascii="Times New Roman" w:hAnsi="Times New Roman" w:cs="Times New Roman"/>
          <w:shd w:val="clear" w:color="auto" w:fill="FFFFFF"/>
        </w:rPr>
        <w:t>close to</w:t>
      </w:r>
      <w:r w:rsidR="003649DF" w:rsidRPr="0031625F">
        <w:rPr>
          <w:rFonts w:ascii="Times New Roman" w:hAnsi="Times New Roman" w:cs="Times New Roman"/>
          <w:shd w:val="clear" w:color="auto" w:fill="FFFFFF"/>
        </w:rPr>
        <w:t xml:space="preserve"> the vast </w:t>
      </w:r>
      <w:r w:rsidR="0041389D" w:rsidRPr="0031625F">
        <w:rPr>
          <w:rFonts w:ascii="Times New Roman" w:hAnsi="Times New Roman" w:cs="Times New Roman"/>
          <w:shd w:val="clear" w:color="auto" w:fill="FFFFFF"/>
        </w:rPr>
        <w:t>P</w:t>
      </w:r>
      <w:r w:rsidR="003649DF" w:rsidRPr="0031625F">
        <w:rPr>
          <w:rFonts w:ascii="Times New Roman" w:hAnsi="Times New Roman" w:cs="Times New Roman"/>
          <w:shd w:val="clear" w:color="auto" w:fill="FFFFFF"/>
        </w:rPr>
        <w:t xml:space="preserve">acific </w:t>
      </w:r>
      <w:r w:rsidR="0041389D" w:rsidRPr="0031625F">
        <w:rPr>
          <w:rFonts w:ascii="Times New Roman" w:hAnsi="Times New Roman" w:cs="Times New Roman"/>
          <w:shd w:val="clear" w:color="auto" w:fill="FFFFFF"/>
        </w:rPr>
        <w:t>O</w:t>
      </w:r>
      <w:r w:rsidR="003649DF" w:rsidRPr="0031625F">
        <w:rPr>
          <w:rFonts w:ascii="Times New Roman" w:hAnsi="Times New Roman" w:cs="Times New Roman"/>
          <w:shd w:val="clear" w:color="auto" w:fill="FFFFFF"/>
        </w:rPr>
        <w:t>cean, across which a number of small island States fac</w:t>
      </w:r>
      <w:r w:rsidR="00977341" w:rsidRPr="0031625F">
        <w:rPr>
          <w:rFonts w:ascii="Times New Roman" w:hAnsi="Times New Roman" w:cs="Times New Roman"/>
          <w:shd w:val="clear" w:color="auto" w:fill="FFFFFF"/>
        </w:rPr>
        <w:t>e</w:t>
      </w:r>
      <w:r w:rsidR="003649DF" w:rsidRPr="0031625F">
        <w:rPr>
          <w:rFonts w:ascii="Times New Roman" w:hAnsi="Times New Roman" w:cs="Times New Roman"/>
          <w:shd w:val="clear" w:color="auto" w:fill="FFFFFF"/>
        </w:rPr>
        <w:t xml:space="preserve"> </w:t>
      </w:r>
      <w:r w:rsidR="00BF48DE" w:rsidRPr="0031625F">
        <w:rPr>
          <w:rFonts w:ascii="Times New Roman" w:hAnsi="Times New Roman" w:cs="Times New Roman"/>
          <w:shd w:val="clear" w:color="auto" w:fill="FFFFFF"/>
        </w:rPr>
        <w:t>catastrophic</w:t>
      </w:r>
      <w:r w:rsidR="003649DF" w:rsidRPr="0031625F">
        <w:rPr>
          <w:rFonts w:ascii="Times New Roman" w:hAnsi="Times New Roman" w:cs="Times New Roman"/>
          <w:shd w:val="clear" w:color="auto" w:fill="FFFFFF"/>
        </w:rPr>
        <w:t xml:space="preserve"> climate induced destruction</w:t>
      </w:r>
      <w:r w:rsidR="0071764D" w:rsidRPr="0031625F">
        <w:rPr>
          <w:rFonts w:ascii="Times New Roman" w:hAnsi="Times New Roman" w:cs="Times New Roman"/>
          <w:shd w:val="clear" w:color="auto" w:fill="FFFFFF"/>
        </w:rPr>
        <w:t xml:space="preserve">. </w:t>
      </w:r>
      <w:r w:rsidR="00344E93" w:rsidRPr="0031625F">
        <w:rPr>
          <w:rFonts w:ascii="Times New Roman" w:hAnsi="Times New Roman" w:cs="Times New Roman"/>
          <w:shd w:val="clear" w:color="auto" w:fill="FFFFFF"/>
        </w:rPr>
        <w:t>Some face</w:t>
      </w:r>
      <w:r w:rsidR="00152466" w:rsidRPr="0031625F">
        <w:rPr>
          <w:rFonts w:ascii="Times New Roman" w:hAnsi="Times New Roman" w:cs="Times New Roman"/>
          <w:shd w:val="clear" w:color="auto" w:fill="FFFFFF"/>
        </w:rPr>
        <w:t xml:space="preserve"> the very real prospect of moving their entire country</w:t>
      </w:r>
      <w:r w:rsidR="0041389D" w:rsidRPr="0031625F">
        <w:rPr>
          <w:rFonts w:ascii="Times New Roman" w:hAnsi="Times New Roman" w:cs="Times New Roman"/>
          <w:shd w:val="clear" w:color="auto" w:fill="FFFFFF"/>
        </w:rPr>
        <w:t xml:space="preserve"> and population</w:t>
      </w:r>
      <w:r w:rsidR="00152466" w:rsidRPr="0031625F">
        <w:rPr>
          <w:rFonts w:ascii="Times New Roman" w:hAnsi="Times New Roman" w:cs="Times New Roman"/>
          <w:shd w:val="clear" w:color="auto" w:fill="FFFFFF"/>
        </w:rPr>
        <w:t xml:space="preserve"> </w:t>
      </w:r>
      <w:r w:rsidR="00BF48DE" w:rsidRPr="0031625F">
        <w:rPr>
          <w:rFonts w:ascii="Times New Roman" w:hAnsi="Times New Roman" w:cs="Times New Roman"/>
          <w:shd w:val="clear" w:color="auto" w:fill="FFFFFF"/>
        </w:rPr>
        <w:t>elsewhere. T</w:t>
      </w:r>
      <w:r w:rsidR="00152466" w:rsidRPr="0031625F">
        <w:rPr>
          <w:rFonts w:ascii="Times New Roman" w:hAnsi="Times New Roman" w:cs="Times New Roman"/>
          <w:shd w:val="clear" w:color="auto" w:fill="FFFFFF"/>
        </w:rPr>
        <w:t xml:space="preserve">he effects this will have on their human rights, </w:t>
      </w:r>
      <w:r w:rsidR="000277A7" w:rsidRPr="0031625F">
        <w:rPr>
          <w:rFonts w:ascii="Times New Roman" w:hAnsi="Times New Roman" w:cs="Times New Roman"/>
        </w:rPr>
        <w:t>their</w:t>
      </w:r>
      <w:r w:rsidR="00152466" w:rsidRPr="0031625F">
        <w:rPr>
          <w:rFonts w:ascii="Times New Roman" w:hAnsi="Times New Roman" w:cs="Times New Roman"/>
        </w:rPr>
        <w:t xml:space="preserve"> development</w:t>
      </w:r>
      <w:r w:rsidR="000277A7" w:rsidRPr="0031625F">
        <w:rPr>
          <w:rFonts w:ascii="Times New Roman" w:hAnsi="Times New Roman" w:cs="Times New Roman"/>
        </w:rPr>
        <w:t>, their political status and legal protections</w:t>
      </w:r>
      <w:r w:rsidR="00152466" w:rsidRPr="0031625F">
        <w:rPr>
          <w:rFonts w:ascii="Times New Roman" w:hAnsi="Times New Roman" w:cs="Times New Roman"/>
        </w:rPr>
        <w:t xml:space="preserve">, </w:t>
      </w:r>
      <w:r w:rsidR="00344E93" w:rsidRPr="0031625F">
        <w:rPr>
          <w:rFonts w:ascii="Times New Roman" w:hAnsi="Times New Roman" w:cs="Times New Roman"/>
        </w:rPr>
        <w:t xml:space="preserve">and their cultures </w:t>
      </w:r>
      <w:r w:rsidR="00152466" w:rsidRPr="0031625F">
        <w:rPr>
          <w:rFonts w:ascii="Times New Roman" w:hAnsi="Times New Roman" w:cs="Times New Roman"/>
        </w:rPr>
        <w:t xml:space="preserve">will be </w:t>
      </w:r>
      <w:r w:rsidR="00997613" w:rsidRPr="0031625F">
        <w:rPr>
          <w:rFonts w:ascii="Times New Roman" w:hAnsi="Times New Roman" w:cs="Times New Roman"/>
        </w:rPr>
        <w:t>unprecedented</w:t>
      </w:r>
      <w:r w:rsidR="00D61EC6" w:rsidRPr="0031625F">
        <w:rPr>
          <w:rFonts w:ascii="Times New Roman" w:hAnsi="Times New Roman" w:cs="Times New Roman"/>
        </w:rPr>
        <w:t>.</w:t>
      </w:r>
      <w:r w:rsidR="00152466" w:rsidRPr="0031625F">
        <w:rPr>
          <w:rFonts w:ascii="Times New Roman" w:hAnsi="Times New Roman" w:cs="Times New Roman"/>
        </w:rPr>
        <w:t xml:space="preserve"> </w:t>
      </w:r>
      <w:r w:rsidR="00D61EC6" w:rsidRPr="0031625F">
        <w:rPr>
          <w:rFonts w:ascii="Times New Roman" w:hAnsi="Times New Roman" w:cs="Times New Roman"/>
        </w:rPr>
        <w:t>C</w:t>
      </w:r>
      <w:r w:rsidR="000277A7" w:rsidRPr="0031625F">
        <w:rPr>
          <w:rFonts w:ascii="Times New Roman" w:hAnsi="Times New Roman" w:cs="Times New Roman"/>
        </w:rPr>
        <w:t xml:space="preserve">limate change threatens the very existence of </w:t>
      </w:r>
      <w:r w:rsidR="00997613" w:rsidRPr="0031625F">
        <w:rPr>
          <w:rFonts w:ascii="Times New Roman" w:hAnsi="Times New Roman" w:cs="Times New Roman"/>
        </w:rPr>
        <w:t xml:space="preserve">some </w:t>
      </w:r>
      <w:r w:rsidR="000277A7" w:rsidRPr="0031625F">
        <w:rPr>
          <w:rFonts w:ascii="Times New Roman" w:hAnsi="Times New Roman" w:cs="Times New Roman"/>
        </w:rPr>
        <w:t xml:space="preserve">States and survival of </w:t>
      </w:r>
      <w:r w:rsidR="00997613" w:rsidRPr="0031625F">
        <w:rPr>
          <w:rFonts w:ascii="Times New Roman" w:hAnsi="Times New Roman" w:cs="Times New Roman"/>
        </w:rPr>
        <w:t xml:space="preserve">some </w:t>
      </w:r>
      <w:r w:rsidR="000277A7" w:rsidRPr="0031625F">
        <w:rPr>
          <w:rFonts w:ascii="Times New Roman" w:hAnsi="Times New Roman" w:cs="Times New Roman"/>
        </w:rPr>
        <w:t>peoples, thus posing a direct threat to the fundamental right of self-determination.</w:t>
      </w:r>
      <w:r w:rsidR="00152466" w:rsidRPr="0031625F">
        <w:rPr>
          <w:rFonts w:ascii="Times New Roman" w:hAnsi="Times New Roman" w:cs="Times New Roman"/>
        </w:rPr>
        <w:t xml:space="preserve"> </w:t>
      </w:r>
    </w:p>
    <w:p w14:paraId="399836B2" w14:textId="5843E21A" w:rsidR="00F47BE9" w:rsidRPr="0031625F" w:rsidRDefault="00AA412E" w:rsidP="0031625F">
      <w:pPr>
        <w:spacing w:after="120" w:line="276" w:lineRule="auto"/>
        <w:ind w:firstLine="720"/>
        <w:jc w:val="both"/>
        <w:rPr>
          <w:rFonts w:ascii="Times New Roman" w:eastAsia="Times New Roman" w:hAnsi="Times New Roman" w:cs="Times New Roman"/>
          <w:lang w:val="en-AU"/>
        </w:rPr>
      </w:pPr>
      <w:r w:rsidRPr="0031625F">
        <w:rPr>
          <w:rFonts w:ascii="Times New Roman" w:hAnsi="Times New Roman" w:cs="Times New Roman"/>
        </w:rPr>
        <w:t xml:space="preserve">Nations who face </w:t>
      </w:r>
      <w:r w:rsidR="008F5A78" w:rsidRPr="0031625F">
        <w:rPr>
          <w:rFonts w:ascii="Times New Roman" w:hAnsi="Times New Roman" w:cs="Times New Roman"/>
        </w:rPr>
        <w:t xml:space="preserve">forced </w:t>
      </w:r>
      <w:r w:rsidRPr="0031625F">
        <w:rPr>
          <w:rFonts w:ascii="Times New Roman" w:hAnsi="Times New Roman" w:cs="Times New Roman"/>
        </w:rPr>
        <w:t>displacement</w:t>
      </w:r>
      <w:r w:rsidR="008F5A78" w:rsidRPr="0031625F">
        <w:rPr>
          <w:rFonts w:ascii="Times New Roman" w:hAnsi="Times New Roman" w:cs="Times New Roman"/>
        </w:rPr>
        <w:t>, hunger and security threats</w:t>
      </w:r>
      <w:r w:rsidRPr="0031625F">
        <w:rPr>
          <w:rFonts w:ascii="Times New Roman" w:hAnsi="Times New Roman" w:cs="Times New Roman"/>
        </w:rPr>
        <w:t xml:space="preserve"> due to climate change note that “the cultural identity of an entire nation is under threat”</w:t>
      </w:r>
      <w:r w:rsidR="00D61EC6" w:rsidRPr="0031625F">
        <w:rPr>
          <w:rFonts w:ascii="Times New Roman" w:hAnsi="Times New Roman" w:cs="Times New Roman"/>
        </w:rPr>
        <w:t>.</w:t>
      </w:r>
      <w:r w:rsidR="00481488" w:rsidRPr="0031625F">
        <w:rPr>
          <w:rStyle w:val="FootnoteReference"/>
          <w:rFonts w:ascii="Times New Roman" w:hAnsi="Times New Roman" w:cs="Times New Roman"/>
        </w:rPr>
        <w:footnoteReference w:id="3"/>
      </w:r>
      <w:r w:rsidR="00D61EC6" w:rsidRPr="0031625F">
        <w:rPr>
          <w:rFonts w:ascii="Times New Roman" w:hAnsi="Times New Roman" w:cs="Times New Roman"/>
        </w:rPr>
        <w:t xml:space="preserve"> </w:t>
      </w:r>
      <w:r w:rsidRPr="0031625F">
        <w:rPr>
          <w:rFonts w:ascii="Times New Roman" w:hAnsi="Times New Roman" w:cs="Times New Roman"/>
        </w:rPr>
        <w:t xml:space="preserve">Movement away from homelands results in removal from one’s tangible cultural heritage (and often damage or disappearance of that heritage), but also </w:t>
      </w:r>
      <w:r w:rsidR="0055370B" w:rsidRPr="0031625F">
        <w:rPr>
          <w:rFonts w:ascii="Times New Roman" w:hAnsi="Times New Roman" w:cs="Times New Roman"/>
        </w:rPr>
        <w:t xml:space="preserve">threatens the possibilities to </w:t>
      </w:r>
      <w:r w:rsidR="00C62177" w:rsidRPr="0031625F">
        <w:rPr>
          <w:rFonts w:ascii="Times New Roman" w:hAnsi="Times New Roman" w:cs="Times New Roman"/>
        </w:rPr>
        <w:t xml:space="preserve">maintain cultural </w:t>
      </w:r>
      <w:r w:rsidR="0055370B" w:rsidRPr="0031625F">
        <w:rPr>
          <w:rFonts w:ascii="Times New Roman" w:hAnsi="Times New Roman" w:cs="Times New Roman"/>
        </w:rPr>
        <w:t>practice</w:t>
      </w:r>
      <w:r w:rsidR="00C62177" w:rsidRPr="0031625F">
        <w:rPr>
          <w:rFonts w:ascii="Times New Roman" w:hAnsi="Times New Roman" w:cs="Times New Roman"/>
        </w:rPr>
        <w:t>s that may be linked to certain sites or natural resources, such as the land. The conservation and transmission of such</w:t>
      </w:r>
      <w:r w:rsidR="0055370B" w:rsidRPr="0031625F">
        <w:rPr>
          <w:rFonts w:ascii="Times New Roman" w:hAnsi="Times New Roman" w:cs="Times New Roman"/>
        </w:rPr>
        <w:t xml:space="preserve"> </w:t>
      </w:r>
      <w:r w:rsidRPr="0031625F">
        <w:rPr>
          <w:rFonts w:ascii="Times New Roman" w:hAnsi="Times New Roman" w:cs="Times New Roman"/>
        </w:rPr>
        <w:t xml:space="preserve">intangible cultural heritage must </w:t>
      </w:r>
      <w:r w:rsidR="0090207A" w:rsidRPr="0031625F">
        <w:rPr>
          <w:rFonts w:ascii="Times New Roman" w:hAnsi="Times New Roman" w:cs="Times New Roman"/>
        </w:rPr>
        <w:t xml:space="preserve">also </w:t>
      </w:r>
      <w:r w:rsidRPr="0031625F">
        <w:rPr>
          <w:rFonts w:ascii="Times New Roman" w:hAnsi="Times New Roman" w:cs="Times New Roman"/>
        </w:rPr>
        <w:t>be considered</w:t>
      </w:r>
      <w:r w:rsidR="0090207A" w:rsidRPr="0031625F">
        <w:rPr>
          <w:rFonts w:ascii="Times New Roman" w:hAnsi="Times New Roman" w:cs="Times New Roman"/>
        </w:rPr>
        <w:t>.</w:t>
      </w:r>
      <w:r w:rsidR="00D61EC6" w:rsidRPr="0031625F">
        <w:rPr>
          <w:rFonts w:ascii="Times New Roman" w:hAnsi="Times New Roman" w:cs="Times New Roman"/>
        </w:rPr>
        <w:t xml:space="preserve"> </w:t>
      </w:r>
      <w:r w:rsidR="0041389D" w:rsidRPr="0031625F">
        <w:rPr>
          <w:rFonts w:ascii="Times New Roman" w:hAnsi="Times New Roman" w:cs="Times New Roman"/>
        </w:rPr>
        <w:t xml:space="preserve">As </w:t>
      </w:r>
      <w:r w:rsidR="00997613" w:rsidRPr="0031625F">
        <w:rPr>
          <w:rFonts w:ascii="Times New Roman" w:hAnsi="Times New Roman" w:cs="Times New Roman"/>
        </w:rPr>
        <w:t>Hee-</w:t>
      </w:r>
      <w:r w:rsidR="0041389D" w:rsidRPr="0031625F">
        <w:rPr>
          <w:rFonts w:ascii="Times New Roman" w:hAnsi="Times New Roman" w:cs="Times New Roman"/>
        </w:rPr>
        <w:t xml:space="preserve">Eun Kim has asked in an important article in the International Journal of Cultural Property, </w:t>
      </w:r>
      <w:r w:rsidR="0090207A" w:rsidRPr="0031625F">
        <w:rPr>
          <w:rFonts w:ascii="Times New Roman" w:hAnsi="Times New Roman" w:cs="Times New Roman"/>
        </w:rPr>
        <w:t>“W</w:t>
      </w:r>
      <w:r w:rsidR="008F5A78" w:rsidRPr="0031625F">
        <w:rPr>
          <w:rFonts w:ascii="Times New Roman" w:hAnsi="Times New Roman" w:cs="Times New Roman"/>
        </w:rPr>
        <w:t>hen climate change causes migration, what does this mean for the cultural heritage of the land left behind?”</w:t>
      </w:r>
      <w:r w:rsidR="006A2ABC" w:rsidRPr="0031625F">
        <w:rPr>
          <w:rStyle w:val="FootnoteReference"/>
          <w:rFonts w:ascii="Times New Roman" w:hAnsi="Times New Roman" w:cs="Times New Roman"/>
        </w:rPr>
        <w:footnoteReference w:id="4"/>
      </w:r>
      <w:r w:rsidR="0090207A" w:rsidRPr="0031625F">
        <w:rPr>
          <w:rFonts w:ascii="Times New Roman" w:hAnsi="Times New Roman" w:cs="Times New Roman"/>
        </w:rPr>
        <w:t xml:space="preserve">. </w:t>
      </w:r>
      <w:r w:rsidR="0041389D" w:rsidRPr="0031625F">
        <w:rPr>
          <w:rFonts w:ascii="Times New Roman" w:hAnsi="Times New Roman" w:cs="Times New Roman"/>
        </w:rPr>
        <w:t xml:space="preserve">As </w:t>
      </w:r>
      <w:r w:rsidR="0090207A" w:rsidRPr="0031625F">
        <w:rPr>
          <w:rFonts w:ascii="Times New Roman" w:hAnsi="Times New Roman" w:cs="Times New Roman"/>
        </w:rPr>
        <w:t>I firmly believe</w:t>
      </w:r>
      <w:r w:rsidR="0041389D" w:rsidRPr="0031625F">
        <w:rPr>
          <w:rFonts w:ascii="Times New Roman" w:hAnsi="Times New Roman" w:cs="Times New Roman"/>
        </w:rPr>
        <w:t>, inspired by the motto of the Afghan National Museum,</w:t>
      </w:r>
      <w:r w:rsidR="00D61EC6" w:rsidRPr="0031625F">
        <w:rPr>
          <w:rFonts w:ascii="Times New Roman" w:hAnsi="Times New Roman" w:cs="Times New Roman"/>
        </w:rPr>
        <w:t xml:space="preserve"> </w:t>
      </w:r>
      <w:r w:rsidR="00D61EC6" w:rsidRPr="0031625F">
        <w:rPr>
          <w:rFonts w:ascii="Times New Roman" w:eastAsia="Times New Roman" w:hAnsi="Times New Roman" w:cs="Times New Roman"/>
          <w:lang w:val="en-AU"/>
        </w:rPr>
        <w:t>a nation stays alive when its culture stays alive</w:t>
      </w:r>
      <w:r w:rsidR="0041389D" w:rsidRPr="0031625F">
        <w:rPr>
          <w:rFonts w:ascii="Times New Roman" w:eastAsia="Times New Roman" w:hAnsi="Times New Roman" w:cs="Times New Roman"/>
          <w:lang w:val="en-AU"/>
        </w:rPr>
        <w:t>.</w:t>
      </w:r>
      <w:r w:rsidR="0031625F">
        <w:rPr>
          <w:rFonts w:ascii="Times New Roman" w:eastAsia="Times New Roman" w:hAnsi="Times New Roman" w:cs="Times New Roman"/>
          <w:lang w:val="en-AU"/>
        </w:rPr>
        <w:t xml:space="preserve"> </w:t>
      </w:r>
      <w:r w:rsidR="0041389D" w:rsidRPr="0031625F">
        <w:rPr>
          <w:rFonts w:ascii="Times New Roman" w:eastAsia="Times New Roman" w:hAnsi="Times New Roman" w:cs="Times New Roman"/>
          <w:lang w:val="en-AU"/>
        </w:rPr>
        <w:t>The damage and destruction of cultural heritage when those most closely connected to it are suffering from other severe impacts of climate change also takes away a key cultural resource that can build resilience and help the</w:t>
      </w:r>
      <w:r w:rsidR="00977341" w:rsidRPr="0031625F">
        <w:rPr>
          <w:rFonts w:ascii="Times New Roman" w:eastAsia="Times New Roman" w:hAnsi="Times New Roman" w:cs="Times New Roman"/>
          <w:lang w:val="en-AU"/>
        </w:rPr>
        <w:t>se people</w:t>
      </w:r>
      <w:r w:rsidR="0041389D" w:rsidRPr="0031625F">
        <w:rPr>
          <w:rFonts w:ascii="Times New Roman" w:eastAsia="Times New Roman" w:hAnsi="Times New Roman" w:cs="Times New Roman"/>
          <w:lang w:val="en-AU"/>
        </w:rPr>
        <w:t xml:space="preserve"> to cope at the very moment when they need such resources the most.</w:t>
      </w:r>
      <w:r w:rsidR="00F47BE9" w:rsidRPr="0031625F">
        <w:rPr>
          <w:rFonts w:ascii="Times New Roman" w:eastAsia="Times New Roman" w:hAnsi="Times New Roman" w:cs="Times New Roman"/>
          <w:lang w:val="en-AU"/>
        </w:rPr>
        <w:t xml:space="preserve"> </w:t>
      </w:r>
    </w:p>
    <w:p w14:paraId="33306771" w14:textId="0F8F41EB" w:rsidR="00AA412E" w:rsidRPr="0031625F" w:rsidRDefault="00F47BE9" w:rsidP="0031625F">
      <w:pPr>
        <w:spacing w:after="120" w:line="276" w:lineRule="auto"/>
        <w:ind w:firstLine="720"/>
        <w:jc w:val="both"/>
        <w:rPr>
          <w:rFonts w:ascii="Times New Roman" w:eastAsia="Times New Roman" w:hAnsi="Times New Roman" w:cs="Times New Roman"/>
          <w:lang w:val="en-AU"/>
        </w:rPr>
      </w:pPr>
      <w:r w:rsidRPr="0031625F">
        <w:rPr>
          <w:rFonts w:ascii="Times New Roman" w:eastAsia="Times New Roman" w:hAnsi="Times New Roman" w:cs="Times New Roman"/>
          <w:lang w:val="en-AU"/>
        </w:rPr>
        <w:t xml:space="preserve"> In other words, cultural heritage is not only a potential casualty it is also part of the response, part of the solution. For example, traditional knowledge,</w:t>
      </w:r>
      <w:r w:rsidR="005A3A03" w:rsidRPr="0031625F">
        <w:rPr>
          <w:rFonts w:ascii="Times New Roman" w:eastAsia="Times New Roman" w:hAnsi="Times New Roman" w:cs="Times New Roman"/>
          <w:lang w:val="en-AU"/>
        </w:rPr>
        <w:t xml:space="preserve"> including that of indigenous peoples</w:t>
      </w:r>
      <w:r w:rsidR="00C62177" w:rsidRPr="0031625F">
        <w:rPr>
          <w:rFonts w:ascii="Times New Roman" w:eastAsia="Times New Roman" w:hAnsi="Times New Roman" w:cs="Times New Roman"/>
          <w:lang w:val="en-AU"/>
        </w:rPr>
        <w:t>, peasants and fisherman</w:t>
      </w:r>
      <w:r w:rsidR="005A3A03" w:rsidRPr="0031625F">
        <w:rPr>
          <w:rFonts w:ascii="Times New Roman" w:eastAsia="Times New Roman" w:hAnsi="Times New Roman" w:cs="Times New Roman"/>
          <w:lang w:val="en-AU"/>
        </w:rPr>
        <w:t>,</w:t>
      </w:r>
      <w:r w:rsidRPr="0031625F">
        <w:rPr>
          <w:rFonts w:ascii="Times New Roman" w:eastAsia="Times New Roman" w:hAnsi="Times New Roman" w:cs="Times New Roman"/>
          <w:lang w:val="en-AU"/>
        </w:rPr>
        <w:t xml:space="preserve"> such as traditional fire management and agricultural techniques </w:t>
      </w:r>
      <w:r w:rsidR="0012378A" w:rsidRPr="0031625F">
        <w:rPr>
          <w:rFonts w:ascii="Times New Roman" w:eastAsia="Times New Roman" w:hAnsi="Times New Roman" w:cs="Times New Roman"/>
          <w:lang w:val="en-AU"/>
        </w:rPr>
        <w:t>should be considered in developing adaptation responses</w:t>
      </w:r>
      <w:r w:rsidRPr="0031625F">
        <w:rPr>
          <w:rFonts w:ascii="Times New Roman" w:eastAsia="Times New Roman" w:hAnsi="Times New Roman" w:cs="Times New Roman"/>
          <w:lang w:val="en-AU"/>
        </w:rPr>
        <w:t>.</w:t>
      </w:r>
      <w:r w:rsidR="0031625F">
        <w:rPr>
          <w:rFonts w:ascii="Times New Roman" w:eastAsia="Times New Roman" w:hAnsi="Times New Roman" w:cs="Times New Roman"/>
          <w:lang w:val="en-AU"/>
        </w:rPr>
        <w:t xml:space="preserve"> </w:t>
      </w:r>
      <w:r w:rsidRPr="0031625F">
        <w:rPr>
          <w:rFonts w:ascii="Times New Roman" w:eastAsia="Times New Roman" w:hAnsi="Times New Roman" w:cs="Times New Roman"/>
          <w:lang w:val="en-AU"/>
        </w:rPr>
        <w:t>We have to think more broadly about the relationship between culture and addressing climate change.</w:t>
      </w:r>
      <w:r w:rsidR="0031625F">
        <w:rPr>
          <w:rFonts w:ascii="Times New Roman" w:eastAsia="Times New Roman" w:hAnsi="Times New Roman" w:cs="Times New Roman"/>
          <w:lang w:val="en-AU"/>
        </w:rPr>
        <w:t xml:space="preserve"> </w:t>
      </w:r>
      <w:r w:rsidR="00977341" w:rsidRPr="0031625F">
        <w:rPr>
          <w:rFonts w:ascii="Times New Roman" w:eastAsia="Times New Roman" w:hAnsi="Times New Roman" w:cs="Times New Roman"/>
          <w:lang w:val="en-AU"/>
        </w:rPr>
        <w:t>The latter</w:t>
      </w:r>
      <w:r w:rsidRPr="0031625F">
        <w:rPr>
          <w:rFonts w:ascii="Times New Roman" w:eastAsia="Times New Roman" w:hAnsi="Times New Roman" w:cs="Times New Roman"/>
          <w:lang w:val="en-AU"/>
        </w:rPr>
        <w:t xml:space="preserve"> requires marshalling cultural resources and </w:t>
      </w:r>
      <w:r w:rsidR="00977341" w:rsidRPr="0031625F">
        <w:rPr>
          <w:rFonts w:ascii="Times New Roman" w:eastAsia="Times New Roman" w:hAnsi="Times New Roman" w:cs="Times New Roman"/>
          <w:lang w:val="en-AU"/>
        </w:rPr>
        <w:t>necessitates</w:t>
      </w:r>
      <w:r w:rsidRPr="0031625F">
        <w:rPr>
          <w:rFonts w:ascii="Times New Roman" w:eastAsia="Times New Roman" w:hAnsi="Times New Roman" w:cs="Times New Roman"/>
          <w:lang w:val="en-AU"/>
        </w:rPr>
        <w:t xml:space="preserve"> cultural change</w:t>
      </w:r>
      <w:r w:rsidR="001F2061" w:rsidRPr="0031625F">
        <w:rPr>
          <w:rFonts w:ascii="Times New Roman" w:eastAsia="Times New Roman" w:hAnsi="Times New Roman" w:cs="Times New Roman"/>
          <w:lang w:val="en-AU"/>
        </w:rPr>
        <w:t>, including</w:t>
      </w:r>
      <w:r w:rsidR="00C62177" w:rsidRPr="0031625F">
        <w:rPr>
          <w:rFonts w:ascii="Times New Roman" w:eastAsia="Times New Roman" w:hAnsi="Times New Roman" w:cs="Times New Roman"/>
          <w:lang w:val="en-AU"/>
        </w:rPr>
        <w:t xml:space="preserve"> in our way</w:t>
      </w:r>
      <w:r w:rsidR="001F2061" w:rsidRPr="0031625F">
        <w:rPr>
          <w:rFonts w:ascii="Times New Roman" w:eastAsia="Times New Roman" w:hAnsi="Times New Roman" w:cs="Times New Roman"/>
          <w:lang w:val="en-AU"/>
        </w:rPr>
        <w:t>s</w:t>
      </w:r>
      <w:r w:rsidR="00C62177" w:rsidRPr="0031625F">
        <w:rPr>
          <w:rFonts w:ascii="Times New Roman" w:eastAsia="Times New Roman" w:hAnsi="Times New Roman" w:cs="Times New Roman"/>
          <w:lang w:val="en-AU"/>
        </w:rPr>
        <w:t xml:space="preserve"> </w:t>
      </w:r>
      <w:r w:rsidR="001F2061" w:rsidRPr="0031625F">
        <w:rPr>
          <w:rFonts w:ascii="Times New Roman" w:eastAsia="Times New Roman" w:hAnsi="Times New Roman" w:cs="Times New Roman"/>
          <w:lang w:val="en-AU"/>
        </w:rPr>
        <w:t>of</w:t>
      </w:r>
      <w:r w:rsidR="00C62177" w:rsidRPr="0031625F">
        <w:rPr>
          <w:rFonts w:ascii="Times New Roman" w:eastAsia="Times New Roman" w:hAnsi="Times New Roman" w:cs="Times New Roman"/>
          <w:lang w:val="en-AU"/>
        </w:rPr>
        <w:t xml:space="preserve"> interact</w:t>
      </w:r>
      <w:r w:rsidR="001F2061" w:rsidRPr="0031625F">
        <w:rPr>
          <w:rFonts w:ascii="Times New Roman" w:eastAsia="Times New Roman" w:hAnsi="Times New Roman" w:cs="Times New Roman"/>
          <w:lang w:val="en-AU"/>
        </w:rPr>
        <w:t>ing</w:t>
      </w:r>
      <w:r w:rsidR="00C62177" w:rsidRPr="0031625F">
        <w:rPr>
          <w:rFonts w:ascii="Times New Roman" w:eastAsia="Times New Roman" w:hAnsi="Times New Roman" w:cs="Times New Roman"/>
          <w:lang w:val="en-AU"/>
        </w:rPr>
        <w:t xml:space="preserve"> with nature</w:t>
      </w:r>
      <w:r w:rsidRPr="0031625F">
        <w:rPr>
          <w:rFonts w:ascii="Times New Roman" w:eastAsia="Times New Roman" w:hAnsi="Times New Roman" w:cs="Times New Roman"/>
          <w:lang w:val="en-AU"/>
        </w:rPr>
        <w:t xml:space="preserve">. </w:t>
      </w:r>
    </w:p>
    <w:p w14:paraId="68CBC5AA" w14:textId="29D158C8" w:rsidR="006F43D8" w:rsidRPr="0031625F" w:rsidRDefault="006F43D8" w:rsidP="0031625F">
      <w:pPr>
        <w:spacing w:after="120" w:line="276" w:lineRule="auto"/>
        <w:ind w:firstLine="720"/>
        <w:jc w:val="both"/>
        <w:rPr>
          <w:rFonts w:ascii="Times New Roman" w:hAnsi="Times New Roman" w:cs="Times New Roman"/>
        </w:rPr>
      </w:pPr>
      <w:r w:rsidRPr="0031625F">
        <w:rPr>
          <w:rFonts w:ascii="Times New Roman" w:hAnsi="Times New Roman" w:cs="Times New Roman"/>
        </w:rPr>
        <w:lastRenderedPageBreak/>
        <w:t>I have been deeply concerned about the fact that some recent prominent studies of climate heritage have not addressed the human rights implications and have not employed a human rights approach.</w:t>
      </w:r>
      <w:r w:rsidR="0031625F">
        <w:rPr>
          <w:rFonts w:ascii="Times New Roman" w:hAnsi="Times New Roman" w:cs="Times New Roman"/>
        </w:rPr>
        <w:t xml:space="preserve"> </w:t>
      </w:r>
      <w:r w:rsidRPr="0031625F">
        <w:rPr>
          <w:rFonts w:ascii="Times New Roman" w:hAnsi="Times New Roman" w:cs="Times New Roman"/>
        </w:rPr>
        <w:t>This is a mistake</w:t>
      </w:r>
      <w:r w:rsidR="002E15A3" w:rsidRPr="0031625F">
        <w:rPr>
          <w:rFonts w:ascii="Times New Roman" w:hAnsi="Times New Roman" w:cs="Times New Roman"/>
        </w:rPr>
        <w:t xml:space="preserve"> and a gap which must be filled</w:t>
      </w:r>
      <w:r w:rsidRPr="0031625F">
        <w:rPr>
          <w:rFonts w:ascii="Times New Roman" w:hAnsi="Times New Roman" w:cs="Times New Roman"/>
        </w:rPr>
        <w:t>.</w:t>
      </w:r>
      <w:r w:rsidR="0031625F">
        <w:rPr>
          <w:rFonts w:ascii="Times New Roman" w:hAnsi="Times New Roman" w:cs="Times New Roman"/>
        </w:rPr>
        <w:t xml:space="preserve"> </w:t>
      </w:r>
      <w:r w:rsidR="00627C8B" w:rsidRPr="0031625F">
        <w:rPr>
          <w:rFonts w:ascii="Times New Roman" w:hAnsi="Times New Roman" w:cs="Times New Roman"/>
        </w:rPr>
        <w:t>I have spent a great deal of time, both before and since I became the Special Rapporteur listening to women and men talk about the pain and suffering, physical and mental, caused to them and their families, by the destruction of cultural heritage to which they have connections. It is critical to listen to their voices</w:t>
      </w:r>
      <w:r w:rsidR="008B67FD" w:rsidRPr="0031625F">
        <w:rPr>
          <w:rFonts w:ascii="Times New Roman" w:hAnsi="Times New Roman" w:cs="Times New Roman"/>
        </w:rPr>
        <w:t xml:space="preserve"> to understand</w:t>
      </w:r>
      <w:r w:rsidR="00627C8B" w:rsidRPr="0031625F">
        <w:rPr>
          <w:rFonts w:ascii="Times New Roman" w:hAnsi="Times New Roman" w:cs="Times New Roman"/>
        </w:rPr>
        <w:t xml:space="preserve"> that it is no mere theoretical construct to say that </w:t>
      </w:r>
      <w:r w:rsidR="0020480B" w:rsidRPr="0031625F">
        <w:rPr>
          <w:rFonts w:ascii="Times New Roman" w:hAnsi="Times New Roman" w:cs="Times New Roman"/>
        </w:rPr>
        <w:t>cultural heritage is a human rights issue</w:t>
      </w:r>
      <w:r w:rsidR="00627C8B" w:rsidRPr="0031625F">
        <w:rPr>
          <w:rFonts w:ascii="Times New Roman" w:hAnsi="Times New Roman" w:cs="Times New Roman"/>
        </w:rPr>
        <w:t xml:space="preserve"> – it is a lived reality around the world for diverse people.</w:t>
      </w:r>
      <w:r w:rsidR="0031625F">
        <w:rPr>
          <w:rFonts w:ascii="Times New Roman" w:hAnsi="Times New Roman" w:cs="Times New Roman"/>
        </w:rPr>
        <w:t xml:space="preserve"> </w:t>
      </w:r>
      <w:r w:rsidR="00627C8B" w:rsidRPr="0031625F">
        <w:rPr>
          <w:rFonts w:ascii="Times New Roman" w:hAnsi="Times New Roman" w:cs="Times New Roman"/>
        </w:rPr>
        <w:t xml:space="preserve"> If, as the UN Secretary General has warned, governments do not take effective action by 2020 to </w:t>
      </w:r>
      <w:r w:rsidR="0020480B" w:rsidRPr="0031625F">
        <w:rPr>
          <w:rFonts w:ascii="Times New Roman" w:hAnsi="Times New Roman" w:cs="Times New Roman"/>
        </w:rPr>
        <w:t>deal with climate change we may indeed, as he suggests, be facing a runaway train which will be difficult to stop.</w:t>
      </w:r>
      <w:r w:rsidR="0031625F">
        <w:rPr>
          <w:rFonts w:ascii="Times New Roman" w:hAnsi="Times New Roman" w:cs="Times New Roman"/>
        </w:rPr>
        <w:t xml:space="preserve"> </w:t>
      </w:r>
      <w:r w:rsidR="0020480B" w:rsidRPr="0031625F">
        <w:rPr>
          <w:rFonts w:ascii="Times New Roman" w:hAnsi="Times New Roman" w:cs="Times New Roman"/>
        </w:rPr>
        <w:t>The human rights impacts, including in the area of cultural rights and cultural heritage, will be nothing short of devastating.</w:t>
      </w:r>
      <w:r w:rsidR="0031625F">
        <w:rPr>
          <w:rFonts w:ascii="Times New Roman" w:hAnsi="Times New Roman" w:cs="Times New Roman"/>
        </w:rPr>
        <w:t xml:space="preserve"> </w:t>
      </w:r>
      <w:r w:rsidR="0020480B" w:rsidRPr="0031625F">
        <w:rPr>
          <w:rFonts w:ascii="Times New Roman" w:hAnsi="Times New Roman" w:cs="Times New Roman"/>
        </w:rPr>
        <w:t>The time for action is now.</w:t>
      </w:r>
    </w:p>
    <w:p w14:paraId="1AF1C51F" w14:textId="482775A0" w:rsidR="00AD1AA4" w:rsidRDefault="00AD1AA4" w:rsidP="0031625F">
      <w:pPr>
        <w:spacing w:line="276" w:lineRule="auto"/>
        <w:rPr>
          <w:rFonts w:ascii="Times New Roman" w:hAnsi="Times New Roman" w:cs="Times New Roman"/>
          <w:b/>
        </w:rPr>
      </w:pPr>
    </w:p>
    <w:p w14:paraId="2CD84F92" w14:textId="77777777" w:rsidR="0031625F" w:rsidRPr="00CC189A" w:rsidRDefault="0031625F" w:rsidP="0031625F">
      <w:pPr>
        <w:spacing w:line="276" w:lineRule="auto"/>
        <w:rPr>
          <w:rFonts w:ascii="Times New Roman" w:hAnsi="Times New Roman" w:cs="Times New Roman"/>
          <w:b/>
        </w:rPr>
      </w:pPr>
    </w:p>
    <w:p w14:paraId="10352D58" w14:textId="0364D31C" w:rsidR="00221883" w:rsidRPr="00CC189A" w:rsidRDefault="00221883" w:rsidP="0031625F">
      <w:pPr>
        <w:spacing w:line="276" w:lineRule="auto"/>
        <w:rPr>
          <w:rFonts w:ascii="Times New Roman" w:hAnsi="Times New Roman" w:cs="Times New Roman"/>
          <w:b/>
          <w:i/>
        </w:rPr>
      </w:pPr>
      <w:r w:rsidRPr="00CC189A">
        <w:rPr>
          <w:rFonts w:ascii="Times New Roman" w:hAnsi="Times New Roman" w:cs="Times New Roman"/>
          <w:b/>
          <w:i/>
        </w:rPr>
        <w:t>RECOMMENDATIONS</w:t>
      </w:r>
    </w:p>
    <w:p w14:paraId="63194EE0" w14:textId="77777777" w:rsidR="00221883" w:rsidRPr="00CC189A" w:rsidRDefault="00221883" w:rsidP="0031625F">
      <w:pPr>
        <w:spacing w:line="276" w:lineRule="auto"/>
        <w:rPr>
          <w:rFonts w:ascii="Times New Roman" w:hAnsi="Times New Roman" w:cs="Times New Roman"/>
          <w:b/>
          <w:u w:val="single"/>
        </w:rPr>
      </w:pPr>
    </w:p>
    <w:p w14:paraId="5CF3D345" w14:textId="01C9D2CA" w:rsidR="00221883" w:rsidRPr="00CC189A" w:rsidRDefault="002E15A3" w:rsidP="0031625F">
      <w:pPr>
        <w:spacing w:after="120" w:line="276" w:lineRule="auto"/>
        <w:rPr>
          <w:rFonts w:ascii="Times New Roman" w:hAnsi="Times New Roman" w:cs="Times New Roman"/>
        </w:rPr>
      </w:pPr>
      <w:r>
        <w:rPr>
          <w:rFonts w:ascii="Times New Roman" w:hAnsi="Times New Roman" w:cs="Times New Roman"/>
        </w:rPr>
        <w:t>H</w:t>
      </w:r>
      <w:r w:rsidR="00221883" w:rsidRPr="00CC189A">
        <w:rPr>
          <w:rFonts w:ascii="Times New Roman" w:hAnsi="Times New Roman" w:cs="Times New Roman"/>
        </w:rPr>
        <w:t>ence</w:t>
      </w:r>
      <w:r w:rsidR="00344E93">
        <w:rPr>
          <w:rFonts w:ascii="Times New Roman" w:hAnsi="Times New Roman" w:cs="Times New Roman"/>
        </w:rPr>
        <w:t>, to conclude,</w:t>
      </w:r>
      <w:r w:rsidR="00221883" w:rsidRPr="00CC189A">
        <w:rPr>
          <w:rFonts w:ascii="Times New Roman" w:hAnsi="Times New Roman" w:cs="Times New Roman"/>
        </w:rPr>
        <w:t xml:space="preserve"> I would like to offer a few recommendations:</w:t>
      </w:r>
    </w:p>
    <w:p w14:paraId="68BB6099" w14:textId="77777777" w:rsidR="0031625F" w:rsidRDefault="00CC189A" w:rsidP="0031625F">
      <w:pPr>
        <w:pStyle w:val="ListParagraph"/>
        <w:numPr>
          <w:ilvl w:val="0"/>
          <w:numId w:val="2"/>
        </w:numPr>
        <w:spacing w:after="120" w:line="276" w:lineRule="auto"/>
        <w:contextualSpacing w:val="0"/>
        <w:jc w:val="both"/>
        <w:rPr>
          <w:rFonts w:ascii="Times New Roman" w:hAnsi="Times New Roman" w:cs="Times New Roman"/>
        </w:rPr>
      </w:pPr>
      <w:r w:rsidRPr="0031625F">
        <w:rPr>
          <w:rFonts w:ascii="Times New Roman" w:hAnsi="Times New Roman" w:cs="Times New Roman"/>
        </w:rPr>
        <w:t>The first is that we must now mainstream the human rights approach to cultural heritage</w:t>
      </w:r>
      <w:r w:rsidR="002E15A3" w:rsidRPr="0031625F">
        <w:rPr>
          <w:rFonts w:ascii="Times New Roman" w:hAnsi="Times New Roman" w:cs="Times New Roman"/>
        </w:rPr>
        <w:t>, including to the issue of the impact upon it of climate change</w:t>
      </w:r>
      <w:r w:rsidRPr="0031625F">
        <w:rPr>
          <w:rFonts w:ascii="Times New Roman" w:hAnsi="Times New Roman" w:cs="Times New Roman"/>
        </w:rPr>
        <w:t>.</w:t>
      </w:r>
      <w:r w:rsidR="0031625F" w:rsidRPr="0031625F">
        <w:rPr>
          <w:rFonts w:ascii="Times New Roman" w:hAnsi="Times New Roman" w:cs="Times New Roman"/>
        </w:rPr>
        <w:t xml:space="preserve"> </w:t>
      </w:r>
      <w:r w:rsidRPr="0031625F">
        <w:rPr>
          <w:rFonts w:ascii="Times New Roman" w:hAnsi="Times New Roman" w:cs="Times New Roman"/>
        </w:rPr>
        <w:t>This mainstreaming needs to be throughout the UN system, across regional bodies, and across different bodies at the national level, including all those with a climate change agenda</w:t>
      </w:r>
      <w:r w:rsidR="008B67FD" w:rsidRPr="0031625F">
        <w:rPr>
          <w:rFonts w:ascii="Times New Roman" w:hAnsi="Times New Roman" w:cs="Times New Roman"/>
        </w:rPr>
        <w:t xml:space="preserve"> who should increasingly acknowledge the linkages between human rights and climate change</w:t>
      </w:r>
      <w:r w:rsidRPr="0031625F">
        <w:rPr>
          <w:rFonts w:ascii="Times New Roman" w:hAnsi="Times New Roman" w:cs="Times New Roman"/>
        </w:rPr>
        <w:t>.</w:t>
      </w:r>
      <w:r w:rsidR="0056477F">
        <w:rPr>
          <w:rStyle w:val="FootnoteReference"/>
          <w:rFonts w:ascii="Times New Roman" w:hAnsi="Times New Roman" w:cs="Times New Roman"/>
        </w:rPr>
        <w:footnoteReference w:id="5"/>
      </w:r>
      <w:r w:rsidR="0031625F" w:rsidRPr="0031625F">
        <w:rPr>
          <w:rFonts w:ascii="Times New Roman" w:hAnsi="Times New Roman" w:cs="Times New Roman"/>
        </w:rPr>
        <w:t xml:space="preserve">  </w:t>
      </w:r>
    </w:p>
    <w:p w14:paraId="048B295D" w14:textId="053F4EB6" w:rsidR="003F67D1" w:rsidRPr="0031625F" w:rsidRDefault="003F67D1" w:rsidP="0031625F">
      <w:pPr>
        <w:pStyle w:val="ListParagraph"/>
        <w:numPr>
          <w:ilvl w:val="0"/>
          <w:numId w:val="2"/>
        </w:numPr>
        <w:spacing w:after="120" w:line="276" w:lineRule="auto"/>
        <w:contextualSpacing w:val="0"/>
        <w:jc w:val="both"/>
        <w:rPr>
          <w:rFonts w:ascii="Times New Roman" w:hAnsi="Times New Roman" w:cs="Times New Roman"/>
        </w:rPr>
      </w:pPr>
      <w:r w:rsidRPr="0031625F">
        <w:rPr>
          <w:rFonts w:ascii="Times New Roman" w:hAnsi="Times New Roman" w:cs="Times New Roman"/>
        </w:rPr>
        <w:t>The next priority theme is the need for a holistic approach. This means many things: an approach encompassing all regions,</w:t>
      </w:r>
      <w:r w:rsidR="000871CA" w:rsidRPr="0031625F">
        <w:rPr>
          <w:rFonts w:ascii="Times New Roman" w:hAnsi="Times New Roman" w:cs="Times New Roman"/>
        </w:rPr>
        <w:t xml:space="preserve"> proactively including young people,</w:t>
      </w:r>
      <w:r w:rsidRPr="0031625F">
        <w:rPr>
          <w:rFonts w:ascii="Times New Roman" w:hAnsi="Times New Roman" w:cs="Times New Roman"/>
        </w:rPr>
        <w:t xml:space="preserve"> thoughtfully bringing together tangible and intangible cultural heritage which are interlinked, </w:t>
      </w:r>
      <w:r w:rsidR="002E15A3" w:rsidRPr="0031625F">
        <w:rPr>
          <w:rFonts w:ascii="Times New Roman" w:hAnsi="Times New Roman" w:cs="Times New Roman"/>
        </w:rPr>
        <w:t xml:space="preserve">emphasizing both </w:t>
      </w:r>
      <w:r w:rsidRPr="0031625F">
        <w:rPr>
          <w:rFonts w:ascii="Times New Roman" w:hAnsi="Times New Roman" w:cs="Times New Roman"/>
        </w:rPr>
        <w:t xml:space="preserve">education and accountability, and </w:t>
      </w:r>
      <w:r w:rsidR="00344E93" w:rsidRPr="0031625F">
        <w:rPr>
          <w:rFonts w:ascii="Times New Roman" w:hAnsi="Times New Roman" w:cs="Times New Roman"/>
        </w:rPr>
        <w:t>considering the impact of actions by</w:t>
      </w:r>
      <w:r w:rsidRPr="0031625F">
        <w:rPr>
          <w:rFonts w:ascii="Times New Roman" w:hAnsi="Times New Roman" w:cs="Times New Roman"/>
        </w:rPr>
        <w:t xml:space="preserve"> both State and non-State actors. We will not make much progress until there is more accountability.</w:t>
      </w:r>
      <w:r w:rsidR="0031625F" w:rsidRPr="0031625F">
        <w:rPr>
          <w:rFonts w:ascii="Times New Roman" w:hAnsi="Times New Roman" w:cs="Times New Roman"/>
        </w:rPr>
        <w:t xml:space="preserve"> </w:t>
      </w:r>
      <w:r w:rsidRPr="0031625F">
        <w:rPr>
          <w:rFonts w:ascii="Times New Roman" w:hAnsi="Times New Roman" w:cs="Times New Roman"/>
        </w:rPr>
        <w:t xml:space="preserve">We cannot be selective or politicized in our approach, and only be galvanized by heritage with which we feel a connection, but </w:t>
      </w:r>
      <w:r w:rsidR="002E15A3" w:rsidRPr="0031625F">
        <w:rPr>
          <w:rFonts w:ascii="Times New Roman" w:hAnsi="Times New Roman" w:cs="Times New Roman"/>
        </w:rPr>
        <w:t xml:space="preserve">must </w:t>
      </w:r>
      <w:r w:rsidRPr="0031625F">
        <w:rPr>
          <w:rFonts w:ascii="Times New Roman" w:hAnsi="Times New Roman" w:cs="Times New Roman"/>
        </w:rPr>
        <w:t>take a universal approach to the heritage of all.</w:t>
      </w:r>
      <w:r w:rsidR="0031625F" w:rsidRPr="0031625F">
        <w:rPr>
          <w:rFonts w:ascii="Times New Roman" w:hAnsi="Times New Roman" w:cs="Times New Roman"/>
        </w:rPr>
        <w:t xml:space="preserve"> </w:t>
      </w:r>
      <w:r w:rsidRPr="0031625F">
        <w:rPr>
          <w:rFonts w:ascii="Times New Roman" w:hAnsi="Times New Roman" w:cs="Times New Roman"/>
        </w:rPr>
        <w:t>In fact, the holistic approach is a logical outcome of the foundational human rights principle</w:t>
      </w:r>
      <w:r w:rsidR="008B67FD" w:rsidRPr="0031625F">
        <w:rPr>
          <w:rFonts w:ascii="Times New Roman" w:hAnsi="Times New Roman" w:cs="Times New Roman"/>
        </w:rPr>
        <w:t>s</w:t>
      </w:r>
      <w:r w:rsidRPr="0031625F">
        <w:rPr>
          <w:rFonts w:ascii="Times New Roman" w:hAnsi="Times New Roman" w:cs="Times New Roman"/>
        </w:rPr>
        <w:t xml:space="preserve"> of universality</w:t>
      </w:r>
      <w:r w:rsidR="008B67FD" w:rsidRPr="0031625F">
        <w:rPr>
          <w:rFonts w:ascii="Times New Roman" w:hAnsi="Times New Roman" w:cs="Times New Roman"/>
        </w:rPr>
        <w:t>, indivisibility and interdependence</w:t>
      </w:r>
      <w:r w:rsidRPr="0031625F">
        <w:rPr>
          <w:rFonts w:ascii="Times New Roman" w:hAnsi="Times New Roman" w:cs="Times New Roman"/>
        </w:rPr>
        <w:t>.</w:t>
      </w:r>
    </w:p>
    <w:p w14:paraId="0EC67D57" w14:textId="6B822D2D" w:rsidR="005919E9" w:rsidRDefault="002E15A3" w:rsidP="0031625F">
      <w:pPr>
        <w:pStyle w:val="NormalWeb"/>
        <w:numPr>
          <w:ilvl w:val="0"/>
          <w:numId w:val="2"/>
        </w:numPr>
        <w:spacing w:before="0" w:beforeAutospacing="0" w:after="120" w:afterAutospacing="0" w:line="276" w:lineRule="auto"/>
        <w:jc w:val="both"/>
      </w:pPr>
      <w:r>
        <w:t>We must p</w:t>
      </w:r>
      <w:r w:rsidR="005919E9" w:rsidRPr="005919E9">
        <w:t xml:space="preserve">romote the design and implementation of risk preparedness measures and training strategies, inspiring resilience and recovery. </w:t>
      </w:r>
    </w:p>
    <w:p w14:paraId="7C0BFFA5" w14:textId="60690D0E" w:rsidR="00E85B85" w:rsidRPr="005919E9" w:rsidRDefault="00E85B85" w:rsidP="0031625F">
      <w:pPr>
        <w:pStyle w:val="NormalWeb"/>
        <w:numPr>
          <w:ilvl w:val="0"/>
          <w:numId w:val="2"/>
        </w:numPr>
        <w:spacing w:before="0" w:beforeAutospacing="0" w:after="120" w:afterAutospacing="0" w:line="276" w:lineRule="auto"/>
        <w:jc w:val="both"/>
      </w:pPr>
      <w:r>
        <w:t>We must support the recommendation made in the report World Heritage and Tourism in a Changing Climate, prepared by UNESCO</w:t>
      </w:r>
      <w:r w:rsidR="00F47BE9">
        <w:t>, UNEP and the Union of Concerned Scientists</w:t>
      </w:r>
      <w:r>
        <w:t xml:space="preserve">, to include cultural heritage in climate vulnerability assessments and policy responses at all level, from the local to the international; but I would add that we need to ensure that such assessments take a human rights approach to ascertain the impact on human beings from the </w:t>
      </w:r>
      <w:r w:rsidR="00F47BE9">
        <w:t>potential damage to heritage.</w:t>
      </w:r>
    </w:p>
    <w:p w14:paraId="38B13573" w14:textId="271D0566" w:rsidR="00221883" w:rsidRDefault="000871CA" w:rsidP="0031625F">
      <w:pPr>
        <w:pStyle w:val="ListParagraph"/>
        <w:numPr>
          <w:ilvl w:val="0"/>
          <w:numId w:val="2"/>
        </w:numPr>
        <w:spacing w:after="120" w:line="276" w:lineRule="auto"/>
        <w:contextualSpacing w:val="0"/>
        <w:jc w:val="both"/>
        <w:rPr>
          <w:rFonts w:ascii="Times New Roman" w:hAnsi="Times New Roman" w:cs="Times New Roman"/>
        </w:rPr>
      </w:pPr>
      <w:r w:rsidRPr="005919E9">
        <w:rPr>
          <w:rFonts w:ascii="Times New Roman" w:hAnsi="Times New Roman" w:cs="Times New Roman"/>
        </w:rPr>
        <w:t xml:space="preserve">We must advocate for </w:t>
      </w:r>
      <w:r w:rsidR="00221883" w:rsidRPr="005919E9">
        <w:rPr>
          <w:rFonts w:ascii="Times New Roman" w:hAnsi="Times New Roman" w:cs="Times New Roman"/>
        </w:rPr>
        <w:t>the importance of conservation</w:t>
      </w:r>
      <w:r w:rsidRPr="005919E9">
        <w:rPr>
          <w:rFonts w:ascii="Times New Roman" w:hAnsi="Times New Roman" w:cs="Times New Roman"/>
        </w:rPr>
        <w:t xml:space="preserve"> and preventative measures and behaviors in all our work</w:t>
      </w:r>
      <w:r w:rsidR="008576D2">
        <w:rPr>
          <w:rFonts w:ascii="Times New Roman" w:hAnsi="Times New Roman" w:cs="Times New Roman"/>
        </w:rPr>
        <w:t>, i</w:t>
      </w:r>
      <w:r w:rsidR="00221883" w:rsidRPr="005919E9">
        <w:rPr>
          <w:rFonts w:ascii="Times New Roman" w:hAnsi="Times New Roman" w:cs="Times New Roman"/>
        </w:rPr>
        <w:t xml:space="preserve">ncluding dedicated policies and </w:t>
      </w:r>
      <w:r w:rsidR="008576D2">
        <w:rPr>
          <w:rFonts w:ascii="Times New Roman" w:hAnsi="Times New Roman" w:cs="Times New Roman"/>
        </w:rPr>
        <w:t xml:space="preserve">adequate </w:t>
      </w:r>
      <w:r w:rsidR="00221883" w:rsidRPr="005919E9">
        <w:rPr>
          <w:rFonts w:ascii="Times New Roman" w:hAnsi="Times New Roman" w:cs="Times New Roman"/>
        </w:rPr>
        <w:t>funding</w:t>
      </w:r>
      <w:r w:rsidR="008576D2">
        <w:rPr>
          <w:rFonts w:ascii="Times New Roman" w:hAnsi="Times New Roman" w:cs="Times New Roman"/>
        </w:rPr>
        <w:t xml:space="preserve"> at both the national and international levels</w:t>
      </w:r>
      <w:r w:rsidR="0056477F">
        <w:rPr>
          <w:rFonts w:ascii="Times New Roman" w:hAnsi="Times New Roman" w:cs="Times New Roman"/>
        </w:rPr>
        <w:t>, in order to improve the culture of our relationship with nature</w:t>
      </w:r>
    </w:p>
    <w:p w14:paraId="63646A07" w14:textId="34A1E31C" w:rsidR="00EC3AEE" w:rsidRPr="005A3A03" w:rsidRDefault="008576D2" w:rsidP="0031625F">
      <w:pPr>
        <w:pStyle w:val="ListParagraph"/>
        <w:numPr>
          <w:ilvl w:val="0"/>
          <w:numId w:val="2"/>
        </w:numPr>
        <w:spacing w:after="120" w:line="276" w:lineRule="auto"/>
        <w:contextualSpacing w:val="0"/>
        <w:jc w:val="both"/>
        <w:rPr>
          <w:rFonts w:ascii="Times New Roman" w:hAnsi="Times New Roman" w:cs="Times New Roman"/>
        </w:rPr>
      </w:pPr>
      <w:r>
        <w:rPr>
          <w:rFonts w:ascii="Times New Roman" w:hAnsi="Times New Roman" w:cs="Times New Roman"/>
        </w:rPr>
        <w:lastRenderedPageBreak/>
        <w:t>We must support and publicize documents such as the Pocantico Call to Action on Climate Impacts and Cultural Heritage, for which I express my strong support; and in particular endorse its call for ensuring that cultural heritage voices and expertise are represented in climate policy discussion at all levels, from the local to the international; adding to this the importance of ensuring that women, representatives of indigenous peoples and minority groups particularly affected by climate change must also be included in such processes.</w:t>
      </w:r>
    </w:p>
    <w:p w14:paraId="522F8BB5" w14:textId="6A264126" w:rsidR="00221883" w:rsidRDefault="00221883" w:rsidP="0031625F">
      <w:pPr>
        <w:pStyle w:val="ListParagraph"/>
        <w:numPr>
          <w:ilvl w:val="0"/>
          <w:numId w:val="2"/>
        </w:numPr>
        <w:spacing w:after="120" w:line="276" w:lineRule="auto"/>
        <w:contextualSpacing w:val="0"/>
        <w:jc w:val="both"/>
        <w:rPr>
          <w:rFonts w:ascii="Times New Roman" w:hAnsi="Times New Roman" w:cs="Times New Roman"/>
        </w:rPr>
      </w:pPr>
      <w:r w:rsidRPr="005919E9">
        <w:rPr>
          <w:rFonts w:ascii="Times New Roman" w:hAnsi="Times New Roman" w:cs="Times New Roman"/>
        </w:rPr>
        <w:t>We must embrace and leverage the role of data in measuring, protecting and recovering tangible and intang</w:t>
      </w:r>
      <w:r w:rsidR="00AD1AA4" w:rsidRPr="005919E9">
        <w:rPr>
          <w:rFonts w:ascii="Times New Roman" w:hAnsi="Times New Roman" w:cs="Times New Roman"/>
        </w:rPr>
        <w:t>ible cultural heritage from climate change induced destruction and</w:t>
      </w:r>
      <w:r w:rsidR="002E15A3">
        <w:rPr>
          <w:rFonts w:ascii="Times New Roman" w:hAnsi="Times New Roman" w:cs="Times New Roman"/>
        </w:rPr>
        <w:t>,</w:t>
      </w:r>
    </w:p>
    <w:p w14:paraId="589E3F6C" w14:textId="13434EB9" w:rsidR="002E15A3" w:rsidRDefault="002E15A3" w:rsidP="0031625F">
      <w:pPr>
        <w:pStyle w:val="ListParagraph"/>
        <w:numPr>
          <w:ilvl w:val="0"/>
          <w:numId w:val="2"/>
        </w:numPr>
        <w:spacing w:after="120" w:line="276" w:lineRule="auto"/>
        <w:contextualSpacing w:val="0"/>
        <w:jc w:val="both"/>
        <w:rPr>
          <w:rFonts w:ascii="Times New Roman" w:hAnsi="Times New Roman" w:cs="Times New Roman"/>
        </w:rPr>
      </w:pPr>
      <w:r>
        <w:rPr>
          <w:rFonts w:ascii="Times New Roman" w:hAnsi="Times New Roman" w:cs="Times New Roman"/>
        </w:rPr>
        <w:t>We must submit relevant</w:t>
      </w:r>
      <w:r w:rsidR="001F2061">
        <w:rPr>
          <w:rFonts w:ascii="Times New Roman" w:hAnsi="Times New Roman" w:cs="Times New Roman"/>
        </w:rPr>
        <w:t xml:space="preserve"> information </w:t>
      </w:r>
      <w:r>
        <w:rPr>
          <w:rFonts w:ascii="Times New Roman" w:hAnsi="Times New Roman" w:cs="Times New Roman"/>
        </w:rPr>
        <w:t>concerning the need to protect cultural heritage from climate change to</w:t>
      </w:r>
      <w:r w:rsidR="00E85B85">
        <w:rPr>
          <w:rFonts w:ascii="Times New Roman" w:hAnsi="Times New Roman" w:cs="Times New Roman"/>
        </w:rPr>
        <w:t xml:space="preserve"> bodies such as</w:t>
      </w:r>
      <w:r>
        <w:rPr>
          <w:rFonts w:ascii="Times New Roman" w:hAnsi="Times New Roman" w:cs="Times New Roman"/>
        </w:rPr>
        <w:t xml:space="preserve"> the</w:t>
      </w:r>
      <w:r w:rsidR="00977341">
        <w:rPr>
          <w:rFonts w:ascii="Times New Roman" w:hAnsi="Times New Roman" w:cs="Times New Roman"/>
        </w:rPr>
        <w:t xml:space="preserve"> UN</w:t>
      </w:r>
      <w:r>
        <w:rPr>
          <w:rFonts w:ascii="Times New Roman" w:hAnsi="Times New Roman" w:cs="Times New Roman"/>
        </w:rPr>
        <w:t xml:space="preserve"> Committee on Economic, Social and Cultural Rights </w:t>
      </w:r>
      <w:r w:rsidR="001F2061">
        <w:rPr>
          <w:rFonts w:ascii="Times New Roman" w:hAnsi="Times New Roman" w:cs="Times New Roman"/>
        </w:rPr>
        <w:t>both when it reviews</w:t>
      </w:r>
      <w:r>
        <w:rPr>
          <w:rFonts w:ascii="Times New Roman" w:hAnsi="Times New Roman" w:cs="Times New Roman"/>
        </w:rPr>
        <w:t xml:space="preserve"> </w:t>
      </w:r>
      <w:r w:rsidR="0056477F">
        <w:rPr>
          <w:rFonts w:ascii="Times New Roman" w:hAnsi="Times New Roman" w:cs="Times New Roman"/>
        </w:rPr>
        <w:t>state</w:t>
      </w:r>
      <w:r w:rsidR="001F2061">
        <w:rPr>
          <w:rFonts w:ascii="Times New Roman" w:hAnsi="Times New Roman" w:cs="Times New Roman"/>
        </w:rPr>
        <w:t xml:space="preserve"> party</w:t>
      </w:r>
      <w:r w:rsidR="0056477F">
        <w:rPr>
          <w:rFonts w:ascii="Times New Roman" w:hAnsi="Times New Roman" w:cs="Times New Roman"/>
        </w:rPr>
        <w:t xml:space="preserve"> reports</w:t>
      </w:r>
      <w:r w:rsidR="001F2061">
        <w:rPr>
          <w:rFonts w:ascii="Times New Roman" w:hAnsi="Times New Roman" w:cs="Times New Roman"/>
        </w:rPr>
        <w:t xml:space="preserve"> under the International Covenant on Economic, Social and Cultural Rights</w:t>
      </w:r>
      <w:r w:rsidR="0056477F">
        <w:rPr>
          <w:rFonts w:ascii="Times New Roman" w:hAnsi="Times New Roman" w:cs="Times New Roman"/>
        </w:rPr>
        <w:t xml:space="preserve"> and</w:t>
      </w:r>
      <w:r w:rsidR="001F2061">
        <w:rPr>
          <w:rFonts w:ascii="Times New Roman" w:hAnsi="Times New Roman" w:cs="Times New Roman"/>
        </w:rPr>
        <w:t xml:space="preserve"> in the form of cases under</w:t>
      </w:r>
      <w:r w:rsidR="0056477F">
        <w:rPr>
          <w:rFonts w:ascii="Times New Roman" w:hAnsi="Times New Roman" w:cs="Times New Roman"/>
        </w:rPr>
        <w:t xml:space="preserve"> </w:t>
      </w:r>
      <w:r>
        <w:rPr>
          <w:rFonts w:ascii="Times New Roman" w:hAnsi="Times New Roman" w:cs="Times New Roman"/>
        </w:rPr>
        <w:t>the Optional Protocol to th</w:t>
      </w:r>
      <w:r w:rsidR="002847C3">
        <w:rPr>
          <w:rFonts w:ascii="Times New Roman" w:hAnsi="Times New Roman" w:cs="Times New Roman"/>
        </w:rPr>
        <w:t>at covenant</w:t>
      </w:r>
      <w:r w:rsidR="001F2061">
        <w:rPr>
          <w:rFonts w:ascii="Times New Roman" w:hAnsi="Times New Roman" w:cs="Times New Roman"/>
        </w:rPr>
        <w:t>,</w:t>
      </w:r>
      <w:r>
        <w:rPr>
          <w:rFonts w:ascii="Times New Roman" w:hAnsi="Times New Roman" w:cs="Times New Roman"/>
        </w:rPr>
        <w:t xml:space="preserve"> so as to </w:t>
      </w:r>
      <w:r w:rsidR="001F2061">
        <w:rPr>
          <w:rFonts w:ascii="Times New Roman" w:hAnsi="Times New Roman" w:cs="Times New Roman"/>
        </w:rPr>
        <w:t xml:space="preserve">further </w:t>
      </w:r>
      <w:r>
        <w:rPr>
          <w:rFonts w:ascii="Times New Roman" w:hAnsi="Times New Roman" w:cs="Times New Roman"/>
        </w:rPr>
        <w:t>develop a human rights jurisprudence in this regard.</w:t>
      </w:r>
      <w:r w:rsidR="0031625F">
        <w:rPr>
          <w:rFonts w:ascii="Times New Roman" w:hAnsi="Times New Roman" w:cs="Times New Roman"/>
        </w:rPr>
        <w:t xml:space="preserve"> </w:t>
      </w:r>
      <w:r w:rsidR="00E85B85">
        <w:rPr>
          <w:rFonts w:ascii="Times New Roman" w:hAnsi="Times New Roman" w:cs="Times New Roman"/>
        </w:rPr>
        <w:t>Moreover, my mandate includes a confidential communications procedure under which I can raise cases with governments and other actors, and I encourage you to submit relevant cases to me so that the mandate can more fully develop its work in this area and advance your concerns with key stakeholders.</w:t>
      </w:r>
    </w:p>
    <w:p w14:paraId="328A0A9D" w14:textId="77777777" w:rsidR="0064566F" w:rsidRDefault="0064566F" w:rsidP="0031625F">
      <w:pPr>
        <w:spacing w:line="276" w:lineRule="auto"/>
        <w:jc w:val="both"/>
        <w:rPr>
          <w:rFonts w:ascii="Times New Roman" w:hAnsi="Times New Roman" w:cs="Times New Roman"/>
        </w:rPr>
      </w:pPr>
    </w:p>
    <w:p w14:paraId="318163AC" w14:textId="77777777" w:rsidR="005919E9" w:rsidRPr="00CC189A" w:rsidRDefault="005919E9" w:rsidP="0031625F">
      <w:pPr>
        <w:spacing w:line="276" w:lineRule="auto"/>
        <w:jc w:val="both"/>
        <w:rPr>
          <w:rFonts w:ascii="Times New Roman" w:hAnsi="Times New Roman" w:cs="Times New Roman"/>
        </w:rPr>
      </w:pPr>
    </w:p>
    <w:p w14:paraId="0AEC3B8A" w14:textId="26B98698" w:rsidR="00F06467" w:rsidRPr="00CC189A" w:rsidRDefault="00221883" w:rsidP="0031625F">
      <w:pPr>
        <w:spacing w:after="120" w:line="276" w:lineRule="auto"/>
        <w:rPr>
          <w:rFonts w:ascii="Times New Roman" w:eastAsia="Times New Roman" w:hAnsi="Times New Roman" w:cs="Times New Roman"/>
          <w:b/>
          <w:i/>
        </w:rPr>
      </w:pPr>
      <w:r w:rsidRPr="00CC189A">
        <w:rPr>
          <w:rFonts w:ascii="Times New Roman" w:eastAsia="Times New Roman" w:hAnsi="Times New Roman" w:cs="Times New Roman"/>
          <w:b/>
          <w:i/>
        </w:rPr>
        <w:t>CONCLUSION</w:t>
      </w:r>
    </w:p>
    <w:p w14:paraId="7EB2A6E4" w14:textId="77777777" w:rsidR="00221883" w:rsidRPr="00CC189A" w:rsidRDefault="00221883" w:rsidP="0031625F">
      <w:pPr>
        <w:spacing w:after="120" w:line="276" w:lineRule="auto"/>
        <w:rPr>
          <w:rFonts w:ascii="Times New Roman" w:hAnsi="Times New Roman" w:cs="Times New Roman"/>
        </w:rPr>
      </w:pPr>
    </w:p>
    <w:p w14:paraId="6F00FCCD" w14:textId="41AA2B6A" w:rsidR="00393D5F" w:rsidRPr="00CC189A" w:rsidRDefault="00393D5F" w:rsidP="0031625F">
      <w:pPr>
        <w:spacing w:after="120" w:line="276" w:lineRule="auto"/>
        <w:jc w:val="both"/>
        <w:rPr>
          <w:rFonts w:ascii="Times New Roman" w:hAnsi="Times New Roman" w:cs="Times New Roman"/>
        </w:rPr>
      </w:pPr>
      <w:r w:rsidRPr="00CC189A">
        <w:rPr>
          <w:rFonts w:ascii="Times New Roman" w:hAnsi="Times New Roman" w:cs="Times New Roman"/>
        </w:rPr>
        <w:t xml:space="preserve">My commitment to the paradigm of viewing cultural heritage as a human rights issue is a principled one in the sense that it reflects actual human experience around the world and </w:t>
      </w:r>
      <w:r w:rsidR="00977341">
        <w:rPr>
          <w:rFonts w:ascii="Times New Roman" w:hAnsi="Times New Roman" w:cs="Times New Roman"/>
        </w:rPr>
        <w:t xml:space="preserve">is based on </w:t>
      </w:r>
      <w:r w:rsidRPr="00CC189A">
        <w:rPr>
          <w:rFonts w:ascii="Times New Roman" w:hAnsi="Times New Roman" w:cs="Times New Roman"/>
        </w:rPr>
        <w:t xml:space="preserve">international human rights law commitments; but my commitment to this paradigm is also a practical one in the sense that given all the </w:t>
      </w:r>
      <w:r w:rsidR="00344E93">
        <w:rPr>
          <w:rFonts w:ascii="Times New Roman" w:hAnsi="Times New Roman" w:cs="Times New Roman"/>
        </w:rPr>
        <w:t>potential impacts of climate change on human rights</w:t>
      </w:r>
      <w:r w:rsidRPr="00CC189A">
        <w:rPr>
          <w:rFonts w:ascii="Times New Roman" w:hAnsi="Times New Roman" w:cs="Times New Roman"/>
        </w:rPr>
        <w:t>, we will only be able to mobilize broadly on this issue if we emphasize the deep impact that it has on human beings</w:t>
      </w:r>
      <w:r w:rsidR="00344E93">
        <w:rPr>
          <w:rFonts w:ascii="Times New Roman" w:hAnsi="Times New Roman" w:cs="Times New Roman"/>
        </w:rPr>
        <w:t xml:space="preserve"> themselves</w:t>
      </w:r>
      <w:r w:rsidRPr="00CC189A">
        <w:rPr>
          <w:rFonts w:ascii="Times New Roman" w:hAnsi="Times New Roman" w:cs="Times New Roman"/>
        </w:rPr>
        <w:t>, individually and in their collectives.</w:t>
      </w:r>
    </w:p>
    <w:p w14:paraId="1F1B9ECA" w14:textId="03DBE7E1" w:rsidR="00AB000B" w:rsidRPr="00CC189A" w:rsidRDefault="005A3A03" w:rsidP="0031625F">
      <w:pPr>
        <w:spacing w:after="120" w:line="276" w:lineRule="auto"/>
        <w:ind w:firstLine="720"/>
        <w:jc w:val="both"/>
        <w:rPr>
          <w:rFonts w:ascii="Times New Roman" w:hAnsi="Times New Roman" w:cs="Times New Roman"/>
        </w:rPr>
      </w:pPr>
      <w:r>
        <w:rPr>
          <w:rFonts w:ascii="Times New Roman" w:hAnsi="Times New Roman" w:cs="Times New Roman"/>
        </w:rPr>
        <w:t>Maestro Placido Domingo, President of Europa Nostra which works to protect cultural heritage in Europe, has noted when speaking in support of my mandate’s work that cultural heritage is our anchor in time which tells us the stories of who we were in the past, who we are today and who we could become in the future, and</w:t>
      </w:r>
      <w:r w:rsidR="001F2061">
        <w:rPr>
          <w:rFonts w:ascii="Times New Roman" w:hAnsi="Times New Roman" w:cs="Times New Roman"/>
        </w:rPr>
        <w:t xml:space="preserve"> as he eloquently said</w:t>
      </w:r>
      <w:r>
        <w:rPr>
          <w:rFonts w:ascii="Times New Roman" w:hAnsi="Times New Roman" w:cs="Times New Roman"/>
        </w:rPr>
        <w:t xml:space="preserve"> that cultural heritage is the face of hope.</w:t>
      </w:r>
      <w:r w:rsidR="0031625F">
        <w:rPr>
          <w:rFonts w:ascii="Times New Roman" w:hAnsi="Times New Roman" w:cs="Times New Roman"/>
        </w:rPr>
        <w:t xml:space="preserve"> </w:t>
      </w:r>
      <w:r w:rsidR="00EF4330" w:rsidRPr="00CC189A">
        <w:rPr>
          <w:rFonts w:ascii="Times New Roman" w:hAnsi="Times New Roman" w:cs="Times New Roman"/>
        </w:rPr>
        <w:t>We must all find ways to come together</w:t>
      </w:r>
      <w:r w:rsidR="00627C8B">
        <w:rPr>
          <w:rFonts w:ascii="Times New Roman" w:hAnsi="Times New Roman" w:cs="Times New Roman"/>
        </w:rPr>
        <w:t xml:space="preserve"> in </w:t>
      </w:r>
      <w:r w:rsidR="001F2061">
        <w:rPr>
          <w:rFonts w:ascii="Times New Roman" w:hAnsi="Times New Roman" w:cs="Times New Roman"/>
        </w:rPr>
        <w:t>view</w:t>
      </w:r>
      <w:r w:rsidR="00627C8B">
        <w:rPr>
          <w:rFonts w:ascii="Times New Roman" w:hAnsi="Times New Roman" w:cs="Times New Roman"/>
        </w:rPr>
        <w:t xml:space="preserve"> of</w:t>
      </w:r>
      <w:r>
        <w:rPr>
          <w:rFonts w:ascii="Times New Roman" w:hAnsi="Times New Roman" w:cs="Times New Roman"/>
        </w:rPr>
        <w:t xml:space="preserve"> the unprecedented threat of</w:t>
      </w:r>
      <w:r w:rsidR="00627C8B">
        <w:rPr>
          <w:rFonts w:ascii="Times New Roman" w:hAnsi="Times New Roman" w:cs="Times New Roman"/>
        </w:rPr>
        <w:t xml:space="preserve"> climate change to take the action needed</w:t>
      </w:r>
      <w:r w:rsidR="00EF4330" w:rsidRPr="00CC189A">
        <w:rPr>
          <w:rFonts w:ascii="Times New Roman" w:hAnsi="Times New Roman" w:cs="Times New Roman"/>
        </w:rPr>
        <w:t xml:space="preserve"> to protect</w:t>
      </w:r>
      <w:r>
        <w:rPr>
          <w:rFonts w:ascii="Times New Roman" w:hAnsi="Times New Roman" w:cs="Times New Roman"/>
        </w:rPr>
        <w:t xml:space="preserve"> this anchor and this face, to protect</w:t>
      </w:r>
      <w:r w:rsidR="00EF4330" w:rsidRPr="00CC189A">
        <w:rPr>
          <w:rFonts w:ascii="Times New Roman" w:hAnsi="Times New Roman" w:cs="Times New Roman"/>
          <w:i/>
        </w:rPr>
        <w:t xml:space="preserve"> human</w:t>
      </w:r>
      <w:r w:rsidR="00EF4330" w:rsidRPr="00CC189A">
        <w:rPr>
          <w:rFonts w:ascii="Times New Roman" w:hAnsi="Times New Roman" w:cs="Times New Roman"/>
        </w:rPr>
        <w:t xml:space="preserve"> civilization, its cultures, its traces and histories, its evolving contemporary manifestations, its heritage in all its glorious diversities and pluralities, and in accordance with international standards, and most of all the indispensable ways in which it enables human beings of all kinds to enjoy their internationally guaranteed fundamental human rights.</w:t>
      </w:r>
      <w:r w:rsidR="0031625F">
        <w:rPr>
          <w:rFonts w:ascii="Times New Roman" w:hAnsi="Times New Roman" w:cs="Times New Roman"/>
        </w:rPr>
        <w:t xml:space="preserve"> </w:t>
      </w:r>
      <w:r w:rsidR="00E85B85">
        <w:rPr>
          <w:rFonts w:ascii="Times New Roman" w:hAnsi="Times New Roman" w:cs="Times New Roman"/>
        </w:rPr>
        <w:t>Let us all commit to work together toward these goals, w</w:t>
      </w:r>
      <w:r w:rsidR="00627C8B">
        <w:rPr>
          <w:rFonts w:ascii="Times New Roman" w:hAnsi="Times New Roman" w:cs="Times New Roman"/>
        </w:rPr>
        <w:t>ith</w:t>
      </w:r>
      <w:r w:rsidR="00E85B85">
        <w:rPr>
          <w:rFonts w:ascii="Times New Roman" w:hAnsi="Times New Roman" w:cs="Times New Roman"/>
        </w:rPr>
        <w:t xml:space="preserve"> a sense of urgency</w:t>
      </w:r>
      <w:r w:rsidR="00627C8B">
        <w:rPr>
          <w:rFonts w:ascii="Times New Roman" w:hAnsi="Times New Roman" w:cs="Times New Roman"/>
        </w:rPr>
        <w:t xml:space="preserve"> but also hope</w:t>
      </w:r>
      <w:r w:rsidR="00E85B85">
        <w:rPr>
          <w:rFonts w:ascii="Times New Roman" w:hAnsi="Times New Roman" w:cs="Times New Roman"/>
        </w:rPr>
        <w:t>.</w:t>
      </w:r>
      <w:r w:rsidR="0031625F">
        <w:rPr>
          <w:rFonts w:ascii="Times New Roman" w:hAnsi="Times New Roman" w:cs="Times New Roman"/>
        </w:rPr>
        <w:t xml:space="preserve"> </w:t>
      </w:r>
      <w:r w:rsidR="00627C8B" w:rsidRPr="0066264C">
        <w:rPr>
          <w:rFonts w:ascii="Times New Roman" w:hAnsi="Times New Roman" w:cs="Times New Roman"/>
        </w:rPr>
        <w:t>Our work together to achieve this vision has only just begun.</w:t>
      </w:r>
    </w:p>
    <w:p w14:paraId="6D1A360E" w14:textId="77777777" w:rsidR="00221883" w:rsidRPr="00CC189A" w:rsidRDefault="00221883" w:rsidP="0031625F">
      <w:pPr>
        <w:spacing w:after="120" w:line="276" w:lineRule="auto"/>
        <w:jc w:val="both"/>
        <w:rPr>
          <w:rFonts w:ascii="Times New Roman" w:hAnsi="Times New Roman" w:cs="Times New Roman"/>
        </w:rPr>
      </w:pPr>
    </w:p>
    <w:p w14:paraId="7A8B85E6" w14:textId="559CCF93" w:rsidR="00221883" w:rsidRPr="00CC189A" w:rsidRDefault="00221883" w:rsidP="0031625F">
      <w:pPr>
        <w:spacing w:after="120" w:line="276" w:lineRule="auto"/>
        <w:jc w:val="both"/>
        <w:rPr>
          <w:rFonts w:ascii="Times New Roman" w:hAnsi="Times New Roman" w:cs="Times New Roman"/>
        </w:rPr>
      </w:pPr>
      <w:r w:rsidRPr="00CC189A">
        <w:rPr>
          <w:rFonts w:ascii="Times New Roman" w:hAnsi="Times New Roman" w:cs="Times New Roman"/>
        </w:rPr>
        <w:t>Thank you.</w:t>
      </w:r>
    </w:p>
    <w:sectPr w:rsidR="00221883" w:rsidRPr="00CC189A" w:rsidSect="0031625F">
      <w:footerReference w:type="even" r:id="rId9"/>
      <w:footerReference w:type="default" r:id="rId10"/>
      <w:headerReference w:type="first" r:id="rId11"/>
      <w:type w:val="continuous"/>
      <w:pgSz w:w="11900" w:h="16840"/>
      <w:pgMar w:top="851" w:right="1134" w:bottom="964" w:left="1134" w:header="851"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88C4F" w14:textId="77777777" w:rsidR="00041495" w:rsidRDefault="00041495" w:rsidP="00A02BA2">
      <w:r>
        <w:separator/>
      </w:r>
    </w:p>
  </w:endnote>
  <w:endnote w:type="continuationSeparator" w:id="0">
    <w:p w14:paraId="2BECDB58" w14:textId="77777777" w:rsidR="00041495" w:rsidRDefault="00041495" w:rsidP="00A0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586046"/>
      <w:docPartObj>
        <w:docPartGallery w:val="Page Numbers (Bottom of Page)"/>
        <w:docPartUnique/>
      </w:docPartObj>
    </w:sdtPr>
    <w:sdtEndPr>
      <w:rPr>
        <w:rFonts w:ascii="Times New Roman" w:hAnsi="Times New Roman" w:cs="Times New Roman"/>
        <w:noProof/>
        <w:sz w:val="20"/>
      </w:rPr>
    </w:sdtEndPr>
    <w:sdtContent>
      <w:p w14:paraId="359EF0BA" w14:textId="46C58751" w:rsidR="0031625F" w:rsidRPr="0031625F" w:rsidRDefault="0031625F" w:rsidP="0031625F">
        <w:pPr>
          <w:pStyle w:val="Footer"/>
          <w:spacing w:before="60"/>
          <w:rPr>
            <w:rFonts w:ascii="Times New Roman" w:hAnsi="Times New Roman" w:cs="Times New Roman"/>
            <w:sz w:val="20"/>
          </w:rPr>
        </w:pPr>
        <w:r w:rsidRPr="0031625F">
          <w:rPr>
            <w:rFonts w:ascii="Times New Roman" w:hAnsi="Times New Roman" w:cs="Times New Roman"/>
            <w:sz w:val="20"/>
          </w:rPr>
          <w:fldChar w:fldCharType="begin"/>
        </w:r>
        <w:r w:rsidRPr="0031625F">
          <w:rPr>
            <w:rFonts w:ascii="Times New Roman" w:hAnsi="Times New Roman" w:cs="Times New Roman"/>
            <w:sz w:val="20"/>
          </w:rPr>
          <w:instrText xml:space="preserve"> PAGE   \* MERGEFORMAT </w:instrText>
        </w:r>
        <w:r w:rsidRPr="0031625F">
          <w:rPr>
            <w:rFonts w:ascii="Times New Roman" w:hAnsi="Times New Roman" w:cs="Times New Roman"/>
            <w:sz w:val="20"/>
          </w:rPr>
          <w:fldChar w:fldCharType="separate"/>
        </w:r>
        <w:r>
          <w:rPr>
            <w:rFonts w:ascii="Times New Roman" w:hAnsi="Times New Roman" w:cs="Times New Roman"/>
            <w:noProof/>
            <w:sz w:val="20"/>
          </w:rPr>
          <w:t>6</w:t>
        </w:r>
        <w:r w:rsidRPr="0031625F">
          <w:rPr>
            <w:rFonts w:ascii="Times New Roman" w:hAnsi="Times New Roman" w:cs="Times New Roman"/>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779946"/>
      <w:docPartObj>
        <w:docPartGallery w:val="Page Numbers (Bottom of Page)"/>
        <w:docPartUnique/>
      </w:docPartObj>
    </w:sdtPr>
    <w:sdtEndPr>
      <w:rPr>
        <w:rFonts w:ascii="Times New Roman" w:hAnsi="Times New Roman" w:cs="Times New Roman"/>
        <w:noProof/>
        <w:sz w:val="20"/>
      </w:rPr>
    </w:sdtEndPr>
    <w:sdtContent>
      <w:p w14:paraId="7E086065" w14:textId="2A6B4F2B" w:rsidR="00344E93" w:rsidRPr="009B3599" w:rsidRDefault="00344E93" w:rsidP="0031625F">
        <w:pPr>
          <w:pStyle w:val="Footer"/>
          <w:spacing w:before="60"/>
          <w:jc w:val="right"/>
          <w:rPr>
            <w:rFonts w:ascii="Times New Roman" w:hAnsi="Times New Roman" w:cs="Times New Roman"/>
            <w:sz w:val="20"/>
          </w:rPr>
        </w:pPr>
        <w:r w:rsidRPr="009B3599">
          <w:rPr>
            <w:rFonts w:ascii="Times New Roman" w:hAnsi="Times New Roman" w:cs="Times New Roman"/>
            <w:sz w:val="20"/>
          </w:rPr>
          <w:fldChar w:fldCharType="begin"/>
        </w:r>
        <w:r w:rsidRPr="009B3599">
          <w:rPr>
            <w:rFonts w:ascii="Times New Roman" w:hAnsi="Times New Roman" w:cs="Times New Roman"/>
            <w:sz w:val="20"/>
          </w:rPr>
          <w:instrText xml:space="preserve"> PAGE   \* MERGEFORMAT </w:instrText>
        </w:r>
        <w:r w:rsidRPr="009B3599">
          <w:rPr>
            <w:rFonts w:ascii="Times New Roman" w:hAnsi="Times New Roman" w:cs="Times New Roman"/>
            <w:sz w:val="20"/>
          </w:rPr>
          <w:fldChar w:fldCharType="separate"/>
        </w:r>
        <w:r w:rsidR="0031625F">
          <w:rPr>
            <w:rFonts w:ascii="Times New Roman" w:hAnsi="Times New Roman" w:cs="Times New Roman"/>
            <w:noProof/>
            <w:sz w:val="20"/>
          </w:rPr>
          <w:t>5</w:t>
        </w:r>
        <w:r w:rsidRPr="009B3599">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EFA00" w14:textId="77777777" w:rsidR="00041495" w:rsidRDefault="00041495" w:rsidP="00A02BA2">
      <w:r>
        <w:separator/>
      </w:r>
    </w:p>
  </w:footnote>
  <w:footnote w:type="continuationSeparator" w:id="0">
    <w:p w14:paraId="330668FB" w14:textId="77777777" w:rsidR="00041495" w:rsidRDefault="00041495" w:rsidP="00A02BA2">
      <w:r>
        <w:continuationSeparator/>
      </w:r>
    </w:p>
  </w:footnote>
  <w:footnote w:id="1">
    <w:p w14:paraId="53D13BE4" w14:textId="77777777" w:rsidR="00977341" w:rsidRPr="009B3599" w:rsidRDefault="00977341" w:rsidP="00977341">
      <w:pPr>
        <w:pStyle w:val="FootnoteText"/>
        <w:rPr>
          <w:rFonts w:ascii="Times New Roman" w:hAnsi="Times New Roman" w:cs="Times New Roman"/>
          <w:sz w:val="20"/>
          <w:szCs w:val="20"/>
        </w:rPr>
      </w:pPr>
      <w:r w:rsidRPr="009B3599">
        <w:rPr>
          <w:rStyle w:val="FootnoteReference"/>
          <w:rFonts w:ascii="Times New Roman" w:hAnsi="Times New Roman" w:cs="Times New Roman"/>
          <w:sz w:val="20"/>
          <w:szCs w:val="20"/>
        </w:rPr>
        <w:footnoteRef/>
      </w:r>
      <w:r w:rsidRPr="009B3599">
        <w:rPr>
          <w:rFonts w:ascii="Times New Roman" w:hAnsi="Times New Roman" w:cs="Times New Roman"/>
          <w:sz w:val="20"/>
          <w:szCs w:val="20"/>
        </w:rPr>
        <w:t xml:space="preserve"> “OHCHR analytical study on climate change and human rights is now available,” March 2009.</w:t>
      </w:r>
    </w:p>
  </w:footnote>
  <w:footnote w:id="2">
    <w:p w14:paraId="2A91AA0B" w14:textId="776AC255" w:rsidR="00F6366F" w:rsidRPr="009B3599" w:rsidRDefault="00F6366F" w:rsidP="00F6366F">
      <w:pPr>
        <w:pStyle w:val="FootnoteText"/>
        <w:rPr>
          <w:rFonts w:ascii="Times New Roman" w:hAnsi="Times New Roman" w:cs="Times New Roman"/>
          <w:sz w:val="20"/>
          <w:szCs w:val="20"/>
        </w:rPr>
      </w:pPr>
      <w:r w:rsidRPr="009B3599">
        <w:rPr>
          <w:rStyle w:val="FootnoteReference"/>
          <w:rFonts w:ascii="Times New Roman" w:hAnsi="Times New Roman" w:cs="Times New Roman"/>
          <w:sz w:val="20"/>
          <w:szCs w:val="20"/>
        </w:rPr>
        <w:footnoteRef/>
      </w:r>
      <w:r w:rsidRPr="009B3599">
        <w:rPr>
          <w:rFonts w:ascii="Times New Roman" w:hAnsi="Times New Roman" w:cs="Times New Roman"/>
          <w:sz w:val="20"/>
          <w:szCs w:val="20"/>
        </w:rPr>
        <w:t xml:space="preserve"> </w:t>
      </w:r>
      <w:hyperlink r:id="rId1" w:history="1">
        <w:r w:rsidRPr="009B3599">
          <w:rPr>
            <w:rStyle w:val="Hyperlink"/>
            <w:rFonts w:ascii="Times New Roman" w:hAnsi="Times New Roman" w:cs="Times New Roman"/>
            <w:sz w:val="20"/>
            <w:szCs w:val="20"/>
          </w:rPr>
          <w:t>http://sdg.iisd.org/news/climate-change-impacts-human-rights-says-un-special-rapporteur/</w:t>
        </w:r>
      </w:hyperlink>
    </w:p>
  </w:footnote>
  <w:footnote w:id="3">
    <w:p w14:paraId="42D30683" w14:textId="6457B8AC" w:rsidR="00481488" w:rsidRPr="009B3599" w:rsidRDefault="00481488">
      <w:pPr>
        <w:pStyle w:val="FootnoteText"/>
        <w:rPr>
          <w:rFonts w:ascii="Times New Roman" w:hAnsi="Times New Roman" w:cs="Times New Roman"/>
          <w:sz w:val="20"/>
          <w:szCs w:val="20"/>
        </w:rPr>
      </w:pPr>
      <w:r w:rsidRPr="009B3599">
        <w:rPr>
          <w:rStyle w:val="FootnoteReference"/>
          <w:rFonts w:ascii="Times New Roman" w:hAnsi="Times New Roman" w:cs="Times New Roman"/>
          <w:sz w:val="20"/>
          <w:szCs w:val="20"/>
        </w:rPr>
        <w:footnoteRef/>
      </w:r>
      <w:r w:rsidRPr="009B3599">
        <w:rPr>
          <w:rFonts w:ascii="Times New Roman" w:hAnsi="Times New Roman" w:cs="Times New Roman"/>
          <w:sz w:val="20"/>
          <w:szCs w:val="20"/>
        </w:rPr>
        <w:t xml:space="preserve"> Kim, H.E</w:t>
      </w:r>
      <w:r w:rsidR="0031625F">
        <w:rPr>
          <w:rFonts w:ascii="Times New Roman" w:hAnsi="Times New Roman" w:cs="Times New Roman"/>
          <w:sz w:val="20"/>
          <w:szCs w:val="20"/>
        </w:rPr>
        <w:t xml:space="preserve"> </w:t>
      </w:r>
      <w:r w:rsidRPr="009B3599">
        <w:rPr>
          <w:rFonts w:ascii="Times New Roman" w:hAnsi="Times New Roman" w:cs="Times New Roman"/>
          <w:sz w:val="20"/>
          <w:szCs w:val="20"/>
        </w:rPr>
        <w:t xml:space="preserve">(2011) “Changing climate, changing culture: adding the climate change dimension to the protection of intangible cultural heritage”, </w:t>
      </w:r>
      <w:r w:rsidRPr="009B3599">
        <w:rPr>
          <w:rFonts w:ascii="Times New Roman" w:hAnsi="Times New Roman" w:cs="Times New Roman"/>
          <w:i/>
          <w:sz w:val="20"/>
          <w:szCs w:val="20"/>
        </w:rPr>
        <w:t>International Journal of Cultural Property</w:t>
      </w:r>
      <w:r w:rsidRPr="009B3599">
        <w:rPr>
          <w:rFonts w:ascii="Times New Roman" w:hAnsi="Times New Roman" w:cs="Times New Roman"/>
          <w:sz w:val="20"/>
          <w:szCs w:val="20"/>
        </w:rPr>
        <w:t>, vol. 18, pp.259-290.</w:t>
      </w:r>
    </w:p>
  </w:footnote>
  <w:footnote w:id="4">
    <w:p w14:paraId="4C92D091" w14:textId="38B84FEC" w:rsidR="006A2ABC" w:rsidRPr="009B3599" w:rsidRDefault="006A2ABC">
      <w:pPr>
        <w:pStyle w:val="FootnoteText"/>
        <w:rPr>
          <w:rFonts w:ascii="Times New Roman" w:hAnsi="Times New Roman" w:cs="Times New Roman"/>
          <w:sz w:val="20"/>
          <w:szCs w:val="20"/>
        </w:rPr>
      </w:pPr>
      <w:r w:rsidRPr="009B3599">
        <w:rPr>
          <w:rStyle w:val="FootnoteReference"/>
          <w:rFonts w:ascii="Times New Roman" w:hAnsi="Times New Roman" w:cs="Times New Roman"/>
          <w:sz w:val="20"/>
          <w:szCs w:val="20"/>
        </w:rPr>
        <w:footnoteRef/>
      </w:r>
      <w:r w:rsidRPr="009B3599">
        <w:rPr>
          <w:rFonts w:ascii="Times New Roman" w:hAnsi="Times New Roman" w:cs="Times New Roman"/>
          <w:sz w:val="20"/>
          <w:szCs w:val="20"/>
        </w:rPr>
        <w:t xml:space="preserve"> </w:t>
      </w:r>
      <w:r w:rsidR="00481488" w:rsidRPr="009B3599">
        <w:rPr>
          <w:rFonts w:ascii="Times New Roman" w:hAnsi="Times New Roman" w:cs="Times New Roman"/>
          <w:i/>
          <w:sz w:val="20"/>
          <w:szCs w:val="20"/>
        </w:rPr>
        <w:t>Ibid</w:t>
      </w:r>
      <w:r w:rsidRPr="009B3599">
        <w:rPr>
          <w:rFonts w:ascii="Times New Roman" w:hAnsi="Times New Roman" w:cs="Times New Roman"/>
          <w:i/>
          <w:sz w:val="20"/>
          <w:szCs w:val="20"/>
        </w:rPr>
        <w:t>.</w:t>
      </w:r>
    </w:p>
  </w:footnote>
  <w:footnote w:id="5">
    <w:p w14:paraId="3C40E453" w14:textId="1102D0FD" w:rsidR="0056477F" w:rsidRPr="002847C3" w:rsidRDefault="0056477F">
      <w:pPr>
        <w:pStyle w:val="FootnoteText"/>
        <w:rPr>
          <w:lang w:val="en-GB"/>
        </w:rPr>
      </w:pPr>
      <w:r w:rsidRPr="009B3599">
        <w:rPr>
          <w:rStyle w:val="FootnoteReference"/>
          <w:rFonts w:ascii="Times New Roman" w:hAnsi="Times New Roman" w:cs="Times New Roman"/>
          <w:sz w:val="20"/>
          <w:szCs w:val="20"/>
        </w:rPr>
        <w:footnoteRef/>
      </w:r>
      <w:r w:rsidRPr="009B3599">
        <w:rPr>
          <w:rFonts w:ascii="Times New Roman" w:hAnsi="Times New Roman" w:cs="Times New Roman"/>
          <w:sz w:val="20"/>
          <w:szCs w:val="20"/>
        </w:rPr>
        <w:t xml:space="preserve"> </w:t>
      </w:r>
      <w:r w:rsidRPr="009B3599">
        <w:rPr>
          <w:rFonts w:ascii="Times New Roman" w:hAnsi="Times New Roman" w:cs="Times New Roman"/>
          <w:sz w:val="20"/>
          <w:szCs w:val="20"/>
          <w:lang w:val="en-GB"/>
        </w:rPr>
        <w:t>Only 24 countries mention human rights in their national climate commitments.</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57AFF" w14:textId="11845FBF" w:rsidR="0031625F" w:rsidRPr="0031625F" w:rsidRDefault="0031625F" w:rsidP="0031625F">
    <w:pPr>
      <w:pStyle w:val="Header"/>
      <w:spacing w:line="276" w:lineRule="auto"/>
      <w:jc w:val="center"/>
      <w:rPr>
        <w:rFonts w:ascii="Times New Roman" w:hAnsi="Times New Roman" w:cs="Times New Roman"/>
        <w:lang w:val="en-GB"/>
      </w:rPr>
    </w:pPr>
    <w:r>
      <w:rPr>
        <w:noProof/>
        <w:sz w:val="14"/>
        <w:szCs w:val="14"/>
        <w:lang w:val="en-GB" w:eastAsia="en-GB"/>
      </w:rPr>
      <w:drawing>
        <wp:inline distT="0" distB="0" distL="0" distR="0" wp14:anchorId="1A7F95FF" wp14:editId="24BA3C0B">
          <wp:extent cx="2842260" cy="923925"/>
          <wp:effectExtent l="0" t="0" r="0" b="0"/>
          <wp:docPr id="15" name="Picture 1"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black - english"/>
                  <pic:cNvPicPr>
                    <a:picLocks noChangeAspect="1" noChangeArrowheads="1"/>
                  </pic:cNvPicPr>
                </pic:nvPicPr>
                <pic:blipFill rotWithShape="1">
                  <a:blip r:embed="rId1">
                    <a:extLst>
                      <a:ext uri="{28A0092B-C50C-407E-A947-70E740481C1C}">
                        <a14:useLocalDpi xmlns:a14="http://schemas.microsoft.com/office/drawing/2010/main" val="0"/>
                      </a:ext>
                    </a:extLst>
                  </a:blip>
                  <a:srcRect t="14844" b="9375"/>
                  <a:stretch/>
                </pic:blipFill>
                <pic:spPr bwMode="auto">
                  <a:xfrm>
                    <a:off x="0" y="0"/>
                    <a:ext cx="2842260" cy="9239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Pr="00A51F0E">
      <w:rPr>
        <w:noProof/>
        <w:lang w:eastAsia="en-GB"/>
      </w:rPr>
      <w:drawing>
        <wp:inline distT="0" distB="0" distL="0" distR="0" wp14:anchorId="58EB53BC" wp14:editId="1F5E85F3">
          <wp:extent cx="2484179" cy="933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7546"/>
                  <a:stretch/>
                </pic:blipFill>
                <pic:spPr bwMode="auto">
                  <a:xfrm>
                    <a:off x="0" y="0"/>
                    <a:ext cx="2506717" cy="941919"/>
                  </a:xfrm>
                  <a:prstGeom prst="rect">
                    <a:avLst/>
                  </a:prstGeom>
                  <a:noFill/>
                  <a:ln>
                    <a:noFill/>
                  </a:ln>
                  <a:extLst>
                    <a:ext uri="{53640926-AAD7-44D8-BBD7-CCE9431645EC}">
                      <a14:shadowObscured xmlns:a14="http://schemas.microsoft.com/office/drawing/2010/main"/>
                    </a:ext>
                  </a:extLst>
                </pic:spPr>
              </pic:pic>
            </a:graphicData>
          </a:graphic>
        </wp:inline>
      </w:drawing>
    </w:r>
  </w:p>
  <w:p w14:paraId="6DBC4626" w14:textId="77777777" w:rsidR="0031625F" w:rsidRPr="002745FF" w:rsidRDefault="0031625F" w:rsidP="0031625F">
    <w:pPr>
      <w:pStyle w:val="Header"/>
      <w:tabs>
        <w:tab w:val="right" w:pos="3686"/>
        <w:tab w:val="left" w:pos="5812"/>
      </w:tabs>
      <w:jc w:val="center"/>
      <w:rPr>
        <w:sz w:val="14"/>
        <w:szCs w:val="14"/>
        <w:lang w:val="fr-CH"/>
      </w:rPr>
    </w:pPr>
    <w:r w:rsidRPr="002745FF">
      <w:rPr>
        <w:sz w:val="14"/>
        <w:szCs w:val="14"/>
        <w:lang w:val="fr-CH"/>
      </w:rPr>
      <w:t>PALAIS DES NATIONS • 1211 GENEVA 10, SWITZERLAND</w:t>
    </w:r>
  </w:p>
  <w:p w14:paraId="203B0F9B" w14:textId="369025C2" w:rsidR="0031625F" w:rsidRPr="0031625F" w:rsidRDefault="0031625F" w:rsidP="0031625F">
    <w:pPr>
      <w:pStyle w:val="Header"/>
      <w:tabs>
        <w:tab w:val="right" w:pos="3686"/>
        <w:tab w:val="left" w:pos="5812"/>
      </w:tabs>
      <w:spacing w:before="80" w:after="240"/>
      <w:jc w:val="center"/>
      <w:rPr>
        <w:sz w:val="14"/>
        <w:szCs w:val="14"/>
        <w:lang w:val="fr-CH"/>
      </w:rPr>
    </w:pPr>
    <w:r>
      <w:rPr>
        <w:sz w:val="14"/>
        <w:szCs w:val="14"/>
        <w:lang w:val="fr-CH"/>
      </w:rPr>
      <w:t xml:space="preserve">www.ohchr.org • TEL: </w:t>
    </w:r>
    <w:r w:rsidRPr="002745FF">
      <w:rPr>
        <w:sz w:val="14"/>
        <w:szCs w:val="14"/>
        <w:lang w:val="fr-CH"/>
      </w:rPr>
      <w:t xml:space="preserve">+41 22 917 9000 • FAX: </w:t>
    </w:r>
    <w:r>
      <w:rPr>
        <w:sz w:val="14"/>
        <w:szCs w:val="14"/>
        <w:lang w:val="fr-CH"/>
      </w:rPr>
      <w:t xml:space="preserve">+41 22 917 9008 • E-MAIL: </w:t>
    </w:r>
    <w:r w:rsidRPr="002745FF">
      <w:rPr>
        <w:sz w:val="14"/>
        <w:szCs w:val="14"/>
        <w:lang w:val="fr-CH"/>
      </w:rPr>
      <w:t>registry@ohchr.org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2300"/>
    <w:multiLevelType w:val="hybridMultilevel"/>
    <w:tmpl w:val="6F44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B52CD"/>
    <w:multiLevelType w:val="hybridMultilevel"/>
    <w:tmpl w:val="7CC4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D12C9"/>
    <w:multiLevelType w:val="hybridMultilevel"/>
    <w:tmpl w:val="F30A8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D5452"/>
    <w:multiLevelType w:val="hybridMultilevel"/>
    <w:tmpl w:val="2CE8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8E7A8E"/>
    <w:multiLevelType w:val="hybridMultilevel"/>
    <w:tmpl w:val="DBDC2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AB7B0B"/>
    <w:multiLevelType w:val="hybridMultilevel"/>
    <w:tmpl w:val="42542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43"/>
    <w:rsid w:val="0002325C"/>
    <w:rsid w:val="000277A7"/>
    <w:rsid w:val="00041495"/>
    <w:rsid w:val="000475EF"/>
    <w:rsid w:val="0006573C"/>
    <w:rsid w:val="00084614"/>
    <w:rsid w:val="000871CA"/>
    <w:rsid w:val="0009560B"/>
    <w:rsid w:val="000A23AF"/>
    <w:rsid w:val="000A6037"/>
    <w:rsid w:val="000D399E"/>
    <w:rsid w:val="0010721F"/>
    <w:rsid w:val="0012378A"/>
    <w:rsid w:val="0014618D"/>
    <w:rsid w:val="00146F09"/>
    <w:rsid w:val="00152466"/>
    <w:rsid w:val="001747EC"/>
    <w:rsid w:val="00182E48"/>
    <w:rsid w:val="001B6953"/>
    <w:rsid w:val="001B6EB7"/>
    <w:rsid w:val="001C3501"/>
    <w:rsid w:val="001E25A2"/>
    <w:rsid w:val="001F2061"/>
    <w:rsid w:val="00202FCE"/>
    <w:rsid w:val="0020480B"/>
    <w:rsid w:val="00221883"/>
    <w:rsid w:val="002308F2"/>
    <w:rsid w:val="002309D6"/>
    <w:rsid w:val="00274FB6"/>
    <w:rsid w:val="002847C3"/>
    <w:rsid w:val="00290F86"/>
    <w:rsid w:val="0029394B"/>
    <w:rsid w:val="002A36C7"/>
    <w:rsid w:val="002A37A9"/>
    <w:rsid w:val="002A5B8E"/>
    <w:rsid w:val="002B1B0E"/>
    <w:rsid w:val="002E15A3"/>
    <w:rsid w:val="00303B57"/>
    <w:rsid w:val="003118CB"/>
    <w:rsid w:val="0031625F"/>
    <w:rsid w:val="00331764"/>
    <w:rsid w:val="00344E93"/>
    <w:rsid w:val="003550B1"/>
    <w:rsid w:val="003649DF"/>
    <w:rsid w:val="00374562"/>
    <w:rsid w:val="00393D5F"/>
    <w:rsid w:val="003C672B"/>
    <w:rsid w:val="003D02B0"/>
    <w:rsid w:val="003F67D1"/>
    <w:rsid w:val="00402B5B"/>
    <w:rsid w:val="0041389D"/>
    <w:rsid w:val="00441E9B"/>
    <w:rsid w:val="00453D78"/>
    <w:rsid w:val="004659F2"/>
    <w:rsid w:val="00481086"/>
    <w:rsid w:val="00481488"/>
    <w:rsid w:val="00492928"/>
    <w:rsid w:val="004B13BD"/>
    <w:rsid w:val="004C4133"/>
    <w:rsid w:val="004C5C80"/>
    <w:rsid w:val="004D4243"/>
    <w:rsid w:val="004F4242"/>
    <w:rsid w:val="00542341"/>
    <w:rsid w:val="00552779"/>
    <w:rsid w:val="0055370B"/>
    <w:rsid w:val="0056416C"/>
    <w:rsid w:val="0056477F"/>
    <w:rsid w:val="00581542"/>
    <w:rsid w:val="005919E9"/>
    <w:rsid w:val="005A3A03"/>
    <w:rsid w:val="005A3C1B"/>
    <w:rsid w:val="005B04A7"/>
    <w:rsid w:val="005C27B0"/>
    <w:rsid w:val="005C652A"/>
    <w:rsid w:val="005C6C7D"/>
    <w:rsid w:val="005F0CE5"/>
    <w:rsid w:val="00617520"/>
    <w:rsid w:val="00627C8B"/>
    <w:rsid w:val="00630D05"/>
    <w:rsid w:val="00636FAD"/>
    <w:rsid w:val="0064566F"/>
    <w:rsid w:val="00657513"/>
    <w:rsid w:val="00663444"/>
    <w:rsid w:val="006719C9"/>
    <w:rsid w:val="006A2ABC"/>
    <w:rsid w:val="006E7253"/>
    <w:rsid w:val="006F345B"/>
    <w:rsid w:val="006F43D8"/>
    <w:rsid w:val="00701B52"/>
    <w:rsid w:val="00717358"/>
    <w:rsid w:val="0071764D"/>
    <w:rsid w:val="00722851"/>
    <w:rsid w:val="00730976"/>
    <w:rsid w:val="00732A67"/>
    <w:rsid w:val="00740AB8"/>
    <w:rsid w:val="00746CF4"/>
    <w:rsid w:val="00767FB6"/>
    <w:rsid w:val="0077218A"/>
    <w:rsid w:val="007A6E48"/>
    <w:rsid w:val="007C2D69"/>
    <w:rsid w:val="007E53E5"/>
    <w:rsid w:val="007E674B"/>
    <w:rsid w:val="008204F4"/>
    <w:rsid w:val="008576D2"/>
    <w:rsid w:val="00864EB9"/>
    <w:rsid w:val="0087675E"/>
    <w:rsid w:val="0088252F"/>
    <w:rsid w:val="00895F52"/>
    <w:rsid w:val="008B34DE"/>
    <w:rsid w:val="008B67FD"/>
    <w:rsid w:val="008E2A5D"/>
    <w:rsid w:val="008E39C8"/>
    <w:rsid w:val="008F5A78"/>
    <w:rsid w:val="008F726D"/>
    <w:rsid w:val="0090207A"/>
    <w:rsid w:val="0093226D"/>
    <w:rsid w:val="0096017B"/>
    <w:rsid w:val="00970DD4"/>
    <w:rsid w:val="00977341"/>
    <w:rsid w:val="00993197"/>
    <w:rsid w:val="00997613"/>
    <w:rsid w:val="009B3599"/>
    <w:rsid w:val="009C7B8C"/>
    <w:rsid w:val="009D010D"/>
    <w:rsid w:val="009F18C4"/>
    <w:rsid w:val="00A02BA2"/>
    <w:rsid w:val="00A069B4"/>
    <w:rsid w:val="00A1244B"/>
    <w:rsid w:val="00A35CF4"/>
    <w:rsid w:val="00A464E0"/>
    <w:rsid w:val="00A52391"/>
    <w:rsid w:val="00A531C8"/>
    <w:rsid w:val="00A655B6"/>
    <w:rsid w:val="00A80F63"/>
    <w:rsid w:val="00AA412E"/>
    <w:rsid w:val="00AA4687"/>
    <w:rsid w:val="00AA47C9"/>
    <w:rsid w:val="00AB000B"/>
    <w:rsid w:val="00AB5CFB"/>
    <w:rsid w:val="00AD1AA4"/>
    <w:rsid w:val="00AE2E84"/>
    <w:rsid w:val="00B10B53"/>
    <w:rsid w:val="00B27C2D"/>
    <w:rsid w:val="00B3055B"/>
    <w:rsid w:val="00B435E4"/>
    <w:rsid w:val="00B543DF"/>
    <w:rsid w:val="00B65F7A"/>
    <w:rsid w:val="00B723B0"/>
    <w:rsid w:val="00B8064F"/>
    <w:rsid w:val="00B82A48"/>
    <w:rsid w:val="00B831ED"/>
    <w:rsid w:val="00BA3A76"/>
    <w:rsid w:val="00BA4DF6"/>
    <w:rsid w:val="00BD4EDE"/>
    <w:rsid w:val="00BF48DE"/>
    <w:rsid w:val="00C06A43"/>
    <w:rsid w:val="00C50977"/>
    <w:rsid w:val="00C62177"/>
    <w:rsid w:val="00C825B8"/>
    <w:rsid w:val="00C9728C"/>
    <w:rsid w:val="00CB7D9E"/>
    <w:rsid w:val="00CC189A"/>
    <w:rsid w:val="00CC1E82"/>
    <w:rsid w:val="00D078FB"/>
    <w:rsid w:val="00D07F54"/>
    <w:rsid w:val="00D11E81"/>
    <w:rsid w:val="00D17D50"/>
    <w:rsid w:val="00D21660"/>
    <w:rsid w:val="00D54D6E"/>
    <w:rsid w:val="00D61EC6"/>
    <w:rsid w:val="00D72677"/>
    <w:rsid w:val="00D87D09"/>
    <w:rsid w:val="00D926BF"/>
    <w:rsid w:val="00D97620"/>
    <w:rsid w:val="00DB346C"/>
    <w:rsid w:val="00DC68B7"/>
    <w:rsid w:val="00DF0088"/>
    <w:rsid w:val="00E05E35"/>
    <w:rsid w:val="00E230D2"/>
    <w:rsid w:val="00E406E5"/>
    <w:rsid w:val="00E512FA"/>
    <w:rsid w:val="00E63C23"/>
    <w:rsid w:val="00E82F1B"/>
    <w:rsid w:val="00E85B85"/>
    <w:rsid w:val="00E920F7"/>
    <w:rsid w:val="00EB5916"/>
    <w:rsid w:val="00EB6D5F"/>
    <w:rsid w:val="00EC3AEE"/>
    <w:rsid w:val="00EF4330"/>
    <w:rsid w:val="00F06467"/>
    <w:rsid w:val="00F47BE9"/>
    <w:rsid w:val="00F557DC"/>
    <w:rsid w:val="00F6165C"/>
    <w:rsid w:val="00F6366F"/>
    <w:rsid w:val="00F84B78"/>
    <w:rsid w:val="00FA3B14"/>
    <w:rsid w:val="00FB6473"/>
    <w:rsid w:val="00FC19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A98063"/>
  <w14:defaultImageDpi w14:val="300"/>
  <w15:docId w15:val="{6BA9B3F3-5A90-4E66-AEB0-5D1CA639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FAD"/>
    <w:rPr>
      <w:color w:val="0000FF"/>
      <w:u w:val="single"/>
    </w:rPr>
  </w:style>
  <w:style w:type="character" w:styleId="Emphasis">
    <w:name w:val="Emphasis"/>
    <w:basedOn w:val="DefaultParagraphFont"/>
    <w:uiPriority w:val="20"/>
    <w:qFormat/>
    <w:rsid w:val="001747EC"/>
    <w:rPr>
      <w:i/>
      <w:iCs/>
    </w:rPr>
  </w:style>
  <w:style w:type="paragraph" w:customStyle="1" w:styleId="p">
    <w:name w:val="p"/>
    <w:basedOn w:val="Normal"/>
    <w:rsid w:val="001747EC"/>
    <w:pPr>
      <w:spacing w:before="100" w:beforeAutospacing="1" w:after="100" w:afterAutospacing="1"/>
    </w:pPr>
    <w:rPr>
      <w:rFonts w:ascii="Times" w:hAnsi="Times"/>
      <w:sz w:val="20"/>
      <w:szCs w:val="20"/>
      <w:lang w:val="en-AU"/>
    </w:rPr>
  </w:style>
  <w:style w:type="paragraph" w:styleId="FootnoteText">
    <w:name w:val="footnote text"/>
    <w:basedOn w:val="Normal"/>
    <w:link w:val="FootnoteTextChar"/>
    <w:uiPriority w:val="99"/>
    <w:unhideWhenUsed/>
    <w:rsid w:val="00A02BA2"/>
  </w:style>
  <w:style w:type="character" w:customStyle="1" w:styleId="FootnoteTextChar">
    <w:name w:val="Footnote Text Char"/>
    <w:basedOn w:val="DefaultParagraphFont"/>
    <w:link w:val="FootnoteText"/>
    <w:uiPriority w:val="99"/>
    <w:rsid w:val="00A02BA2"/>
  </w:style>
  <w:style w:type="character" w:styleId="FootnoteReference">
    <w:name w:val="footnote reference"/>
    <w:basedOn w:val="DefaultParagraphFont"/>
    <w:uiPriority w:val="99"/>
    <w:unhideWhenUsed/>
    <w:rsid w:val="00A02BA2"/>
    <w:rPr>
      <w:vertAlign w:val="superscript"/>
    </w:rPr>
  </w:style>
  <w:style w:type="paragraph" w:styleId="ListParagraph">
    <w:name w:val="List Paragraph"/>
    <w:basedOn w:val="Normal"/>
    <w:uiPriority w:val="34"/>
    <w:qFormat/>
    <w:rsid w:val="00303B57"/>
    <w:pPr>
      <w:ind w:left="720"/>
      <w:contextualSpacing/>
    </w:pPr>
  </w:style>
  <w:style w:type="paragraph" w:styleId="NormalWeb">
    <w:name w:val="Normal (Web)"/>
    <w:basedOn w:val="Normal"/>
    <w:uiPriority w:val="99"/>
    <w:unhideWhenUsed/>
    <w:rsid w:val="00F6165C"/>
    <w:pPr>
      <w:spacing w:before="100" w:beforeAutospacing="1" w:after="100" w:afterAutospacing="1"/>
    </w:pPr>
    <w:rPr>
      <w:rFonts w:ascii="Times New Roman" w:eastAsia="Times New Roman" w:hAnsi="Times New Roman" w:cs="Times New Roman"/>
    </w:rPr>
  </w:style>
  <w:style w:type="paragraph" w:customStyle="1" w:styleId="SingleTxtG">
    <w:name w:val="_ Single Txt_G"/>
    <w:basedOn w:val="Normal"/>
    <w:link w:val="SingleTxtGChar"/>
    <w:uiPriority w:val="99"/>
    <w:rsid w:val="00EB6D5F"/>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uiPriority w:val="99"/>
    <w:locked/>
    <w:rsid w:val="00EB6D5F"/>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B435E4"/>
    <w:pPr>
      <w:tabs>
        <w:tab w:val="center" w:pos="4680"/>
        <w:tab w:val="right" w:pos="9360"/>
      </w:tabs>
    </w:pPr>
  </w:style>
  <w:style w:type="character" w:customStyle="1" w:styleId="HeaderChar">
    <w:name w:val="Header Char"/>
    <w:basedOn w:val="DefaultParagraphFont"/>
    <w:link w:val="Header"/>
    <w:uiPriority w:val="99"/>
    <w:rsid w:val="00B435E4"/>
  </w:style>
  <w:style w:type="paragraph" w:styleId="Footer">
    <w:name w:val="footer"/>
    <w:basedOn w:val="Normal"/>
    <w:link w:val="FooterChar"/>
    <w:uiPriority w:val="99"/>
    <w:unhideWhenUsed/>
    <w:rsid w:val="00B435E4"/>
    <w:pPr>
      <w:tabs>
        <w:tab w:val="center" w:pos="4680"/>
        <w:tab w:val="right" w:pos="9360"/>
      </w:tabs>
    </w:pPr>
  </w:style>
  <w:style w:type="character" w:customStyle="1" w:styleId="FooterChar">
    <w:name w:val="Footer Char"/>
    <w:basedOn w:val="DefaultParagraphFont"/>
    <w:link w:val="Footer"/>
    <w:uiPriority w:val="99"/>
    <w:rsid w:val="00B435E4"/>
  </w:style>
  <w:style w:type="paragraph" w:styleId="BalloonText">
    <w:name w:val="Balloon Text"/>
    <w:basedOn w:val="Normal"/>
    <w:link w:val="BalloonTextChar"/>
    <w:uiPriority w:val="99"/>
    <w:semiHidden/>
    <w:unhideWhenUsed/>
    <w:rsid w:val="00A06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9B4"/>
    <w:rPr>
      <w:rFonts w:ascii="Segoe UI" w:hAnsi="Segoe UI" w:cs="Segoe UI"/>
      <w:sz w:val="18"/>
      <w:szCs w:val="18"/>
    </w:rPr>
  </w:style>
  <w:style w:type="character" w:styleId="CommentReference">
    <w:name w:val="annotation reference"/>
    <w:basedOn w:val="DefaultParagraphFont"/>
    <w:uiPriority w:val="99"/>
    <w:semiHidden/>
    <w:unhideWhenUsed/>
    <w:rsid w:val="007E53E5"/>
    <w:rPr>
      <w:sz w:val="16"/>
      <w:szCs w:val="16"/>
    </w:rPr>
  </w:style>
  <w:style w:type="paragraph" w:styleId="CommentText">
    <w:name w:val="annotation text"/>
    <w:basedOn w:val="Normal"/>
    <w:link w:val="CommentTextChar"/>
    <w:uiPriority w:val="99"/>
    <w:semiHidden/>
    <w:unhideWhenUsed/>
    <w:rsid w:val="007E53E5"/>
    <w:rPr>
      <w:sz w:val="20"/>
      <w:szCs w:val="20"/>
    </w:rPr>
  </w:style>
  <w:style w:type="character" w:customStyle="1" w:styleId="CommentTextChar">
    <w:name w:val="Comment Text Char"/>
    <w:basedOn w:val="DefaultParagraphFont"/>
    <w:link w:val="CommentText"/>
    <w:uiPriority w:val="99"/>
    <w:semiHidden/>
    <w:rsid w:val="007E53E5"/>
    <w:rPr>
      <w:sz w:val="20"/>
      <w:szCs w:val="20"/>
    </w:rPr>
  </w:style>
  <w:style w:type="paragraph" w:styleId="CommentSubject">
    <w:name w:val="annotation subject"/>
    <w:basedOn w:val="CommentText"/>
    <w:next w:val="CommentText"/>
    <w:link w:val="CommentSubjectChar"/>
    <w:uiPriority w:val="99"/>
    <w:semiHidden/>
    <w:unhideWhenUsed/>
    <w:rsid w:val="007E53E5"/>
    <w:rPr>
      <w:b/>
      <w:bCs/>
    </w:rPr>
  </w:style>
  <w:style w:type="character" w:customStyle="1" w:styleId="CommentSubjectChar">
    <w:name w:val="Comment Subject Char"/>
    <w:basedOn w:val="CommentTextChar"/>
    <w:link w:val="CommentSubject"/>
    <w:uiPriority w:val="99"/>
    <w:semiHidden/>
    <w:rsid w:val="007E53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2462">
      <w:bodyDiv w:val="1"/>
      <w:marLeft w:val="0"/>
      <w:marRight w:val="0"/>
      <w:marTop w:val="0"/>
      <w:marBottom w:val="0"/>
      <w:divBdr>
        <w:top w:val="none" w:sz="0" w:space="0" w:color="auto"/>
        <w:left w:val="none" w:sz="0" w:space="0" w:color="auto"/>
        <w:bottom w:val="none" w:sz="0" w:space="0" w:color="auto"/>
        <w:right w:val="none" w:sz="0" w:space="0" w:color="auto"/>
      </w:divBdr>
      <w:divsChild>
        <w:div w:id="17970327">
          <w:marLeft w:val="0"/>
          <w:marRight w:val="0"/>
          <w:marTop w:val="0"/>
          <w:marBottom w:val="0"/>
          <w:divBdr>
            <w:top w:val="none" w:sz="0" w:space="0" w:color="auto"/>
            <w:left w:val="none" w:sz="0" w:space="0" w:color="auto"/>
            <w:bottom w:val="none" w:sz="0" w:space="0" w:color="auto"/>
            <w:right w:val="none" w:sz="0" w:space="0" w:color="auto"/>
          </w:divBdr>
        </w:div>
        <w:div w:id="72434452">
          <w:marLeft w:val="0"/>
          <w:marRight w:val="0"/>
          <w:marTop w:val="0"/>
          <w:marBottom w:val="0"/>
          <w:divBdr>
            <w:top w:val="none" w:sz="0" w:space="0" w:color="auto"/>
            <w:left w:val="none" w:sz="0" w:space="0" w:color="auto"/>
            <w:bottom w:val="none" w:sz="0" w:space="0" w:color="auto"/>
            <w:right w:val="none" w:sz="0" w:space="0" w:color="auto"/>
          </w:divBdr>
        </w:div>
        <w:div w:id="94404263">
          <w:marLeft w:val="0"/>
          <w:marRight w:val="0"/>
          <w:marTop w:val="0"/>
          <w:marBottom w:val="0"/>
          <w:divBdr>
            <w:top w:val="none" w:sz="0" w:space="0" w:color="auto"/>
            <w:left w:val="none" w:sz="0" w:space="0" w:color="auto"/>
            <w:bottom w:val="none" w:sz="0" w:space="0" w:color="auto"/>
            <w:right w:val="none" w:sz="0" w:space="0" w:color="auto"/>
          </w:divBdr>
        </w:div>
        <w:div w:id="125005706">
          <w:marLeft w:val="0"/>
          <w:marRight w:val="0"/>
          <w:marTop w:val="0"/>
          <w:marBottom w:val="0"/>
          <w:divBdr>
            <w:top w:val="none" w:sz="0" w:space="0" w:color="auto"/>
            <w:left w:val="none" w:sz="0" w:space="0" w:color="auto"/>
            <w:bottom w:val="none" w:sz="0" w:space="0" w:color="auto"/>
            <w:right w:val="none" w:sz="0" w:space="0" w:color="auto"/>
          </w:divBdr>
        </w:div>
        <w:div w:id="152259994">
          <w:marLeft w:val="0"/>
          <w:marRight w:val="0"/>
          <w:marTop w:val="0"/>
          <w:marBottom w:val="0"/>
          <w:divBdr>
            <w:top w:val="none" w:sz="0" w:space="0" w:color="auto"/>
            <w:left w:val="none" w:sz="0" w:space="0" w:color="auto"/>
            <w:bottom w:val="none" w:sz="0" w:space="0" w:color="auto"/>
            <w:right w:val="none" w:sz="0" w:space="0" w:color="auto"/>
          </w:divBdr>
        </w:div>
        <w:div w:id="217471910">
          <w:marLeft w:val="0"/>
          <w:marRight w:val="0"/>
          <w:marTop w:val="0"/>
          <w:marBottom w:val="0"/>
          <w:divBdr>
            <w:top w:val="none" w:sz="0" w:space="0" w:color="auto"/>
            <w:left w:val="none" w:sz="0" w:space="0" w:color="auto"/>
            <w:bottom w:val="none" w:sz="0" w:space="0" w:color="auto"/>
            <w:right w:val="none" w:sz="0" w:space="0" w:color="auto"/>
          </w:divBdr>
        </w:div>
        <w:div w:id="375197850">
          <w:marLeft w:val="0"/>
          <w:marRight w:val="0"/>
          <w:marTop w:val="0"/>
          <w:marBottom w:val="0"/>
          <w:divBdr>
            <w:top w:val="none" w:sz="0" w:space="0" w:color="auto"/>
            <w:left w:val="none" w:sz="0" w:space="0" w:color="auto"/>
            <w:bottom w:val="none" w:sz="0" w:space="0" w:color="auto"/>
            <w:right w:val="none" w:sz="0" w:space="0" w:color="auto"/>
          </w:divBdr>
        </w:div>
        <w:div w:id="413862874">
          <w:marLeft w:val="0"/>
          <w:marRight w:val="0"/>
          <w:marTop w:val="0"/>
          <w:marBottom w:val="0"/>
          <w:divBdr>
            <w:top w:val="none" w:sz="0" w:space="0" w:color="auto"/>
            <w:left w:val="none" w:sz="0" w:space="0" w:color="auto"/>
            <w:bottom w:val="none" w:sz="0" w:space="0" w:color="auto"/>
            <w:right w:val="none" w:sz="0" w:space="0" w:color="auto"/>
          </w:divBdr>
        </w:div>
        <w:div w:id="433288603">
          <w:marLeft w:val="0"/>
          <w:marRight w:val="0"/>
          <w:marTop w:val="0"/>
          <w:marBottom w:val="0"/>
          <w:divBdr>
            <w:top w:val="none" w:sz="0" w:space="0" w:color="auto"/>
            <w:left w:val="none" w:sz="0" w:space="0" w:color="auto"/>
            <w:bottom w:val="none" w:sz="0" w:space="0" w:color="auto"/>
            <w:right w:val="none" w:sz="0" w:space="0" w:color="auto"/>
          </w:divBdr>
        </w:div>
        <w:div w:id="435252898">
          <w:marLeft w:val="0"/>
          <w:marRight w:val="0"/>
          <w:marTop w:val="0"/>
          <w:marBottom w:val="0"/>
          <w:divBdr>
            <w:top w:val="none" w:sz="0" w:space="0" w:color="auto"/>
            <w:left w:val="none" w:sz="0" w:space="0" w:color="auto"/>
            <w:bottom w:val="none" w:sz="0" w:space="0" w:color="auto"/>
            <w:right w:val="none" w:sz="0" w:space="0" w:color="auto"/>
          </w:divBdr>
        </w:div>
        <w:div w:id="499589349">
          <w:marLeft w:val="0"/>
          <w:marRight w:val="0"/>
          <w:marTop w:val="0"/>
          <w:marBottom w:val="0"/>
          <w:divBdr>
            <w:top w:val="none" w:sz="0" w:space="0" w:color="auto"/>
            <w:left w:val="none" w:sz="0" w:space="0" w:color="auto"/>
            <w:bottom w:val="none" w:sz="0" w:space="0" w:color="auto"/>
            <w:right w:val="none" w:sz="0" w:space="0" w:color="auto"/>
          </w:divBdr>
        </w:div>
        <w:div w:id="596640725">
          <w:marLeft w:val="0"/>
          <w:marRight w:val="0"/>
          <w:marTop w:val="0"/>
          <w:marBottom w:val="0"/>
          <w:divBdr>
            <w:top w:val="none" w:sz="0" w:space="0" w:color="auto"/>
            <w:left w:val="none" w:sz="0" w:space="0" w:color="auto"/>
            <w:bottom w:val="none" w:sz="0" w:space="0" w:color="auto"/>
            <w:right w:val="none" w:sz="0" w:space="0" w:color="auto"/>
          </w:divBdr>
        </w:div>
        <w:div w:id="627013321">
          <w:marLeft w:val="0"/>
          <w:marRight w:val="0"/>
          <w:marTop w:val="0"/>
          <w:marBottom w:val="0"/>
          <w:divBdr>
            <w:top w:val="none" w:sz="0" w:space="0" w:color="auto"/>
            <w:left w:val="none" w:sz="0" w:space="0" w:color="auto"/>
            <w:bottom w:val="none" w:sz="0" w:space="0" w:color="auto"/>
            <w:right w:val="none" w:sz="0" w:space="0" w:color="auto"/>
          </w:divBdr>
        </w:div>
        <w:div w:id="759761878">
          <w:marLeft w:val="0"/>
          <w:marRight w:val="0"/>
          <w:marTop w:val="0"/>
          <w:marBottom w:val="0"/>
          <w:divBdr>
            <w:top w:val="none" w:sz="0" w:space="0" w:color="auto"/>
            <w:left w:val="none" w:sz="0" w:space="0" w:color="auto"/>
            <w:bottom w:val="none" w:sz="0" w:space="0" w:color="auto"/>
            <w:right w:val="none" w:sz="0" w:space="0" w:color="auto"/>
          </w:divBdr>
        </w:div>
        <w:div w:id="767698048">
          <w:marLeft w:val="0"/>
          <w:marRight w:val="0"/>
          <w:marTop w:val="0"/>
          <w:marBottom w:val="0"/>
          <w:divBdr>
            <w:top w:val="none" w:sz="0" w:space="0" w:color="auto"/>
            <w:left w:val="none" w:sz="0" w:space="0" w:color="auto"/>
            <w:bottom w:val="none" w:sz="0" w:space="0" w:color="auto"/>
            <w:right w:val="none" w:sz="0" w:space="0" w:color="auto"/>
          </w:divBdr>
        </w:div>
        <w:div w:id="802816066">
          <w:marLeft w:val="0"/>
          <w:marRight w:val="0"/>
          <w:marTop w:val="0"/>
          <w:marBottom w:val="0"/>
          <w:divBdr>
            <w:top w:val="none" w:sz="0" w:space="0" w:color="auto"/>
            <w:left w:val="none" w:sz="0" w:space="0" w:color="auto"/>
            <w:bottom w:val="none" w:sz="0" w:space="0" w:color="auto"/>
            <w:right w:val="none" w:sz="0" w:space="0" w:color="auto"/>
          </w:divBdr>
        </w:div>
        <w:div w:id="843907350">
          <w:marLeft w:val="0"/>
          <w:marRight w:val="0"/>
          <w:marTop w:val="0"/>
          <w:marBottom w:val="0"/>
          <w:divBdr>
            <w:top w:val="none" w:sz="0" w:space="0" w:color="auto"/>
            <w:left w:val="none" w:sz="0" w:space="0" w:color="auto"/>
            <w:bottom w:val="none" w:sz="0" w:space="0" w:color="auto"/>
            <w:right w:val="none" w:sz="0" w:space="0" w:color="auto"/>
          </w:divBdr>
        </w:div>
        <w:div w:id="909774466">
          <w:marLeft w:val="0"/>
          <w:marRight w:val="0"/>
          <w:marTop w:val="0"/>
          <w:marBottom w:val="0"/>
          <w:divBdr>
            <w:top w:val="none" w:sz="0" w:space="0" w:color="auto"/>
            <w:left w:val="none" w:sz="0" w:space="0" w:color="auto"/>
            <w:bottom w:val="none" w:sz="0" w:space="0" w:color="auto"/>
            <w:right w:val="none" w:sz="0" w:space="0" w:color="auto"/>
          </w:divBdr>
        </w:div>
        <w:div w:id="959604254">
          <w:marLeft w:val="0"/>
          <w:marRight w:val="0"/>
          <w:marTop w:val="0"/>
          <w:marBottom w:val="0"/>
          <w:divBdr>
            <w:top w:val="none" w:sz="0" w:space="0" w:color="auto"/>
            <w:left w:val="none" w:sz="0" w:space="0" w:color="auto"/>
            <w:bottom w:val="none" w:sz="0" w:space="0" w:color="auto"/>
            <w:right w:val="none" w:sz="0" w:space="0" w:color="auto"/>
          </w:divBdr>
        </w:div>
        <w:div w:id="965280984">
          <w:marLeft w:val="0"/>
          <w:marRight w:val="0"/>
          <w:marTop w:val="0"/>
          <w:marBottom w:val="0"/>
          <w:divBdr>
            <w:top w:val="none" w:sz="0" w:space="0" w:color="auto"/>
            <w:left w:val="none" w:sz="0" w:space="0" w:color="auto"/>
            <w:bottom w:val="none" w:sz="0" w:space="0" w:color="auto"/>
            <w:right w:val="none" w:sz="0" w:space="0" w:color="auto"/>
          </w:divBdr>
        </w:div>
        <w:div w:id="1043675497">
          <w:marLeft w:val="0"/>
          <w:marRight w:val="0"/>
          <w:marTop w:val="0"/>
          <w:marBottom w:val="0"/>
          <w:divBdr>
            <w:top w:val="none" w:sz="0" w:space="0" w:color="auto"/>
            <w:left w:val="none" w:sz="0" w:space="0" w:color="auto"/>
            <w:bottom w:val="none" w:sz="0" w:space="0" w:color="auto"/>
            <w:right w:val="none" w:sz="0" w:space="0" w:color="auto"/>
          </w:divBdr>
        </w:div>
        <w:div w:id="1098520001">
          <w:marLeft w:val="0"/>
          <w:marRight w:val="0"/>
          <w:marTop w:val="0"/>
          <w:marBottom w:val="0"/>
          <w:divBdr>
            <w:top w:val="none" w:sz="0" w:space="0" w:color="auto"/>
            <w:left w:val="none" w:sz="0" w:space="0" w:color="auto"/>
            <w:bottom w:val="none" w:sz="0" w:space="0" w:color="auto"/>
            <w:right w:val="none" w:sz="0" w:space="0" w:color="auto"/>
          </w:divBdr>
        </w:div>
        <w:div w:id="1113744544">
          <w:marLeft w:val="0"/>
          <w:marRight w:val="0"/>
          <w:marTop w:val="0"/>
          <w:marBottom w:val="0"/>
          <w:divBdr>
            <w:top w:val="none" w:sz="0" w:space="0" w:color="auto"/>
            <w:left w:val="none" w:sz="0" w:space="0" w:color="auto"/>
            <w:bottom w:val="none" w:sz="0" w:space="0" w:color="auto"/>
            <w:right w:val="none" w:sz="0" w:space="0" w:color="auto"/>
          </w:divBdr>
        </w:div>
        <w:div w:id="1123773344">
          <w:marLeft w:val="0"/>
          <w:marRight w:val="0"/>
          <w:marTop w:val="0"/>
          <w:marBottom w:val="0"/>
          <w:divBdr>
            <w:top w:val="none" w:sz="0" w:space="0" w:color="auto"/>
            <w:left w:val="none" w:sz="0" w:space="0" w:color="auto"/>
            <w:bottom w:val="none" w:sz="0" w:space="0" w:color="auto"/>
            <w:right w:val="none" w:sz="0" w:space="0" w:color="auto"/>
          </w:divBdr>
        </w:div>
        <w:div w:id="1138189208">
          <w:marLeft w:val="0"/>
          <w:marRight w:val="0"/>
          <w:marTop w:val="0"/>
          <w:marBottom w:val="0"/>
          <w:divBdr>
            <w:top w:val="none" w:sz="0" w:space="0" w:color="auto"/>
            <w:left w:val="none" w:sz="0" w:space="0" w:color="auto"/>
            <w:bottom w:val="none" w:sz="0" w:space="0" w:color="auto"/>
            <w:right w:val="none" w:sz="0" w:space="0" w:color="auto"/>
          </w:divBdr>
        </w:div>
        <w:div w:id="1145976497">
          <w:marLeft w:val="0"/>
          <w:marRight w:val="0"/>
          <w:marTop w:val="0"/>
          <w:marBottom w:val="0"/>
          <w:divBdr>
            <w:top w:val="none" w:sz="0" w:space="0" w:color="auto"/>
            <w:left w:val="none" w:sz="0" w:space="0" w:color="auto"/>
            <w:bottom w:val="none" w:sz="0" w:space="0" w:color="auto"/>
            <w:right w:val="none" w:sz="0" w:space="0" w:color="auto"/>
          </w:divBdr>
        </w:div>
        <w:div w:id="1180193241">
          <w:marLeft w:val="0"/>
          <w:marRight w:val="0"/>
          <w:marTop w:val="0"/>
          <w:marBottom w:val="0"/>
          <w:divBdr>
            <w:top w:val="none" w:sz="0" w:space="0" w:color="auto"/>
            <w:left w:val="none" w:sz="0" w:space="0" w:color="auto"/>
            <w:bottom w:val="none" w:sz="0" w:space="0" w:color="auto"/>
            <w:right w:val="none" w:sz="0" w:space="0" w:color="auto"/>
          </w:divBdr>
        </w:div>
        <w:div w:id="1184326759">
          <w:marLeft w:val="0"/>
          <w:marRight w:val="0"/>
          <w:marTop w:val="0"/>
          <w:marBottom w:val="0"/>
          <w:divBdr>
            <w:top w:val="none" w:sz="0" w:space="0" w:color="auto"/>
            <w:left w:val="none" w:sz="0" w:space="0" w:color="auto"/>
            <w:bottom w:val="none" w:sz="0" w:space="0" w:color="auto"/>
            <w:right w:val="none" w:sz="0" w:space="0" w:color="auto"/>
          </w:divBdr>
        </w:div>
        <w:div w:id="1354333638">
          <w:marLeft w:val="0"/>
          <w:marRight w:val="0"/>
          <w:marTop w:val="0"/>
          <w:marBottom w:val="0"/>
          <w:divBdr>
            <w:top w:val="none" w:sz="0" w:space="0" w:color="auto"/>
            <w:left w:val="none" w:sz="0" w:space="0" w:color="auto"/>
            <w:bottom w:val="none" w:sz="0" w:space="0" w:color="auto"/>
            <w:right w:val="none" w:sz="0" w:space="0" w:color="auto"/>
          </w:divBdr>
        </w:div>
        <w:div w:id="1399282514">
          <w:marLeft w:val="0"/>
          <w:marRight w:val="0"/>
          <w:marTop w:val="0"/>
          <w:marBottom w:val="0"/>
          <w:divBdr>
            <w:top w:val="none" w:sz="0" w:space="0" w:color="auto"/>
            <w:left w:val="none" w:sz="0" w:space="0" w:color="auto"/>
            <w:bottom w:val="none" w:sz="0" w:space="0" w:color="auto"/>
            <w:right w:val="none" w:sz="0" w:space="0" w:color="auto"/>
          </w:divBdr>
        </w:div>
        <w:div w:id="1413698547">
          <w:marLeft w:val="0"/>
          <w:marRight w:val="0"/>
          <w:marTop w:val="0"/>
          <w:marBottom w:val="0"/>
          <w:divBdr>
            <w:top w:val="none" w:sz="0" w:space="0" w:color="auto"/>
            <w:left w:val="none" w:sz="0" w:space="0" w:color="auto"/>
            <w:bottom w:val="none" w:sz="0" w:space="0" w:color="auto"/>
            <w:right w:val="none" w:sz="0" w:space="0" w:color="auto"/>
          </w:divBdr>
        </w:div>
        <w:div w:id="1516920543">
          <w:marLeft w:val="0"/>
          <w:marRight w:val="0"/>
          <w:marTop w:val="0"/>
          <w:marBottom w:val="0"/>
          <w:divBdr>
            <w:top w:val="none" w:sz="0" w:space="0" w:color="auto"/>
            <w:left w:val="none" w:sz="0" w:space="0" w:color="auto"/>
            <w:bottom w:val="none" w:sz="0" w:space="0" w:color="auto"/>
            <w:right w:val="none" w:sz="0" w:space="0" w:color="auto"/>
          </w:divBdr>
        </w:div>
        <w:div w:id="1559897416">
          <w:marLeft w:val="0"/>
          <w:marRight w:val="0"/>
          <w:marTop w:val="0"/>
          <w:marBottom w:val="0"/>
          <w:divBdr>
            <w:top w:val="none" w:sz="0" w:space="0" w:color="auto"/>
            <w:left w:val="none" w:sz="0" w:space="0" w:color="auto"/>
            <w:bottom w:val="none" w:sz="0" w:space="0" w:color="auto"/>
            <w:right w:val="none" w:sz="0" w:space="0" w:color="auto"/>
          </w:divBdr>
        </w:div>
        <w:div w:id="1624919965">
          <w:marLeft w:val="0"/>
          <w:marRight w:val="0"/>
          <w:marTop w:val="0"/>
          <w:marBottom w:val="0"/>
          <w:divBdr>
            <w:top w:val="none" w:sz="0" w:space="0" w:color="auto"/>
            <w:left w:val="none" w:sz="0" w:space="0" w:color="auto"/>
            <w:bottom w:val="none" w:sz="0" w:space="0" w:color="auto"/>
            <w:right w:val="none" w:sz="0" w:space="0" w:color="auto"/>
          </w:divBdr>
        </w:div>
        <w:div w:id="1649937678">
          <w:marLeft w:val="0"/>
          <w:marRight w:val="0"/>
          <w:marTop w:val="0"/>
          <w:marBottom w:val="0"/>
          <w:divBdr>
            <w:top w:val="none" w:sz="0" w:space="0" w:color="auto"/>
            <w:left w:val="none" w:sz="0" w:space="0" w:color="auto"/>
            <w:bottom w:val="none" w:sz="0" w:space="0" w:color="auto"/>
            <w:right w:val="none" w:sz="0" w:space="0" w:color="auto"/>
          </w:divBdr>
        </w:div>
        <w:div w:id="1655065532">
          <w:marLeft w:val="0"/>
          <w:marRight w:val="0"/>
          <w:marTop w:val="0"/>
          <w:marBottom w:val="0"/>
          <w:divBdr>
            <w:top w:val="none" w:sz="0" w:space="0" w:color="auto"/>
            <w:left w:val="none" w:sz="0" w:space="0" w:color="auto"/>
            <w:bottom w:val="none" w:sz="0" w:space="0" w:color="auto"/>
            <w:right w:val="none" w:sz="0" w:space="0" w:color="auto"/>
          </w:divBdr>
        </w:div>
        <w:div w:id="1690795105">
          <w:marLeft w:val="0"/>
          <w:marRight w:val="0"/>
          <w:marTop w:val="0"/>
          <w:marBottom w:val="0"/>
          <w:divBdr>
            <w:top w:val="none" w:sz="0" w:space="0" w:color="auto"/>
            <w:left w:val="none" w:sz="0" w:space="0" w:color="auto"/>
            <w:bottom w:val="none" w:sz="0" w:space="0" w:color="auto"/>
            <w:right w:val="none" w:sz="0" w:space="0" w:color="auto"/>
          </w:divBdr>
        </w:div>
        <w:div w:id="1712075632">
          <w:marLeft w:val="0"/>
          <w:marRight w:val="0"/>
          <w:marTop w:val="0"/>
          <w:marBottom w:val="0"/>
          <w:divBdr>
            <w:top w:val="none" w:sz="0" w:space="0" w:color="auto"/>
            <w:left w:val="none" w:sz="0" w:space="0" w:color="auto"/>
            <w:bottom w:val="none" w:sz="0" w:space="0" w:color="auto"/>
            <w:right w:val="none" w:sz="0" w:space="0" w:color="auto"/>
          </w:divBdr>
        </w:div>
        <w:div w:id="1757358039">
          <w:marLeft w:val="0"/>
          <w:marRight w:val="0"/>
          <w:marTop w:val="0"/>
          <w:marBottom w:val="0"/>
          <w:divBdr>
            <w:top w:val="none" w:sz="0" w:space="0" w:color="auto"/>
            <w:left w:val="none" w:sz="0" w:space="0" w:color="auto"/>
            <w:bottom w:val="none" w:sz="0" w:space="0" w:color="auto"/>
            <w:right w:val="none" w:sz="0" w:space="0" w:color="auto"/>
          </w:divBdr>
        </w:div>
        <w:div w:id="1760637045">
          <w:marLeft w:val="0"/>
          <w:marRight w:val="0"/>
          <w:marTop w:val="0"/>
          <w:marBottom w:val="0"/>
          <w:divBdr>
            <w:top w:val="none" w:sz="0" w:space="0" w:color="auto"/>
            <w:left w:val="none" w:sz="0" w:space="0" w:color="auto"/>
            <w:bottom w:val="none" w:sz="0" w:space="0" w:color="auto"/>
            <w:right w:val="none" w:sz="0" w:space="0" w:color="auto"/>
          </w:divBdr>
        </w:div>
        <w:div w:id="2030133133">
          <w:marLeft w:val="0"/>
          <w:marRight w:val="0"/>
          <w:marTop w:val="0"/>
          <w:marBottom w:val="0"/>
          <w:divBdr>
            <w:top w:val="none" w:sz="0" w:space="0" w:color="auto"/>
            <w:left w:val="none" w:sz="0" w:space="0" w:color="auto"/>
            <w:bottom w:val="none" w:sz="0" w:space="0" w:color="auto"/>
            <w:right w:val="none" w:sz="0" w:space="0" w:color="auto"/>
          </w:divBdr>
        </w:div>
        <w:div w:id="2104570295">
          <w:marLeft w:val="0"/>
          <w:marRight w:val="0"/>
          <w:marTop w:val="0"/>
          <w:marBottom w:val="0"/>
          <w:divBdr>
            <w:top w:val="none" w:sz="0" w:space="0" w:color="auto"/>
            <w:left w:val="none" w:sz="0" w:space="0" w:color="auto"/>
            <w:bottom w:val="none" w:sz="0" w:space="0" w:color="auto"/>
            <w:right w:val="none" w:sz="0" w:space="0" w:color="auto"/>
          </w:divBdr>
        </w:div>
        <w:div w:id="2112699692">
          <w:marLeft w:val="0"/>
          <w:marRight w:val="0"/>
          <w:marTop w:val="0"/>
          <w:marBottom w:val="0"/>
          <w:divBdr>
            <w:top w:val="none" w:sz="0" w:space="0" w:color="auto"/>
            <w:left w:val="none" w:sz="0" w:space="0" w:color="auto"/>
            <w:bottom w:val="none" w:sz="0" w:space="0" w:color="auto"/>
            <w:right w:val="none" w:sz="0" w:space="0" w:color="auto"/>
          </w:divBdr>
        </w:div>
        <w:div w:id="2121223001">
          <w:marLeft w:val="0"/>
          <w:marRight w:val="0"/>
          <w:marTop w:val="0"/>
          <w:marBottom w:val="0"/>
          <w:divBdr>
            <w:top w:val="none" w:sz="0" w:space="0" w:color="auto"/>
            <w:left w:val="none" w:sz="0" w:space="0" w:color="auto"/>
            <w:bottom w:val="none" w:sz="0" w:space="0" w:color="auto"/>
            <w:right w:val="none" w:sz="0" w:space="0" w:color="auto"/>
          </w:divBdr>
        </w:div>
      </w:divsChild>
    </w:div>
    <w:div w:id="480923958">
      <w:bodyDiv w:val="1"/>
      <w:marLeft w:val="0"/>
      <w:marRight w:val="0"/>
      <w:marTop w:val="0"/>
      <w:marBottom w:val="0"/>
      <w:divBdr>
        <w:top w:val="none" w:sz="0" w:space="0" w:color="auto"/>
        <w:left w:val="none" w:sz="0" w:space="0" w:color="auto"/>
        <w:bottom w:val="none" w:sz="0" w:space="0" w:color="auto"/>
        <w:right w:val="none" w:sz="0" w:space="0" w:color="auto"/>
      </w:divBdr>
      <w:divsChild>
        <w:div w:id="24336588">
          <w:marLeft w:val="0"/>
          <w:marRight w:val="0"/>
          <w:marTop w:val="0"/>
          <w:marBottom w:val="0"/>
          <w:divBdr>
            <w:top w:val="none" w:sz="0" w:space="0" w:color="auto"/>
            <w:left w:val="none" w:sz="0" w:space="0" w:color="auto"/>
            <w:bottom w:val="none" w:sz="0" w:space="0" w:color="auto"/>
            <w:right w:val="none" w:sz="0" w:space="0" w:color="auto"/>
          </w:divBdr>
        </w:div>
        <w:div w:id="130179064">
          <w:marLeft w:val="0"/>
          <w:marRight w:val="0"/>
          <w:marTop w:val="0"/>
          <w:marBottom w:val="0"/>
          <w:divBdr>
            <w:top w:val="none" w:sz="0" w:space="0" w:color="auto"/>
            <w:left w:val="none" w:sz="0" w:space="0" w:color="auto"/>
            <w:bottom w:val="none" w:sz="0" w:space="0" w:color="auto"/>
            <w:right w:val="none" w:sz="0" w:space="0" w:color="auto"/>
          </w:divBdr>
        </w:div>
        <w:div w:id="335815141">
          <w:marLeft w:val="0"/>
          <w:marRight w:val="0"/>
          <w:marTop w:val="0"/>
          <w:marBottom w:val="0"/>
          <w:divBdr>
            <w:top w:val="none" w:sz="0" w:space="0" w:color="auto"/>
            <w:left w:val="none" w:sz="0" w:space="0" w:color="auto"/>
            <w:bottom w:val="none" w:sz="0" w:space="0" w:color="auto"/>
            <w:right w:val="none" w:sz="0" w:space="0" w:color="auto"/>
          </w:divBdr>
        </w:div>
        <w:div w:id="552740010">
          <w:marLeft w:val="0"/>
          <w:marRight w:val="0"/>
          <w:marTop w:val="0"/>
          <w:marBottom w:val="0"/>
          <w:divBdr>
            <w:top w:val="none" w:sz="0" w:space="0" w:color="auto"/>
            <w:left w:val="none" w:sz="0" w:space="0" w:color="auto"/>
            <w:bottom w:val="none" w:sz="0" w:space="0" w:color="auto"/>
            <w:right w:val="none" w:sz="0" w:space="0" w:color="auto"/>
          </w:divBdr>
        </w:div>
        <w:div w:id="643122024">
          <w:marLeft w:val="0"/>
          <w:marRight w:val="0"/>
          <w:marTop w:val="0"/>
          <w:marBottom w:val="0"/>
          <w:divBdr>
            <w:top w:val="none" w:sz="0" w:space="0" w:color="auto"/>
            <w:left w:val="none" w:sz="0" w:space="0" w:color="auto"/>
            <w:bottom w:val="none" w:sz="0" w:space="0" w:color="auto"/>
            <w:right w:val="none" w:sz="0" w:space="0" w:color="auto"/>
          </w:divBdr>
        </w:div>
        <w:div w:id="1109593005">
          <w:marLeft w:val="0"/>
          <w:marRight w:val="0"/>
          <w:marTop w:val="0"/>
          <w:marBottom w:val="0"/>
          <w:divBdr>
            <w:top w:val="none" w:sz="0" w:space="0" w:color="auto"/>
            <w:left w:val="none" w:sz="0" w:space="0" w:color="auto"/>
            <w:bottom w:val="none" w:sz="0" w:space="0" w:color="auto"/>
            <w:right w:val="none" w:sz="0" w:space="0" w:color="auto"/>
          </w:divBdr>
        </w:div>
        <w:div w:id="1117333401">
          <w:marLeft w:val="0"/>
          <w:marRight w:val="0"/>
          <w:marTop w:val="0"/>
          <w:marBottom w:val="0"/>
          <w:divBdr>
            <w:top w:val="none" w:sz="0" w:space="0" w:color="auto"/>
            <w:left w:val="none" w:sz="0" w:space="0" w:color="auto"/>
            <w:bottom w:val="none" w:sz="0" w:space="0" w:color="auto"/>
            <w:right w:val="none" w:sz="0" w:space="0" w:color="auto"/>
          </w:divBdr>
        </w:div>
        <w:div w:id="1126312594">
          <w:marLeft w:val="0"/>
          <w:marRight w:val="0"/>
          <w:marTop w:val="0"/>
          <w:marBottom w:val="0"/>
          <w:divBdr>
            <w:top w:val="none" w:sz="0" w:space="0" w:color="auto"/>
            <w:left w:val="none" w:sz="0" w:space="0" w:color="auto"/>
            <w:bottom w:val="none" w:sz="0" w:space="0" w:color="auto"/>
            <w:right w:val="none" w:sz="0" w:space="0" w:color="auto"/>
          </w:divBdr>
        </w:div>
        <w:div w:id="1682778987">
          <w:marLeft w:val="0"/>
          <w:marRight w:val="0"/>
          <w:marTop w:val="0"/>
          <w:marBottom w:val="0"/>
          <w:divBdr>
            <w:top w:val="none" w:sz="0" w:space="0" w:color="auto"/>
            <w:left w:val="none" w:sz="0" w:space="0" w:color="auto"/>
            <w:bottom w:val="none" w:sz="0" w:space="0" w:color="auto"/>
            <w:right w:val="none" w:sz="0" w:space="0" w:color="auto"/>
          </w:divBdr>
        </w:div>
      </w:divsChild>
    </w:div>
    <w:div w:id="1306619297">
      <w:bodyDiv w:val="1"/>
      <w:marLeft w:val="0"/>
      <w:marRight w:val="0"/>
      <w:marTop w:val="0"/>
      <w:marBottom w:val="0"/>
      <w:divBdr>
        <w:top w:val="none" w:sz="0" w:space="0" w:color="auto"/>
        <w:left w:val="none" w:sz="0" w:space="0" w:color="auto"/>
        <w:bottom w:val="none" w:sz="0" w:space="0" w:color="auto"/>
        <w:right w:val="none" w:sz="0" w:space="0" w:color="auto"/>
      </w:divBdr>
      <w:divsChild>
        <w:div w:id="657270441">
          <w:marLeft w:val="0"/>
          <w:marRight w:val="0"/>
          <w:marTop w:val="0"/>
          <w:marBottom w:val="0"/>
          <w:divBdr>
            <w:top w:val="none" w:sz="0" w:space="0" w:color="auto"/>
            <w:left w:val="none" w:sz="0" w:space="0" w:color="auto"/>
            <w:bottom w:val="none" w:sz="0" w:space="0" w:color="auto"/>
            <w:right w:val="none" w:sz="0" w:space="0" w:color="auto"/>
          </w:divBdr>
        </w:div>
        <w:div w:id="759913527">
          <w:marLeft w:val="0"/>
          <w:marRight w:val="0"/>
          <w:marTop w:val="0"/>
          <w:marBottom w:val="0"/>
          <w:divBdr>
            <w:top w:val="none" w:sz="0" w:space="0" w:color="auto"/>
            <w:left w:val="none" w:sz="0" w:space="0" w:color="auto"/>
            <w:bottom w:val="none" w:sz="0" w:space="0" w:color="auto"/>
            <w:right w:val="none" w:sz="0" w:space="0" w:color="auto"/>
          </w:divBdr>
        </w:div>
        <w:div w:id="899487360">
          <w:marLeft w:val="0"/>
          <w:marRight w:val="0"/>
          <w:marTop w:val="0"/>
          <w:marBottom w:val="0"/>
          <w:divBdr>
            <w:top w:val="none" w:sz="0" w:space="0" w:color="auto"/>
            <w:left w:val="none" w:sz="0" w:space="0" w:color="auto"/>
            <w:bottom w:val="none" w:sz="0" w:space="0" w:color="auto"/>
            <w:right w:val="none" w:sz="0" w:space="0" w:color="auto"/>
          </w:divBdr>
        </w:div>
        <w:div w:id="1043868941">
          <w:marLeft w:val="0"/>
          <w:marRight w:val="0"/>
          <w:marTop w:val="0"/>
          <w:marBottom w:val="0"/>
          <w:divBdr>
            <w:top w:val="none" w:sz="0" w:space="0" w:color="auto"/>
            <w:left w:val="none" w:sz="0" w:space="0" w:color="auto"/>
            <w:bottom w:val="none" w:sz="0" w:space="0" w:color="auto"/>
            <w:right w:val="none" w:sz="0" w:space="0" w:color="auto"/>
          </w:divBdr>
        </w:div>
        <w:div w:id="1113793112">
          <w:marLeft w:val="0"/>
          <w:marRight w:val="0"/>
          <w:marTop w:val="0"/>
          <w:marBottom w:val="0"/>
          <w:divBdr>
            <w:top w:val="none" w:sz="0" w:space="0" w:color="auto"/>
            <w:left w:val="none" w:sz="0" w:space="0" w:color="auto"/>
            <w:bottom w:val="none" w:sz="0" w:space="0" w:color="auto"/>
            <w:right w:val="none" w:sz="0" w:space="0" w:color="auto"/>
          </w:divBdr>
        </w:div>
        <w:div w:id="1540509557">
          <w:marLeft w:val="0"/>
          <w:marRight w:val="0"/>
          <w:marTop w:val="0"/>
          <w:marBottom w:val="0"/>
          <w:divBdr>
            <w:top w:val="none" w:sz="0" w:space="0" w:color="auto"/>
            <w:left w:val="none" w:sz="0" w:space="0" w:color="auto"/>
            <w:bottom w:val="none" w:sz="0" w:space="0" w:color="auto"/>
            <w:right w:val="none" w:sz="0" w:space="0" w:color="auto"/>
          </w:divBdr>
        </w:div>
        <w:div w:id="1831753409">
          <w:marLeft w:val="0"/>
          <w:marRight w:val="0"/>
          <w:marTop w:val="0"/>
          <w:marBottom w:val="0"/>
          <w:divBdr>
            <w:top w:val="none" w:sz="0" w:space="0" w:color="auto"/>
            <w:left w:val="none" w:sz="0" w:space="0" w:color="auto"/>
            <w:bottom w:val="none" w:sz="0" w:space="0" w:color="auto"/>
            <w:right w:val="none" w:sz="0" w:space="0" w:color="auto"/>
          </w:divBdr>
        </w:div>
      </w:divsChild>
    </w:div>
    <w:div w:id="1461800418">
      <w:bodyDiv w:val="1"/>
      <w:marLeft w:val="0"/>
      <w:marRight w:val="0"/>
      <w:marTop w:val="0"/>
      <w:marBottom w:val="0"/>
      <w:divBdr>
        <w:top w:val="none" w:sz="0" w:space="0" w:color="auto"/>
        <w:left w:val="none" w:sz="0" w:space="0" w:color="auto"/>
        <w:bottom w:val="none" w:sz="0" w:space="0" w:color="auto"/>
        <w:right w:val="none" w:sz="0" w:space="0" w:color="auto"/>
      </w:divBdr>
      <w:divsChild>
        <w:div w:id="604001077">
          <w:marLeft w:val="0"/>
          <w:marRight w:val="0"/>
          <w:marTop w:val="0"/>
          <w:marBottom w:val="0"/>
          <w:divBdr>
            <w:top w:val="none" w:sz="0" w:space="0" w:color="auto"/>
            <w:left w:val="none" w:sz="0" w:space="0" w:color="auto"/>
            <w:bottom w:val="none" w:sz="0" w:space="0" w:color="auto"/>
            <w:right w:val="none" w:sz="0" w:space="0" w:color="auto"/>
          </w:divBdr>
        </w:div>
        <w:div w:id="749734178">
          <w:marLeft w:val="0"/>
          <w:marRight w:val="0"/>
          <w:marTop w:val="0"/>
          <w:marBottom w:val="0"/>
          <w:divBdr>
            <w:top w:val="none" w:sz="0" w:space="0" w:color="auto"/>
            <w:left w:val="none" w:sz="0" w:space="0" w:color="auto"/>
            <w:bottom w:val="none" w:sz="0" w:space="0" w:color="auto"/>
            <w:right w:val="none" w:sz="0" w:space="0" w:color="auto"/>
          </w:divBdr>
        </w:div>
        <w:div w:id="1124156255">
          <w:marLeft w:val="0"/>
          <w:marRight w:val="0"/>
          <w:marTop w:val="0"/>
          <w:marBottom w:val="0"/>
          <w:divBdr>
            <w:top w:val="none" w:sz="0" w:space="0" w:color="auto"/>
            <w:left w:val="none" w:sz="0" w:space="0" w:color="auto"/>
            <w:bottom w:val="none" w:sz="0" w:space="0" w:color="auto"/>
            <w:right w:val="none" w:sz="0" w:space="0" w:color="auto"/>
          </w:divBdr>
        </w:div>
        <w:div w:id="1696733814">
          <w:marLeft w:val="0"/>
          <w:marRight w:val="0"/>
          <w:marTop w:val="0"/>
          <w:marBottom w:val="0"/>
          <w:divBdr>
            <w:top w:val="none" w:sz="0" w:space="0" w:color="auto"/>
            <w:left w:val="none" w:sz="0" w:space="0" w:color="auto"/>
            <w:bottom w:val="none" w:sz="0" w:space="0" w:color="auto"/>
            <w:right w:val="none" w:sz="0" w:space="0" w:color="auto"/>
          </w:divBdr>
        </w:div>
      </w:divsChild>
    </w:div>
    <w:div w:id="1520314453">
      <w:bodyDiv w:val="1"/>
      <w:marLeft w:val="0"/>
      <w:marRight w:val="0"/>
      <w:marTop w:val="0"/>
      <w:marBottom w:val="0"/>
      <w:divBdr>
        <w:top w:val="none" w:sz="0" w:space="0" w:color="auto"/>
        <w:left w:val="none" w:sz="0" w:space="0" w:color="auto"/>
        <w:bottom w:val="none" w:sz="0" w:space="0" w:color="auto"/>
        <w:right w:val="none" w:sz="0" w:space="0" w:color="auto"/>
      </w:divBdr>
      <w:divsChild>
        <w:div w:id="133331538">
          <w:marLeft w:val="0"/>
          <w:marRight w:val="0"/>
          <w:marTop w:val="0"/>
          <w:marBottom w:val="0"/>
          <w:divBdr>
            <w:top w:val="none" w:sz="0" w:space="0" w:color="auto"/>
            <w:left w:val="none" w:sz="0" w:space="0" w:color="auto"/>
            <w:bottom w:val="none" w:sz="0" w:space="0" w:color="auto"/>
            <w:right w:val="none" w:sz="0" w:space="0" w:color="auto"/>
          </w:divBdr>
        </w:div>
        <w:div w:id="349527561">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0"/>
          <w:marBottom w:val="0"/>
          <w:divBdr>
            <w:top w:val="none" w:sz="0" w:space="0" w:color="auto"/>
            <w:left w:val="none" w:sz="0" w:space="0" w:color="auto"/>
            <w:bottom w:val="none" w:sz="0" w:space="0" w:color="auto"/>
            <w:right w:val="none" w:sz="0" w:space="0" w:color="auto"/>
          </w:divBdr>
        </w:div>
        <w:div w:id="502208296">
          <w:marLeft w:val="0"/>
          <w:marRight w:val="0"/>
          <w:marTop w:val="0"/>
          <w:marBottom w:val="0"/>
          <w:divBdr>
            <w:top w:val="none" w:sz="0" w:space="0" w:color="auto"/>
            <w:left w:val="none" w:sz="0" w:space="0" w:color="auto"/>
            <w:bottom w:val="none" w:sz="0" w:space="0" w:color="auto"/>
            <w:right w:val="none" w:sz="0" w:space="0" w:color="auto"/>
          </w:divBdr>
        </w:div>
        <w:div w:id="1499930749">
          <w:marLeft w:val="0"/>
          <w:marRight w:val="0"/>
          <w:marTop w:val="0"/>
          <w:marBottom w:val="0"/>
          <w:divBdr>
            <w:top w:val="none" w:sz="0" w:space="0" w:color="auto"/>
            <w:left w:val="none" w:sz="0" w:space="0" w:color="auto"/>
            <w:bottom w:val="none" w:sz="0" w:space="0" w:color="auto"/>
            <w:right w:val="none" w:sz="0" w:space="0" w:color="auto"/>
          </w:divBdr>
        </w:div>
        <w:div w:id="1509444512">
          <w:marLeft w:val="0"/>
          <w:marRight w:val="0"/>
          <w:marTop w:val="0"/>
          <w:marBottom w:val="0"/>
          <w:divBdr>
            <w:top w:val="none" w:sz="0" w:space="0" w:color="auto"/>
            <w:left w:val="none" w:sz="0" w:space="0" w:color="auto"/>
            <w:bottom w:val="none" w:sz="0" w:space="0" w:color="auto"/>
            <w:right w:val="none" w:sz="0" w:space="0" w:color="auto"/>
          </w:divBdr>
        </w:div>
        <w:div w:id="1621111959">
          <w:marLeft w:val="0"/>
          <w:marRight w:val="0"/>
          <w:marTop w:val="0"/>
          <w:marBottom w:val="0"/>
          <w:divBdr>
            <w:top w:val="none" w:sz="0" w:space="0" w:color="auto"/>
            <w:left w:val="none" w:sz="0" w:space="0" w:color="auto"/>
            <w:bottom w:val="none" w:sz="0" w:space="0" w:color="auto"/>
            <w:right w:val="none" w:sz="0" w:space="0" w:color="auto"/>
          </w:divBdr>
        </w:div>
        <w:div w:id="1859737203">
          <w:marLeft w:val="0"/>
          <w:marRight w:val="0"/>
          <w:marTop w:val="0"/>
          <w:marBottom w:val="0"/>
          <w:divBdr>
            <w:top w:val="none" w:sz="0" w:space="0" w:color="auto"/>
            <w:left w:val="none" w:sz="0" w:space="0" w:color="auto"/>
            <w:bottom w:val="none" w:sz="0" w:space="0" w:color="auto"/>
            <w:right w:val="none" w:sz="0" w:space="0" w:color="auto"/>
          </w:divBdr>
        </w:div>
      </w:divsChild>
    </w:div>
    <w:div w:id="1763139292">
      <w:bodyDiv w:val="1"/>
      <w:marLeft w:val="0"/>
      <w:marRight w:val="0"/>
      <w:marTop w:val="0"/>
      <w:marBottom w:val="0"/>
      <w:divBdr>
        <w:top w:val="none" w:sz="0" w:space="0" w:color="auto"/>
        <w:left w:val="none" w:sz="0" w:space="0" w:color="auto"/>
        <w:bottom w:val="none" w:sz="0" w:space="0" w:color="auto"/>
        <w:right w:val="none" w:sz="0" w:space="0" w:color="auto"/>
      </w:divBdr>
      <w:divsChild>
        <w:div w:id="903217201">
          <w:marLeft w:val="0"/>
          <w:marRight w:val="0"/>
          <w:marTop w:val="0"/>
          <w:marBottom w:val="0"/>
          <w:divBdr>
            <w:top w:val="none" w:sz="0" w:space="0" w:color="auto"/>
            <w:left w:val="none" w:sz="0" w:space="0" w:color="auto"/>
            <w:bottom w:val="none" w:sz="0" w:space="0" w:color="auto"/>
            <w:right w:val="none" w:sz="0" w:space="0" w:color="auto"/>
          </w:divBdr>
        </w:div>
        <w:div w:id="1052770412">
          <w:marLeft w:val="0"/>
          <w:marRight w:val="0"/>
          <w:marTop w:val="0"/>
          <w:marBottom w:val="0"/>
          <w:divBdr>
            <w:top w:val="none" w:sz="0" w:space="0" w:color="auto"/>
            <w:left w:val="none" w:sz="0" w:space="0" w:color="auto"/>
            <w:bottom w:val="none" w:sz="0" w:space="0" w:color="auto"/>
            <w:right w:val="none" w:sz="0" w:space="0" w:color="auto"/>
          </w:divBdr>
        </w:div>
      </w:divsChild>
    </w:div>
    <w:div w:id="1905138636">
      <w:bodyDiv w:val="1"/>
      <w:marLeft w:val="0"/>
      <w:marRight w:val="0"/>
      <w:marTop w:val="0"/>
      <w:marBottom w:val="0"/>
      <w:divBdr>
        <w:top w:val="none" w:sz="0" w:space="0" w:color="auto"/>
        <w:left w:val="none" w:sz="0" w:space="0" w:color="auto"/>
        <w:bottom w:val="none" w:sz="0" w:space="0" w:color="auto"/>
        <w:right w:val="none" w:sz="0" w:space="0" w:color="auto"/>
      </w:divBdr>
      <w:divsChild>
        <w:div w:id="43413636">
          <w:marLeft w:val="0"/>
          <w:marRight w:val="0"/>
          <w:marTop w:val="0"/>
          <w:marBottom w:val="0"/>
          <w:divBdr>
            <w:top w:val="none" w:sz="0" w:space="0" w:color="auto"/>
            <w:left w:val="none" w:sz="0" w:space="0" w:color="auto"/>
            <w:bottom w:val="none" w:sz="0" w:space="0" w:color="auto"/>
            <w:right w:val="none" w:sz="0" w:space="0" w:color="auto"/>
          </w:divBdr>
        </w:div>
        <w:div w:id="160580956">
          <w:marLeft w:val="0"/>
          <w:marRight w:val="0"/>
          <w:marTop w:val="0"/>
          <w:marBottom w:val="0"/>
          <w:divBdr>
            <w:top w:val="none" w:sz="0" w:space="0" w:color="auto"/>
            <w:left w:val="none" w:sz="0" w:space="0" w:color="auto"/>
            <w:bottom w:val="none" w:sz="0" w:space="0" w:color="auto"/>
            <w:right w:val="none" w:sz="0" w:space="0" w:color="auto"/>
          </w:divBdr>
          <w:divsChild>
            <w:div w:id="811555313">
              <w:marLeft w:val="0"/>
              <w:marRight w:val="0"/>
              <w:marTop w:val="0"/>
              <w:marBottom w:val="0"/>
              <w:divBdr>
                <w:top w:val="none" w:sz="0" w:space="0" w:color="auto"/>
                <w:left w:val="none" w:sz="0" w:space="0" w:color="auto"/>
                <w:bottom w:val="none" w:sz="0" w:space="0" w:color="auto"/>
                <w:right w:val="none" w:sz="0" w:space="0" w:color="auto"/>
              </w:divBdr>
              <w:divsChild>
                <w:div w:id="402945948">
                  <w:marLeft w:val="0"/>
                  <w:marRight w:val="0"/>
                  <w:marTop w:val="0"/>
                  <w:marBottom w:val="0"/>
                  <w:divBdr>
                    <w:top w:val="none" w:sz="0" w:space="0" w:color="auto"/>
                    <w:left w:val="none" w:sz="0" w:space="0" w:color="auto"/>
                    <w:bottom w:val="none" w:sz="0" w:space="0" w:color="auto"/>
                    <w:right w:val="none" w:sz="0" w:space="0" w:color="auto"/>
                  </w:divBdr>
                </w:div>
                <w:div w:id="726343018">
                  <w:marLeft w:val="0"/>
                  <w:marRight w:val="0"/>
                  <w:marTop w:val="0"/>
                  <w:marBottom w:val="0"/>
                  <w:divBdr>
                    <w:top w:val="none" w:sz="0" w:space="0" w:color="auto"/>
                    <w:left w:val="none" w:sz="0" w:space="0" w:color="auto"/>
                    <w:bottom w:val="none" w:sz="0" w:space="0" w:color="auto"/>
                    <w:right w:val="none" w:sz="0" w:space="0" w:color="auto"/>
                  </w:divBdr>
                </w:div>
                <w:div w:id="1382557059">
                  <w:marLeft w:val="0"/>
                  <w:marRight w:val="0"/>
                  <w:marTop w:val="0"/>
                  <w:marBottom w:val="0"/>
                  <w:divBdr>
                    <w:top w:val="none" w:sz="0" w:space="0" w:color="auto"/>
                    <w:left w:val="none" w:sz="0" w:space="0" w:color="auto"/>
                    <w:bottom w:val="none" w:sz="0" w:space="0" w:color="auto"/>
                    <w:right w:val="none" w:sz="0" w:space="0" w:color="auto"/>
                  </w:divBdr>
                </w:div>
                <w:div w:id="1836652630">
                  <w:marLeft w:val="0"/>
                  <w:marRight w:val="0"/>
                  <w:marTop w:val="0"/>
                  <w:marBottom w:val="0"/>
                  <w:divBdr>
                    <w:top w:val="none" w:sz="0" w:space="0" w:color="auto"/>
                    <w:left w:val="none" w:sz="0" w:space="0" w:color="auto"/>
                    <w:bottom w:val="none" w:sz="0" w:space="0" w:color="auto"/>
                    <w:right w:val="none" w:sz="0" w:space="0" w:color="auto"/>
                  </w:divBdr>
                </w:div>
              </w:divsChild>
            </w:div>
            <w:div w:id="934242959">
              <w:marLeft w:val="0"/>
              <w:marRight w:val="0"/>
              <w:marTop w:val="0"/>
              <w:marBottom w:val="0"/>
              <w:divBdr>
                <w:top w:val="none" w:sz="0" w:space="0" w:color="auto"/>
                <w:left w:val="none" w:sz="0" w:space="0" w:color="auto"/>
                <w:bottom w:val="none" w:sz="0" w:space="0" w:color="auto"/>
                <w:right w:val="none" w:sz="0" w:space="0" w:color="auto"/>
              </w:divBdr>
            </w:div>
            <w:div w:id="1101947212">
              <w:marLeft w:val="0"/>
              <w:marRight w:val="0"/>
              <w:marTop w:val="0"/>
              <w:marBottom w:val="0"/>
              <w:divBdr>
                <w:top w:val="none" w:sz="0" w:space="0" w:color="auto"/>
                <w:left w:val="none" w:sz="0" w:space="0" w:color="auto"/>
                <w:bottom w:val="none" w:sz="0" w:space="0" w:color="auto"/>
                <w:right w:val="none" w:sz="0" w:space="0" w:color="auto"/>
              </w:divBdr>
            </w:div>
          </w:divsChild>
        </w:div>
        <w:div w:id="308361285">
          <w:marLeft w:val="0"/>
          <w:marRight w:val="0"/>
          <w:marTop w:val="0"/>
          <w:marBottom w:val="0"/>
          <w:divBdr>
            <w:top w:val="none" w:sz="0" w:space="0" w:color="auto"/>
            <w:left w:val="none" w:sz="0" w:space="0" w:color="auto"/>
            <w:bottom w:val="none" w:sz="0" w:space="0" w:color="auto"/>
            <w:right w:val="none" w:sz="0" w:space="0" w:color="auto"/>
          </w:divBdr>
        </w:div>
        <w:div w:id="310988389">
          <w:marLeft w:val="0"/>
          <w:marRight w:val="0"/>
          <w:marTop w:val="0"/>
          <w:marBottom w:val="0"/>
          <w:divBdr>
            <w:top w:val="none" w:sz="0" w:space="0" w:color="auto"/>
            <w:left w:val="none" w:sz="0" w:space="0" w:color="auto"/>
            <w:bottom w:val="none" w:sz="0" w:space="0" w:color="auto"/>
            <w:right w:val="none" w:sz="0" w:space="0" w:color="auto"/>
          </w:divBdr>
        </w:div>
        <w:div w:id="459611785">
          <w:marLeft w:val="0"/>
          <w:marRight w:val="0"/>
          <w:marTop w:val="0"/>
          <w:marBottom w:val="0"/>
          <w:divBdr>
            <w:top w:val="none" w:sz="0" w:space="0" w:color="auto"/>
            <w:left w:val="none" w:sz="0" w:space="0" w:color="auto"/>
            <w:bottom w:val="none" w:sz="0" w:space="0" w:color="auto"/>
            <w:right w:val="none" w:sz="0" w:space="0" w:color="auto"/>
          </w:divBdr>
        </w:div>
        <w:div w:id="845169351">
          <w:marLeft w:val="0"/>
          <w:marRight w:val="0"/>
          <w:marTop w:val="0"/>
          <w:marBottom w:val="0"/>
          <w:divBdr>
            <w:top w:val="none" w:sz="0" w:space="0" w:color="auto"/>
            <w:left w:val="none" w:sz="0" w:space="0" w:color="auto"/>
            <w:bottom w:val="none" w:sz="0" w:space="0" w:color="auto"/>
            <w:right w:val="none" w:sz="0" w:space="0" w:color="auto"/>
          </w:divBdr>
        </w:div>
        <w:div w:id="1589775705">
          <w:marLeft w:val="0"/>
          <w:marRight w:val="0"/>
          <w:marTop w:val="0"/>
          <w:marBottom w:val="0"/>
          <w:divBdr>
            <w:top w:val="none" w:sz="0" w:space="0" w:color="auto"/>
            <w:left w:val="none" w:sz="0" w:space="0" w:color="auto"/>
            <w:bottom w:val="none" w:sz="0" w:space="0" w:color="auto"/>
            <w:right w:val="none" w:sz="0" w:space="0" w:color="auto"/>
          </w:divBdr>
        </w:div>
      </w:divsChild>
    </w:div>
    <w:div w:id="1909802328">
      <w:bodyDiv w:val="1"/>
      <w:marLeft w:val="0"/>
      <w:marRight w:val="0"/>
      <w:marTop w:val="0"/>
      <w:marBottom w:val="0"/>
      <w:divBdr>
        <w:top w:val="none" w:sz="0" w:space="0" w:color="auto"/>
        <w:left w:val="none" w:sz="0" w:space="0" w:color="auto"/>
        <w:bottom w:val="none" w:sz="0" w:space="0" w:color="auto"/>
        <w:right w:val="none" w:sz="0" w:space="0" w:color="auto"/>
      </w:divBdr>
      <w:divsChild>
        <w:div w:id="686713606">
          <w:marLeft w:val="0"/>
          <w:marRight w:val="0"/>
          <w:marTop w:val="0"/>
          <w:marBottom w:val="0"/>
          <w:divBdr>
            <w:top w:val="none" w:sz="0" w:space="0" w:color="auto"/>
            <w:left w:val="none" w:sz="0" w:space="0" w:color="auto"/>
            <w:bottom w:val="none" w:sz="0" w:space="0" w:color="auto"/>
            <w:right w:val="none" w:sz="0" w:space="0" w:color="auto"/>
          </w:divBdr>
        </w:div>
      </w:divsChild>
    </w:div>
    <w:div w:id="1979608878">
      <w:bodyDiv w:val="1"/>
      <w:marLeft w:val="0"/>
      <w:marRight w:val="0"/>
      <w:marTop w:val="0"/>
      <w:marBottom w:val="0"/>
      <w:divBdr>
        <w:top w:val="none" w:sz="0" w:space="0" w:color="auto"/>
        <w:left w:val="none" w:sz="0" w:space="0" w:color="auto"/>
        <w:bottom w:val="none" w:sz="0" w:space="0" w:color="auto"/>
        <w:right w:val="none" w:sz="0" w:space="0" w:color="auto"/>
      </w:divBdr>
      <w:divsChild>
        <w:div w:id="360933963">
          <w:marLeft w:val="0"/>
          <w:marRight w:val="0"/>
          <w:marTop w:val="0"/>
          <w:marBottom w:val="0"/>
          <w:divBdr>
            <w:top w:val="none" w:sz="0" w:space="0" w:color="auto"/>
            <w:left w:val="none" w:sz="0" w:space="0" w:color="auto"/>
            <w:bottom w:val="none" w:sz="0" w:space="0" w:color="auto"/>
            <w:right w:val="none" w:sz="0" w:space="0" w:color="auto"/>
          </w:divBdr>
        </w:div>
        <w:div w:id="1106580101">
          <w:marLeft w:val="0"/>
          <w:marRight w:val="0"/>
          <w:marTop w:val="0"/>
          <w:marBottom w:val="0"/>
          <w:divBdr>
            <w:top w:val="none" w:sz="0" w:space="0" w:color="auto"/>
            <w:left w:val="none" w:sz="0" w:space="0" w:color="auto"/>
            <w:bottom w:val="none" w:sz="0" w:space="0" w:color="auto"/>
            <w:right w:val="none" w:sz="0" w:space="0" w:color="auto"/>
          </w:divBdr>
        </w:div>
        <w:div w:id="1178733013">
          <w:marLeft w:val="0"/>
          <w:marRight w:val="0"/>
          <w:marTop w:val="0"/>
          <w:marBottom w:val="0"/>
          <w:divBdr>
            <w:top w:val="none" w:sz="0" w:space="0" w:color="auto"/>
            <w:left w:val="none" w:sz="0" w:space="0" w:color="auto"/>
            <w:bottom w:val="none" w:sz="0" w:space="0" w:color="auto"/>
            <w:right w:val="none" w:sz="0" w:space="0" w:color="auto"/>
          </w:divBdr>
        </w:div>
      </w:divsChild>
    </w:div>
    <w:div w:id="1993606385">
      <w:bodyDiv w:val="1"/>
      <w:marLeft w:val="0"/>
      <w:marRight w:val="0"/>
      <w:marTop w:val="0"/>
      <w:marBottom w:val="0"/>
      <w:divBdr>
        <w:top w:val="none" w:sz="0" w:space="0" w:color="auto"/>
        <w:left w:val="none" w:sz="0" w:space="0" w:color="auto"/>
        <w:bottom w:val="none" w:sz="0" w:space="0" w:color="auto"/>
        <w:right w:val="none" w:sz="0" w:space="0" w:color="auto"/>
      </w:divBdr>
      <w:divsChild>
        <w:div w:id="66458154">
          <w:marLeft w:val="0"/>
          <w:marRight w:val="0"/>
          <w:marTop w:val="0"/>
          <w:marBottom w:val="0"/>
          <w:divBdr>
            <w:top w:val="none" w:sz="0" w:space="0" w:color="auto"/>
            <w:left w:val="none" w:sz="0" w:space="0" w:color="auto"/>
            <w:bottom w:val="none" w:sz="0" w:space="0" w:color="auto"/>
            <w:right w:val="none" w:sz="0" w:space="0" w:color="auto"/>
          </w:divBdr>
        </w:div>
        <w:div w:id="359091261">
          <w:marLeft w:val="0"/>
          <w:marRight w:val="0"/>
          <w:marTop w:val="0"/>
          <w:marBottom w:val="0"/>
          <w:divBdr>
            <w:top w:val="none" w:sz="0" w:space="0" w:color="auto"/>
            <w:left w:val="none" w:sz="0" w:space="0" w:color="auto"/>
            <w:bottom w:val="none" w:sz="0" w:space="0" w:color="auto"/>
            <w:right w:val="none" w:sz="0" w:space="0" w:color="auto"/>
          </w:divBdr>
        </w:div>
        <w:div w:id="690033704">
          <w:marLeft w:val="0"/>
          <w:marRight w:val="0"/>
          <w:marTop w:val="0"/>
          <w:marBottom w:val="0"/>
          <w:divBdr>
            <w:top w:val="none" w:sz="0" w:space="0" w:color="auto"/>
            <w:left w:val="none" w:sz="0" w:space="0" w:color="auto"/>
            <w:bottom w:val="none" w:sz="0" w:space="0" w:color="auto"/>
            <w:right w:val="none" w:sz="0" w:space="0" w:color="auto"/>
          </w:divBdr>
        </w:div>
        <w:div w:id="954823689">
          <w:marLeft w:val="0"/>
          <w:marRight w:val="0"/>
          <w:marTop w:val="0"/>
          <w:marBottom w:val="0"/>
          <w:divBdr>
            <w:top w:val="none" w:sz="0" w:space="0" w:color="auto"/>
            <w:left w:val="none" w:sz="0" w:space="0" w:color="auto"/>
            <w:bottom w:val="none" w:sz="0" w:space="0" w:color="auto"/>
            <w:right w:val="none" w:sz="0" w:space="0" w:color="auto"/>
          </w:divBdr>
        </w:div>
        <w:div w:id="1256211294">
          <w:marLeft w:val="0"/>
          <w:marRight w:val="0"/>
          <w:marTop w:val="0"/>
          <w:marBottom w:val="0"/>
          <w:divBdr>
            <w:top w:val="none" w:sz="0" w:space="0" w:color="auto"/>
            <w:left w:val="none" w:sz="0" w:space="0" w:color="auto"/>
            <w:bottom w:val="none" w:sz="0" w:space="0" w:color="auto"/>
            <w:right w:val="none" w:sz="0" w:space="0" w:color="auto"/>
          </w:divBdr>
        </w:div>
        <w:div w:id="1262450431">
          <w:marLeft w:val="0"/>
          <w:marRight w:val="0"/>
          <w:marTop w:val="0"/>
          <w:marBottom w:val="0"/>
          <w:divBdr>
            <w:top w:val="none" w:sz="0" w:space="0" w:color="auto"/>
            <w:left w:val="none" w:sz="0" w:space="0" w:color="auto"/>
            <w:bottom w:val="none" w:sz="0" w:space="0" w:color="auto"/>
            <w:right w:val="none" w:sz="0" w:space="0" w:color="auto"/>
          </w:divBdr>
        </w:div>
        <w:div w:id="1342589949">
          <w:marLeft w:val="0"/>
          <w:marRight w:val="0"/>
          <w:marTop w:val="0"/>
          <w:marBottom w:val="0"/>
          <w:divBdr>
            <w:top w:val="none" w:sz="0" w:space="0" w:color="auto"/>
            <w:left w:val="none" w:sz="0" w:space="0" w:color="auto"/>
            <w:bottom w:val="none" w:sz="0" w:space="0" w:color="auto"/>
            <w:right w:val="none" w:sz="0" w:space="0" w:color="auto"/>
          </w:divBdr>
        </w:div>
        <w:div w:id="1406368740">
          <w:marLeft w:val="0"/>
          <w:marRight w:val="0"/>
          <w:marTop w:val="0"/>
          <w:marBottom w:val="0"/>
          <w:divBdr>
            <w:top w:val="none" w:sz="0" w:space="0" w:color="auto"/>
            <w:left w:val="none" w:sz="0" w:space="0" w:color="auto"/>
            <w:bottom w:val="none" w:sz="0" w:space="0" w:color="auto"/>
            <w:right w:val="none" w:sz="0" w:space="0" w:color="auto"/>
          </w:divBdr>
        </w:div>
        <w:div w:id="1626347482">
          <w:marLeft w:val="0"/>
          <w:marRight w:val="0"/>
          <w:marTop w:val="0"/>
          <w:marBottom w:val="0"/>
          <w:divBdr>
            <w:top w:val="none" w:sz="0" w:space="0" w:color="auto"/>
            <w:left w:val="none" w:sz="0" w:space="0" w:color="auto"/>
            <w:bottom w:val="none" w:sz="0" w:space="0" w:color="auto"/>
            <w:right w:val="none" w:sz="0" w:space="0" w:color="auto"/>
          </w:divBdr>
        </w:div>
        <w:div w:id="165972699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mateheritage.org/abou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dg.iisd.org/news/climate-change-impacts-human-rights-says-un-special-rapporteu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759D72-AF21-4970-AD31-54DC26748D09}">
  <ds:schemaRefs>
    <ds:schemaRef ds:uri="http://schemas.openxmlformats.org/officeDocument/2006/bibliography"/>
  </ds:schemaRefs>
</ds:datastoreItem>
</file>

<file path=customXml/itemProps2.xml><?xml version="1.0" encoding="utf-8"?>
<ds:datastoreItem xmlns:ds="http://schemas.openxmlformats.org/officeDocument/2006/customXml" ds:itemID="{20DC9C08-1D4D-4FFE-8353-6521D8BD2700}"/>
</file>

<file path=customXml/itemProps3.xml><?xml version="1.0" encoding="utf-8"?>
<ds:datastoreItem xmlns:ds="http://schemas.openxmlformats.org/officeDocument/2006/customXml" ds:itemID="{AED67DF3-B9A1-4991-9FCD-963526586A22}"/>
</file>

<file path=customXml/itemProps4.xml><?xml version="1.0" encoding="utf-8"?>
<ds:datastoreItem xmlns:ds="http://schemas.openxmlformats.org/officeDocument/2006/customXml" ds:itemID="{101DF98E-CDED-480E-8AC8-9B8444478055}"/>
</file>

<file path=docProps/app.xml><?xml version="1.0" encoding="utf-8"?>
<Properties xmlns="http://schemas.openxmlformats.org/officeDocument/2006/extended-properties" xmlns:vt="http://schemas.openxmlformats.org/officeDocument/2006/docPropsVTypes">
  <Template>Normal.dotm</Template>
  <TotalTime>25</TotalTime>
  <Pages>6</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Force Majeure</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Heritage Statement Sept 2018</dc:title>
  <dc:subject/>
  <dc:creator>Rebecca Allen</dc:creator>
  <cp:keywords/>
  <dc:description/>
  <cp:lastModifiedBy>BOUCHARD Johanne</cp:lastModifiedBy>
  <cp:revision>1</cp:revision>
  <cp:lastPrinted>2018-09-11T10:04:00Z</cp:lastPrinted>
  <dcterms:created xsi:type="dcterms:W3CDTF">2018-09-13T23:31:00Z</dcterms:created>
  <dcterms:modified xsi:type="dcterms:W3CDTF">2018-09-14T07:23:00Z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