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65" w:rsidRPr="00F940DA" w:rsidRDefault="00F940DA" w:rsidP="003A1C65">
      <w:pPr>
        <w:rPr>
          <w:rFonts w:ascii="Arial" w:hAnsi="Arial" w:cs="Arial"/>
          <w:color w:val="1F497D"/>
        </w:rPr>
      </w:pPr>
      <w:r w:rsidRPr="00F940DA">
        <w:rPr>
          <w:rFonts w:ascii="Arial" w:hAnsi="Arial" w:cs="Arial"/>
        </w:rPr>
        <w:t xml:space="preserve">Between March and July 2021, five regional or sub-regional peer-to-peer expert webinars on the "Impact of COVID-19 on the right to mental health" </w:t>
      </w:r>
      <w:proofErr w:type="gramStart"/>
      <w:r w:rsidRPr="00F940DA">
        <w:rPr>
          <w:rFonts w:ascii="Arial" w:hAnsi="Arial" w:cs="Arial"/>
        </w:rPr>
        <w:t>were organized</w:t>
      </w:r>
      <w:proofErr w:type="gramEnd"/>
      <w:r w:rsidRPr="00F940DA">
        <w:rPr>
          <w:rFonts w:ascii="Arial" w:hAnsi="Arial" w:cs="Arial"/>
        </w:rPr>
        <w:t xml:space="preserve"> for the Europe, Asia Pacific, Anglophone Africa, Latin America and Middle East and North African regions. The below is a compilation of recommendations and findings of the webinars</w:t>
      </w:r>
      <w:r>
        <w:rPr>
          <w:rFonts w:ascii="Arial" w:hAnsi="Arial" w:cs="Arial"/>
        </w:rPr>
        <w:t>.</w:t>
      </w:r>
    </w:p>
    <w:p w:rsidR="003747E8" w:rsidRPr="00F940DA" w:rsidRDefault="003747E8" w:rsidP="003747E8">
      <w:pPr>
        <w:pStyle w:val="SingleTxtG"/>
        <w:ind w:left="283" w:right="227"/>
        <w:rPr>
          <w:rFonts w:ascii="Arial" w:hAnsi="Arial" w:cs="Arial"/>
          <w:sz w:val="24"/>
          <w:szCs w:val="24"/>
          <w:u w:val="single"/>
        </w:rPr>
      </w:pPr>
    </w:p>
    <w:p w:rsidR="00FE17EB" w:rsidRPr="00F940DA" w:rsidRDefault="00BE2463" w:rsidP="00EF15DD">
      <w:pPr>
        <w:pStyle w:val="SingleTxtG"/>
        <w:numPr>
          <w:ilvl w:val="0"/>
          <w:numId w:val="3"/>
        </w:numPr>
        <w:ind w:left="283" w:right="227"/>
        <w:rPr>
          <w:rFonts w:ascii="Arial" w:hAnsi="Arial" w:cs="Arial"/>
          <w:sz w:val="24"/>
          <w:szCs w:val="24"/>
        </w:rPr>
      </w:pPr>
      <w:r w:rsidRPr="00F940DA">
        <w:rPr>
          <w:rFonts w:ascii="Arial" w:hAnsi="Arial" w:cs="Arial"/>
          <w:sz w:val="24"/>
          <w:szCs w:val="24"/>
        </w:rPr>
        <w:t>The need for evidence-based disaggregated data to improve mental health support services (</w:t>
      </w:r>
      <w:r w:rsidR="008C267E" w:rsidRPr="00F940DA">
        <w:rPr>
          <w:rFonts w:ascii="Arial" w:hAnsi="Arial" w:cs="Arial"/>
          <w:sz w:val="24"/>
          <w:szCs w:val="24"/>
        </w:rPr>
        <w:t xml:space="preserve">Asia Pacific, </w:t>
      </w:r>
      <w:r w:rsidRPr="00F940DA">
        <w:rPr>
          <w:rFonts w:ascii="Arial" w:hAnsi="Arial" w:cs="Arial"/>
          <w:sz w:val="24"/>
          <w:szCs w:val="24"/>
        </w:rPr>
        <w:t xml:space="preserve">Latin America, </w:t>
      </w:r>
      <w:proofErr w:type="gramStart"/>
      <w:r w:rsidRPr="00F940DA">
        <w:rPr>
          <w:rFonts w:ascii="Arial" w:hAnsi="Arial" w:cs="Arial"/>
          <w:sz w:val="24"/>
          <w:szCs w:val="24"/>
        </w:rPr>
        <w:t>Europe</w:t>
      </w:r>
      <w:proofErr w:type="gramEnd"/>
      <w:r w:rsidR="00FE17EB" w:rsidRPr="00F940DA">
        <w:rPr>
          <w:rFonts w:ascii="Arial" w:hAnsi="Arial" w:cs="Arial"/>
          <w:sz w:val="24"/>
          <w:szCs w:val="24"/>
        </w:rPr>
        <w:t>)</w:t>
      </w:r>
      <w:r w:rsidR="008C267E" w:rsidRPr="00F940DA">
        <w:rPr>
          <w:rFonts w:ascii="Arial" w:hAnsi="Arial" w:cs="Arial"/>
          <w:sz w:val="24"/>
          <w:szCs w:val="24"/>
        </w:rPr>
        <w:t>.</w:t>
      </w:r>
    </w:p>
    <w:p w:rsidR="00BE2463" w:rsidRPr="00F940DA" w:rsidRDefault="00FE17EB" w:rsidP="00EF15DD">
      <w:pPr>
        <w:pStyle w:val="SingleTxtG"/>
        <w:numPr>
          <w:ilvl w:val="0"/>
          <w:numId w:val="3"/>
        </w:numPr>
        <w:ind w:left="283" w:right="227"/>
        <w:rPr>
          <w:rFonts w:ascii="Arial" w:hAnsi="Arial" w:cs="Arial"/>
          <w:sz w:val="24"/>
          <w:szCs w:val="24"/>
        </w:rPr>
      </w:pPr>
      <w:r w:rsidRPr="00F940DA">
        <w:rPr>
          <w:rFonts w:ascii="Arial" w:hAnsi="Arial" w:cs="Arial"/>
          <w:sz w:val="24"/>
          <w:szCs w:val="24"/>
        </w:rPr>
        <w:t>A</w:t>
      </w:r>
      <w:r w:rsidR="00BE2463" w:rsidRPr="00F940DA">
        <w:rPr>
          <w:rFonts w:ascii="Arial" w:hAnsi="Arial" w:cs="Arial"/>
          <w:sz w:val="24"/>
          <w:szCs w:val="24"/>
        </w:rPr>
        <w:t>dequate budgeting and adequate human resources for mental health</w:t>
      </w:r>
      <w:r w:rsidRPr="00F940DA">
        <w:rPr>
          <w:rFonts w:ascii="Arial" w:hAnsi="Arial" w:cs="Arial"/>
          <w:sz w:val="24"/>
          <w:szCs w:val="24"/>
        </w:rPr>
        <w:t xml:space="preserve"> services</w:t>
      </w:r>
      <w:r w:rsidR="008C267E" w:rsidRPr="00F940DA">
        <w:rPr>
          <w:rFonts w:ascii="Arial" w:hAnsi="Arial" w:cs="Arial"/>
          <w:sz w:val="24"/>
          <w:szCs w:val="24"/>
        </w:rPr>
        <w:t xml:space="preserve"> and monitoring</w:t>
      </w:r>
      <w:r w:rsidRPr="00F940DA">
        <w:rPr>
          <w:rFonts w:ascii="Arial" w:hAnsi="Arial" w:cs="Arial"/>
          <w:sz w:val="24"/>
          <w:szCs w:val="24"/>
        </w:rPr>
        <w:t xml:space="preserve"> (Anglophone Africa, Latin America, Europe)</w:t>
      </w:r>
      <w:r w:rsidR="008C267E" w:rsidRPr="00F940DA">
        <w:rPr>
          <w:rFonts w:ascii="Arial" w:hAnsi="Arial" w:cs="Arial"/>
          <w:sz w:val="24"/>
          <w:szCs w:val="24"/>
        </w:rPr>
        <w:t>.</w:t>
      </w:r>
    </w:p>
    <w:p w:rsidR="008C267E" w:rsidRPr="00F940DA" w:rsidRDefault="008C267E" w:rsidP="00EF15DD">
      <w:pPr>
        <w:pStyle w:val="SingleTxtG"/>
        <w:numPr>
          <w:ilvl w:val="0"/>
          <w:numId w:val="3"/>
        </w:numPr>
        <w:ind w:left="283" w:right="227"/>
        <w:rPr>
          <w:rFonts w:ascii="Arial" w:hAnsi="Arial" w:cs="Arial"/>
          <w:sz w:val="24"/>
          <w:szCs w:val="24"/>
        </w:rPr>
      </w:pPr>
      <w:r w:rsidRPr="00F940DA">
        <w:rPr>
          <w:rFonts w:ascii="Arial" w:hAnsi="Arial" w:cs="Arial"/>
          <w:sz w:val="24"/>
          <w:szCs w:val="24"/>
        </w:rPr>
        <w:t>Ensuring equal access to mental health support services provided through new digital tools and technology while protecting the right to privacy (Asia Pacific, Anglophone Africa).</w:t>
      </w:r>
    </w:p>
    <w:p w:rsidR="00FE17EB" w:rsidRPr="00F940DA" w:rsidRDefault="00FE17EB" w:rsidP="00EF15DD">
      <w:pPr>
        <w:pStyle w:val="SingleTxtG"/>
        <w:numPr>
          <w:ilvl w:val="0"/>
          <w:numId w:val="3"/>
        </w:numPr>
        <w:ind w:left="247" w:right="227"/>
        <w:rPr>
          <w:rFonts w:ascii="Arial" w:hAnsi="Arial" w:cs="Arial"/>
          <w:sz w:val="24"/>
          <w:szCs w:val="24"/>
        </w:rPr>
      </w:pPr>
      <w:r w:rsidRPr="00F940DA">
        <w:rPr>
          <w:rFonts w:ascii="Arial" w:hAnsi="Arial" w:cs="Arial"/>
          <w:sz w:val="24"/>
          <w:szCs w:val="24"/>
        </w:rPr>
        <w:t>A paradigm shift in addressing mental health</w:t>
      </w:r>
      <w:r w:rsidR="008C267E" w:rsidRPr="00F940DA">
        <w:rPr>
          <w:rFonts w:ascii="Arial" w:hAnsi="Arial" w:cs="Arial"/>
          <w:sz w:val="24"/>
          <w:szCs w:val="24"/>
        </w:rPr>
        <w:t>,</w:t>
      </w:r>
      <w:r w:rsidRPr="00F940DA">
        <w:rPr>
          <w:rFonts w:ascii="Arial" w:hAnsi="Arial" w:cs="Arial"/>
          <w:sz w:val="24"/>
          <w:szCs w:val="24"/>
        </w:rPr>
        <w:t xml:space="preserve"> anchored in a holistic and human rights-based approach based on t</w:t>
      </w:r>
      <w:r w:rsidR="00CC0AE2" w:rsidRPr="00F940DA">
        <w:rPr>
          <w:rFonts w:ascii="Arial" w:hAnsi="Arial" w:cs="Arial"/>
          <w:sz w:val="24"/>
          <w:szCs w:val="24"/>
        </w:rPr>
        <w:t>ransparency and accountability (Latin America).</w:t>
      </w:r>
    </w:p>
    <w:p w:rsidR="00FB3FD3" w:rsidRPr="00F940DA" w:rsidRDefault="00FB3FD3" w:rsidP="00EF15DD">
      <w:pPr>
        <w:pStyle w:val="SingleTxtG"/>
        <w:numPr>
          <w:ilvl w:val="0"/>
          <w:numId w:val="3"/>
        </w:numPr>
        <w:ind w:left="283" w:right="227"/>
        <w:rPr>
          <w:rFonts w:ascii="Arial" w:hAnsi="Arial" w:cs="Arial"/>
          <w:sz w:val="24"/>
          <w:szCs w:val="24"/>
        </w:rPr>
      </w:pPr>
      <w:r w:rsidRPr="00F940DA">
        <w:rPr>
          <w:rFonts w:ascii="Arial" w:hAnsi="Arial" w:cs="Arial"/>
          <w:sz w:val="24"/>
          <w:szCs w:val="24"/>
        </w:rPr>
        <w:t>Cooperation across different bodies and competence levels within government and with other actors</w:t>
      </w:r>
      <w:r w:rsidR="00FE17EB" w:rsidRPr="00F940DA">
        <w:rPr>
          <w:rFonts w:ascii="Arial" w:hAnsi="Arial" w:cs="Arial"/>
          <w:sz w:val="24"/>
          <w:szCs w:val="24"/>
        </w:rPr>
        <w:t xml:space="preserve"> </w:t>
      </w:r>
      <w:r w:rsidRPr="00F940DA">
        <w:rPr>
          <w:rFonts w:ascii="Arial" w:hAnsi="Arial" w:cs="Arial"/>
          <w:sz w:val="24"/>
          <w:szCs w:val="24"/>
        </w:rPr>
        <w:t>(Latin America)</w:t>
      </w:r>
      <w:r w:rsidR="00CC0AE2" w:rsidRPr="00F940DA">
        <w:rPr>
          <w:rFonts w:ascii="Arial" w:hAnsi="Arial" w:cs="Arial"/>
          <w:sz w:val="24"/>
          <w:szCs w:val="24"/>
        </w:rPr>
        <w:t>.</w:t>
      </w:r>
    </w:p>
    <w:p w:rsidR="00FB3FD3" w:rsidRPr="00F940DA" w:rsidRDefault="00FE17EB" w:rsidP="00EF15DD">
      <w:pPr>
        <w:pStyle w:val="SingleTxtG"/>
        <w:numPr>
          <w:ilvl w:val="0"/>
          <w:numId w:val="3"/>
        </w:numPr>
        <w:ind w:left="283" w:right="227"/>
        <w:rPr>
          <w:rFonts w:ascii="Arial" w:hAnsi="Arial" w:cs="Arial"/>
          <w:sz w:val="24"/>
          <w:szCs w:val="24"/>
        </w:rPr>
      </w:pPr>
      <w:r w:rsidRPr="00F940DA">
        <w:rPr>
          <w:rFonts w:ascii="Arial" w:hAnsi="Arial" w:cs="Arial"/>
          <w:sz w:val="24"/>
          <w:szCs w:val="24"/>
        </w:rPr>
        <w:t>P</w:t>
      </w:r>
      <w:r w:rsidR="00FB3FD3" w:rsidRPr="00F940DA">
        <w:rPr>
          <w:rFonts w:ascii="Arial" w:hAnsi="Arial" w:cs="Arial"/>
          <w:sz w:val="24"/>
          <w:szCs w:val="24"/>
        </w:rPr>
        <w:t>rogress towards deinstitutionalization of persons with disabilities, including intellectual and psychosocial disabilities, and to include those affected in decision-making (Latin America)</w:t>
      </w:r>
      <w:r w:rsidR="00CC0AE2" w:rsidRPr="00F940DA">
        <w:rPr>
          <w:rFonts w:ascii="Arial" w:hAnsi="Arial" w:cs="Arial"/>
          <w:sz w:val="24"/>
          <w:szCs w:val="24"/>
        </w:rPr>
        <w:t>.</w:t>
      </w:r>
    </w:p>
    <w:p w:rsidR="00FB3FD3" w:rsidRPr="00F940DA" w:rsidRDefault="00FE17EB" w:rsidP="00EF15DD">
      <w:pPr>
        <w:pStyle w:val="SingleTxtG"/>
        <w:numPr>
          <w:ilvl w:val="0"/>
          <w:numId w:val="3"/>
        </w:numPr>
        <w:ind w:left="283" w:right="227"/>
        <w:rPr>
          <w:rFonts w:ascii="Arial" w:hAnsi="Arial" w:cs="Arial"/>
          <w:sz w:val="24"/>
          <w:szCs w:val="24"/>
        </w:rPr>
      </w:pPr>
      <w:r w:rsidRPr="00F940DA">
        <w:rPr>
          <w:rFonts w:ascii="Arial" w:hAnsi="Arial" w:cs="Arial"/>
          <w:sz w:val="24"/>
          <w:szCs w:val="24"/>
        </w:rPr>
        <w:t>B</w:t>
      </w:r>
      <w:r w:rsidR="00FB3FD3" w:rsidRPr="00F940DA">
        <w:rPr>
          <w:rFonts w:ascii="Arial" w:hAnsi="Arial" w:cs="Arial"/>
          <w:sz w:val="24"/>
          <w:szCs w:val="24"/>
        </w:rPr>
        <w:t>uilding proactive community resilience</w:t>
      </w:r>
      <w:r w:rsidR="008C267E" w:rsidRPr="00F940DA">
        <w:rPr>
          <w:rFonts w:ascii="Arial" w:hAnsi="Arial" w:cs="Arial"/>
          <w:sz w:val="24"/>
          <w:szCs w:val="24"/>
        </w:rPr>
        <w:t xml:space="preserve"> to future mental health crises (Asia Pacific, </w:t>
      </w:r>
      <w:r w:rsidR="00FB3FD3" w:rsidRPr="00F940DA">
        <w:rPr>
          <w:rFonts w:ascii="Arial" w:hAnsi="Arial" w:cs="Arial"/>
          <w:sz w:val="24"/>
          <w:szCs w:val="24"/>
        </w:rPr>
        <w:t>Anglophone Africa)</w:t>
      </w:r>
      <w:r w:rsidR="00CC0AE2" w:rsidRPr="00F940DA">
        <w:rPr>
          <w:rFonts w:ascii="Arial" w:hAnsi="Arial" w:cs="Arial"/>
          <w:sz w:val="24"/>
          <w:szCs w:val="24"/>
        </w:rPr>
        <w:t xml:space="preserve"> ​​.</w:t>
      </w:r>
    </w:p>
    <w:p w:rsidR="00FB3FD3" w:rsidRPr="00F940DA" w:rsidRDefault="008C267E" w:rsidP="00EF15DD">
      <w:pPr>
        <w:pStyle w:val="SingleTxtG"/>
        <w:numPr>
          <w:ilvl w:val="0"/>
          <w:numId w:val="3"/>
        </w:numPr>
        <w:ind w:left="283" w:right="227"/>
        <w:rPr>
          <w:rFonts w:ascii="Arial" w:hAnsi="Arial" w:cs="Arial"/>
          <w:sz w:val="24"/>
          <w:szCs w:val="24"/>
        </w:rPr>
      </w:pPr>
      <w:r w:rsidRPr="00F940DA">
        <w:rPr>
          <w:rFonts w:ascii="Arial" w:hAnsi="Arial" w:cs="Arial"/>
          <w:sz w:val="24"/>
          <w:szCs w:val="24"/>
        </w:rPr>
        <w:t xml:space="preserve">Adapting </w:t>
      </w:r>
      <w:r w:rsidR="00FB3FD3" w:rsidRPr="00F940DA">
        <w:rPr>
          <w:rFonts w:ascii="Arial" w:hAnsi="Arial" w:cs="Arial"/>
          <w:sz w:val="24"/>
          <w:szCs w:val="24"/>
        </w:rPr>
        <w:t>new digital tools to be accessible f</w:t>
      </w:r>
      <w:r w:rsidRPr="00F940DA">
        <w:rPr>
          <w:rFonts w:ascii="Arial" w:hAnsi="Arial" w:cs="Arial"/>
          <w:sz w:val="24"/>
          <w:szCs w:val="24"/>
        </w:rPr>
        <w:t>or persons with disabilities (Middle East and North Africa).</w:t>
      </w:r>
    </w:p>
    <w:p w:rsidR="00FB3FD3" w:rsidRPr="00F940DA" w:rsidRDefault="008C267E" w:rsidP="00EF15DD">
      <w:pPr>
        <w:pStyle w:val="SingleTxtG"/>
        <w:numPr>
          <w:ilvl w:val="0"/>
          <w:numId w:val="3"/>
        </w:numPr>
        <w:ind w:left="283" w:right="227"/>
        <w:rPr>
          <w:rFonts w:ascii="Arial" w:hAnsi="Arial" w:cs="Arial"/>
          <w:sz w:val="24"/>
          <w:szCs w:val="24"/>
        </w:rPr>
      </w:pPr>
      <w:r w:rsidRPr="00F940DA">
        <w:rPr>
          <w:rFonts w:ascii="Arial" w:hAnsi="Arial" w:cs="Arial"/>
          <w:sz w:val="24"/>
          <w:szCs w:val="24"/>
        </w:rPr>
        <w:t>A</w:t>
      </w:r>
      <w:r w:rsidR="00FB3FD3" w:rsidRPr="00F940DA">
        <w:rPr>
          <w:rFonts w:ascii="Arial" w:hAnsi="Arial" w:cs="Arial"/>
          <w:sz w:val="24"/>
          <w:szCs w:val="24"/>
        </w:rPr>
        <w:t>ssigning adequate training programs to qualify workers in the field of ment</w:t>
      </w:r>
      <w:r w:rsidRPr="00F940DA">
        <w:rPr>
          <w:rFonts w:ascii="Arial" w:hAnsi="Arial" w:cs="Arial"/>
          <w:sz w:val="24"/>
          <w:szCs w:val="24"/>
        </w:rPr>
        <w:t>al health, as well as families </w:t>
      </w:r>
      <w:r w:rsidR="00FB3FD3" w:rsidRPr="00F940DA">
        <w:rPr>
          <w:rFonts w:ascii="Arial" w:hAnsi="Arial" w:cs="Arial"/>
          <w:sz w:val="24"/>
          <w:szCs w:val="24"/>
        </w:rPr>
        <w:t>and companio</w:t>
      </w:r>
      <w:r w:rsidR="00CC0AE2" w:rsidRPr="00F940DA">
        <w:rPr>
          <w:rFonts w:ascii="Arial" w:hAnsi="Arial" w:cs="Arial"/>
          <w:sz w:val="24"/>
          <w:szCs w:val="24"/>
        </w:rPr>
        <w:t>ns of persons with disabilities</w:t>
      </w:r>
      <w:r w:rsidR="00FB3FD3" w:rsidRPr="00F940DA">
        <w:rPr>
          <w:rFonts w:ascii="Arial" w:hAnsi="Arial" w:cs="Arial"/>
          <w:sz w:val="24"/>
          <w:szCs w:val="24"/>
        </w:rPr>
        <w:t> </w:t>
      </w:r>
      <w:r w:rsidRPr="00F940DA">
        <w:rPr>
          <w:rFonts w:ascii="Arial" w:hAnsi="Arial" w:cs="Arial"/>
          <w:sz w:val="24"/>
          <w:szCs w:val="24"/>
        </w:rPr>
        <w:t>(Middle East and North Africa)</w:t>
      </w:r>
      <w:r w:rsidR="00CC0AE2" w:rsidRPr="00F940DA">
        <w:rPr>
          <w:rFonts w:ascii="Arial" w:hAnsi="Arial" w:cs="Arial"/>
          <w:sz w:val="24"/>
          <w:szCs w:val="24"/>
        </w:rPr>
        <w:t>.</w:t>
      </w:r>
    </w:p>
    <w:p w:rsidR="008C267E" w:rsidRPr="00F940DA" w:rsidRDefault="008C267E" w:rsidP="00EF15DD">
      <w:pPr>
        <w:pStyle w:val="SingleTxtG"/>
        <w:numPr>
          <w:ilvl w:val="0"/>
          <w:numId w:val="3"/>
        </w:numPr>
        <w:ind w:left="283" w:right="227"/>
        <w:rPr>
          <w:rFonts w:ascii="Arial" w:hAnsi="Arial" w:cs="Arial"/>
          <w:sz w:val="24"/>
          <w:szCs w:val="24"/>
        </w:rPr>
      </w:pPr>
      <w:r w:rsidRPr="00F940DA">
        <w:rPr>
          <w:rFonts w:ascii="Arial" w:hAnsi="Arial" w:cs="Arial"/>
          <w:sz w:val="24"/>
          <w:szCs w:val="24"/>
        </w:rPr>
        <w:t>Coordination between the institutional mental health services and community services, which has more ability to reach marginalized groups (Middle East and North Africa).</w:t>
      </w:r>
    </w:p>
    <w:p w:rsidR="008B1A11" w:rsidRPr="00F940DA" w:rsidRDefault="00E92B57" w:rsidP="00EF15DD">
      <w:pPr>
        <w:ind w:left="283" w:right="227"/>
        <w:jc w:val="both"/>
        <w:rPr>
          <w:rFonts w:ascii="Arial" w:hAnsi="Arial" w:cs="Arial"/>
          <w:sz w:val="24"/>
          <w:szCs w:val="24"/>
        </w:rPr>
      </w:pPr>
    </w:p>
    <w:sectPr w:rsidR="008B1A11" w:rsidRPr="00F94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65" w:rsidRDefault="003A1C65" w:rsidP="003A1C65">
      <w:pPr>
        <w:spacing w:after="0" w:line="240" w:lineRule="auto"/>
      </w:pPr>
      <w:r>
        <w:separator/>
      </w:r>
    </w:p>
  </w:endnote>
  <w:endnote w:type="continuationSeparator" w:id="0">
    <w:p w:rsidR="003A1C65" w:rsidRDefault="003A1C65" w:rsidP="003A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57" w:rsidRDefault="00E92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3565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C65" w:rsidRDefault="003A1C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B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C65" w:rsidRDefault="003A1C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57" w:rsidRDefault="00E92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65" w:rsidRDefault="003A1C65" w:rsidP="003A1C65">
      <w:pPr>
        <w:spacing w:after="0" w:line="240" w:lineRule="auto"/>
      </w:pPr>
      <w:r>
        <w:separator/>
      </w:r>
    </w:p>
  </w:footnote>
  <w:footnote w:type="continuationSeparator" w:id="0">
    <w:p w:rsidR="003A1C65" w:rsidRDefault="003A1C65" w:rsidP="003A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57" w:rsidRDefault="00E92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3"/>
    </w:tblGrid>
    <w:tr w:rsidR="00F940DA" w:rsidTr="00F940DA">
      <w:trPr>
        <w:trHeight w:val="757"/>
      </w:trPr>
      <w:tc>
        <w:tcPr>
          <w:tcW w:w="9463" w:type="dxa"/>
        </w:tcPr>
        <w:p w:rsidR="00F940DA" w:rsidRDefault="00E92B57" w:rsidP="00F940DA">
          <w:pPr>
            <w:pStyle w:val="Header"/>
            <w:jc w:val="center"/>
          </w:pPr>
          <w:r>
            <w:t>R</w:t>
          </w:r>
          <w:r>
            <w:t>ecommendations</w:t>
          </w:r>
          <w:r>
            <w:t>: F</w:t>
          </w:r>
          <w:r w:rsidR="00F940DA">
            <w:t xml:space="preserve">ive peer to peer expert webinars </w:t>
          </w:r>
        </w:p>
        <w:p w:rsidR="00F940DA" w:rsidRDefault="00F940DA" w:rsidP="00F940DA">
          <w:pPr>
            <w:pStyle w:val="Header"/>
            <w:jc w:val="center"/>
          </w:pPr>
          <w:bookmarkStart w:id="0" w:name="_GoBack"/>
          <w:bookmarkEnd w:id="0"/>
          <w:r>
            <w:t>on the "Impact of COVID-19 on the right to mental health" 2021</w:t>
          </w:r>
        </w:p>
        <w:p w:rsidR="00F940DA" w:rsidRDefault="00F940DA" w:rsidP="00F940DA">
          <w:pPr>
            <w:pStyle w:val="Header"/>
            <w:jc w:val="center"/>
          </w:pPr>
        </w:p>
      </w:tc>
    </w:tr>
  </w:tbl>
  <w:p w:rsidR="003A1C65" w:rsidRDefault="003A1C65" w:rsidP="003A1C6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57" w:rsidRDefault="00E92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95314"/>
    <w:multiLevelType w:val="hybridMultilevel"/>
    <w:tmpl w:val="0010DA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A4824B5"/>
    <w:multiLevelType w:val="hybridMultilevel"/>
    <w:tmpl w:val="DFD8F1E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63"/>
    <w:rsid w:val="00075DA8"/>
    <w:rsid w:val="003747E8"/>
    <w:rsid w:val="003A1C65"/>
    <w:rsid w:val="008C267E"/>
    <w:rsid w:val="00921CC8"/>
    <w:rsid w:val="00BE2463"/>
    <w:rsid w:val="00CC0AE2"/>
    <w:rsid w:val="00E05266"/>
    <w:rsid w:val="00E92B57"/>
    <w:rsid w:val="00EF15DD"/>
    <w:rsid w:val="00F940DA"/>
    <w:rsid w:val="00FB3FD3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9560EE"/>
  <w15:chartTrackingRefBased/>
  <w15:docId w15:val="{FE03BA8D-566B-4E7D-AF80-33124C6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uiPriority w:val="99"/>
    <w:rsid w:val="00BE2463"/>
    <w:pPr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1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65"/>
  </w:style>
  <w:style w:type="paragraph" w:styleId="Footer">
    <w:name w:val="footer"/>
    <w:basedOn w:val="Normal"/>
    <w:link w:val="FooterChar"/>
    <w:uiPriority w:val="99"/>
    <w:unhideWhenUsed/>
    <w:rsid w:val="003A1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65"/>
  </w:style>
  <w:style w:type="table" w:styleId="TableGrid">
    <w:name w:val="Table Grid"/>
    <w:basedOn w:val="TableNormal"/>
    <w:uiPriority w:val="39"/>
    <w:rsid w:val="003A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C44EC8-FEAF-4BC9-BA94-D2E69AB4FE95}"/>
</file>

<file path=customXml/itemProps2.xml><?xml version="1.0" encoding="utf-8"?>
<ds:datastoreItem xmlns:ds="http://schemas.openxmlformats.org/officeDocument/2006/customXml" ds:itemID="{52D26883-04AB-48E9-881D-2E2AE81B890D}"/>
</file>

<file path=customXml/itemProps3.xml><?xml version="1.0" encoding="utf-8"?>
<ds:datastoreItem xmlns:ds="http://schemas.openxmlformats.org/officeDocument/2006/customXml" ds:itemID="{E2A36C17-F8E7-4DB0-9207-1452076971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HRTD Pillai</dc:creator>
  <cp:keywords/>
  <dc:description/>
  <cp:lastModifiedBy>KRAFT Jennifer</cp:lastModifiedBy>
  <cp:revision>2</cp:revision>
  <dcterms:created xsi:type="dcterms:W3CDTF">2021-08-05T08:57:00Z</dcterms:created>
  <dcterms:modified xsi:type="dcterms:W3CDTF">2021-08-05T08:57:00Z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