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07" w:rsidRPr="005279C5" w:rsidRDefault="00624A07" w:rsidP="005279C5">
      <w:pPr>
        <w:pStyle w:val="NormalWeb"/>
        <w:spacing w:before="0" w:beforeAutospacing="0" w:after="60" w:afterAutospacing="0"/>
        <w:rPr>
          <w:rFonts w:ascii="Verdana" w:hAnsi="Verdana" w:cs="Arial"/>
          <w:i/>
          <w:color w:val="000000"/>
          <w:sz w:val="19"/>
          <w:szCs w:val="19"/>
        </w:rPr>
      </w:pPr>
      <w:r w:rsidRPr="005279C5">
        <w:rPr>
          <w:rFonts w:ascii="Verdana" w:hAnsi="Verdana" w:cs="Arial"/>
          <w:b/>
          <w:i/>
          <w:color w:val="FF0000"/>
          <w:sz w:val="19"/>
          <w:szCs w:val="19"/>
        </w:rPr>
        <w:t xml:space="preserve">APPLICATION DEADLINE: </w:t>
      </w:r>
      <w:r w:rsidR="00932BEA">
        <w:rPr>
          <w:rFonts w:ascii="Verdana" w:hAnsi="Verdana" w:cs="Arial"/>
          <w:b/>
          <w:i/>
          <w:color w:val="FF0000"/>
          <w:sz w:val="19"/>
          <w:szCs w:val="19"/>
        </w:rPr>
        <w:t>21 NOVEMBER</w:t>
      </w:r>
      <w:r w:rsidR="00AC48C6">
        <w:rPr>
          <w:rFonts w:ascii="Verdana" w:hAnsi="Verdana" w:cs="Arial"/>
          <w:b/>
          <w:i/>
          <w:color w:val="FF0000"/>
          <w:sz w:val="19"/>
          <w:szCs w:val="19"/>
        </w:rPr>
        <w:t xml:space="preserve"> 2019</w:t>
      </w:r>
      <w:r w:rsidRPr="005279C5">
        <w:rPr>
          <w:rFonts w:ascii="Verdana" w:hAnsi="Verdana" w:cs="Arial"/>
          <w:b/>
          <w:i/>
          <w:color w:val="FF0000"/>
          <w:sz w:val="19"/>
          <w:szCs w:val="19"/>
        </w:rPr>
        <w:t xml:space="preserve"> AT </w:t>
      </w:r>
      <w:r w:rsidRPr="005279C5">
        <w:rPr>
          <w:rFonts w:ascii="Verdana" w:hAnsi="Verdana" w:cs="Arial"/>
          <w:b/>
          <w:i/>
          <w:caps/>
          <w:color w:val="FF0000"/>
          <w:sz w:val="19"/>
          <w:szCs w:val="19"/>
        </w:rPr>
        <w:t>12:00 noon GREENWICH MEAN TIME</w:t>
      </w:r>
    </w:p>
    <w:p w:rsidR="0084104A" w:rsidRPr="002258FE" w:rsidRDefault="002258FE" w:rsidP="002258FE">
      <w:pPr>
        <w:numPr>
          <w:ilvl w:val="0"/>
          <w:numId w:val="19"/>
        </w:numPr>
        <w:ind w:left="284" w:hanging="284"/>
        <w:rPr>
          <w:rFonts w:ascii="Verdana" w:hAnsi="Verdana"/>
          <w:sz w:val="20"/>
          <w:szCs w:val="20"/>
        </w:rPr>
      </w:pPr>
      <w:r w:rsidRPr="00017DDB">
        <w:rPr>
          <w:rFonts w:ascii="Verdana" w:hAnsi="Verdana" w:cs="Arial"/>
          <w:i/>
          <w:color w:val="000000"/>
          <w:sz w:val="20"/>
          <w:szCs w:val="20"/>
        </w:rPr>
        <w:t xml:space="preserve">The application process consists of two </w:t>
      </w:r>
      <w:r>
        <w:rPr>
          <w:rFonts w:ascii="Verdana" w:hAnsi="Verdana" w:cs="Arial"/>
          <w:i/>
          <w:color w:val="000000"/>
          <w:sz w:val="20"/>
          <w:szCs w:val="20"/>
        </w:rPr>
        <w:t xml:space="preserve">compulsory </w:t>
      </w:r>
      <w:r w:rsidRPr="00017DDB">
        <w:rPr>
          <w:rFonts w:ascii="Verdana" w:hAnsi="Verdana" w:cs="Arial"/>
          <w:i/>
          <w:color w:val="000000"/>
          <w:sz w:val="20"/>
          <w:szCs w:val="20"/>
        </w:rPr>
        <w:t xml:space="preserve">parts: </w:t>
      </w:r>
      <w:r w:rsidRPr="00017DDB">
        <w:rPr>
          <w:rFonts w:ascii="Verdana" w:hAnsi="Verdana" w:cs="Arial"/>
          <w:b/>
          <w:i/>
          <w:color w:val="000000"/>
          <w:sz w:val="20"/>
          <w:szCs w:val="20"/>
        </w:rPr>
        <w:t>(1) online survey</w:t>
      </w:r>
      <w:r w:rsidRPr="007059C2">
        <w:rPr>
          <w:rStyle w:val="FootnoteReference"/>
          <w:rFonts w:ascii="Verdana" w:hAnsi="Verdana" w:cs="Arial"/>
          <w:b/>
          <w:i/>
          <w:color w:val="000000"/>
          <w:sz w:val="20"/>
          <w:szCs w:val="20"/>
        </w:rPr>
        <w:footnoteReference w:id="1"/>
      </w:r>
      <w:r w:rsidRPr="00017DDB">
        <w:rPr>
          <w:rFonts w:ascii="Verdana" w:hAnsi="Verdana" w:cs="Arial"/>
          <w:i/>
          <w:color w:val="000000"/>
          <w:sz w:val="20"/>
          <w:szCs w:val="20"/>
        </w:rPr>
        <w:t xml:space="preserve"> </w:t>
      </w:r>
      <w:r w:rsidRPr="00017DDB">
        <w:rPr>
          <w:rFonts w:ascii="Verdana" w:hAnsi="Verdana" w:cs="Arial"/>
          <w:i/>
          <w:color w:val="000000"/>
          <w:sz w:val="20"/>
          <w:szCs w:val="20"/>
        </w:rPr>
        <w:br/>
        <w:t>(</w:t>
      </w:r>
      <w:hyperlink r:id="rId11" w:history="1">
        <w:r w:rsidRPr="002258FE">
          <w:rPr>
            <w:rStyle w:val="Hyperlink"/>
            <w:rFonts w:ascii="Verdana" w:hAnsi="Verdana" w:cs="Arial"/>
            <w:i/>
            <w:sz w:val="20"/>
            <w:szCs w:val="20"/>
          </w:rPr>
          <w:t>https://ohchr-survey.unog.ch/inde</w:t>
        </w:r>
        <w:r w:rsidRPr="002258FE">
          <w:rPr>
            <w:rStyle w:val="Hyperlink"/>
            <w:rFonts w:ascii="Verdana" w:hAnsi="Verdana" w:cs="Arial"/>
            <w:i/>
            <w:sz w:val="20"/>
            <w:szCs w:val="20"/>
          </w:rPr>
          <w:t>x</w:t>
        </w:r>
        <w:r w:rsidRPr="002258FE">
          <w:rPr>
            <w:rStyle w:val="Hyperlink"/>
            <w:rFonts w:ascii="Verdana" w:hAnsi="Verdana" w:cs="Arial"/>
            <w:i/>
            <w:sz w:val="20"/>
            <w:szCs w:val="20"/>
          </w:rPr>
          <w:t>.php/429216</w:t>
        </w:r>
      </w:hyperlink>
      <w:r w:rsidR="00551F99" w:rsidRPr="002258FE">
        <w:rPr>
          <w:rFonts w:ascii="Verdana" w:hAnsi="Verdana" w:cs="Arial"/>
          <w:i/>
          <w:color w:val="000000"/>
          <w:sz w:val="20"/>
          <w:szCs w:val="20"/>
        </w:rPr>
        <w:t>)</w:t>
      </w:r>
      <w:r w:rsidR="00982253" w:rsidRPr="002258FE">
        <w:rPr>
          <w:rFonts w:ascii="Verdana" w:hAnsi="Verdana" w:cs="Arial"/>
          <w:i/>
          <w:color w:val="000000"/>
          <w:sz w:val="20"/>
          <w:szCs w:val="20"/>
        </w:rPr>
        <w:t xml:space="preserve"> </w:t>
      </w:r>
      <w:r w:rsidR="00CA12D6" w:rsidRPr="002258FE">
        <w:rPr>
          <w:rFonts w:ascii="Verdana" w:hAnsi="Verdana" w:cs="Arial"/>
          <w:i/>
          <w:color w:val="000000"/>
          <w:sz w:val="20"/>
          <w:szCs w:val="20"/>
        </w:rPr>
        <w:t xml:space="preserve">and </w:t>
      </w:r>
      <w:r w:rsidR="00624A07" w:rsidRPr="002258FE">
        <w:rPr>
          <w:rFonts w:ascii="Verdana" w:hAnsi="Verdana" w:cs="Arial"/>
          <w:b/>
          <w:i/>
          <w:color w:val="000000"/>
          <w:sz w:val="20"/>
          <w:szCs w:val="20"/>
        </w:rPr>
        <w:t xml:space="preserve">(2) </w:t>
      </w:r>
      <w:r w:rsidR="008012A7" w:rsidRPr="002258FE">
        <w:rPr>
          <w:rFonts w:ascii="Verdana" w:hAnsi="Verdana" w:cs="Arial"/>
          <w:b/>
          <w:i/>
          <w:color w:val="000000"/>
          <w:sz w:val="20"/>
          <w:szCs w:val="20"/>
        </w:rPr>
        <w:t xml:space="preserve">application form in </w:t>
      </w:r>
      <w:r w:rsidR="005A18EF" w:rsidRPr="002258FE">
        <w:rPr>
          <w:rFonts w:ascii="Verdana" w:hAnsi="Verdana" w:cs="Arial"/>
          <w:b/>
          <w:i/>
          <w:color w:val="000000"/>
          <w:sz w:val="20"/>
          <w:szCs w:val="20"/>
        </w:rPr>
        <w:t>W</w:t>
      </w:r>
      <w:r w:rsidR="008012A7" w:rsidRPr="002258FE">
        <w:rPr>
          <w:rFonts w:ascii="Verdana" w:hAnsi="Verdana" w:cs="Arial"/>
          <w:b/>
          <w:i/>
          <w:color w:val="000000"/>
          <w:sz w:val="20"/>
          <w:szCs w:val="20"/>
        </w:rPr>
        <w:t xml:space="preserve">ord </w:t>
      </w:r>
      <w:r w:rsidR="00E63562" w:rsidRPr="002258FE">
        <w:rPr>
          <w:rFonts w:ascii="Verdana" w:hAnsi="Verdana" w:cs="Arial"/>
          <w:b/>
          <w:i/>
          <w:color w:val="000000"/>
          <w:sz w:val="20"/>
          <w:szCs w:val="20"/>
        </w:rPr>
        <w:t>format</w:t>
      </w:r>
      <w:r w:rsidR="00852107" w:rsidRPr="007059C2">
        <w:rPr>
          <w:rStyle w:val="FootnoteReference"/>
          <w:rFonts w:ascii="Verdana" w:hAnsi="Verdana" w:cs="Arial"/>
          <w:b/>
          <w:i/>
          <w:color w:val="000000"/>
          <w:sz w:val="20"/>
          <w:szCs w:val="20"/>
        </w:rPr>
        <w:footnoteReference w:id="2"/>
      </w:r>
      <w:r w:rsidR="00852107" w:rsidRPr="002258FE">
        <w:rPr>
          <w:rFonts w:ascii="Verdana" w:hAnsi="Verdana" w:cs="Arial"/>
          <w:b/>
          <w:i/>
          <w:color w:val="000000"/>
          <w:sz w:val="20"/>
          <w:szCs w:val="20"/>
        </w:rPr>
        <w:t xml:space="preserve"> </w:t>
      </w:r>
      <w:r w:rsidR="00982253" w:rsidRPr="002258FE">
        <w:rPr>
          <w:rFonts w:ascii="Verdana" w:hAnsi="Verdana" w:cs="Arial"/>
          <w:i/>
          <w:color w:val="000000"/>
          <w:sz w:val="20"/>
          <w:szCs w:val="20"/>
        </w:rPr>
        <w:t>(</w:t>
      </w:r>
      <w:r w:rsidR="002367B7" w:rsidRPr="002258FE">
        <w:rPr>
          <w:rFonts w:ascii="Verdana" w:hAnsi="Verdana" w:cs="Arial"/>
          <w:i/>
          <w:color w:val="000000"/>
          <w:sz w:val="20"/>
          <w:szCs w:val="20"/>
        </w:rPr>
        <w:t>to</w:t>
      </w:r>
      <w:r w:rsidR="00982253" w:rsidRPr="002258FE">
        <w:rPr>
          <w:rFonts w:ascii="Verdana" w:hAnsi="Verdana" w:cs="Arial"/>
          <w:i/>
          <w:color w:val="000000"/>
          <w:sz w:val="20"/>
          <w:szCs w:val="20"/>
        </w:rPr>
        <w:t xml:space="preserve"> be downloaded from</w:t>
      </w:r>
      <w:r>
        <w:rPr>
          <w:rFonts w:ascii="Verdana" w:hAnsi="Verdana" w:cs="Arial"/>
          <w:i/>
          <w:color w:val="000000"/>
          <w:sz w:val="20"/>
          <w:szCs w:val="20"/>
        </w:rPr>
        <w:t xml:space="preserve"> </w:t>
      </w:r>
      <w:hyperlink r:id="rId12" w:history="1">
        <w:r w:rsidR="00017DDB" w:rsidRPr="002258FE">
          <w:rPr>
            <w:rStyle w:val="Hyperlink"/>
            <w:rFonts w:ascii="Verdana" w:hAnsi="Verdana" w:cs="Arial"/>
            <w:i/>
            <w:sz w:val="20"/>
            <w:szCs w:val="20"/>
          </w:rPr>
          <w:t>https://www.ohchr.org/EN/HRBodies/HRC/SP/P</w:t>
        </w:r>
        <w:r w:rsidR="00017DDB" w:rsidRPr="002258FE">
          <w:rPr>
            <w:rStyle w:val="Hyperlink"/>
            <w:rFonts w:ascii="Verdana" w:hAnsi="Verdana" w:cs="Arial"/>
            <w:i/>
            <w:sz w:val="20"/>
            <w:szCs w:val="20"/>
          </w:rPr>
          <w:t>a</w:t>
        </w:r>
        <w:r w:rsidR="00017DDB" w:rsidRPr="002258FE">
          <w:rPr>
            <w:rStyle w:val="Hyperlink"/>
            <w:rFonts w:ascii="Verdana" w:hAnsi="Verdana" w:cs="Arial"/>
            <w:i/>
            <w:sz w:val="20"/>
            <w:szCs w:val="20"/>
          </w:rPr>
          <w:t>ges/HRC43.aspx</w:t>
        </w:r>
      </w:hyperlink>
      <w:r w:rsidR="0084104A" w:rsidRPr="002258FE">
        <w:rPr>
          <w:rFonts w:ascii="Verdana" w:hAnsi="Verdana" w:cs="Arial"/>
          <w:i/>
          <w:color w:val="000000"/>
          <w:sz w:val="20"/>
          <w:szCs w:val="20"/>
        </w:rPr>
        <w:t xml:space="preserve">)  </w:t>
      </w:r>
    </w:p>
    <w:p w:rsidR="00A436E4" w:rsidRPr="007059C2" w:rsidRDefault="00A436E4" w:rsidP="007059C2">
      <w:pPr>
        <w:pStyle w:val="NormalWeb"/>
        <w:numPr>
          <w:ilvl w:val="0"/>
          <w:numId w:val="19"/>
        </w:numPr>
        <w:spacing w:before="0" w:beforeAutospacing="0" w:after="60" w:afterAutospacing="0"/>
        <w:ind w:left="266" w:hanging="266"/>
        <w:rPr>
          <w:rStyle w:val="Hyperlink"/>
          <w:rFonts w:ascii="Verdana" w:hAnsi="Verdana"/>
          <w:i/>
          <w:color w:val="000000"/>
          <w:sz w:val="20"/>
          <w:szCs w:val="20"/>
          <w:u w:val="none"/>
        </w:rPr>
      </w:pPr>
      <w:r w:rsidRPr="007059C2">
        <w:rPr>
          <w:rFonts w:ascii="Verdana" w:hAnsi="Verdana" w:cs="Arial"/>
          <w:i/>
          <w:color w:val="000000"/>
          <w:sz w:val="20"/>
          <w:szCs w:val="20"/>
        </w:rPr>
        <w:t xml:space="preserve">Once fully completed, the Word application form should be submitted </w:t>
      </w:r>
      <w:r w:rsidRPr="007059C2">
        <w:rPr>
          <w:rStyle w:val="Hyperlink"/>
          <w:rFonts w:ascii="Verdana" w:hAnsi="Verdana"/>
          <w:i/>
          <w:color w:val="000000"/>
          <w:sz w:val="20"/>
          <w:szCs w:val="20"/>
          <w:u w:val="none"/>
        </w:rPr>
        <w:t>by email</w:t>
      </w:r>
      <w:r w:rsidRPr="007059C2">
        <w:rPr>
          <w:rFonts w:ascii="Verdana" w:hAnsi="Verdana" w:cs="Arial"/>
          <w:i/>
          <w:color w:val="000000"/>
          <w:sz w:val="20"/>
          <w:szCs w:val="20"/>
        </w:rPr>
        <w:t xml:space="preserve"> to </w:t>
      </w:r>
      <w:hyperlink r:id="rId13" w:history="1">
        <w:r w:rsidRPr="007059C2">
          <w:rPr>
            <w:rStyle w:val="Hyperlink"/>
            <w:rFonts w:ascii="Verdana" w:hAnsi="Verdana"/>
            <w:i/>
            <w:sz w:val="20"/>
            <w:szCs w:val="20"/>
          </w:rPr>
          <w:t>hrcspecialprocedures@ohchr.org</w:t>
        </w:r>
      </w:hyperlink>
    </w:p>
    <w:p w:rsidR="004C3F28" w:rsidRPr="00002AA2" w:rsidRDefault="004C3F28" w:rsidP="0070655F">
      <w:pPr>
        <w:pStyle w:val="NormalWeb"/>
        <w:numPr>
          <w:ilvl w:val="0"/>
          <w:numId w:val="19"/>
        </w:numPr>
        <w:spacing w:before="0" w:beforeAutospacing="0" w:after="60" w:afterAutospacing="0"/>
        <w:ind w:left="266" w:hanging="266"/>
        <w:rPr>
          <w:rFonts w:ascii="Verdana" w:hAnsi="Verdana" w:cs="Arial"/>
          <w:i/>
          <w:color w:val="000000"/>
          <w:sz w:val="20"/>
          <w:szCs w:val="20"/>
        </w:rPr>
      </w:pPr>
      <w:hyperlink r:id="rId14" w:history="1"/>
      <w:r w:rsidRPr="00002AA2">
        <w:rPr>
          <w:rFonts w:ascii="Verdana" w:hAnsi="Verdana" w:cs="Arial"/>
          <w:i/>
          <w:color w:val="000000"/>
          <w:sz w:val="20"/>
          <w:szCs w:val="20"/>
        </w:rPr>
        <w:t xml:space="preserve">A maximum of up to three </w:t>
      </w:r>
      <w:r w:rsidR="00702720" w:rsidRPr="00002AA2">
        <w:rPr>
          <w:rFonts w:ascii="Verdana" w:hAnsi="Verdana" w:cs="Arial"/>
          <w:i/>
          <w:color w:val="000000"/>
          <w:sz w:val="20"/>
          <w:szCs w:val="20"/>
        </w:rPr>
        <w:t xml:space="preserve">optional </w:t>
      </w:r>
      <w:r w:rsidRPr="00002AA2">
        <w:rPr>
          <w:rFonts w:ascii="Verdana" w:hAnsi="Verdana" w:cs="Arial"/>
          <w:i/>
          <w:color w:val="000000"/>
          <w:sz w:val="20"/>
          <w:szCs w:val="20"/>
        </w:rPr>
        <w:t xml:space="preserve">reference letters may be attached to the email (in Word or </w:t>
      </w:r>
      <w:r w:rsidR="007B249D">
        <w:rPr>
          <w:rFonts w:ascii="Verdana" w:hAnsi="Verdana" w:cs="Arial"/>
          <w:i/>
          <w:color w:val="000000"/>
          <w:sz w:val="20"/>
          <w:szCs w:val="20"/>
        </w:rPr>
        <w:t>PDF</w:t>
      </w:r>
      <w:r w:rsidRPr="00002AA2">
        <w:rPr>
          <w:rFonts w:ascii="Verdana" w:hAnsi="Verdana" w:cs="Arial"/>
          <w:i/>
          <w:color w:val="000000"/>
          <w:sz w:val="20"/>
          <w:szCs w:val="20"/>
        </w:rPr>
        <w:t xml:space="preserve"> format).</w:t>
      </w:r>
      <w:r w:rsidR="00002AA2" w:rsidRPr="00002AA2">
        <w:rPr>
          <w:rFonts w:ascii="Verdana" w:hAnsi="Verdana" w:cs="Arial"/>
          <w:i/>
          <w:color w:val="000000"/>
          <w:sz w:val="20"/>
          <w:szCs w:val="20"/>
        </w:rPr>
        <w:t xml:space="preserve"> </w:t>
      </w:r>
      <w:r w:rsidRPr="00002AA2">
        <w:rPr>
          <w:rFonts w:ascii="Verdana" w:hAnsi="Verdana" w:cs="Arial"/>
          <w:i/>
          <w:color w:val="000000"/>
          <w:sz w:val="20"/>
          <w:szCs w:val="20"/>
        </w:rPr>
        <w:t>No additional documents</w:t>
      </w:r>
      <w:r w:rsidRPr="00002AA2">
        <w:rPr>
          <w:rFonts w:ascii="Verdana" w:hAnsi="Verdana" w:cs="Arial"/>
          <w:i/>
          <w:color w:val="000000"/>
          <w:sz w:val="19"/>
          <w:szCs w:val="19"/>
        </w:rPr>
        <w:t xml:space="preserve"> </w:t>
      </w:r>
      <w:r w:rsidR="00B302A2" w:rsidRPr="00002AA2">
        <w:rPr>
          <w:rFonts w:ascii="Verdana" w:hAnsi="Verdana" w:cs="Arial"/>
          <w:i/>
          <w:color w:val="000000"/>
          <w:sz w:val="19"/>
          <w:szCs w:val="19"/>
        </w:rPr>
        <w:t xml:space="preserve">(e.g. </w:t>
      </w:r>
      <w:r w:rsidRPr="00002AA2">
        <w:rPr>
          <w:rFonts w:ascii="Verdana" w:hAnsi="Verdana" w:cs="Arial"/>
          <w:i/>
          <w:color w:val="000000"/>
          <w:sz w:val="19"/>
          <w:szCs w:val="19"/>
        </w:rPr>
        <w:t>CVs, resumes or supplementary reference letters</w:t>
      </w:r>
      <w:r w:rsidR="00B302A2" w:rsidRPr="00002AA2">
        <w:rPr>
          <w:rFonts w:ascii="Verdana" w:hAnsi="Verdana" w:cs="Arial"/>
          <w:i/>
          <w:color w:val="000000"/>
          <w:sz w:val="19"/>
          <w:szCs w:val="19"/>
        </w:rPr>
        <w:t>)</w:t>
      </w:r>
      <w:r w:rsidRPr="00002AA2">
        <w:rPr>
          <w:rFonts w:ascii="Verdana" w:hAnsi="Verdana" w:cs="Arial"/>
          <w:i/>
          <w:color w:val="000000"/>
          <w:sz w:val="19"/>
          <w:szCs w:val="19"/>
        </w:rPr>
        <w:t xml:space="preserve"> </w:t>
      </w:r>
      <w:r w:rsidRPr="00002AA2">
        <w:rPr>
          <w:rFonts w:ascii="Verdana" w:hAnsi="Verdana" w:cs="Arial"/>
          <w:i/>
          <w:color w:val="000000"/>
          <w:sz w:val="20"/>
          <w:szCs w:val="20"/>
        </w:rPr>
        <w:t xml:space="preserve">will be accepted. </w:t>
      </w:r>
    </w:p>
    <w:p w:rsidR="004C3F28" w:rsidRPr="00002AA2" w:rsidRDefault="004C3F28" w:rsidP="007059C2">
      <w:pPr>
        <w:pStyle w:val="NormalWeb"/>
        <w:numPr>
          <w:ilvl w:val="0"/>
          <w:numId w:val="19"/>
        </w:numPr>
        <w:spacing w:before="0" w:beforeAutospacing="0" w:after="60" w:afterAutospacing="0"/>
        <w:ind w:left="266" w:hanging="266"/>
        <w:rPr>
          <w:rFonts w:ascii="Verdana" w:hAnsi="Verdana"/>
          <w:bCs/>
          <w:i/>
          <w:sz w:val="20"/>
          <w:szCs w:val="20"/>
          <w:lang w:val="en-GB"/>
        </w:rPr>
      </w:pPr>
      <w:r w:rsidRPr="007059C2">
        <w:rPr>
          <w:rFonts w:ascii="Verdana" w:hAnsi="Verdana"/>
          <w:bCs/>
          <w:i/>
          <w:sz w:val="20"/>
          <w:szCs w:val="20"/>
        </w:rPr>
        <w:t>Applicants will receive a</w:t>
      </w:r>
      <w:r w:rsidRPr="007059C2">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385A6F">
        <w:rPr>
          <w:rFonts w:ascii="Verdana" w:hAnsi="Verdana"/>
          <w:bCs/>
          <w:i/>
          <w:sz w:val="20"/>
          <w:szCs w:val="20"/>
          <w:lang w:val="en-GB"/>
        </w:rPr>
        <w:t>the Secretariat</w:t>
      </w:r>
      <w:r w:rsidRPr="007059C2">
        <w:rPr>
          <w:rFonts w:ascii="Verdana" w:hAnsi="Verdana"/>
          <w:bCs/>
          <w:i/>
          <w:sz w:val="20"/>
          <w:szCs w:val="20"/>
          <w:lang w:val="en-GB"/>
        </w:rPr>
        <w:t>.</w:t>
      </w:r>
      <w:r w:rsidRPr="007059C2" w:rsidDel="00546CF0">
        <w:rPr>
          <w:rFonts w:ascii="Verdana" w:hAnsi="Verdana"/>
          <w:bCs/>
          <w:i/>
          <w:sz w:val="20"/>
          <w:szCs w:val="20"/>
          <w:lang w:val="en-GB"/>
        </w:rPr>
        <w:t xml:space="preserve"> </w:t>
      </w:r>
      <w:r w:rsidR="00BC3569" w:rsidRPr="007059C2">
        <w:rPr>
          <w:rFonts w:ascii="Verdana" w:hAnsi="Verdana"/>
          <w:bCs/>
          <w:i/>
          <w:sz w:val="20"/>
          <w:szCs w:val="20"/>
        </w:rPr>
        <w:t xml:space="preserve">Shortlisted candidates will be interviewed at a later stage. </w:t>
      </w:r>
    </w:p>
    <w:p w:rsidR="00002AA2" w:rsidRPr="00002AA2" w:rsidRDefault="00002AA2" w:rsidP="00002AA2">
      <w:pPr>
        <w:pStyle w:val="NormalWeb"/>
        <w:numPr>
          <w:ilvl w:val="0"/>
          <w:numId w:val="19"/>
        </w:numPr>
        <w:spacing w:before="0" w:beforeAutospacing="0" w:after="60" w:afterAutospacing="0"/>
        <w:ind w:left="266" w:hanging="266"/>
        <w:rPr>
          <w:rFonts w:ascii="Verdana" w:hAnsi="Verdana"/>
          <w:bCs/>
          <w:i/>
          <w:sz w:val="20"/>
          <w:szCs w:val="20"/>
          <w:lang w:val="en-GB"/>
        </w:rPr>
      </w:pPr>
      <w:r>
        <w:rPr>
          <w:rFonts w:ascii="Verdana" w:hAnsi="Verdana"/>
          <w:i/>
          <w:sz w:val="20"/>
          <w:szCs w:val="20"/>
        </w:rPr>
        <w:t>F</w:t>
      </w:r>
      <w:r w:rsidRPr="00002AA2">
        <w:rPr>
          <w:rFonts w:ascii="Verdana" w:hAnsi="Verdana"/>
          <w:i/>
          <w:sz w:val="20"/>
          <w:szCs w:val="20"/>
        </w:rPr>
        <w:t xml:space="preserve">or EMRTD appointments, only citizens of States belonging to the specific regional group are eligible to apply for the EMRTD member from the corresponding region. Please refer to the list of United Nations regional groups at </w:t>
      </w:r>
      <w:hyperlink r:id="rId15" w:history="1">
        <w:r w:rsidRPr="00271C1F">
          <w:rPr>
            <w:rStyle w:val="Hyperlink"/>
            <w:rFonts w:ascii="Verdana" w:hAnsi="Verdana"/>
            <w:i/>
            <w:sz w:val="20"/>
            <w:szCs w:val="20"/>
          </w:rPr>
          <w:t>https://www.un.org/depts/DGACM/RegionalGroups.shtml</w:t>
        </w:r>
      </w:hyperlink>
      <w:r>
        <w:rPr>
          <w:rFonts w:ascii="Verdana" w:hAnsi="Verdana"/>
          <w:i/>
          <w:sz w:val="20"/>
          <w:szCs w:val="20"/>
        </w:rPr>
        <w:t xml:space="preserve"> </w:t>
      </w:r>
    </w:p>
    <w:p w:rsidR="007059C2" w:rsidRPr="00654267" w:rsidRDefault="005F13C9" w:rsidP="007059C2">
      <w:pPr>
        <w:pStyle w:val="NormalWeb"/>
        <w:numPr>
          <w:ilvl w:val="0"/>
          <w:numId w:val="19"/>
        </w:numPr>
        <w:spacing w:before="0" w:beforeAutospacing="0" w:after="60" w:afterAutospacing="0"/>
        <w:ind w:left="266" w:hanging="266"/>
        <w:rPr>
          <w:rFonts w:ascii="Verdana" w:hAnsi="Verdana"/>
          <w:i/>
          <w:sz w:val="20"/>
          <w:szCs w:val="20"/>
        </w:rPr>
      </w:pPr>
      <w:r w:rsidRPr="007059C2">
        <w:rPr>
          <w:rFonts w:ascii="Verdana" w:hAnsi="Verdana"/>
          <w:i/>
          <w:sz w:val="20"/>
          <w:szCs w:val="20"/>
        </w:rPr>
        <w:t xml:space="preserve">General description of the selection process </w:t>
      </w:r>
      <w:r w:rsidR="00702720" w:rsidRPr="007059C2">
        <w:rPr>
          <w:rFonts w:ascii="Verdana" w:hAnsi="Verdana"/>
          <w:i/>
          <w:sz w:val="20"/>
          <w:szCs w:val="20"/>
        </w:rPr>
        <w:t xml:space="preserve">and answers to frequently asked questions are </w:t>
      </w:r>
      <w:r w:rsidRPr="007059C2">
        <w:rPr>
          <w:rFonts w:ascii="Verdana" w:hAnsi="Verdana"/>
          <w:i/>
          <w:sz w:val="20"/>
          <w:szCs w:val="20"/>
        </w:rPr>
        <w:t xml:space="preserve">available at </w:t>
      </w:r>
      <w:hyperlink r:id="rId16" w:history="1">
        <w:r w:rsidR="0084104A" w:rsidRPr="007059C2">
          <w:rPr>
            <w:rStyle w:val="Hyperlink"/>
            <w:rFonts w:ascii="Verdana" w:hAnsi="Verdana"/>
            <w:i/>
            <w:sz w:val="20"/>
            <w:szCs w:val="20"/>
          </w:rPr>
          <w:t>http://www.ohchr.org/EN/HRBodies/H</w:t>
        </w:r>
        <w:r w:rsidR="0084104A" w:rsidRPr="007059C2">
          <w:rPr>
            <w:rStyle w:val="Hyperlink"/>
            <w:rFonts w:ascii="Verdana" w:hAnsi="Verdana"/>
            <w:i/>
            <w:sz w:val="20"/>
            <w:szCs w:val="20"/>
          </w:rPr>
          <w:t>R</w:t>
        </w:r>
        <w:r w:rsidR="0084104A" w:rsidRPr="007059C2">
          <w:rPr>
            <w:rStyle w:val="Hyperlink"/>
            <w:rFonts w:ascii="Verdana" w:hAnsi="Verdana"/>
            <w:i/>
            <w:sz w:val="20"/>
            <w:szCs w:val="20"/>
          </w:rPr>
          <w:t>C/SP/Pages/Nominations.aspx</w:t>
        </w:r>
      </w:hyperlink>
    </w:p>
    <w:p w:rsidR="005F13C9" w:rsidRPr="007059C2" w:rsidRDefault="00654267" w:rsidP="007059C2">
      <w:pPr>
        <w:pStyle w:val="NormalWeb"/>
        <w:numPr>
          <w:ilvl w:val="0"/>
          <w:numId w:val="19"/>
        </w:numPr>
        <w:spacing w:before="0" w:beforeAutospacing="0" w:after="60" w:afterAutospacing="0"/>
        <w:ind w:left="266" w:hanging="266"/>
        <w:rPr>
          <w:rFonts w:ascii="Verdana" w:hAnsi="Verdana"/>
          <w:b/>
          <w:i/>
          <w:sz w:val="20"/>
          <w:szCs w:val="20"/>
        </w:rPr>
      </w:pPr>
      <w:r>
        <w:rPr>
          <w:rFonts w:ascii="Verdana" w:hAnsi="Verdana"/>
          <w:i/>
          <w:sz w:val="20"/>
          <w:szCs w:val="20"/>
        </w:rPr>
        <w:t>Please note that a</w:t>
      </w:r>
      <w:r w:rsidR="007059C2" w:rsidRPr="007059C2">
        <w:rPr>
          <w:rFonts w:ascii="Verdana" w:hAnsi="Verdana"/>
          <w:i/>
          <w:sz w:val="20"/>
          <w:szCs w:val="20"/>
        </w:rPr>
        <w:t xml:space="preserve">n application will only be considered if both parts and all sections of the Word application form have been completed and received by the Secretariat before the expiration of the deadline. </w:t>
      </w:r>
      <w:r w:rsidR="007059C2" w:rsidRPr="007059C2">
        <w:rPr>
          <w:rFonts w:ascii="Verdana" w:hAnsi="Verdana"/>
          <w:b/>
          <w:i/>
          <w:sz w:val="20"/>
          <w:szCs w:val="20"/>
        </w:rPr>
        <w:t>No incomplete or late applications will be accepted.</w:t>
      </w:r>
    </w:p>
    <w:p w:rsidR="007059C2" w:rsidRDefault="007059C2" w:rsidP="004E099D">
      <w:pPr>
        <w:pStyle w:val="NormalWeb"/>
        <w:numPr>
          <w:ilvl w:val="0"/>
          <w:numId w:val="19"/>
        </w:numPr>
        <w:spacing w:before="0" w:beforeAutospacing="0" w:after="120" w:afterAutospacing="0"/>
        <w:ind w:left="266" w:hanging="266"/>
        <w:rPr>
          <w:rFonts w:ascii="Verdana" w:hAnsi="Verdana"/>
          <w:i/>
          <w:sz w:val="20"/>
          <w:szCs w:val="20"/>
        </w:rPr>
      </w:pPr>
      <w:r w:rsidRPr="007059C2">
        <w:rPr>
          <w:rFonts w:ascii="Verdana" w:hAnsi="Verdana"/>
          <w:i/>
          <w:sz w:val="20"/>
          <w:szCs w:val="20"/>
        </w:rPr>
        <w:t>In case of technical difficulties or problems with accessing or completing the forms, you may contact the Secretariat by email (</w:t>
      </w:r>
      <w:hyperlink r:id="rId17" w:history="1">
        <w:r w:rsidRPr="007059C2">
          <w:rPr>
            <w:rStyle w:val="Hyperlink"/>
            <w:rFonts w:ascii="Verdana" w:hAnsi="Verdana"/>
            <w:i/>
            <w:sz w:val="20"/>
            <w:szCs w:val="20"/>
          </w:rPr>
          <w:t>hrcspecialprocedures@ohchr.org</w:t>
        </w:r>
      </w:hyperlink>
      <w:r w:rsidRPr="007059C2">
        <w:rPr>
          <w:rFonts w:ascii="Verdana" w:hAnsi="Verdana"/>
          <w:i/>
          <w:sz w:val="20"/>
          <w:szCs w:val="20"/>
        </w:rPr>
        <w:t>) or fax (+41 22 917 9008).</w:t>
      </w:r>
    </w:p>
    <w:p w:rsidR="00745249" w:rsidRPr="005A02CE" w:rsidRDefault="00745249" w:rsidP="003A7C0F">
      <w:pPr>
        <w:pStyle w:val="NormalWeb"/>
        <w:spacing w:before="0" w:beforeAutospacing="0" w:after="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AC1171">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sz w:val="21"/>
                <w:szCs w:val="21"/>
              </w:rPr>
              <w:t>NOUSIA</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AC1171">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sz w:val="21"/>
                <w:szCs w:val="21"/>
              </w:rPr>
              <w:t>1971</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AC1171">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 xml:space="preserve">KYRIAKI </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AC1171">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ATHENS, GREECE</w:t>
            </w:r>
            <w:r w:rsidRPr="0039620F">
              <w:rPr>
                <w:rFonts w:ascii="Verdana" w:hAnsi="Verdana"/>
                <w:sz w:val="21"/>
                <w:szCs w:val="21"/>
              </w:rPr>
              <w:fldChar w:fldCharType="end"/>
            </w:r>
            <w:bookmarkEnd w:id="3"/>
          </w:p>
        </w:tc>
      </w:tr>
      <w:tr w:rsidR="00982253" w:rsidRPr="0039620F" w:rsidTr="00AD154D">
        <w:trPr>
          <w:trHeight w:val="573"/>
        </w:trPr>
        <w:tc>
          <w:tcPr>
            <w:tcW w:w="5070" w:type="dxa"/>
            <w:tcBorders>
              <w:bottom w:val="single" w:sz="2" w:space="0" w:color="auto"/>
            </w:tcBorders>
            <w:shd w:val="clear" w:color="auto" w:fill="auto"/>
          </w:tcPr>
          <w:p w:rsidR="00982253" w:rsidRPr="0039620F" w:rsidRDefault="00982253" w:rsidP="00AC1171">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PIPITSA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AC1171">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GREEK</w:t>
            </w:r>
            <w:r w:rsidRPr="0039620F">
              <w:rPr>
                <w:rFonts w:ascii="Verdana" w:hAnsi="Verdana"/>
                <w:sz w:val="21"/>
                <w:szCs w:val="21"/>
              </w:rPr>
              <w:fldChar w:fldCharType="end"/>
            </w:r>
            <w:bookmarkEnd w:id="5"/>
          </w:p>
        </w:tc>
      </w:tr>
      <w:tr w:rsidR="00982253" w:rsidRPr="0039620F" w:rsidTr="00AD154D">
        <w:trPr>
          <w:trHeight w:val="382"/>
        </w:trPr>
        <w:tc>
          <w:tcPr>
            <w:tcW w:w="5070" w:type="dxa"/>
            <w:tcBorders>
              <w:top w:val="single" w:sz="2" w:space="0" w:color="auto"/>
              <w:left w:val="single" w:sz="2" w:space="0" w:color="auto"/>
              <w:bottom w:val="single" w:sz="12" w:space="0" w:color="auto"/>
              <w:right w:val="single" w:sz="2" w:space="0" w:color="auto"/>
            </w:tcBorders>
            <w:shd w:val="clear" w:color="auto" w:fill="auto"/>
          </w:tcPr>
          <w:p w:rsidR="00982253" w:rsidRPr="0039620F" w:rsidRDefault="00982253" w:rsidP="00AC1171">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12" w:space="0" w:color="auto"/>
              <w:right w:val="single" w:sz="2" w:space="0" w:color="auto"/>
            </w:tcBorders>
            <w:shd w:val="clear" w:color="auto" w:fill="auto"/>
          </w:tcPr>
          <w:p w:rsidR="00982253" w:rsidRPr="0039620F" w:rsidRDefault="00982253" w:rsidP="00AC1171">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C1171">
              <w:rPr>
                <w:rFonts w:ascii="Verdana" w:hAnsi="Verdana"/>
                <w:noProof/>
                <w:sz w:val="21"/>
                <w:szCs w:val="21"/>
              </w:rPr>
              <w:t>N/A</w:t>
            </w:r>
            <w:r w:rsidRPr="0039620F">
              <w:rPr>
                <w:rFonts w:ascii="Verdana" w:hAnsi="Verdana"/>
                <w:sz w:val="21"/>
                <w:szCs w:val="21"/>
              </w:rPr>
              <w:fldChar w:fldCharType="end"/>
            </w:r>
          </w:p>
        </w:tc>
      </w:tr>
      <w:tr w:rsidR="00C51FBF" w:rsidRPr="0039620F" w:rsidTr="00AD154D">
        <w:trPr>
          <w:trHeight w:val="354"/>
        </w:trPr>
        <w:tc>
          <w:tcPr>
            <w:tcW w:w="10257" w:type="dxa"/>
            <w:gridSpan w:val="2"/>
            <w:tcBorders>
              <w:top w:val="single" w:sz="12" w:space="0" w:color="auto"/>
              <w:left w:val="single" w:sz="4" w:space="0" w:color="auto"/>
              <w:bottom w:val="single" w:sz="4" w:space="0" w:color="auto"/>
              <w:right w:val="single" w:sz="4" w:space="0" w:color="auto"/>
            </w:tcBorders>
            <w:shd w:val="clear" w:color="auto" w:fill="auto"/>
          </w:tcPr>
          <w:p w:rsidR="00C51FBF" w:rsidRDefault="00C51FBF" w:rsidP="007B249D">
            <w:pPr>
              <w:spacing w:after="60"/>
              <w:rPr>
                <w:rFonts w:ascii="Verdana" w:hAnsi="Verdana"/>
                <w:b/>
                <w:sz w:val="21"/>
                <w:szCs w:val="21"/>
              </w:rPr>
            </w:pPr>
            <w:r w:rsidRPr="00C51FBF">
              <w:rPr>
                <w:rFonts w:ascii="Verdana" w:hAnsi="Verdana"/>
                <w:b/>
                <w:sz w:val="21"/>
                <w:szCs w:val="21"/>
              </w:rPr>
              <w:t xml:space="preserve">9. </w:t>
            </w:r>
            <w:r w:rsidR="007B249D" w:rsidRPr="00BC3569">
              <w:rPr>
                <w:rFonts w:ascii="Verdana" w:hAnsi="Verdana"/>
                <w:b/>
                <w:sz w:val="21"/>
                <w:szCs w:val="21"/>
              </w:rPr>
              <w:t xml:space="preserve">Please indicate for which </w:t>
            </w:r>
            <w:r w:rsidR="007B249D">
              <w:rPr>
                <w:rFonts w:ascii="Verdana" w:hAnsi="Verdana"/>
                <w:b/>
                <w:sz w:val="21"/>
                <w:szCs w:val="21"/>
              </w:rPr>
              <w:t xml:space="preserve">region </w:t>
            </w:r>
            <w:r w:rsidR="007B249D" w:rsidRPr="00BC3569">
              <w:rPr>
                <w:rFonts w:ascii="Verdana" w:hAnsi="Verdana"/>
                <w:b/>
                <w:sz w:val="21"/>
                <w:szCs w:val="21"/>
              </w:rPr>
              <w:t xml:space="preserve">you are applying (please tick </w:t>
            </w:r>
            <w:r w:rsidR="001F7576">
              <w:rPr>
                <w:rFonts w:ascii="Verdana" w:hAnsi="Verdana"/>
                <w:b/>
                <w:sz w:val="21"/>
                <w:szCs w:val="21"/>
              </w:rPr>
              <w:t>one</w:t>
            </w:r>
            <w:r w:rsidR="007B249D" w:rsidRPr="00BC3569">
              <w:rPr>
                <w:rFonts w:ascii="Verdana" w:hAnsi="Verdana"/>
                <w:b/>
                <w:sz w:val="21"/>
                <w:szCs w:val="21"/>
              </w:rPr>
              <w:t xml:space="preserve"> box):</w:t>
            </w:r>
          </w:p>
          <w:p w:rsidR="007B249D" w:rsidRDefault="007B249D" w:rsidP="007B249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Member from African States</w:t>
            </w:r>
          </w:p>
          <w:p w:rsidR="007B249D" w:rsidRDefault="007B249D" w:rsidP="007B249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Pr>
                <w:rFonts w:ascii="Verdana" w:hAnsi="Verdana"/>
                <w:b/>
                <w:sz w:val="21"/>
                <w:szCs w:val="21"/>
              </w:rPr>
              <w:t>Member from Asia-Pacific States</w:t>
            </w:r>
          </w:p>
          <w:p w:rsidR="007B249D" w:rsidRPr="007B249D" w:rsidRDefault="007B249D" w:rsidP="007B249D">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7B249D">
              <w:rPr>
                <w:b/>
                <w:sz w:val="21"/>
                <w:szCs w:val="21"/>
              </w:rPr>
              <w:t xml:space="preserve"> </w:t>
            </w:r>
            <w:r w:rsidRPr="007B249D">
              <w:rPr>
                <w:rFonts w:ascii="Verdana" w:hAnsi="Verdana"/>
                <w:b/>
                <w:sz w:val="21"/>
                <w:szCs w:val="21"/>
              </w:rPr>
              <w:t>Member from</w:t>
            </w:r>
            <w:r w:rsidR="005A02CE">
              <w:rPr>
                <w:rFonts w:ascii="Verdana" w:hAnsi="Verdana"/>
                <w:b/>
                <w:sz w:val="21"/>
                <w:szCs w:val="21"/>
              </w:rPr>
              <w:t xml:space="preserve"> </w:t>
            </w:r>
            <w:r w:rsidR="005A02CE" w:rsidRPr="005A02CE">
              <w:rPr>
                <w:rFonts w:ascii="Verdana" w:hAnsi="Verdana"/>
                <w:b/>
                <w:sz w:val="21"/>
                <w:szCs w:val="21"/>
              </w:rPr>
              <w:t>Eastern European States</w:t>
            </w:r>
          </w:p>
          <w:p w:rsidR="007B249D" w:rsidRDefault="007B249D" w:rsidP="007B249D">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7B249D">
              <w:rPr>
                <w:b/>
                <w:sz w:val="21"/>
                <w:szCs w:val="21"/>
              </w:rPr>
              <w:t xml:space="preserve"> </w:t>
            </w:r>
            <w:r w:rsidRPr="007B249D">
              <w:rPr>
                <w:rFonts w:ascii="Verdana" w:hAnsi="Verdana"/>
                <w:b/>
                <w:sz w:val="21"/>
                <w:szCs w:val="21"/>
              </w:rPr>
              <w:t>Member from</w:t>
            </w:r>
            <w:r w:rsidR="005A02CE">
              <w:rPr>
                <w:rFonts w:ascii="Verdana" w:hAnsi="Verdana"/>
                <w:b/>
                <w:sz w:val="21"/>
                <w:szCs w:val="21"/>
              </w:rPr>
              <w:t xml:space="preserve"> </w:t>
            </w:r>
            <w:r w:rsidR="005A02CE" w:rsidRPr="005A02CE">
              <w:rPr>
                <w:rFonts w:ascii="Verdana" w:hAnsi="Verdana"/>
                <w:b/>
                <w:sz w:val="21"/>
                <w:szCs w:val="21"/>
              </w:rPr>
              <w:t>Latin American and Caribbean States</w:t>
            </w:r>
          </w:p>
          <w:p w:rsidR="007B249D" w:rsidRPr="0039620F" w:rsidRDefault="007B249D" w:rsidP="007B249D">
            <w:pPr>
              <w:rPr>
                <w:rFonts w:ascii="Verdana" w:hAnsi="Verdana"/>
                <w:b/>
                <w:sz w:val="21"/>
                <w:szCs w:val="21"/>
              </w:rPr>
            </w:pPr>
            <w:r w:rsidRPr="00A26BD6">
              <w:rPr>
                <w:rFonts w:ascii="Verdana" w:hAnsi="Verdana"/>
                <w:b/>
                <w:sz w:val="21"/>
                <w:szCs w:val="21"/>
              </w:rPr>
              <w:lastRenderedPageBreak/>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AC1171" w:rsidRPr="00A26BD6">
              <w:rPr>
                <w:rFonts w:ascii="Verdana" w:hAnsi="Verdana"/>
                <w:b/>
                <w:sz w:val="21"/>
                <w:szCs w:val="21"/>
              </w:rPr>
            </w:r>
            <w:r w:rsidRPr="00A26BD6">
              <w:rPr>
                <w:sz w:val="21"/>
                <w:szCs w:val="21"/>
              </w:rPr>
              <w:fldChar w:fldCharType="end"/>
            </w:r>
            <w:r>
              <w:rPr>
                <w:rFonts w:ascii="Verdana" w:hAnsi="Verdana"/>
                <w:b/>
                <w:sz w:val="21"/>
                <w:szCs w:val="21"/>
              </w:rPr>
              <w:t xml:space="preserve"> Member from</w:t>
            </w:r>
            <w:r w:rsidR="005A02CE">
              <w:rPr>
                <w:rFonts w:ascii="Verdana" w:hAnsi="Verdana"/>
                <w:b/>
                <w:sz w:val="21"/>
                <w:szCs w:val="21"/>
              </w:rPr>
              <w:t xml:space="preserve"> </w:t>
            </w:r>
            <w:r w:rsidR="005A02CE">
              <w:t xml:space="preserve"> </w:t>
            </w:r>
            <w:r w:rsidR="005A02CE" w:rsidRPr="005A02CE">
              <w:rPr>
                <w:rFonts w:ascii="Verdana" w:hAnsi="Verdana"/>
                <w:b/>
                <w:sz w:val="21"/>
                <w:szCs w:val="21"/>
              </w:rPr>
              <w:t>Western European and other States</w:t>
            </w:r>
          </w:p>
        </w:tc>
      </w:tr>
    </w:tbl>
    <w:p w:rsidR="005F13C9" w:rsidRDefault="005F13C9" w:rsidP="007059C2">
      <w:pPr>
        <w:rPr>
          <w:rFonts w:ascii="Verdana" w:hAnsi="Verdana"/>
          <w:b/>
          <w:bCs/>
          <w:sz w:val="16"/>
          <w:szCs w:val="16"/>
          <w:lang w:val="en-GB"/>
        </w:rPr>
      </w:pPr>
    </w:p>
    <w:p w:rsidR="002367B7" w:rsidRPr="00624A07" w:rsidRDefault="002367B7"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15962" w:rsidRPr="00B15962">
        <w:rPr>
          <w:rFonts w:ascii="Verdana" w:hAnsi="Verdana"/>
          <w:noProof/>
          <w:sz w:val="21"/>
          <w:szCs w:val="21"/>
        </w:rPr>
        <w:t xml:space="preserve">I have a PhD in marine insurance law and my research interests include private and public maritime law, environmental law and energy law. I have been extensively researching and writing in the last years on issues  relating on sustainable development of natural resources in areas such as the Arctic and the ways to achieve that so as to not harm the rights and balance of life of indingenous people. I am in the process of finalising two publications on the climate change factor and how to sustainably develop the Arctic so as to take into account the indigenous population and their continued sustainable growth as well as how to expropriate natural resources in the Arctic in a way so as to  respect the indigenous population rights and promote their development. My qualifications and expertise match the commitment of the HRC and can help promote the goal to operationalize the right to development as a priority and to make it a reality for everyone. Inequality is a major obstacle to the realization of the right to development. My expertise would help promote the right to development and advance sustainable development. I speak and write fluently in English and in French.  </w:t>
      </w:r>
      <w:r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B15962" w:rsidRPr="00B15962" w:rsidRDefault="00383F21" w:rsidP="00B15962">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p>
    <w:p w:rsidR="00AA000E" w:rsidRPr="0039620F" w:rsidRDefault="00B15962" w:rsidP="00B15962">
      <w:pPr>
        <w:rPr>
          <w:rFonts w:ascii="Verdana" w:hAnsi="Verdana"/>
          <w:sz w:val="21"/>
          <w:szCs w:val="21"/>
        </w:rPr>
      </w:pPr>
      <w:r w:rsidRPr="00B15962">
        <w:rPr>
          <w:rFonts w:ascii="Verdana" w:hAnsi="Verdana"/>
          <w:noProof/>
          <w:sz w:val="21"/>
          <w:szCs w:val="21"/>
        </w:rPr>
        <w:t xml:space="preserve">My knowledge of both international human rights instruments norms and principles and of institutional mandates related to the UN or other international or regional organisation's work in the area of human rights has been acquired during my LLB and LLM studies. In the last years also through my work as an academic and the way my research has evolved to shift from private to public maritime law (migrant's rights at sea) and environmentla law and related issues (human rights and sustainable development). In 1999 I also completed a stage at the European Commisison  (DG 23) and hence acquired general experience about international organisations. As work experience in human rights fiel I will mention my academic work, hence if we consider my related publications ie this counts for 4 years of such experience. My qualifications and expertise match the commitment of the HRC and can help promote the goal to operationalize the right to development as a priority and to make it a reality for everyone. Inequality is a major obstacle to the realization of the right to development. My expertise would help promote the right to development and advance sustainable development. </w:t>
      </w:r>
      <w:r w:rsidR="00383F21"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0098D" w:rsidRPr="0060098D">
        <w:rPr>
          <w:rFonts w:ascii="Verdana" w:hAnsi="Verdana"/>
          <w:sz w:val="21"/>
          <w:szCs w:val="21"/>
        </w:rPr>
        <w:t>My knowledge of both international human rights instruments norms and principles and of institutional mandates related to the UN or other international or regional organisation's work in the area of human rights has been acquired during my LLB and LLM studies. In the last years also through my work as an academic and the way my research has evolved to shift from private to public maritime law (migrant's rights at sea) and environmentla law and related issues (human rights and suatainable development). In 1999 I also completed a stage at the European Commisison  (DG 23) and hence acquired general experience about international organisations. As work experience in human rights fie</w:t>
      </w:r>
      <w:r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sidRPr="00B15962">
        <w:rPr>
          <w:rFonts w:ascii="Verdana" w:hAnsi="Verdana"/>
          <w:noProof/>
          <w:sz w:val="21"/>
          <w:szCs w:val="21"/>
          <w:lang w:val="en-GB"/>
        </w:rPr>
        <w:t>The Rescue of Migrants and Refugees at Sea: Legal Rights and Obligations.</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Pr>
          <w:rFonts w:ascii="Verdana" w:hAnsi="Verdana"/>
          <w:noProof/>
          <w:sz w:val="21"/>
          <w:szCs w:val="21"/>
          <w:lang w:val="en-GB"/>
        </w:rPr>
        <w:t>Ocean Yearbook, 32</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Pr>
          <w:rFonts w:ascii="Verdana" w:hAnsi="Verdana"/>
          <w:noProof/>
          <w:sz w:val="21"/>
          <w:szCs w:val="21"/>
          <w:lang w:val="en-GB"/>
        </w:rPr>
        <w:t>2016</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sidRPr="00B15962">
        <w:rPr>
          <w:rFonts w:ascii="Verdana" w:hAnsi="Verdana"/>
          <w:noProof/>
          <w:sz w:val="21"/>
          <w:szCs w:val="21"/>
          <w:lang w:val="en-GB"/>
        </w:rPr>
        <w:t>https://doi.org/10.1163/22116001-03101008</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sidRPr="00B15962">
        <w:rPr>
          <w:rFonts w:ascii="Verdana" w:hAnsi="Verdana"/>
          <w:noProof/>
          <w:sz w:val="21"/>
          <w:szCs w:val="21"/>
          <w:lang w:val="en-GB"/>
        </w:rPr>
        <w:t>The BP Oil Spill – Environmental Pollution Liability and Other Legal Ramifications' (2011) 20 European Energy and Environmental Law Review, Issue 3, pp. 98–107</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sidRPr="00B15962">
        <w:rPr>
          <w:rFonts w:ascii="Verdana" w:hAnsi="Verdana"/>
          <w:noProof/>
          <w:sz w:val="21"/>
          <w:szCs w:val="21"/>
          <w:lang w:val="en-GB"/>
        </w:rPr>
        <w:t>EEELR Volume 20 (2011) / Issue 3</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Pr>
          <w:rFonts w:ascii="Verdana" w:hAnsi="Verdana"/>
          <w:noProof/>
          <w:sz w:val="21"/>
          <w:szCs w:val="21"/>
          <w:lang w:val="en-GB"/>
        </w:rPr>
        <w:t>2011</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sidRPr="00B15962">
        <w:rPr>
          <w:rFonts w:ascii="Verdana" w:hAnsi="Verdana"/>
          <w:noProof/>
          <w:sz w:val="21"/>
          <w:szCs w:val="21"/>
          <w:lang w:val="en-GB"/>
        </w:rPr>
        <w:t>On Modern Threats To Environmental Sustainability In The Arctic: The Climate Change Factor</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Pr>
          <w:rFonts w:ascii="Verdana" w:hAnsi="Verdana"/>
          <w:sz w:val="21"/>
          <w:szCs w:val="21"/>
          <w:lang w:val="en-GB"/>
        </w:rPr>
        <w:t xml:space="preserve">to be submitted to the </w:t>
      </w:r>
      <w:r w:rsidR="00B15962">
        <w:rPr>
          <w:rFonts w:ascii="Verdana" w:hAnsi="Verdana"/>
          <w:noProof/>
          <w:sz w:val="21"/>
          <w:szCs w:val="21"/>
          <w:lang w:val="en-GB"/>
        </w:rPr>
        <w:t>EEELR</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5962">
        <w:rPr>
          <w:rFonts w:ascii="Verdana" w:hAnsi="Verdana"/>
          <w:noProof/>
          <w:sz w:val="21"/>
          <w:szCs w:val="21"/>
          <w:lang w:val="en-GB"/>
        </w:rPr>
        <w:t>2020</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0098D" w:rsidRPr="0060098D">
        <w:rPr>
          <w:rFonts w:ascii="Verdana" w:hAnsi="Verdana"/>
          <w:noProof/>
          <w:sz w:val="21"/>
          <w:szCs w:val="21"/>
          <w:lang w:val="en-GB"/>
        </w:rPr>
        <w:t>16th Annual Colloquium of the IUCN Academy of Environmental Law</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0098D">
        <w:rPr>
          <w:rFonts w:ascii="Verdana" w:hAnsi="Verdana"/>
          <w:noProof/>
          <w:sz w:val="21"/>
          <w:szCs w:val="21"/>
          <w:lang w:val="en-GB"/>
        </w:rPr>
        <w:t>Strathclyde University</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0098D">
        <w:rPr>
          <w:rFonts w:ascii="Verdana" w:hAnsi="Verdana"/>
          <w:sz w:val="21"/>
          <w:szCs w:val="21"/>
          <w:lang w:val="en-GB"/>
        </w:rPr>
        <w:t>5/7/2018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0098D" w:rsidRPr="0060098D">
        <w:rPr>
          <w:rFonts w:ascii="Verdana" w:hAnsi="Verdana"/>
          <w:noProof/>
          <w:sz w:val="21"/>
          <w:szCs w:val="21"/>
          <w:lang w:val="en-GB"/>
        </w:rPr>
        <w:t>https://www.strath.ac.uk/media/1newwebsite/departmentsubject/law/strathclydecentreforenvironmentallawandgovernance/pdf/25_June_Programme_-_for_dissemination.pdf</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0098D" w:rsidRPr="0060098D">
        <w:rPr>
          <w:rFonts w:ascii="Verdana" w:hAnsi="Verdana"/>
          <w:noProof/>
          <w:sz w:val="21"/>
          <w:szCs w:val="21"/>
        </w:rPr>
        <w:t>As an academic at Exeter University Law School I have to fulfill my academic role and duties of teaching and research as well as administrative role as designated by my employer. Nevertheless, such work (mandate) will be highly honorous for my University as well as creating impact and I am therefore stating hereby that I will be to my best capacity flexible and ready to perform the functions of the mandate and respond to its requirements including the participation at the HRC meetings in Geneva and in NY as well as traveling as much as I can for other commitments as designated by the mandate ( special prcedures visits, drafting of reports etc). I am hoping to be able to devote 2-3 months per year for the work of the mandate</w:t>
      </w:r>
      <w:r w:rsidRPr="0039620F">
        <w:rPr>
          <w:rFonts w:ascii="Verdana" w:hAnsi="Verdana"/>
          <w:sz w:val="21"/>
          <w:szCs w:val="21"/>
        </w:rPr>
        <w:fldChar w:fldCharType="end"/>
      </w:r>
    </w:p>
    <w:p w:rsidR="00C9658A" w:rsidRPr="0039620F" w:rsidRDefault="00C9658A">
      <w:pPr>
        <w:rPr>
          <w:rFonts w:ascii="Verdana" w:hAnsi="Verdana"/>
          <w:sz w:val="21"/>
          <w:szCs w:val="21"/>
        </w:rPr>
      </w:pPr>
    </w:p>
    <w:p w:rsidR="00797F37" w:rsidRPr="004243E7" w:rsidRDefault="00C9658A">
      <w:pPr>
        <w:rPr>
          <w:rFonts w:ascii="Verdana" w:hAnsi="Verdana"/>
          <w:sz w:val="16"/>
          <w:szCs w:val="16"/>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Pr="0039620F">
        <w:rPr>
          <w:rFonts w:ascii="Verdana" w:hAnsi="Verdana"/>
          <w:bCs/>
          <w:sz w:val="21"/>
          <w:szCs w:val="21"/>
          <w:lang w:val="en-GB"/>
        </w:rPr>
        <w:t>(600 word limit</w:t>
      </w:r>
      <w:r w:rsidR="007621ED" w:rsidRPr="0039620F">
        <w:rPr>
          <w:rFonts w:ascii="Verdana" w:hAnsi="Verdana"/>
          <w:bCs/>
          <w:sz w:val="21"/>
          <w:szCs w:val="21"/>
          <w:lang w:val="en-GB"/>
        </w:rPr>
        <w:t xml:space="preserve">, must be included 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294292" w:rsidRPr="0039620F" w:rsidRDefault="00C07088" w:rsidP="00105E60">
      <w:pPr>
        <w:rPr>
          <w:rFonts w:ascii="Verdana" w:hAnsi="Verdana"/>
          <w:b/>
          <w:bCs/>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D29A1" w:rsidRPr="004D29A1">
        <w:rPr>
          <w:rFonts w:ascii="Verdana" w:hAnsi="Verdana"/>
          <w:noProof/>
          <w:sz w:val="21"/>
          <w:szCs w:val="21"/>
        </w:rPr>
        <w:t xml:space="preserve">I am applying </w:t>
      </w:r>
      <w:bookmarkStart w:id="10" w:name="_GoBack"/>
      <w:r w:rsidR="004D29A1" w:rsidRPr="004D29A1">
        <w:rPr>
          <w:rFonts w:ascii="Verdana" w:hAnsi="Verdana"/>
          <w:noProof/>
          <w:sz w:val="21"/>
          <w:szCs w:val="21"/>
        </w:rPr>
        <w:t>for the post of Member from Western European and other States (“Expert Mechanism on the Right to Development</w:t>
      </w:r>
      <w:r w:rsidR="002B25A4">
        <w:rPr>
          <w:rFonts w:ascii="Verdana" w:hAnsi="Verdana"/>
          <w:noProof/>
          <w:sz w:val="21"/>
          <w:szCs w:val="21"/>
        </w:rPr>
        <w:t>"</w:t>
      </w:r>
      <w:r w:rsidR="004D29A1" w:rsidRPr="004D29A1">
        <w:rPr>
          <w:rFonts w:ascii="Verdana" w:hAnsi="Verdana"/>
          <w:noProof/>
          <w:sz w:val="21"/>
          <w:szCs w:val="21"/>
        </w:rPr>
        <w:t>),</w:t>
      </w:r>
      <w:bookmarkEnd w:id="10"/>
      <w:r w:rsidR="004D29A1" w:rsidRPr="004D29A1">
        <w:rPr>
          <w:rFonts w:ascii="Verdana" w:hAnsi="Verdana"/>
          <w:noProof/>
          <w:sz w:val="21"/>
          <w:szCs w:val="21"/>
        </w:rPr>
        <w:t xml:space="preserve"> (appointments to be made at the 43rd session of the Human Rights Council). I believe that my knowledge of public and private law in areas such as maritime and environmental law as well as my research writing and supervision in those areas and the inclusion of my research of topics such as the topics on the need to sustainably develop natural resources and the need to achieve the sustainable goals and hence also promote devcelopment, constitute me a candidate appropriate to serve under the current mandate. In my research lately I have been writing: a) “On Modern Threats to Environmental Sustainability in the Arctic: The Climate Change Factor”, analysing climate change and its impact, the threat that climate change imposes on the Arctic and its sustainable development. I am arguing that any future sustainable growth and development in the Arctic should, inter alia, take into consideration factors that will guarantee its sustainable development, such as the need to build sustainable infrastructure so as to explore the Arctic in a sustainable way, and the need to achieve transformation towards an inclusive green economy that balances environmental considerations with growth, respects the indigenous communities and their rights, creates jobs and helps reduce poverty and inequalities, and promotes development and ways to meet the various challenges imposed - from a policy standpoint; and b) “On Modern Threats to Environmental Sustainability in the Arctic: the Cybersecurity Factor - Insurance against Cyber Breaches in Oil and Gas Installations “Following events in 2018-2019 (extreme heatwaves with unprecedented temperatures) which make the pace of climate change accelerate and ice to rapidly melt in the Arctic, and hence revealing new areas for the expropriation of natural resources which will soon become available. I argue that such expropriation needs to take place in a sustainable way so as to respect the environment and the way of life of the indigenous population in the Arctic and promote their development as well as the advancement of the Sustainable Development Goals. My article will shed light on how to best mitigate repercussions such as a cyber threat that might disrup the lives of indigenus people. I have a passion for environmental law and I strive to make a difference via my work and publication. My qualifications and expertise match the commitment of the HRC  and of the international community to sustainable development and a sustainable future and can help promote the goal to operationalize the right to development as a priority and to make it a reality for everyone. Achieving the internationally agreed development goals requires effective policy coherence and coordination and inequality is a major obstacle to the realization of the right to development within and across countries. My expertise would help effectively integrate the right to development  and help ensure that its agenda promotes and advances sustainable development and the achievement of the remaining Millennium Development Goals and the Sustainable Development Goals, and in this regard lead to raising the right to development</w:t>
      </w:r>
      <w:r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4243E7" w:rsidRDefault="00105E60">
      <w:pPr>
        <w:rPr>
          <w:rFonts w:ascii="Verdana" w:hAnsi="Verdana"/>
          <w:sz w:val="16"/>
          <w:szCs w:val="16"/>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Greek</w:t>
      </w:r>
      <w:r w:rsidR="008A7441" w:rsidRPr="00057A03">
        <w:rPr>
          <w:rFonts w:ascii="Verdana" w:hAnsi="Verdana"/>
          <w:b/>
          <w:bCs/>
          <w:sz w:val="21"/>
          <w:szCs w:val="21"/>
          <w:lang w:val="en-GB"/>
        </w:rPr>
        <w:fldChar w:fldCharType="end"/>
      </w:r>
      <w:bookmarkEnd w:id="11"/>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046A4">
        <w:rPr>
          <w:rFonts w:ascii="Verdana" w:hAnsi="Verdana"/>
          <w:b/>
          <w:bCs/>
          <w:sz w:val="21"/>
          <w:szCs w:val="21"/>
          <w:lang w:val="en-GB"/>
        </w:rPr>
        <w:t> </w:t>
      </w:r>
      <w:r w:rsidR="00A046A4">
        <w:rPr>
          <w:rFonts w:ascii="Verdana" w:hAnsi="Verdana"/>
          <w:b/>
          <w:bCs/>
          <w:sz w:val="21"/>
          <w:szCs w:val="21"/>
          <w:lang w:val="en-GB"/>
        </w:rPr>
        <w:t> </w:t>
      </w:r>
      <w:r w:rsidR="00A046A4">
        <w:rPr>
          <w:rFonts w:ascii="Verdana" w:hAnsi="Verdana"/>
          <w:b/>
          <w:bCs/>
          <w:sz w:val="21"/>
          <w:szCs w:val="21"/>
          <w:lang w:val="en-GB"/>
        </w:rPr>
        <w:t> </w:t>
      </w:r>
      <w:r w:rsidR="00A046A4">
        <w:rPr>
          <w:rFonts w:ascii="Verdana" w:hAnsi="Verdana"/>
          <w:b/>
          <w:bCs/>
          <w:sz w:val="21"/>
          <w:szCs w:val="21"/>
          <w:lang w:val="en-GB"/>
        </w:rPr>
        <w:t> </w:t>
      </w:r>
      <w:r w:rsidR="00A046A4">
        <w:rPr>
          <w:rFonts w:ascii="Verdana" w:hAnsi="Verdana"/>
          <w:b/>
          <w:bCs/>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sidRP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sidRP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sidRP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sidRP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sidRPr="004D29A1">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D29A1">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DE4EAC" w:rsidRPr="00057A03" w:rsidRDefault="00C9658A" w:rsidP="006514B9">
      <w:pPr>
        <w:rPr>
          <w:rFonts w:ascii="Verdana" w:hAnsi="Verdana"/>
          <w:sz w:val="21"/>
          <w:szCs w:val="21"/>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4108AE" w:rsidRPr="00057A03">
        <w:rPr>
          <w:rFonts w:ascii="Verdana" w:hAnsi="Verdana"/>
          <w:b/>
          <w:bCs/>
          <w:sz w:val="21"/>
          <w:szCs w:val="21"/>
          <w:lang w:val="en-GB"/>
        </w:rPr>
        <w:t xml:space="preserve">type of degree, </w:t>
      </w:r>
      <w:r w:rsidR="007621ED" w:rsidRPr="00057A03">
        <w:rPr>
          <w:rFonts w:ascii="Verdana" w:hAnsi="Verdana"/>
          <w:b/>
          <w:bCs/>
          <w:sz w:val="21"/>
          <w:szCs w:val="21"/>
          <w:lang w:val="en-GB"/>
        </w:rPr>
        <w:t>subject,</w:t>
      </w:r>
      <w:r w:rsidR="004108AE" w:rsidRPr="00057A03">
        <w:rPr>
          <w:rFonts w:ascii="Verdana" w:hAnsi="Verdana"/>
          <w:b/>
          <w:bCs/>
          <w:sz w:val="21"/>
          <w:szCs w:val="21"/>
          <w:lang w:val="en-GB"/>
        </w:rPr>
        <w:t xml:space="preserve"> and whether full or part-time</w:t>
      </w:r>
      <w:r w:rsidR="00822C7E" w:rsidRPr="00057A03">
        <w:rPr>
          <w:rFonts w:ascii="Verdana" w:hAnsi="Verdana"/>
          <w:b/>
          <w:bCs/>
          <w:sz w:val="21"/>
          <w:szCs w:val="21"/>
          <w:lang w:val="en-GB"/>
        </w:rPr>
        <w:t>,</w:t>
      </w:r>
      <w:r w:rsidR="007621ED" w:rsidRPr="00057A03">
        <w:rPr>
          <w:rFonts w:ascii="Verdana" w:hAnsi="Verdana"/>
          <w:b/>
          <w:bCs/>
          <w:sz w:val="21"/>
          <w:szCs w:val="21"/>
          <w:lang w:val="en-GB"/>
        </w:rPr>
        <w:t xml:space="preserve"> ex. </w:t>
      </w:r>
      <w:r w:rsidR="007621ED" w:rsidRPr="00057A03">
        <w:rPr>
          <w:rFonts w:ascii="Verdana" w:hAnsi="Verdana"/>
          <w:b/>
          <w:bCs/>
          <w:i/>
          <w:sz w:val="21"/>
          <w:szCs w:val="21"/>
          <w:lang w:val="en-GB"/>
        </w:rPr>
        <w:t>Masters in law</w:t>
      </w:r>
      <w:r w:rsidR="004108AE" w:rsidRPr="00057A03">
        <w:rPr>
          <w:rFonts w:ascii="Verdana" w:hAnsi="Verdana"/>
          <w:b/>
          <w:bCs/>
          <w:i/>
          <w:sz w:val="21"/>
          <w:szCs w:val="21"/>
          <w:lang w:val="en-GB"/>
        </w:rPr>
        <w:t xml:space="preserve">, University of xxx,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057A03">
        <w:rPr>
          <w:rFonts w:ascii="Verdana" w:hAnsi="Verdana"/>
          <w:b/>
          <w:bCs/>
          <w:i/>
          <w:sz w:val="21"/>
          <w:szCs w:val="21"/>
          <w:lang w:val="en-GB"/>
        </w:rPr>
        <w:t>)</w:t>
      </w:r>
      <w:r w:rsidR="005F405F" w:rsidRPr="00057A03">
        <w:rPr>
          <w:rFonts w:ascii="Verdana" w:hAnsi="Verdana"/>
          <w:b/>
          <w:bCs/>
          <w:sz w:val="21"/>
          <w:szCs w:val="21"/>
          <w:lang w:val="en-GB"/>
        </w:rPr>
        <w:t>.</w:t>
      </w:r>
      <w:r w:rsidR="007621ED" w:rsidRPr="00057A03">
        <w:rPr>
          <w:rFonts w:ascii="Verdana" w:hAnsi="Verdana"/>
          <w:b/>
          <w:bCs/>
          <w:sz w:val="21"/>
          <w:szCs w:val="21"/>
          <w:lang w:val="en-GB"/>
        </w:rPr>
        <w:t xml:space="preserve"> </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057A03" w:rsidTr="006E5942">
        <w:trPr>
          <w:trHeight w:val="405"/>
        </w:trPr>
        <w:tc>
          <w:tcPr>
            <w:tcW w:w="5637"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98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209"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6E5942">
        <w:trPr>
          <w:trHeight w:val="377"/>
        </w:trPr>
        <w:tc>
          <w:tcPr>
            <w:tcW w:w="5637" w:type="dxa"/>
            <w:shd w:val="clear" w:color="auto" w:fill="auto"/>
          </w:tcPr>
          <w:p w:rsidR="00C10617" w:rsidRPr="00057A03" w:rsidRDefault="00C10617">
            <w:pPr>
              <w:rPr>
                <w:rFonts w:ascii="Verdana" w:hAnsi="Verdana"/>
                <w:sz w:val="21"/>
                <w:szCs w:val="21"/>
                <w:lang w:val="en-GB"/>
              </w:rPr>
            </w:pPr>
          </w:p>
          <w:bookmarkStart w:id="12" w:name="Text44"/>
          <w:p w:rsidR="006D28D4" w:rsidRPr="00057A03" w:rsidRDefault="00053424" w:rsidP="00085A62">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sz w:val="21"/>
                <w:szCs w:val="21"/>
                <w:lang w:val="en-GB"/>
              </w:rPr>
              <w:t>Ph.D, Un</w:t>
            </w:r>
            <w:r w:rsidR="00085A62" w:rsidRPr="00085A62">
              <w:rPr>
                <w:rFonts w:ascii="Verdana" w:hAnsi="Verdana"/>
                <w:noProof/>
                <w:sz w:val="21"/>
                <w:szCs w:val="21"/>
                <w:lang w:val="en-GB"/>
              </w:rPr>
              <w:t>iversity of Southampton (Law School), FT</w:t>
            </w:r>
            <w:r w:rsidRPr="00057A03">
              <w:rPr>
                <w:rFonts w:ascii="Verdana" w:hAnsi="Verdana"/>
                <w:sz w:val="21"/>
                <w:szCs w:val="21"/>
                <w:lang w:val="en-GB"/>
              </w:rPr>
              <w:fldChar w:fldCharType="end"/>
            </w:r>
            <w:bookmarkEnd w:id="12"/>
          </w:p>
        </w:tc>
        <w:tc>
          <w:tcPr>
            <w:tcW w:w="1984" w:type="dxa"/>
            <w:shd w:val="clear" w:color="auto" w:fill="auto"/>
          </w:tcPr>
          <w:p w:rsidR="006D28D4" w:rsidRPr="00057A03" w:rsidRDefault="006D28D4" w:rsidP="00D61A9B">
            <w:pPr>
              <w:jc w:val="center"/>
              <w:rPr>
                <w:rFonts w:ascii="Verdana" w:hAnsi="Verdana"/>
                <w:sz w:val="21"/>
                <w:szCs w:val="21"/>
                <w:lang w:val="en-GB"/>
              </w:rPr>
            </w:pPr>
          </w:p>
          <w:bookmarkStart w:id="13" w:name="Text45"/>
          <w:p w:rsidR="00C10617" w:rsidRPr="00057A03" w:rsidRDefault="00B966BA" w:rsidP="00085A62">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2000-2004</w:t>
            </w:r>
            <w:r w:rsidRPr="00057A03">
              <w:rPr>
                <w:rFonts w:ascii="Verdana" w:hAnsi="Verdana"/>
                <w:sz w:val="21"/>
                <w:szCs w:val="21"/>
                <w:lang w:val="en-GB"/>
              </w:rPr>
              <w:fldChar w:fldCharType="end"/>
            </w:r>
            <w:bookmarkEnd w:id="13"/>
          </w:p>
        </w:tc>
        <w:tc>
          <w:tcPr>
            <w:tcW w:w="2209" w:type="dxa"/>
            <w:shd w:val="clear" w:color="auto" w:fill="auto"/>
          </w:tcPr>
          <w:p w:rsidR="00C10617" w:rsidRPr="00057A03" w:rsidRDefault="00C10617">
            <w:pPr>
              <w:rPr>
                <w:rFonts w:ascii="Verdana" w:hAnsi="Verdana"/>
                <w:sz w:val="21"/>
                <w:szCs w:val="21"/>
                <w:lang w:val="en-GB"/>
              </w:rPr>
            </w:pPr>
          </w:p>
          <w:bookmarkStart w:id="14" w:name="Text22"/>
          <w:p w:rsidR="00D2004C" w:rsidRPr="00057A03" w:rsidRDefault="00B966BA" w:rsidP="00085A62">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Southampton, UK</w:t>
            </w:r>
            <w:r w:rsidRPr="00057A03">
              <w:rPr>
                <w:rFonts w:ascii="Verdana" w:hAnsi="Verdana"/>
                <w:sz w:val="21"/>
                <w:szCs w:val="21"/>
                <w:lang w:val="en-GB"/>
              </w:rPr>
              <w:fldChar w:fldCharType="end"/>
            </w:r>
            <w:bookmarkEnd w:id="14"/>
          </w:p>
        </w:tc>
      </w:tr>
      <w:tr w:rsidR="00C10617" w:rsidRPr="00057A03" w:rsidTr="006E5942">
        <w:trPr>
          <w:trHeight w:val="405"/>
        </w:trPr>
        <w:tc>
          <w:tcPr>
            <w:tcW w:w="5637" w:type="dxa"/>
            <w:shd w:val="clear" w:color="auto" w:fill="auto"/>
          </w:tcPr>
          <w:p w:rsidR="00D2004C" w:rsidRPr="00057A03" w:rsidRDefault="00D2004C">
            <w:pPr>
              <w:rPr>
                <w:rFonts w:ascii="Verdana" w:hAnsi="Verdana"/>
                <w:sz w:val="21"/>
                <w:szCs w:val="21"/>
                <w:lang w:val="en-GB"/>
              </w:rPr>
            </w:pPr>
          </w:p>
          <w:bookmarkStart w:id="15" w:name="Text15"/>
          <w:p w:rsidR="006D28D4" w:rsidRPr="00057A03" w:rsidRDefault="00053424" w:rsidP="00085A62">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sidRPr="00085A62">
              <w:rPr>
                <w:rFonts w:ascii="Verdana" w:hAnsi="Verdana"/>
                <w:noProof/>
                <w:sz w:val="21"/>
                <w:szCs w:val="21"/>
                <w:lang w:val="en-GB"/>
              </w:rPr>
              <w:t xml:space="preserve">LLM, International Trade Law, University of Essex (Law School), FT </w:t>
            </w:r>
            <w:r w:rsidRPr="00057A03">
              <w:rPr>
                <w:rFonts w:ascii="Verdana" w:hAnsi="Verdana"/>
                <w:sz w:val="21"/>
                <w:szCs w:val="21"/>
                <w:lang w:val="en-GB"/>
              </w:rPr>
              <w:fldChar w:fldCharType="end"/>
            </w:r>
            <w:bookmarkEnd w:id="15"/>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16" w:name="Text19"/>
          <w:p w:rsidR="00D2004C" w:rsidRPr="00057A03" w:rsidRDefault="00B966BA" w:rsidP="00085A62">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1997-1998</w:t>
            </w:r>
            <w:r w:rsidRPr="00057A03">
              <w:rPr>
                <w:rFonts w:ascii="Verdana" w:hAnsi="Verdana"/>
                <w:sz w:val="21"/>
                <w:szCs w:val="21"/>
                <w:lang w:val="en-GB"/>
              </w:rPr>
              <w:fldChar w:fldCharType="end"/>
            </w:r>
            <w:bookmarkEnd w:id="16"/>
          </w:p>
        </w:tc>
        <w:tc>
          <w:tcPr>
            <w:tcW w:w="2209" w:type="dxa"/>
            <w:shd w:val="clear" w:color="auto" w:fill="auto"/>
          </w:tcPr>
          <w:p w:rsidR="00C10617" w:rsidRPr="00057A03" w:rsidRDefault="00C10617">
            <w:pPr>
              <w:rPr>
                <w:rFonts w:ascii="Verdana" w:hAnsi="Verdana"/>
                <w:sz w:val="21"/>
                <w:szCs w:val="21"/>
                <w:lang w:val="en-GB"/>
              </w:rPr>
            </w:pPr>
          </w:p>
          <w:bookmarkStart w:id="17" w:name="Text23"/>
          <w:p w:rsidR="00D2004C" w:rsidRPr="00057A03" w:rsidRDefault="00B966BA" w:rsidP="00085A62">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Essex, UK</w:t>
            </w:r>
            <w:r w:rsidRPr="00057A03">
              <w:rPr>
                <w:rFonts w:ascii="Verdana" w:hAnsi="Verdana"/>
                <w:sz w:val="21"/>
                <w:szCs w:val="21"/>
                <w:lang w:val="en-GB"/>
              </w:rPr>
              <w:fldChar w:fldCharType="end"/>
            </w:r>
            <w:bookmarkEnd w:id="17"/>
          </w:p>
        </w:tc>
      </w:tr>
      <w:tr w:rsidR="00C10617" w:rsidRPr="00057A03" w:rsidTr="006E5942">
        <w:trPr>
          <w:trHeight w:val="377"/>
        </w:trPr>
        <w:tc>
          <w:tcPr>
            <w:tcW w:w="5637" w:type="dxa"/>
            <w:shd w:val="clear" w:color="auto" w:fill="auto"/>
          </w:tcPr>
          <w:p w:rsidR="00D2004C" w:rsidRPr="00057A03" w:rsidRDefault="00D2004C">
            <w:pPr>
              <w:rPr>
                <w:rFonts w:ascii="Verdana" w:hAnsi="Verdana"/>
                <w:sz w:val="21"/>
                <w:szCs w:val="21"/>
                <w:lang w:val="en-GB"/>
              </w:rPr>
            </w:pPr>
          </w:p>
          <w:bookmarkStart w:id="18" w:name="Text16"/>
          <w:p w:rsidR="006D28D4" w:rsidRPr="00057A03" w:rsidRDefault="00053424" w:rsidP="00085A62">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sidRPr="00085A62">
              <w:rPr>
                <w:rFonts w:ascii="Verdana" w:hAnsi="Verdana"/>
                <w:noProof/>
                <w:sz w:val="21"/>
                <w:szCs w:val="21"/>
                <w:lang w:val="en-GB"/>
              </w:rPr>
              <w:t>LLB, University of Athens Law School, FT</w:t>
            </w:r>
            <w:r w:rsidRPr="00057A03">
              <w:rPr>
                <w:rFonts w:ascii="Verdana" w:hAnsi="Verdana"/>
                <w:sz w:val="21"/>
                <w:szCs w:val="21"/>
                <w:lang w:val="en-GB"/>
              </w:rPr>
              <w:fldChar w:fldCharType="end"/>
            </w:r>
            <w:bookmarkEnd w:id="18"/>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19" w:name="Text20"/>
          <w:p w:rsidR="00D2004C" w:rsidRPr="00057A03" w:rsidRDefault="00B966BA" w:rsidP="00085A62">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1990-1995</w:t>
            </w:r>
            <w:r w:rsidRPr="00057A03">
              <w:rPr>
                <w:rFonts w:ascii="Verdana" w:hAnsi="Verdana"/>
                <w:sz w:val="21"/>
                <w:szCs w:val="21"/>
                <w:lang w:val="en-GB"/>
              </w:rPr>
              <w:fldChar w:fldCharType="end"/>
            </w:r>
            <w:bookmarkEnd w:id="19"/>
          </w:p>
        </w:tc>
        <w:tc>
          <w:tcPr>
            <w:tcW w:w="2209" w:type="dxa"/>
            <w:shd w:val="clear" w:color="auto" w:fill="auto"/>
          </w:tcPr>
          <w:p w:rsidR="00C10617" w:rsidRPr="00057A03" w:rsidRDefault="00C10617">
            <w:pPr>
              <w:rPr>
                <w:rFonts w:ascii="Verdana" w:hAnsi="Verdana"/>
                <w:sz w:val="21"/>
                <w:szCs w:val="21"/>
                <w:lang w:val="en-GB"/>
              </w:rPr>
            </w:pPr>
          </w:p>
          <w:bookmarkStart w:id="20" w:name="Text24"/>
          <w:p w:rsidR="00D2004C" w:rsidRPr="00057A03" w:rsidRDefault="00B966BA" w:rsidP="00085A62">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85A62">
              <w:rPr>
                <w:rFonts w:ascii="Verdana" w:hAnsi="Verdana"/>
                <w:noProof/>
                <w:sz w:val="21"/>
                <w:szCs w:val="21"/>
                <w:lang w:val="en-GB"/>
              </w:rPr>
              <w:t>Athens, Greece</w:t>
            </w:r>
            <w:r w:rsidRPr="00057A03">
              <w:rPr>
                <w:rFonts w:ascii="Verdana" w:hAnsi="Verdana"/>
                <w:sz w:val="21"/>
                <w:szCs w:val="21"/>
                <w:lang w:val="en-GB"/>
              </w:rPr>
              <w:fldChar w:fldCharType="end"/>
            </w:r>
            <w:bookmarkEnd w:id="20"/>
          </w:p>
        </w:tc>
      </w:tr>
      <w:tr w:rsidR="00C10617" w:rsidRPr="00057A03" w:rsidTr="006E5942">
        <w:trPr>
          <w:trHeight w:val="405"/>
        </w:trPr>
        <w:tc>
          <w:tcPr>
            <w:tcW w:w="5637" w:type="dxa"/>
            <w:shd w:val="clear" w:color="auto" w:fill="auto"/>
          </w:tcPr>
          <w:p w:rsidR="00D2004C" w:rsidRPr="00057A03" w:rsidRDefault="00D2004C">
            <w:pPr>
              <w:rPr>
                <w:rFonts w:ascii="Verdana" w:hAnsi="Verdana"/>
                <w:sz w:val="21"/>
                <w:szCs w:val="21"/>
                <w:lang w:val="en-GB"/>
              </w:rPr>
            </w:pPr>
          </w:p>
          <w:bookmarkStart w:id="21" w:name="Text17"/>
          <w:p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1984" w:type="dxa"/>
            <w:shd w:val="clear" w:color="auto" w:fill="auto"/>
          </w:tcPr>
          <w:p w:rsidR="00C10617" w:rsidRPr="00057A03" w:rsidRDefault="00C10617" w:rsidP="00D61A9B">
            <w:pPr>
              <w:jc w:val="center"/>
              <w:rPr>
                <w:rFonts w:ascii="Verdana" w:hAnsi="Verdana"/>
                <w:sz w:val="21"/>
                <w:szCs w:val="21"/>
                <w:lang w:val="en-GB"/>
              </w:rPr>
            </w:pPr>
          </w:p>
          <w:bookmarkStart w:id="22" w:name="Text21"/>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c>
          <w:tcPr>
            <w:tcW w:w="2209" w:type="dxa"/>
            <w:shd w:val="clear" w:color="auto" w:fill="auto"/>
          </w:tcPr>
          <w:p w:rsidR="00C10617" w:rsidRPr="00057A03" w:rsidRDefault="00C10617">
            <w:pPr>
              <w:rPr>
                <w:rFonts w:ascii="Verdana" w:hAnsi="Verdana"/>
                <w:sz w:val="21"/>
                <w:szCs w:val="21"/>
                <w:lang w:val="en-GB"/>
              </w:rPr>
            </w:pPr>
          </w:p>
          <w:bookmarkStart w:id="23" w:name="Text25"/>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3"/>
          </w:p>
        </w:tc>
      </w:tr>
    </w:tbl>
    <w:p w:rsidR="000A65A5" w:rsidRPr="00057A03" w:rsidRDefault="000A65A5" w:rsidP="00DE4EAC">
      <w:pPr>
        <w:rPr>
          <w:rFonts w:ascii="Verdana" w:hAnsi="Verdana"/>
          <w:b/>
          <w:bCs/>
          <w:sz w:val="21"/>
          <w:szCs w:val="21"/>
          <w:lang w:val="en-GB"/>
        </w:rPr>
      </w:pPr>
    </w:p>
    <w:p w:rsidR="000A65A5" w:rsidRPr="00057A03" w:rsidRDefault="000A65A5" w:rsidP="00DE4EAC">
      <w:pPr>
        <w:rPr>
          <w:rFonts w:ascii="Verdana" w:hAnsi="Verdana"/>
          <w:b/>
          <w:bCs/>
          <w:sz w:val="21"/>
          <w:szCs w:val="21"/>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 xml:space="preserve">Also indicate whether positions held were </w:t>
      </w:r>
      <w:r w:rsidR="00A254E0" w:rsidRPr="00057A03">
        <w:rPr>
          <w:rFonts w:ascii="Verdana" w:hAnsi="Verdana"/>
          <w:b/>
          <w:sz w:val="21"/>
          <w:szCs w:val="21"/>
          <w:lang w:val="en-GB"/>
        </w:rPr>
        <w:t xml:space="preserve">not </w:t>
      </w:r>
      <w:r w:rsidR="004108AE" w:rsidRPr="00057A03">
        <w:rPr>
          <w:rFonts w:ascii="Verdana" w:hAnsi="Verdana"/>
          <w:b/>
          <w:sz w:val="21"/>
          <w:szCs w:val="21"/>
          <w:lang w:val="en-GB"/>
        </w:rPr>
        <w:t>full-time.</w:t>
      </w:r>
    </w:p>
    <w:p w:rsidR="00467F06" w:rsidRPr="00057A03" w:rsidRDefault="00467F06" w:rsidP="00DE4EAC">
      <w:pPr>
        <w:rPr>
          <w:rFonts w:ascii="Verdana" w:hAnsi="Verdana"/>
          <w:sz w:val="21"/>
          <w:szCs w:val="21"/>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057A03" w:rsidTr="00AF3721">
        <w:trPr>
          <w:trHeight w:val="433"/>
        </w:trPr>
        <w:tc>
          <w:tcPr>
            <w:tcW w:w="583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 or part-time</w:t>
            </w:r>
            <w:r w:rsidRPr="00057A03">
              <w:rPr>
                <w:rFonts w:ascii="Verdana" w:hAnsi="Verdana"/>
                <w:b/>
                <w:sz w:val="21"/>
                <w:szCs w:val="21"/>
                <w:lang w:val="en-GB"/>
              </w:rPr>
              <w:t>:</w:t>
            </w:r>
          </w:p>
        </w:tc>
        <w:tc>
          <w:tcPr>
            <w:tcW w:w="203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1967"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AF3721">
        <w:trPr>
          <w:trHeight w:val="465"/>
        </w:trPr>
        <w:tc>
          <w:tcPr>
            <w:tcW w:w="5833" w:type="dxa"/>
            <w:shd w:val="clear" w:color="auto" w:fill="auto"/>
          </w:tcPr>
          <w:p w:rsidR="000047D4" w:rsidRPr="00057A03" w:rsidRDefault="000047D4" w:rsidP="000047D4">
            <w:pPr>
              <w:rPr>
                <w:rFonts w:ascii="Verdana" w:hAnsi="Verdana"/>
                <w:sz w:val="21"/>
                <w:szCs w:val="21"/>
                <w:lang w:val="en-GB"/>
              </w:rPr>
            </w:pPr>
          </w:p>
          <w:p w:rsidR="00C10617"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sidRPr="00776246">
              <w:rPr>
                <w:rFonts w:ascii="Verdana" w:hAnsi="Verdana"/>
                <w:noProof/>
                <w:sz w:val="21"/>
                <w:szCs w:val="21"/>
                <w:lang w:val="en-GB"/>
              </w:rPr>
              <w:t>University of Exeter, Senior Lecturer (E&amp;R), Research and teaching in maritime and environmental law and energy law and touching upon human rights issues</w:t>
            </w:r>
            <w:r w:rsidRPr="00057A03">
              <w:rPr>
                <w:rFonts w:ascii="Verdana" w:hAnsi="Verdana"/>
                <w:sz w:val="21"/>
                <w:szCs w:val="21"/>
                <w:lang w:val="en-GB"/>
              </w:rPr>
              <w:fldChar w:fldCharType="end"/>
            </w:r>
            <w:bookmarkEnd w:id="24"/>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2016-present</w:t>
            </w:r>
            <w:r w:rsidRPr="00057A03">
              <w:rPr>
                <w:rFonts w:ascii="Verdana" w:hAnsi="Verdana"/>
                <w:sz w:val="21"/>
                <w:szCs w:val="21"/>
                <w:lang w:val="en-GB"/>
              </w:rPr>
              <w:fldChar w:fldCharType="end"/>
            </w:r>
            <w:bookmarkEnd w:id="25"/>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Exeter, UK</w:t>
            </w:r>
            <w:r w:rsidRPr="00057A03">
              <w:rPr>
                <w:rFonts w:ascii="Verdana" w:hAnsi="Verdana"/>
                <w:sz w:val="21"/>
                <w:szCs w:val="21"/>
                <w:lang w:val="en-GB"/>
              </w:rPr>
              <w:fldChar w:fldCharType="end"/>
            </w:r>
            <w:bookmarkEnd w:id="26"/>
          </w:p>
        </w:tc>
      </w:tr>
      <w:tr w:rsidR="00C10617" w:rsidRPr="00057A03" w:rsidTr="00AF3721">
        <w:trPr>
          <w:trHeight w:val="433"/>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sidRPr="00776246">
              <w:rPr>
                <w:rFonts w:ascii="Verdana" w:hAnsi="Verdana"/>
                <w:noProof/>
                <w:sz w:val="21"/>
                <w:szCs w:val="21"/>
                <w:lang w:val="en-GB"/>
              </w:rPr>
              <w:t>University of Hamburg, Law School, Alexander von Humboldt Reesarch Fellow, Research in maritime and environmental law also touching upon human rights issues</w:t>
            </w:r>
            <w:r w:rsidRPr="00057A03">
              <w:rPr>
                <w:rFonts w:ascii="Verdana" w:hAnsi="Verdana"/>
                <w:sz w:val="21"/>
                <w:szCs w:val="21"/>
                <w:lang w:val="en-GB"/>
              </w:rPr>
              <w:fldChar w:fldCharType="end"/>
            </w:r>
            <w:bookmarkEnd w:id="27"/>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2007-2010</w:t>
            </w:r>
            <w:r w:rsidRPr="00057A03">
              <w:rPr>
                <w:rFonts w:ascii="Verdana" w:hAnsi="Verdana"/>
                <w:sz w:val="21"/>
                <w:szCs w:val="21"/>
                <w:lang w:val="en-GB"/>
              </w:rPr>
              <w:fldChar w:fldCharType="end"/>
            </w:r>
            <w:bookmarkEnd w:id="28"/>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Hamburg, Germany</w:t>
            </w:r>
            <w:r w:rsidRPr="00057A03">
              <w:rPr>
                <w:rFonts w:ascii="Verdana" w:hAnsi="Verdana"/>
                <w:sz w:val="21"/>
                <w:szCs w:val="21"/>
                <w:lang w:val="en-GB"/>
              </w:rPr>
              <w:fldChar w:fldCharType="end"/>
            </w:r>
            <w:bookmarkEnd w:id="29"/>
          </w:p>
        </w:tc>
      </w:tr>
      <w:tr w:rsidR="00C10617" w:rsidRPr="00057A03" w:rsidTr="00AF3721">
        <w:trPr>
          <w:trHeight w:val="465"/>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sidRPr="00776246">
              <w:rPr>
                <w:rFonts w:ascii="Verdana" w:hAnsi="Verdana"/>
                <w:noProof/>
                <w:sz w:val="21"/>
                <w:szCs w:val="21"/>
                <w:lang w:val="en-GB"/>
              </w:rPr>
              <w:t>University of Birmingham, Lecturer in Law, Research and teaching in maritime and environmental law and energy law and touching upon human rights issues</w:t>
            </w:r>
            <w:r w:rsidRPr="00057A03">
              <w:rPr>
                <w:rFonts w:ascii="Verdana" w:hAnsi="Verdana"/>
                <w:sz w:val="21"/>
                <w:szCs w:val="21"/>
                <w:lang w:val="en-GB"/>
              </w:rPr>
              <w:fldChar w:fldCharType="end"/>
            </w:r>
            <w:bookmarkEnd w:id="30"/>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2004-2007</w:t>
            </w:r>
            <w:r w:rsidRPr="00057A03">
              <w:rPr>
                <w:rFonts w:ascii="Verdana" w:hAnsi="Verdana"/>
                <w:sz w:val="21"/>
                <w:szCs w:val="21"/>
                <w:lang w:val="en-GB"/>
              </w:rPr>
              <w:fldChar w:fldCharType="end"/>
            </w:r>
            <w:bookmarkEnd w:id="31"/>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D2004C" w:rsidP="00776246">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Birmingham, UK</w:t>
            </w:r>
            <w:r w:rsidRPr="00057A03">
              <w:rPr>
                <w:rFonts w:ascii="Verdana" w:hAnsi="Verdana"/>
                <w:sz w:val="21"/>
                <w:szCs w:val="21"/>
                <w:lang w:val="en-GB"/>
              </w:rPr>
              <w:fldChar w:fldCharType="end"/>
            </w:r>
            <w:bookmarkEnd w:id="32"/>
          </w:p>
        </w:tc>
      </w:tr>
      <w:tr w:rsidR="00C10617" w:rsidRPr="00057A03" w:rsidTr="00AF3721">
        <w:trPr>
          <w:trHeight w:val="433"/>
        </w:trPr>
        <w:tc>
          <w:tcPr>
            <w:tcW w:w="583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3"/>
          </w:p>
        </w:tc>
        <w:tc>
          <w:tcPr>
            <w:tcW w:w="203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4"/>
          </w:p>
        </w:tc>
        <w:tc>
          <w:tcPr>
            <w:tcW w:w="1967"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5"/>
          </w:p>
        </w:tc>
      </w:tr>
    </w:tbl>
    <w:p w:rsidR="000A65A5" w:rsidRPr="00057A03" w:rsidRDefault="000A65A5" w:rsidP="006D28D4">
      <w:pPr>
        <w:rPr>
          <w:rFonts w:ascii="Verdana" w:hAnsi="Verdana"/>
          <w:sz w:val="21"/>
          <w:szCs w:val="21"/>
          <w:lang w:val="en-GB"/>
        </w:rPr>
      </w:pPr>
    </w:p>
    <w:p w:rsidR="000A65A5" w:rsidRPr="00057A03" w:rsidRDefault="000A65A5" w:rsidP="006D28D4">
      <w:pPr>
        <w:rPr>
          <w:rFonts w:ascii="Verdana" w:hAnsi="Verdana"/>
          <w:sz w:val="21"/>
          <w:szCs w:val="21"/>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No</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76246" w:rsidRPr="00776246">
        <w:rPr>
          <w:rFonts w:ascii="Verdana" w:hAnsi="Verdana"/>
          <w:noProof/>
          <w:sz w:val="21"/>
          <w:szCs w:val="21"/>
          <w:lang w:val="en-GB"/>
        </w:rPr>
        <w:t xml:space="preserve">The candidate will take measures to comply with paras 44, 46 of the Annex to Council Resolution 5/1. If any conflict arises the candidate will strive to resolve it in the best possible way (e.g. relinquishing poaitions, occulations and activities). </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057A03" w:rsidRDefault="004108AE" w:rsidP="00FA392D">
      <w:pPr>
        <w:rPr>
          <w:rFonts w:ascii="Verdana" w:hAnsi="Verdana"/>
          <w:b/>
          <w:iCs/>
          <w:sz w:val="21"/>
          <w:szCs w:val="21"/>
          <w:lang w:val="en-GB"/>
        </w:rPr>
      </w:pPr>
      <w:r w:rsidRPr="00057A03">
        <w:rPr>
          <w:rFonts w:ascii="Verdana" w:hAnsi="Verdana"/>
          <w:b/>
          <w:iCs/>
          <w:sz w:val="21"/>
          <w:szCs w:val="21"/>
          <w:lang w:val="en-GB"/>
        </w:rPr>
        <w:t xml:space="preserve">Please review your application before you </w:t>
      </w:r>
      <w:r w:rsidR="00FA392D" w:rsidRPr="00057A03">
        <w:rPr>
          <w:rFonts w:ascii="Verdana" w:hAnsi="Verdana"/>
          <w:b/>
          <w:iCs/>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776246">
        <w:rPr>
          <w:rFonts w:ascii="Verdana" w:hAnsi="Verdana"/>
          <w:sz w:val="21"/>
          <w:szCs w:val="21"/>
          <w:lang w:val="en-GB"/>
        </w:rPr>
        <w:t>Dr. Kyriaki P. Nousia</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776246">
        <w:rPr>
          <w:rFonts w:ascii="Verdana" w:hAnsi="Verdana"/>
          <w:noProof/>
          <w:sz w:val="21"/>
          <w:szCs w:val="21"/>
          <w:lang w:val="en-GB"/>
        </w:rPr>
        <w:t>17/10/2019</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0D" w:rsidRDefault="00780B0D" w:rsidP="00A027D4">
      <w:r>
        <w:separator/>
      </w:r>
    </w:p>
  </w:endnote>
  <w:endnote w:type="continuationSeparator" w:id="0">
    <w:p w:rsidR="00780B0D" w:rsidRDefault="00780B0D"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C52D5E" w:rsidRPr="00C52D5E">
      <w:rPr>
        <w:b/>
        <w:bCs/>
        <w:noProof/>
      </w:rPr>
      <w:t>7</w:t>
    </w:r>
    <w:r>
      <w:rPr>
        <w:b/>
        <w:bCs/>
        <w:noProof/>
      </w:rPr>
      <w:fldChar w:fldCharType="end"/>
    </w:r>
    <w:r>
      <w:rPr>
        <w:b/>
        <w:bCs/>
      </w:rPr>
      <w:t xml:space="preserve"> | </w:t>
    </w:r>
    <w:r w:rsidRPr="00A027D4">
      <w:rPr>
        <w:color w:val="808080"/>
        <w:spacing w:val="60"/>
      </w:rPr>
      <w:t>Page</w:t>
    </w:r>
  </w:p>
  <w:p w:rsidR="006816BD" w:rsidRDefault="00681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0D" w:rsidRDefault="00780B0D" w:rsidP="00A027D4">
      <w:r>
        <w:separator/>
      </w:r>
    </w:p>
  </w:footnote>
  <w:footnote w:type="continuationSeparator" w:id="0">
    <w:p w:rsidR="00780B0D" w:rsidRDefault="00780B0D" w:rsidP="00A027D4">
      <w:r>
        <w:continuationSeparator/>
      </w:r>
    </w:p>
  </w:footnote>
  <w:footnote w:id="1">
    <w:p w:rsidR="002258FE" w:rsidRPr="00810CD8" w:rsidRDefault="002258FE" w:rsidP="002258FE">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810CD8">
        <w:rPr>
          <w:rFonts w:ascii="Verdana" w:hAnsi="Verdana"/>
          <w:color w:val="000000"/>
          <w:sz w:val="18"/>
          <w:szCs w:val="18"/>
        </w:rPr>
        <w:t>The same name, gender and nationality should be used both in the online survey and in the Word application form</w:t>
      </w:r>
      <w:r>
        <w:rPr>
          <w:rFonts w:ascii="Verdana" w:hAnsi="Verdana"/>
          <w:color w:val="000000"/>
          <w:sz w:val="18"/>
          <w:szCs w:val="18"/>
        </w:rPr>
        <w:t>.</w:t>
      </w:r>
    </w:p>
  </w:footnote>
  <w:footnote w:id="2">
    <w:p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The application form should be completed in English only. It will be used as received to prepare the public list of candidates who applied for each vacancy</w:t>
      </w:r>
      <w:r w:rsidR="00BD4690">
        <w:rPr>
          <w:rFonts w:ascii="Verdana" w:hAnsi="Verdana"/>
          <w:color w:val="000000"/>
          <w:sz w:val="18"/>
          <w:szCs w:val="18"/>
        </w:rPr>
        <w:t xml:space="preserve">. </w:t>
      </w:r>
      <w:r w:rsidR="00BD4690" w:rsidRPr="0044189C">
        <w:rPr>
          <w:rFonts w:ascii="Verdana" w:hAnsi="Verdana"/>
          <w:color w:val="000000"/>
          <w:sz w:val="18"/>
          <w:szCs w:val="18"/>
          <w:u w:val="single"/>
        </w:rPr>
        <w:t xml:space="preserve">The candidate’s application form </w:t>
      </w:r>
      <w:r w:rsidRPr="0044189C">
        <w:rPr>
          <w:rFonts w:ascii="Verdana" w:hAnsi="Verdana"/>
          <w:color w:val="000000"/>
          <w:sz w:val="18"/>
          <w:szCs w:val="18"/>
          <w:u w:val="single"/>
        </w:rPr>
        <w:t>will also be posted as rece</w:t>
      </w:r>
      <w:r w:rsidR="00BD4690" w:rsidRPr="0044189C">
        <w:rPr>
          <w:rFonts w:ascii="Verdana" w:hAnsi="Verdana"/>
          <w:color w:val="000000"/>
          <w:sz w:val="18"/>
          <w:szCs w:val="18"/>
          <w:u w:val="single"/>
        </w:rPr>
        <w:t>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rsidTr="00852107">
      <w:trPr>
        <w:jc w:val="center"/>
      </w:trPr>
      <w:tc>
        <w:tcPr>
          <w:tcW w:w="10361" w:type="dxa"/>
          <w:shd w:val="clear" w:color="auto" w:fill="E7E6E6"/>
        </w:tcPr>
        <w:p w:rsidR="008F0A40" w:rsidRPr="00B913A9" w:rsidRDefault="008F0A40"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rsidR="00932BEA" w:rsidRDefault="00932BEA" w:rsidP="00702720">
          <w:pPr>
            <w:spacing w:after="60"/>
            <w:jc w:val="center"/>
            <w:rPr>
              <w:rFonts w:ascii="Verdana" w:eastAsia="Times New Roman" w:hAnsi="Verdana" w:cs="Arial"/>
              <w:b/>
              <w:sz w:val="21"/>
              <w:szCs w:val="21"/>
              <w:lang w:val="en-GB" w:eastAsia="en-GB"/>
            </w:rPr>
          </w:pPr>
          <w:r w:rsidRPr="00932BEA">
            <w:rPr>
              <w:rFonts w:ascii="Verdana" w:eastAsia="Times New Roman" w:hAnsi="Verdana" w:cs="Arial"/>
              <w:b/>
              <w:sz w:val="21"/>
              <w:szCs w:val="21"/>
              <w:lang w:val="en-GB" w:eastAsia="en-GB"/>
            </w:rPr>
            <w:t>Expert Mechanism on the Right to Development</w:t>
          </w:r>
          <w:r w:rsidR="00702720" w:rsidRPr="00702720">
            <w:rPr>
              <w:rFonts w:ascii="Verdana" w:eastAsia="Times New Roman" w:hAnsi="Verdana" w:cs="Arial"/>
              <w:b/>
              <w:sz w:val="21"/>
              <w:szCs w:val="21"/>
              <w:lang w:val="en-GB" w:eastAsia="en-GB"/>
            </w:rPr>
            <w:t xml:space="preserve">, </w:t>
          </w:r>
        </w:p>
        <w:p w:rsidR="00702720" w:rsidRPr="00CE60A9" w:rsidRDefault="00932BEA" w:rsidP="00702720">
          <w:pPr>
            <w:spacing w:after="60"/>
            <w:jc w:val="center"/>
            <w:rPr>
              <w:rFonts w:ascii="Verdana" w:eastAsia="Times New Roman" w:hAnsi="Verdana" w:cs="Arial"/>
              <w:b/>
              <w:sz w:val="14"/>
              <w:szCs w:val="14"/>
              <w:lang w:val="en-GB" w:eastAsia="en-GB"/>
            </w:rPr>
          </w:pPr>
          <w:r>
            <w:rPr>
              <w:rFonts w:ascii="Verdana" w:eastAsia="Times New Roman" w:hAnsi="Verdana" w:cs="Arial"/>
              <w:b/>
              <w:sz w:val="21"/>
              <w:szCs w:val="21"/>
              <w:lang w:val="en-GB" w:eastAsia="en-GB"/>
            </w:rPr>
            <w:t xml:space="preserve">five </w:t>
          </w:r>
          <w:r w:rsidR="00702720" w:rsidRPr="00702720">
            <w:rPr>
              <w:rFonts w:ascii="Verdana" w:eastAsia="Times New Roman" w:hAnsi="Verdana" w:cs="Arial"/>
              <w:b/>
              <w:sz w:val="21"/>
              <w:szCs w:val="21"/>
              <w:lang w:val="en-GB" w:eastAsia="en-GB"/>
            </w:rPr>
            <w:t xml:space="preserve">members </w:t>
          </w:r>
          <w:r>
            <w:rPr>
              <w:rFonts w:ascii="Verdana" w:eastAsia="Times New Roman" w:hAnsi="Verdana" w:cs="Arial"/>
              <w:b/>
              <w:sz w:val="21"/>
              <w:szCs w:val="21"/>
              <w:lang w:val="en-GB" w:eastAsia="en-GB"/>
            </w:rPr>
            <w:t xml:space="preserve">(one each) </w:t>
          </w:r>
          <w:r w:rsidR="00702720" w:rsidRPr="009514AD">
            <w:rPr>
              <w:rFonts w:ascii="Verdana" w:eastAsia="Times New Roman" w:hAnsi="Verdana" w:cs="Arial"/>
              <w:b/>
              <w:sz w:val="21"/>
              <w:szCs w:val="21"/>
              <w:lang w:val="en-GB" w:eastAsia="en-GB"/>
            </w:rPr>
            <w:t xml:space="preserve">from </w:t>
          </w:r>
          <w:r w:rsidRPr="00932BEA">
            <w:rPr>
              <w:rFonts w:ascii="Verdana" w:eastAsia="Times New Roman" w:hAnsi="Verdana" w:cs="Arial"/>
              <w:b/>
              <w:sz w:val="21"/>
              <w:szCs w:val="21"/>
              <w:lang w:val="en-GB" w:eastAsia="en-GB"/>
            </w:rPr>
            <w:t>African States</w:t>
          </w:r>
          <w:r>
            <w:rPr>
              <w:rFonts w:ascii="Verdana" w:eastAsia="Times New Roman" w:hAnsi="Verdana" w:cs="Arial"/>
              <w:b/>
              <w:sz w:val="21"/>
              <w:szCs w:val="21"/>
              <w:lang w:val="en-GB" w:eastAsia="en-GB"/>
            </w:rPr>
            <w:t xml:space="preserve">, Asia-Pacific States, </w:t>
          </w:r>
          <w:r w:rsidRPr="00932BEA">
            <w:rPr>
              <w:rFonts w:ascii="Verdana" w:eastAsia="Times New Roman" w:hAnsi="Verdana" w:cs="Arial"/>
              <w:b/>
              <w:sz w:val="21"/>
              <w:szCs w:val="21"/>
              <w:lang w:val="en-GB" w:eastAsia="en-GB"/>
            </w:rPr>
            <w:t>Eastern European States</w:t>
          </w:r>
          <w:r>
            <w:rPr>
              <w:rFonts w:ascii="Verdana" w:eastAsia="Times New Roman" w:hAnsi="Verdana" w:cs="Arial"/>
              <w:b/>
              <w:sz w:val="21"/>
              <w:szCs w:val="21"/>
              <w:lang w:val="en-GB" w:eastAsia="en-GB"/>
            </w:rPr>
            <w:t xml:space="preserve">, </w:t>
          </w:r>
          <w:r w:rsidRPr="00932BEA">
            <w:rPr>
              <w:rFonts w:ascii="Verdana" w:eastAsia="Times New Roman" w:hAnsi="Verdana" w:cs="Arial"/>
              <w:b/>
              <w:sz w:val="21"/>
              <w:szCs w:val="21"/>
              <w:lang w:val="en-GB" w:eastAsia="en-GB"/>
            </w:rPr>
            <w:t>Latin American and Caribbean States</w:t>
          </w:r>
          <w:r>
            <w:rPr>
              <w:rFonts w:ascii="Verdana" w:eastAsia="Times New Roman" w:hAnsi="Verdana" w:cs="Arial"/>
              <w:b/>
              <w:sz w:val="21"/>
              <w:szCs w:val="21"/>
              <w:lang w:val="en-GB" w:eastAsia="en-GB"/>
            </w:rPr>
            <w:t xml:space="preserve"> and </w:t>
          </w:r>
          <w:r w:rsidRPr="00932BEA">
            <w:rPr>
              <w:rFonts w:ascii="Verdana" w:eastAsia="Times New Roman" w:hAnsi="Verdana" w:cs="Arial"/>
              <w:b/>
              <w:sz w:val="21"/>
              <w:szCs w:val="21"/>
              <w:lang w:val="en-GB" w:eastAsia="en-GB"/>
            </w:rPr>
            <w:t>Western European and other States</w:t>
          </w:r>
        </w:p>
        <w:p w:rsidR="00311DD4" w:rsidRPr="00BC3569" w:rsidRDefault="00BB7291" w:rsidP="00017DDB">
          <w:pPr>
            <w:spacing w:after="40"/>
            <w:jc w:val="center"/>
            <w:rPr>
              <w:rFonts w:ascii="Verdana" w:hAnsi="Verdana"/>
              <w:bCs/>
              <w:i/>
              <w:sz w:val="20"/>
              <w:szCs w:val="20"/>
              <w:lang w:val="en-GB"/>
            </w:rPr>
          </w:pPr>
          <w:r w:rsidRPr="00BC3569">
            <w:rPr>
              <w:rFonts w:ascii="Verdana" w:eastAsia="Times New Roman" w:hAnsi="Verdana" w:cs="Arial"/>
              <w:i/>
              <w:sz w:val="20"/>
              <w:szCs w:val="20"/>
              <w:lang w:eastAsia="en-GB"/>
            </w:rPr>
            <w:t>Appointment</w:t>
          </w:r>
          <w:r w:rsidR="00017DDB">
            <w:rPr>
              <w:rFonts w:ascii="Verdana" w:eastAsia="Times New Roman" w:hAnsi="Verdana" w:cs="Arial"/>
              <w:i/>
              <w:sz w:val="20"/>
              <w:szCs w:val="20"/>
              <w:lang w:eastAsia="en-GB"/>
            </w:rPr>
            <w:t>s</w:t>
          </w:r>
          <w:r w:rsidRPr="00BC3569">
            <w:rPr>
              <w:rFonts w:ascii="Verdana" w:eastAsia="Times New Roman" w:hAnsi="Verdana" w:cs="Arial"/>
              <w:i/>
              <w:sz w:val="20"/>
              <w:szCs w:val="20"/>
              <w:lang w:eastAsia="en-GB"/>
            </w:rPr>
            <w:t xml:space="preserve"> to be made by the Human Rights Council</w:t>
          </w:r>
          <w:r w:rsidR="00BD6D94" w:rsidRPr="00BC3569">
            <w:rPr>
              <w:rFonts w:ascii="Verdana" w:eastAsia="Times New Roman" w:hAnsi="Verdana" w:cs="Arial"/>
              <w:i/>
              <w:sz w:val="20"/>
              <w:szCs w:val="20"/>
              <w:lang w:eastAsia="en-GB"/>
            </w:rPr>
            <w:t xml:space="preserve"> at its </w:t>
          </w:r>
          <w:r w:rsidR="00702720" w:rsidRPr="00BC3569">
            <w:rPr>
              <w:rFonts w:ascii="Verdana" w:eastAsia="Times New Roman" w:hAnsi="Verdana" w:cs="Arial"/>
              <w:i/>
              <w:sz w:val="20"/>
              <w:szCs w:val="20"/>
              <w:lang w:eastAsia="en-GB"/>
            </w:rPr>
            <w:t>4</w:t>
          </w:r>
          <w:r w:rsidR="00017DDB">
            <w:rPr>
              <w:rFonts w:ascii="Verdana" w:eastAsia="Times New Roman" w:hAnsi="Verdana" w:cs="Arial"/>
              <w:i/>
              <w:sz w:val="20"/>
              <w:szCs w:val="20"/>
              <w:lang w:eastAsia="en-GB"/>
            </w:rPr>
            <w:t>3rd</w:t>
          </w:r>
          <w:r w:rsidR="000A6C4E" w:rsidRPr="00BC3569">
            <w:rPr>
              <w:rFonts w:ascii="Verdana" w:eastAsia="Times New Roman" w:hAnsi="Verdana" w:cs="Arial"/>
              <w:i/>
              <w:sz w:val="20"/>
              <w:szCs w:val="20"/>
              <w:lang w:eastAsia="en-GB"/>
            </w:rPr>
            <w:t xml:space="preserve"> </w:t>
          </w:r>
          <w:r w:rsidR="00BD6D94" w:rsidRPr="00BC3569">
            <w:rPr>
              <w:rFonts w:ascii="Verdana" w:eastAsia="Times New Roman" w:hAnsi="Verdana" w:cs="Arial"/>
              <w:i/>
              <w:sz w:val="20"/>
              <w:szCs w:val="20"/>
              <w:lang w:eastAsia="en-GB"/>
            </w:rPr>
            <w:t>session</w:t>
          </w:r>
          <w:r w:rsidR="00546CF0" w:rsidRPr="00BC3569">
            <w:rPr>
              <w:rFonts w:ascii="Verdana" w:eastAsia="Times New Roman" w:hAnsi="Verdana" w:cs="Arial"/>
              <w:i/>
              <w:sz w:val="20"/>
              <w:szCs w:val="20"/>
              <w:lang w:eastAsia="en-GB"/>
            </w:rPr>
            <w:t xml:space="preserve"> </w:t>
          </w:r>
          <w:r w:rsidR="00133816" w:rsidRPr="00BC3569">
            <w:rPr>
              <w:rFonts w:ascii="Verdana" w:eastAsia="Times New Roman" w:hAnsi="Verdana" w:cs="Arial"/>
              <w:i/>
              <w:sz w:val="20"/>
              <w:szCs w:val="20"/>
              <w:lang w:eastAsia="en-GB"/>
            </w:rPr>
            <w:br/>
          </w:r>
          <w:r w:rsidR="00BD6D94" w:rsidRPr="00BC3569">
            <w:rPr>
              <w:rFonts w:ascii="Verdana" w:eastAsia="Times New Roman" w:hAnsi="Verdana" w:cs="Arial"/>
              <w:i/>
              <w:sz w:val="20"/>
              <w:szCs w:val="20"/>
              <w:lang w:eastAsia="en-GB"/>
            </w:rPr>
            <w:t>(</w:t>
          </w:r>
          <w:r w:rsidR="00702720" w:rsidRPr="00BC3569">
            <w:rPr>
              <w:rFonts w:ascii="Verdana" w:eastAsia="Times New Roman" w:hAnsi="Verdana" w:cs="Arial"/>
              <w:i/>
              <w:sz w:val="20"/>
              <w:szCs w:val="20"/>
              <w:lang w:eastAsia="en-GB"/>
            </w:rPr>
            <w:t>2</w:t>
          </w:r>
          <w:r w:rsidR="00017DDB">
            <w:rPr>
              <w:rFonts w:ascii="Verdana" w:eastAsia="Times New Roman" w:hAnsi="Verdana" w:cs="Arial"/>
              <w:i/>
              <w:sz w:val="20"/>
              <w:szCs w:val="20"/>
              <w:lang w:eastAsia="en-GB"/>
            </w:rPr>
            <w:t>4</w:t>
          </w:r>
          <w:r w:rsidR="00702720" w:rsidRPr="00BC3569">
            <w:rPr>
              <w:rFonts w:ascii="Verdana" w:eastAsia="Times New Roman" w:hAnsi="Verdana" w:cs="Arial"/>
              <w:i/>
              <w:sz w:val="20"/>
              <w:szCs w:val="20"/>
              <w:lang w:eastAsia="en-GB"/>
            </w:rPr>
            <w:t xml:space="preserve"> February – 2</w:t>
          </w:r>
          <w:r w:rsidR="00017DDB">
            <w:rPr>
              <w:rFonts w:ascii="Verdana" w:eastAsia="Times New Roman" w:hAnsi="Verdana" w:cs="Arial"/>
              <w:i/>
              <w:sz w:val="20"/>
              <w:szCs w:val="20"/>
              <w:lang w:eastAsia="en-GB"/>
            </w:rPr>
            <w:t>0</w:t>
          </w:r>
          <w:r w:rsidR="00702720" w:rsidRPr="00BC3569">
            <w:rPr>
              <w:rFonts w:ascii="Verdana" w:eastAsia="Times New Roman" w:hAnsi="Verdana" w:cs="Arial"/>
              <w:i/>
              <w:sz w:val="20"/>
              <w:szCs w:val="20"/>
              <w:lang w:eastAsia="en-GB"/>
            </w:rPr>
            <w:t xml:space="preserve"> March</w:t>
          </w:r>
          <w:r w:rsidR="000A6C4E" w:rsidRPr="00BC3569">
            <w:rPr>
              <w:rFonts w:ascii="Verdana" w:eastAsia="Times New Roman" w:hAnsi="Verdana" w:cs="Arial"/>
              <w:i/>
              <w:sz w:val="20"/>
              <w:szCs w:val="20"/>
              <w:lang w:eastAsia="en-GB"/>
            </w:rPr>
            <w:t xml:space="preserve"> 20</w:t>
          </w:r>
          <w:r w:rsidR="00017DDB">
            <w:rPr>
              <w:rFonts w:ascii="Verdana" w:eastAsia="Times New Roman" w:hAnsi="Verdana" w:cs="Arial"/>
              <w:i/>
              <w:sz w:val="20"/>
              <w:szCs w:val="20"/>
              <w:lang w:eastAsia="en-GB"/>
            </w:rPr>
            <w:t>20</w:t>
          </w:r>
          <w:r w:rsidR="00133816" w:rsidRPr="00BC3569">
            <w:rPr>
              <w:rFonts w:ascii="Verdana" w:eastAsia="Times New Roman" w:hAnsi="Verdana" w:cs="Arial"/>
              <w:i/>
              <w:sz w:val="20"/>
              <w:szCs w:val="20"/>
              <w:lang w:eastAsia="en-GB"/>
            </w:rPr>
            <w:t>)</w:t>
          </w:r>
        </w:p>
      </w:tc>
    </w:tr>
  </w:tbl>
  <w:p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eh/i0QlPN2PYrNm3KW+JlH80Z1JSl1j1k0CDCxcLBfmo4ZUNfelnJxnpVRl9kzX0C8S8RR6Z9tU9kWhzjSQ==" w:salt="rnZ+2+8TOPWmofxq8ppfog=="/>
  <w:defaultTabStop w:val="720"/>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2AA2"/>
    <w:rsid w:val="0000392E"/>
    <w:rsid w:val="000047D4"/>
    <w:rsid w:val="00005608"/>
    <w:rsid w:val="00005F76"/>
    <w:rsid w:val="00006E32"/>
    <w:rsid w:val="00007E51"/>
    <w:rsid w:val="00013C14"/>
    <w:rsid w:val="00017DDB"/>
    <w:rsid w:val="00030817"/>
    <w:rsid w:val="00032287"/>
    <w:rsid w:val="00033651"/>
    <w:rsid w:val="000404D0"/>
    <w:rsid w:val="00044B8E"/>
    <w:rsid w:val="0005186C"/>
    <w:rsid w:val="00051BB1"/>
    <w:rsid w:val="00053424"/>
    <w:rsid w:val="00054CEC"/>
    <w:rsid w:val="000551B7"/>
    <w:rsid w:val="00057A03"/>
    <w:rsid w:val="000603B2"/>
    <w:rsid w:val="00060AD3"/>
    <w:rsid w:val="000644B8"/>
    <w:rsid w:val="000653D7"/>
    <w:rsid w:val="000668F7"/>
    <w:rsid w:val="0007206A"/>
    <w:rsid w:val="0007620D"/>
    <w:rsid w:val="0008129E"/>
    <w:rsid w:val="00085A62"/>
    <w:rsid w:val="00092905"/>
    <w:rsid w:val="000A4BDF"/>
    <w:rsid w:val="000A4D4E"/>
    <w:rsid w:val="000A65A5"/>
    <w:rsid w:val="000A6C4E"/>
    <w:rsid w:val="000B0451"/>
    <w:rsid w:val="000B0E9A"/>
    <w:rsid w:val="000B482A"/>
    <w:rsid w:val="000B51D0"/>
    <w:rsid w:val="000B5A3D"/>
    <w:rsid w:val="000B76FF"/>
    <w:rsid w:val="000B79F7"/>
    <w:rsid w:val="000D2A0A"/>
    <w:rsid w:val="000D3250"/>
    <w:rsid w:val="000E0BA0"/>
    <w:rsid w:val="000E567F"/>
    <w:rsid w:val="000E65C6"/>
    <w:rsid w:val="000E6B41"/>
    <w:rsid w:val="000F4166"/>
    <w:rsid w:val="00102B85"/>
    <w:rsid w:val="00105E60"/>
    <w:rsid w:val="001133BA"/>
    <w:rsid w:val="00120106"/>
    <w:rsid w:val="0012246C"/>
    <w:rsid w:val="001239E6"/>
    <w:rsid w:val="00131D52"/>
    <w:rsid w:val="00133816"/>
    <w:rsid w:val="0013407E"/>
    <w:rsid w:val="00134144"/>
    <w:rsid w:val="00137067"/>
    <w:rsid w:val="001423D1"/>
    <w:rsid w:val="001561CB"/>
    <w:rsid w:val="00170968"/>
    <w:rsid w:val="0017175B"/>
    <w:rsid w:val="00175659"/>
    <w:rsid w:val="001770E0"/>
    <w:rsid w:val="00180F6A"/>
    <w:rsid w:val="00182E56"/>
    <w:rsid w:val="0019015F"/>
    <w:rsid w:val="001A0247"/>
    <w:rsid w:val="001B2623"/>
    <w:rsid w:val="001B4E86"/>
    <w:rsid w:val="001D139A"/>
    <w:rsid w:val="001D1CFF"/>
    <w:rsid w:val="001D6541"/>
    <w:rsid w:val="001E038A"/>
    <w:rsid w:val="001E24BC"/>
    <w:rsid w:val="001E4054"/>
    <w:rsid w:val="001E42D9"/>
    <w:rsid w:val="001F3782"/>
    <w:rsid w:val="001F6950"/>
    <w:rsid w:val="001F6EA0"/>
    <w:rsid w:val="001F7576"/>
    <w:rsid w:val="001F7C4F"/>
    <w:rsid w:val="0020032B"/>
    <w:rsid w:val="00202077"/>
    <w:rsid w:val="00203884"/>
    <w:rsid w:val="0020580F"/>
    <w:rsid w:val="00206159"/>
    <w:rsid w:val="002127E4"/>
    <w:rsid w:val="002212BF"/>
    <w:rsid w:val="002236A8"/>
    <w:rsid w:val="002258FE"/>
    <w:rsid w:val="00231FEF"/>
    <w:rsid w:val="00234C88"/>
    <w:rsid w:val="002367B7"/>
    <w:rsid w:val="00245757"/>
    <w:rsid w:val="002534C7"/>
    <w:rsid w:val="0025366F"/>
    <w:rsid w:val="002561A9"/>
    <w:rsid w:val="002579C4"/>
    <w:rsid w:val="00262C34"/>
    <w:rsid w:val="00264662"/>
    <w:rsid w:val="002725F9"/>
    <w:rsid w:val="00277714"/>
    <w:rsid w:val="0027787D"/>
    <w:rsid w:val="00294292"/>
    <w:rsid w:val="00294F1A"/>
    <w:rsid w:val="002950CD"/>
    <w:rsid w:val="002A3621"/>
    <w:rsid w:val="002A48CD"/>
    <w:rsid w:val="002A596F"/>
    <w:rsid w:val="002A7285"/>
    <w:rsid w:val="002B042F"/>
    <w:rsid w:val="002B20D7"/>
    <w:rsid w:val="002B25A4"/>
    <w:rsid w:val="002B5E3A"/>
    <w:rsid w:val="002B7347"/>
    <w:rsid w:val="002D4BDF"/>
    <w:rsid w:val="002E25E9"/>
    <w:rsid w:val="002E5E24"/>
    <w:rsid w:val="002E5F54"/>
    <w:rsid w:val="002E5F65"/>
    <w:rsid w:val="002E6FCD"/>
    <w:rsid w:val="002F19D8"/>
    <w:rsid w:val="002F24F9"/>
    <w:rsid w:val="002F3400"/>
    <w:rsid w:val="002F3FAA"/>
    <w:rsid w:val="00301BAC"/>
    <w:rsid w:val="00311DD4"/>
    <w:rsid w:val="00313626"/>
    <w:rsid w:val="00313DC3"/>
    <w:rsid w:val="003147CE"/>
    <w:rsid w:val="00320981"/>
    <w:rsid w:val="003209D0"/>
    <w:rsid w:val="003224F1"/>
    <w:rsid w:val="0032288D"/>
    <w:rsid w:val="00345BAC"/>
    <w:rsid w:val="0035476D"/>
    <w:rsid w:val="00354CEB"/>
    <w:rsid w:val="00360BED"/>
    <w:rsid w:val="00365A5F"/>
    <w:rsid w:val="00372E62"/>
    <w:rsid w:val="0037316D"/>
    <w:rsid w:val="00377753"/>
    <w:rsid w:val="00382A7F"/>
    <w:rsid w:val="00383F21"/>
    <w:rsid w:val="00385A6F"/>
    <w:rsid w:val="0039102D"/>
    <w:rsid w:val="003911BA"/>
    <w:rsid w:val="00392B21"/>
    <w:rsid w:val="00395F54"/>
    <w:rsid w:val="0039620F"/>
    <w:rsid w:val="003A0BEC"/>
    <w:rsid w:val="003A35A0"/>
    <w:rsid w:val="003A4B6B"/>
    <w:rsid w:val="003A50B6"/>
    <w:rsid w:val="003A6BA5"/>
    <w:rsid w:val="003A7C0F"/>
    <w:rsid w:val="003B0585"/>
    <w:rsid w:val="003B4929"/>
    <w:rsid w:val="003B4EE0"/>
    <w:rsid w:val="003B646D"/>
    <w:rsid w:val="003D28A2"/>
    <w:rsid w:val="003D3C68"/>
    <w:rsid w:val="003D4861"/>
    <w:rsid w:val="003E1E71"/>
    <w:rsid w:val="003E5558"/>
    <w:rsid w:val="003F13F6"/>
    <w:rsid w:val="003F1902"/>
    <w:rsid w:val="003F19C3"/>
    <w:rsid w:val="003F4C31"/>
    <w:rsid w:val="003F5F70"/>
    <w:rsid w:val="003F62D1"/>
    <w:rsid w:val="004028A8"/>
    <w:rsid w:val="004108AE"/>
    <w:rsid w:val="00410F72"/>
    <w:rsid w:val="0041145A"/>
    <w:rsid w:val="00413399"/>
    <w:rsid w:val="004151E2"/>
    <w:rsid w:val="00416BEE"/>
    <w:rsid w:val="004243E7"/>
    <w:rsid w:val="00425EDA"/>
    <w:rsid w:val="004367A0"/>
    <w:rsid w:val="0043723D"/>
    <w:rsid w:val="0044058C"/>
    <w:rsid w:val="0044106E"/>
    <w:rsid w:val="0044189C"/>
    <w:rsid w:val="004428E9"/>
    <w:rsid w:val="00442DE1"/>
    <w:rsid w:val="004654E5"/>
    <w:rsid w:val="00466034"/>
    <w:rsid w:val="00467F06"/>
    <w:rsid w:val="004710FD"/>
    <w:rsid w:val="00472290"/>
    <w:rsid w:val="00472C03"/>
    <w:rsid w:val="00472C7E"/>
    <w:rsid w:val="00473FAE"/>
    <w:rsid w:val="00483063"/>
    <w:rsid w:val="00486AC0"/>
    <w:rsid w:val="004A2F83"/>
    <w:rsid w:val="004A492D"/>
    <w:rsid w:val="004B05EC"/>
    <w:rsid w:val="004B1344"/>
    <w:rsid w:val="004B4835"/>
    <w:rsid w:val="004B646C"/>
    <w:rsid w:val="004B6DE1"/>
    <w:rsid w:val="004C21AB"/>
    <w:rsid w:val="004C2270"/>
    <w:rsid w:val="004C3F28"/>
    <w:rsid w:val="004D29A1"/>
    <w:rsid w:val="004D5595"/>
    <w:rsid w:val="004D7157"/>
    <w:rsid w:val="004D7CEC"/>
    <w:rsid w:val="004E099D"/>
    <w:rsid w:val="004E30E6"/>
    <w:rsid w:val="004E52D9"/>
    <w:rsid w:val="004F284B"/>
    <w:rsid w:val="004F53E2"/>
    <w:rsid w:val="004F5BD9"/>
    <w:rsid w:val="005014E1"/>
    <w:rsid w:val="00501CDF"/>
    <w:rsid w:val="005032CD"/>
    <w:rsid w:val="005044F4"/>
    <w:rsid w:val="005052A1"/>
    <w:rsid w:val="00511AB3"/>
    <w:rsid w:val="005140ED"/>
    <w:rsid w:val="00515390"/>
    <w:rsid w:val="005279C5"/>
    <w:rsid w:val="00536F25"/>
    <w:rsid w:val="005440A7"/>
    <w:rsid w:val="0054495B"/>
    <w:rsid w:val="0054536F"/>
    <w:rsid w:val="00546CF0"/>
    <w:rsid w:val="0055007B"/>
    <w:rsid w:val="00551F99"/>
    <w:rsid w:val="00553CB9"/>
    <w:rsid w:val="0056710B"/>
    <w:rsid w:val="00567779"/>
    <w:rsid w:val="00571BB5"/>
    <w:rsid w:val="0057685B"/>
    <w:rsid w:val="00577C4F"/>
    <w:rsid w:val="00581A0A"/>
    <w:rsid w:val="00582CEF"/>
    <w:rsid w:val="0058449E"/>
    <w:rsid w:val="005853D3"/>
    <w:rsid w:val="005856B7"/>
    <w:rsid w:val="00585FE9"/>
    <w:rsid w:val="005973D0"/>
    <w:rsid w:val="005A02CE"/>
    <w:rsid w:val="005A18EF"/>
    <w:rsid w:val="005A38CA"/>
    <w:rsid w:val="005A6A07"/>
    <w:rsid w:val="005A6DB4"/>
    <w:rsid w:val="005B3175"/>
    <w:rsid w:val="005C2593"/>
    <w:rsid w:val="005C7BF4"/>
    <w:rsid w:val="005D36F7"/>
    <w:rsid w:val="005E0393"/>
    <w:rsid w:val="005E0CD3"/>
    <w:rsid w:val="005E7073"/>
    <w:rsid w:val="005E7631"/>
    <w:rsid w:val="005F13C9"/>
    <w:rsid w:val="005F1870"/>
    <w:rsid w:val="005F254D"/>
    <w:rsid w:val="005F405F"/>
    <w:rsid w:val="005F71FD"/>
    <w:rsid w:val="005F7764"/>
    <w:rsid w:val="005F7D09"/>
    <w:rsid w:val="0060098D"/>
    <w:rsid w:val="00602D1D"/>
    <w:rsid w:val="0061779E"/>
    <w:rsid w:val="006179AF"/>
    <w:rsid w:val="00622176"/>
    <w:rsid w:val="00624A07"/>
    <w:rsid w:val="006342FF"/>
    <w:rsid w:val="00645677"/>
    <w:rsid w:val="00651256"/>
    <w:rsid w:val="006514B9"/>
    <w:rsid w:val="00654267"/>
    <w:rsid w:val="00655AAE"/>
    <w:rsid w:val="00662647"/>
    <w:rsid w:val="0067681A"/>
    <w:rsid w:val="00677320"/>
    <w:rsid w:val="006816BD"/>
    <w:rsid w:val="0068484A"/>
    <w:rsid w:val="00696572"/>
    <w:rsid w:val="00697E06"/>
    <w:rsid w:val="006A2AFE"/>
    <w:rsid w:val="006A73BA"/>
    <w:rsid w:val="006A75BF"/>
    <w:rsid w:val="006B2939"/>
    <w:rsid w:val="006C1708"/>
    <w:rsid w:val="006C3802"/>
    <w:rsid w:val="006C4D79"/>
    <w:rsid w:val="006C521F"/>
    <w:rsid w:val="006D28D4"/>
    <w:rsid w:val="006D617C"/>
    <w:rsid w:val="006D6A49"/>
    <w:rsid w:val="006D7658"/>
    <w:rsid w:val="006E2500"/>
    <w:rsid w:val="006E5942"/>
    <w:rsid w:val="006E5BC3"/>
    <w:rsid w:val="006F0A5A"/>
    <w:rsid w:val="00702720"/>
    <w:rsid w:val="007046F6"/>
    <w:rsid w:val="007059C2"/>
    <w:rsid w:val="0070655F"/>
    <w:rsid w:val="00710DD6"/>
    <w:rsid w:val="00712CF0"/>
    <w:rsid w:val="007149B1"/>
    <w:rsid w:val="00716367"/>
    <w:rsid w:val="007228BD"/>
    <w:rsid w:val="00726D50"/>
    <w:rsid w:val="00734AD8"/>
    <w:rsid w:val="00737D20"/>
    <w:rsid w:val="00740CBE"/>
    <w:rsid w:val="00745249"/>
    <w:rsid w:val="0074639A"/>
    <w:rsid w:val="007508AC"/>
    <w:rsid w:val="00750C29"/>
    <w:rsid w:val="00751DA9"/>
    <w:rsid w:val="007621ED"/>
    <w:rsid w:val="007649F0"/>
    <w:rsid w:val="00772E80"/>
    <w:rsid w:val="00773DE3"/>
    <w:rsid w:val="0077583F"/>
    <w:rsid w:val="00776246"/>
    <w:rsid w:val="00776B6D"/>
    <w:rsid w:val="00780B0D"/>
    <w:rsid w:val="00785F0E"/>
    <w:rsid w:val="0078631D"/>
    <w:rsid w:val="007931DB"/>
    <w:rsid w:val="00797F37"/>
    <w:rsid w:val="007B12A8"/>
    <w:rsid w:val="007B249D"/>
    <w:rsid w:val="007B42C0"/>
    <w:rsid w:val="007C0E7A"/>
    <w:rsid w:val="007C21CE"/>
    <w:rsid w:val="007C3EF4"/>
    <w:rsid w:val="007D170B"/>
    <w:rsid w:val="007D2E91"/>
    <w:rsid w:val="007D4847"/>
    <w:rsid w:val="007D52C7"/>
    <w:rsid w:val="007D581C"/>
    <w:rsid w:val="007D7ADC"/>
    <w:rsid w:val="007E2E2B"/>
    <w:rsid w:val="007F0AA0"/>
    <w:rsid w:val="007F0B54"/>
    <w:rsid w:val="007F6A57"/>
    <w:rsid w:val="008012A7"/>
    <w:rsid w:val="0080331E"/>
    <w:rsid w:val="008038CF"/>
    <w:rsid w:val="00803D9C"/>
    <w:rsid w:val="008061CA"/>
    <w:rsid w:val="008103A9"/>
    <w:rsid w:val="00810991"/>
    <w:rsid w:val="00810CD8"/>
    <w:rsid w:val="0081530E"/>
    <w:rsid w:val="00822C7E"/>
    <w:rsid w:val="008327E4"/>
    <w:rsid w:val="00833913"/>
    <w:rsid w:val="00837035"/>
    <w:rsid w:val="0084104A"/>
    <w:rsid w:val="00845030"/>
    <w:rsid w:val="0084654D"/>
    <w:rsid w:val="00852107"/>
    <w:rsid w:val="00855005"/>
    <w:rsid w:val="0085679F"/>
    <w:rsid w:val="00857351"/>
    <w:rsid w:val="0086130C"/>
    <w:rsid w:val="00861E1D"/>
    <w:rsid w:val="00877427"/>
    <w:rsid w:val="008836EE"/>
    <w:rsid w:val="008842E0"/>
    <w:rsid w:val="008854AE"/>
    <w:rsid w:val="00891587"/>
    <w:rsid w:val="0089209C"/>
    <w:rsid w:val="0089683B"/>
    <w:rsid w:val="008A0149"/>
    <w:rsid w:val="008A1167"/>
    <w:rsid w:val="008A1A1F"/>
    <w:rsid w:val="008A423A"/>
    <w:rsid w:val="008A5E73"/>
    <w:rsid w:val="008A71A4"/>
    <w:rsid w:val="008A7441"/>
    <w:rsid w:val="008B1E2F"/>
    <w:rsid w:val="008B279D"/>
    <w:rsid w:val="008B7955"/>
    <w:rsid w:val="008B7B7E"/>
    <w:rsid w:val="008C521E"/>
    <w:rsid w:val="008C58E7"/>
    <w:rsid w:val="008C6B6D"/>
    <w:rsid w:val="008D426B"/>
    <w:rsid w:val="008D7C55"/>
    <w:rsid w:val="008E5A01"/>
    <w:rsid w:val="008E75FC"/>
    <w:rsid w:val="008F0A40"/>
    <w:rsid w:val="009002CF"/>
    <w:rsid w:val="00900C27"/>
    <w:rsid w:val="0090455C"/>
    <w:rsid w:val="0090757D"/>
    <w:rsid w:val="00912C75"/>
    <w:rsid w:val="00914165"/>
    <w:rsid w:val="00925522"/>
    <w:rsid w:val="0093080E"/>
    <w:rsid w:val="00932BEA"/>
    <w:rsid w:val="00935885"/>
    <w:rsid w:val="00936711"/>
    <w:rsid w:val="0094274C"/>
    <w:rsid w:val="009514AD"/>
    <w:rsid w:val="00951968"/>
    <w:rsid w:val="00962B53"/>
    <w:rsid w:val="00964E16"/>
    <w:rsid w:val="0097011D"/>
    <w:rsid w:val="0098057F"/>
    <w:rsid w:val="00982253"/>
    <w:rsid w:val="0099731F"/>
    <w:rsid w:val="009A609A"/>
    <w:rsid w:val="009A6BA2"/>
    <w:rsid w:val="009B3312"/>
    <w:rsid w:val="009C250B"/>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46A4"/>
    <w:rsid w:val="00A078D4"/>
    <w:rsid w:val="00A119A7"/>
    <w:rsid w:val="00A13658"/>
    <w:rsid w:val="00A1658C"/>
    <w:rsid w:val="00A233B9"/>
    <w:rsid w:val="00A24DDC"/>
    <w:rsid w:val="00A254E0"/>
    <w:rsid w:val="00A26BD6"/>
    <w:rsid w:val="00A436E4"/>
    <w:rsid w:val="00A47F28"/>
    <w:rsid w:val="00A5085D"/>
    <w:rsid w:val="00A5130C"/>
    <w:rsid w:val="00A53C11"/>
    <w:rsid w:val="00A5748C"/>
    <w:rsid w:val="00A60D13"/>
    <w:rsid w:val="00A61759"/>
    <w:rsid w:val="00A672DA"/>
    <w:rsid w:val="00A72E9F"/>
    <w:rsid w:val="00A800AE"/>
    <w:rsid w:val="00A83729"/>
    <w:rsid w:val="00A84CFD"/>
    <w:rsid w:val="00A86388"/>
    <w:rsid w:val="00A86E58"/>
    <w:rsid w:val="00A87929"/>
    <w:rsid w:val="00A93A88"/>
    <w:rsid w:val="00A94E8B"/>
    <w:rsid w:val="00A9534C"/>
    <w:rsid w:val="00AA000E"/>
    <w:rsid w:val="00AA3D84"/>
    <w:rsid w:val="00AA5163"/>
    <w:rsid w:val="00AA701C"/>
    <w:rsid w:val="00AC1171"/>
    <w:rsid w:val="00AC48C6"/>
    <w:rsid w:val="00AC4945"/>
    <w:rsid w:val="00AC7950"/>
    <w:rsid w:val="00AD154D"/>
    <w:rsid w:val="00AD2D66"/>
    <w:rsid w:val="00AD4528"/>
    <w:rsid w:val="00AE2BC9"/>
    <w:rsid w:val="00AE4671"/>
    <w:rsid w:val="00AE7421"/>
    <w:rsid w:val="00AF258B"/>
    <w:rsid w:val="00AF3721"/>
    <w:rsid w:val="00AF762F"/>
    <w:rsid w:val="00B009E7"/>
    <w:rsid w:val="00B01CE4"/>
    <w:rsid w:val="00B11B52"/>
    <w:rsid w:val="00B12152"/>
    <w:rsid w:val="00B156EB"/>
    <w:rsid w:val="00B15962"/>
    <w:rsid w:val="00B15AD0"/>
    <w:rsid w:val="00B172E6"/>
    <w:rsid w:val="00B22474"/>
    <w:rsid w:val="00B23B46"/>
    <w:rsid w:val="00B302A2"/>
    <w:rsid w:val="00B3187D"/>
    <w:rsid w:val="00B32AD5"/>
    <w:rsid w:val="00B361FF"/>
    <w:rsid w:val="00B36A21"/>
    <w:rsid w:val="00B42012"/>
    <w:rsid w:val="00B4244C"/>
    <w:rsid w:val="00B42700"/>
    <w:rsid w:val="00B42CEC"/>
    <w:rsid w:val="00B51461"/>
    <w:rsid w:val="00B53DD8"/>
    <w:rsid w:val="00B80AD8"/>
    <w:rsid w:val="00B840DC"/>
    <w:rsid w:val="00B913A9"/>
    <w:rsid w:val="00B93A80"/>
    <w:rsid w:val="00B94A80"/>
    <w:rsid w:val="00B966BA"/>
    <w:rsid w:val="00B9739C"/>
    <w:rsid w:val="00BA16B6"/>
    <w:rsid w:val="00BA38C5"/>
    <w:rsid w:val="00BA3B73"/>
    <w:rsid w:val="00BB152F"/>
    <w:rsid w:val="00BB3107"/>
    <w:rsid w:val="00BB3F62"/>
    <w:rsid w:val="00BB7291"/>
    <w:rsid w:val="00BC2C37"/>
    <w:rsid w:val="00BC3569"/>
    <w:rsid w:val="00BD4690"/>
    <w:rsid w:val="00BD6D94"/>
    <w:rsid w:val="00BE21CC"/>
    <w:rsid w:val="00BE4AC7"/>
    <w:rsid w:val="00BE53C7"/>
    <w:rsid w:val="00BE716C"/>
    <w:rsid w:val="00BF2E26"/>
    <w:rsid w:val="00C035A9"/>
    <w:rsid w:val="00C0374C"/>
    <w:rsid w:val="00C052E7"/>
    <w:rsid w:val="00C069D5"/>
    <w:rsid w:val="00C07088"/>
    <w:rsid w:val="00C10617"/>
    <w:rsid w:val="00C15B90"/>
    <w:rsid w:val="00C16C18"/>
    <w:rsid w:val="00C214EF"/>
    <w:rsid w:val="00C21F72"/>
    <w:rsid w:val="00C23B74"/>
    <w:rsid w:val="00C24C9C"/>
    <w:rsid w:val="00C26842"/>
    <w:rsid w:val="00C404C6"/>
    <w:rsid w:val="00C41E71"/>
    <w:rsid w:val="00C441CB"/>
    <w:rsid w:val="00C51FBF"/>
    <w:rsid w:val="00C52C61"/>
    <w:rsid w:val="00C52D5E"/>
    <w:rsid w:val="00C56470"/>
    <w:rsid w:val="00C57D70"/>
    <w:rsid w:val="00C612C6"/>
    <w:rsid w:val="00C61AFD"/>
    <w:rsid w:val="00C65BEE"/>
    <w:rsid w:val="00C67475"/>
    <w:rsid w:val="00C709B6"/>
    <w:rsid w:val="00C72A36"/>
    <w:rsid w:val="00C740FB"/>
    <w:rsid w:val="00C824A8"/>
    <w:rsid w:val="00C84DF4"/>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E60A9"/>
    <w:rsid w:val="00CF31BE"/>
    <w:rsid w:val="00CF3DA8"/>
    <w:rsid w:val="00CF3F18"/>
    <w:rsid w:val="00CF600D"/>
    <w:rsid w:val="00D059F4"/>
    <w:rsid w:val="00D1206F"/>
    <w:rsid w:val="00D12490"/>
    <w:rsid w:val="00D1471D"/>
    <w:rsid w:val="00D2004C"/>
    <w:rsid w:val="00D33A90"/>
    <w:rsid w:val="00D40184"/>
    <w:rsid w:val="00D40764"/>
    <w:rsid w:val="00D509FC"/>
    <w:rsid w:val="00D61A9B"/>
    <w:rsid w:val="00D64783"/>
    <w:rsid w:val="00D66524"/>
    <w:rsid w:val="00D77C20"/>
    <w:rsid w:val="00D81455"/>
    <w:rsid w:val="00D9065C"/>
    <w:rsid w:val="00D91115"/>
    <w:rsid w:val="00D92DDC"/>
    <w:rsid w:val="00D95628"/>
    <w:rsid w:val="00DA64A1"/>
    <w:rsid w:val="00DC40EA"/>
    <w:rsid w:val="00DC42F0"/>
    <w:rsid w:val="00DC6FA7"/>
    <w:rsid w:val="00DD0E4B"/>
    <w:rsid w:val="00DD2EDE"/>
    <w:rsid w:val="00DE4358"/>
    <w:rsid w:val="00DE4EAC"/>
    <w:rsid w:val="00DF63EF"/>
    <w:rsid w:val="00E07DA1"/>
    <w:rsid w:val="00E118E4"/>
    <w:rsid w:val="00E13E23"/>
    <w:rsid w:val="00E1640A"/>
    <w:rsid w:val="00E22B11"/>
    <w:rsid w:val="00E2312F"/>
    <w:rsid w:val="00E33072"/>
    <w:rsid w:val="00E35378"/>
    <w:rsid w:val="00E4000F"/>
    <w:rsid w:val="00E40B9B"/>
    <w:rsid w:val="00E423A9"/>
    <w:rsid w:val="00E46602"/>
    <w:rsid w:val="00E51F08"/>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5CCC"/>
    <w:rsid w:val="00EA69B4"/>
    <w:rsid w:val="00EB5411"/>
    <w:rsid w:val="00EC0293"/>
    <w:rsid w:val="00EC3654"/>
    <w:rsid w:val="00EC5AA1"/>
    <w:rsid w:val="00ED2859"/>
    <w:rsid w:val="00EF05F6"/>
    <w:rsid w:val="00EF4AA6"/>
    <w:rsid w:val="00EF7A18"/>
    <w:rsid w:val="00F12D15"/>
    <w:rsid w:val="00F13126"/>
    <w:rsid w:val="00F14E16"/>
    <w:rsid w:val="00F1682F"/>
    <w:rsid w:val="00F16D95"/>
    <w:rsid w:val="00F17A9E"/>
    <w:rsid w:val="00F37381"/>
    <w:rsid w:val="00F37905"/>
    <w:rsid w:val="00F4413B"/>
    <w:rsid w:val="00F44A62"/>
    <w:rsid w:val="00F45936"/>
    <w:rsid w:val="00F515B4"/>
    <w:rsid w:val="00F51F7F"/>
    <w:rsid w:val="00F55F2C"/>
    <w:rsid w:val="00F613A5"/>
    <w:rsid w:val="00F61495"/>
    <w:rsid w:val="00F63F29"/>
    <w:rsid w:val="00F649AF"/>
    <w:rsid w:val="00F65A73"/>
    <w:rsid w:val="00F736AC"/>
    <w:rsid w:val="00F77058"/>
    <w:rsid w:val="00F817D2"/>
    <w:rsid w:val="00F81DD6"/>
    <w:rsid w:val="00F82994"/>
    <w:rsid w:val="00F8618A"/>
    <w:rsid w:val="00F928C9"/>
    <w:rsid w:val="00F93FC5"/>
    <w:rsid w:val="00F9536D"/>
    <w:rsid w:val="00F97CE5"/>
    <w:rsid w:val="00FA36C5"/>
    <w:rsid w:val="00FA392D"/>
    <w:rsid w:val="00FA6324"/>
    <w:rsid w:val="00FA6FB1"/>
    <w:rsid w:val="00FB115E"/>
    <w:rsid w:val="00FB172F"/>
    <w:rsid w:val="00FB474E"/>
    <w:rsid w:val="00FB5286"/>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3735BAB-3A08-4999-80EA-0406C45B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HRBodies/HRC/SP/Pages/HRC43.aspx"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www.ohchr.org/EN/HRBodies/HRC/SP/Pages/Nomin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429216?lang=en" TargetMode="External"/><Relationship Id="rId5" Type="http://schemas.openxmlformats.org/officeDocument/2006/relationships/numbering" Target="numbering.xml"/><Relationship Id="rId15" Type="http://schemas.openxmlformats.org/officeDocument/2006/relationships/hyperlink" Target="https://www.un.org/depts/DGACM/RegionalGroups.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EC2A-6974-4BBA-AD9B-37F8A57070ED}">
  <ds:schemaRefs>
    <ds:schemaRef ds:uri="http://schemas.microsoft.com/sharepoint/v3/contenttype/forms"/>
  </ds:schemaRefs>
</ds:datastoreItem>
</file>

<file path=customXml/itemProps2.xml><?xml version="1.0" encoding="utf-8"?>
<ds:datastoreItem xmlns:ds="http://schemas.openxmlformats.org/officeDocument/2006/customXml" ds:itemID="{E9B745B5-7C0E-4931-9F55-EB61E99C1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85BB2-848B-4C7F-8B97-6F1DD317D7AD}">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9E7B90A-32AD-4ABB-A123-E4ADC559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22118</CharactersWithSpaces>
  <SharedDoc>false</SharedDoc>
  <HLinks>
    <vt:vector size="48" baseType="variant">
      <vt:variant>
        <vt:i4>7143502</vt:i4>
      </vt:variant>
      <vt:variant>
        <vt:i4>310</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2687028</vt:i4>
      </vt:variant>
      <vt:variant>
        <vt:i4>15</vt:i4>
      </vt:variant>
      <vt:variant>
        <vt:i4>0</vt:i4>
      </vt:variant>
      <vt:variant>
        <vt:i4>5</vt:i4>
      </vt:variant>
      <vt:variant>
        <vt:lpwstr>http://www.ohchr.org/EN/HRBodies/HRC/SP/Pages/Nominations.aspx</vt:lpwstr>
      </vt:variant>
      <vt:variant>
        <vt:lpwstr/>
      </vt:variant>
      <vt:variant>
        <vt:i4>6881326</vt:i4>
      </vt:variant>
      <vt:variant>
        <vt:i4>12</vt:i4>
      </vt:variant>
      <vt:variant>
        <vt:i4>0</vt:i4>
      </vt:variant>
      <vt:variant>
        <vt:i4>5</vt:i4>
      </vt:variant>
      <vt:variant>
        <vt:lpwstr>https://www.un.org/depts/DGACM/RegionalGroups.shtml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1114140</vt:i4>
      </vt:variant>
      <vt:variant>
        <vt:i4>3</vt:i4>
      </vt:variant>
      <vt:variant>
        <vt:i4>0</vt:i4>
      </vt:variant>
      <vt:variant>
        <vt:i4>5</vt:i4>
      </vt:variant>
      <vt:variant>
        <vt:lpwstr>https://www.ohchr.org/EN/HRBodies/HRC/SP/Pages/HRC43.aspx</vt:lpwstr>
      </vt:variant>
      <vt:variant>
        <vt:lpwstr/>
      </vt:variant>
      <vt:variant>
        <vt:i4>983130</vt:i4>
      </vt:variant>
      <vt:variant>
        <vt:i4>0</vt:i4>
      </vt:variant>
      <vt:variant>
        <vt:i4>0</vt:i4>
      </vt:variant>
      <vt:variant>
        <vt:i4>5</vt:i4>
      </vt:variant>
      <vt:variant>
        <vt:lpwstr>https://ohchr-survey.unog.ch/index.php/429216?lang=en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Nousia, Kyriaki</cp:lastModifiedBy>
  <cp:revision>2</cp:revision>
  <cp:lastPrinted>2018-11-05T08:38:00Z</cp:lastPrinted>
  <dcterms:created xsi:type="dcterms:W3CDTF">2019-10-17T11:25:00Z</dcterms:created>
  <dcterms:modified xsi:type="dcterms:W3CDTF">2019-10-17T11:25:00Z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