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6C0E6" w14:textId="7B25DCCD" w:rsidR="00D52C4A" w:rsidRPr="00BF474F" w:rsidRDefault="008A3ED5" w:rsidP="00A42CDD">
      <w:pPr>
        <w:jc w:val="center"/>
        <w:rPr>
          <w:b/>
          <w:lang w:val="en-US"/>
        </w:rPr>
      </w:pPr>
      <w:r>
        <w:rPr>
          <w:b/>
          <w:lang w:val="en-US"/>
        </w:rPr>
        <w:t xml:space="preserve">Speech </w:t>
      </w:r>
      <w:r w:rsidR="003C24BC">
        <w:rPr>
          <w:b/>
          <w:lang w:val="en-US"/>
        </w:rPr>
        <w:t>OPCA</w:t>
      </w:r>
      <w:r w:rsidR="009F469C">
        <w:rPr>
          <w:b/>
          <w:lang w:val="en-US"/>
        </w:rPr>
        <w:t xml:space="preserve">T: </w:t>
      </w:r>
      <w:bookmarkStart w:id="0" w:name="_GoBack"/>
      <w:bookmarkEnd w:id="0"/>
      <w:r w:rsidR="00A748D1">
        <w:rPr>
          <w:b/>
          <w:lang w:val="en-US"/>
        </w:rPr>
        <w:t>Christine Beerli</w:t>
      </w:r>
      <w:r w:rsidR="009F469C">
        <w:rPr>
          <w:b/>
          <w:lang w:val="en-US"/>
        </w:rPr>
        <w:t>, ICRC Vice-President</w:t>
      </w:r>
    </w:p>
    <w:p w14:paraId="6CE2FB36" w14:textId="0C26ECB0" w:rsidR="00807147" w:rsidRPr="00A748D1" w:rsidRDefault="00621BD0" w:rsidP="00A748D1">
      <w:pPr>
        <w:jc w:val="both"/>
        <w:rPr>
          <w:lang w:val="en-US"/>
        </w:rPr>
      </w:pPr>
      <w:r w:rsidRPr="00A748D1">
        <w:rPr>
          <w:lang w:val="en-US"/>
        </w:rPr>
        <w:t xml:space="preserve">Jean-Jacques Gautier, the </w:t>
      </w:r>
      <w:r w:rsidR="00BE6F64" w:rsidRPr="00A748D1">
        <w:rPr>
          <w:lang w:val="en-US"/>
        </w:rPr>
        <w:t>Geneva</w:t>
      </w:r>
      <w:r w:rsidRPr="00A748D1">
        <w:rPr>
          <w:lang w:val="en-US"/>
        </w:rPr>
        <w:t xml:space="preserve"> banker and philanthropist who founded </w:t>
      </w:r>
      <w:r w:rsidR="000F62C4" w:rsidRPr="00A748D1">
        <w:rPr>
          <w:lang w:val="en-US"/>
        </w:rPr>
        <w:t xml:space="preserve">the </w:t>
      </w:r>
      <w:r w:rsidR="00BE6F64" w:rsidRPr="00A748D1">
        <w:rPr>
          <w:lang w:val="en-US"/>
        </w:rPr>
        <w:t>Association for the Prevention of Torture in 1977</w:t>
      </w:r>
      <w:r w:rsidR="00A06690" w:rsidRPr="00A748D1">
        <w:rPr>
          <w:lang w:val="en-US"/>
        </w:rPr>
        <w:t>, drew inspiration from the International Committee of the Red Cross</w:t>
      </w:r>
      <w:r w:rsidR="001D46DA" w:rsidRPr="00A748D1">
        <w:rPr>
          <w:lang w:val="en-US"/>
        </w:rPr>
        <w:t>, when he started mobilizing support for</w:t>
      </w:r>
      <w:r w:rsidR="00BF474F" w:rsidRPr="00A748D1">
        <w:rPr>
          <w:lang w:val="en-US"/>
        </w:rPr>
        <w:t xml:space="preserve"> his idea of a system to prevent torture an</w:t>
      </w:r>
      <w:r w:rsidR="00807147" w:rsidRPr="00A748D1">
        <w:rPr>
          <w:lang w:val="en-US"/>
        </w:rPr>
        <w:t xml:space="preserve">d other forms of ill-treatment. </w:t>
      </w:r>
      <w:r w:rsidR="00BF474F" w:rsidRPr="00A748D1">
        <w:rPr>
          <w:lang w:val="en-US"/>
        </w:rPr>
        <w:t xml:space="preserve">The OPCAT, which we are celebrating today, </w:t>
      </w:r>
      <w:r w:rsidR="00807147" w:rsidRPr="00A748D1">
        <w:rPr>
          <w:lang w:val="en-US"/>
        </w:rPr>
        <w:t xml:space="preserve">and the ICRC </w:t>
      </w:r>
      <w:r w:rsidR="007315C4" w:rsidRPr="00A748D1">
        <w:rPr>
          <w:lang w:val="en-US"/>
        </w:rPr>
        <w:t>partake in</w:t>
      </w:r>
      <w:r w:rsidR="00937AF1" w:rsidRPr="00A748D1">
        <w:rPr>
          <w:lang w:val="en-US"/>
        </w:rPr>
        <w:t xml:space="preserve"> a common history, </w:t>
      </w:r>
      <w:r w:rsidR="00BF474F" w:rsidRPr="00A748D1">
        <w:rPr>
          <w:lang w:val="en-US"/>
        </w:rPr>
        <w:t xml:space="preserve">a shared </w:t>
      </w:r>
      <w:r w:rsidR="00937AF1" w:rsidRPr="00A748D1">
        <w:rPr>
          <w:lang w:val="en-US"/>
        </w:rPr>
        <w:t xml:space="preserve">idea and </w:t>
      </w:r>
      <w:r w:rsidR="00BF474F" w:rsidRPr="00A748D1">
        <w:rPr>
          <w:lang w:val="en-US"/>
        </w:rPr>
        <w:t>commitment to put an end to torture and ill-treatment.</w:t>
      </w:r>
    </w:p>
    <w:p w14:paraId="5E2E7629" w14:textId="0C54EDFA" w:rsidR="00781B47" w:rsidRPr="00A748D1" w:rsidRDefault="00937AF1" w:rsidP="00A748D1">
      <w:pPr>
        <w:jc w:val="both"/>
        <w:rPr>
          <w:lang w:val="en-US"/>
        </w:rPr>
      </w:pPr>
      <w:r w:rsidRPr="00A748D1">
        <w:rPr>
          <w:lang w:val="en-US"/>
        </w:rPr>
        <w:t>Despite this</w:t>
      </w:r>
      <w:r w:rsidR="002B0440" w:rsidRPr="00A748D1">
        <w:rPr>
          <w:lang w:val="en-US"/>
        </w:rPr>
        <w:t xml:space="preserve"> remarkable achievement, torture and other forms of ill-treatment remain widespread</w:t>
      </w:r>
      <w:r w:rsidR="00EC6E31" w:rsidRPr="00A748D1">
        <w:rPr>
          <w:lang w:val="en-US"/>
        </w:rPr>
        <w:t xml:space="preserve">. </w:t>
      </w:r>
      <w:r w:rsidR="00BB4DA2" w:rsidRPr="00A748D1">
        <w:rPr>
          <w:lang w:val="en-US"/>
        </w:rPr>
        <w:t xml:space="preserve">We are witnessing an increase in the use of </w:t>
      </w:r>
      <w:r w:rsidR="003C24BC" w:rsidRPr="00A748D1">
        <w:rPr>
          <w:lang w:val="en-US"/>
        </w:rPr>
        <w:t xml:space="preserve">coercive interrogation techniques, </w:t>
      </w:r>
      <w:r w:rsidR="00BB4DA2" w:rsidRPr="00A748D1">
        <w:rPr>
          <w:lang w:val="en-US"/>
        </w:rPr>
        <w:t xml:space="preserve">prolonged solitary confinement </w:t>
      </w:r>
      <w:r w:rsidR="00732DBC" w:rsidRPr="00A748D1">
        <w:rPr>
          <w:lang w:val="en-US"/>
        </w:rPr>
        <w:t xml:space="preserve">and </w:t>
      </w:r>
      <w:r w:rsidR="00C7463E" w:rsidRPr="00A748D1">
        <w:rPr>
          <w:lang w:val="en-US"/>
        </w:rPr>
        <w:t>restrictive regimes</w:t>
      </w:r>
      <w:r w:rsidR="00E0760E" w:rsidRPr="00A748D1">
        <w:rPr>
          <w:lang w:val="en-US"/>
        </w:rPr>
        <w:t>, often associated with the prevention or eradication of violent extremism.</w:t>
      </w:r>
      <w:r w:rsidR="00B6783D" w:rsidRPr="00A748D1">
        <w:rPr>
          <w:lang w:val="en-US"/>
        </w:rPr>
        <w:t xml:space="preserve"> Worryingly, </w:t>
      </w:r>
      <w:r w:rsidR="00A06690" w:rsidRPr="00A748D1">
        <w:rPr>
          <w:lang w:val="en-US"/>
        </w:rPr>
        <w:t>general attitudes towards torture have</w:t>
      </w:r>
      <w:r w:rsidR="00865258" w:rsidRPr="00A748D1">
        <w:rPr>
          <w:lang w:val="en-US"/>
        </w:rPr>
        <w:t xml:space="preserve"> now</w:t>
      </w:r>
      <w:r w:rsidR="00A06690" w:rsidRPr="00A748D1">
        <w:rPr>
          <w:lang w:val="en-US"/>
        </w:rPr>
        <w:t xml:space="preserve"> be</w:t>
      </w:r>
      <w:r w:rsidR="00865258" w:rsidRPr="00A748D1">
        <w:rPr>
          <w:lang w:val="en-US"/>
        </w:rPr>
        <w:t xml:space="preserve">come more tolerant: </w:t>
      </w:r>
      <w:r w:rsidR="00E30F33" w:rsidRPr="00A748D1">
        <w:rPr>
          <w:lang w:val="en-US"/>
        </w:rPr>
        <w:t>torture</w:t>
      </w:r>
      <w:r w:rsidR="00C93DFF" w:rsidRPr="00A748D1">
        <w:rPr>
          <w:lang w:val="en-US"/>
        </w:rPr>
        <w:t xml:space="preserve"> is seen </w:t>
      </w:r>
      <w:r w:rsidR="00A06690" w:rsidRPr="00A748D1">
        <w:rPr>
          <w:lang w:val="en-US"/>
        </w:rPr>
        <w:t>as acceptable</w:t>
      </w:r>
      <w:r w:rsidR="00C93DFF" w:rsidRPr="00A748D1">
        <w:rPr>
          <w:lang w:val="en-US"/>
        </w:rPr>
        <w:t xml:space="preserve"> in our pursuit of security</w:t>
      </w:r>
      <w:r w:rsidR="00A06690" w:rsidRPr="00A748D1">
        <w:rPr>
          <w:lang w:val="en-US"/>
        </w:rPr>
        <w:t>, a fact of war</w:t>
      </w:r>
      <w:r w:rsidR="00B6783D" w:rsidRPr="00A748D1">
        <w:rPr>
          <w:lang w:val="en-US"/>
        </w:rPr>
        <w:t xml:space="preserve">. </w:t>
      </w:r>
      <w:r w:rsidR="00A06690" w:rsidRPr="00A748D1">
        <w:rPr>
          <w:lang w:val="en-US"/>
        </w:rPr>
        <w:t>This was not the case twenty years ago: w</w:t>
      </w:r>
      <w:r w:rsidR="00B6783D" w:rsidRPr="00A748D1">
        <w:rPr>
          <w:lang w:val="en-US"/>
        </w:rPr>
        <w:t xml:space="preserve">e need to change this. </w:t>
      </w:r>
    </w:p>
    <w:p w14:paraId="2ED0310C" w14:textId="3B74BC1A" w:rsidR="00F0683F" w:rsidRPr="00A748D1" w:rsidRDefault="00AF25A0" w:rsidP="00A748D1">
      <w:pPr>
        <w:jc w:val="both"/>
        <w:rPr>
          <w:lang w:val="en-US"/>
        </w:rPr>
      </w:pPr>
      <w:r w:rsidRPr="00A748D1">
        <w:rPr>
          <w:lang w:val="en-US"/>
        </w:rPr>
        <w:t xml:space="preserve">The </w:t>
      </w:r>
      <w:r w:rsidR="00821019" w:rsidRPr="00A748D1">
        <w:rPr>
          <w:lang w:val="en-US"/>
        </w:rPr>
        <w:t>ICRC has been visiting detainees since World War I.</w:t>
      </w:r>
      <w:r w:rsidR="00821019" w:rsidRPr="00A748D1">
        <w:rPr>
          <w:b/>
          <w:lang w:val="en-US"/>
        </w:rPr>
        <w:t xml:space="preserve"> </w:t>
      </w:r>
      <w:r w:rsidR="00D37850" w:rsidRPr="00A748D1">
        <w:rPr>
          <w:lang w:val="en-US"/>
        </w:rPr>
        <w:t>Our</w:t>
      </w:r>
      <w:r w:rsidR="00DF43F2" w:rsidRPr="00A748D1">
        <w:rPr>
          <w:lang w:val="en-US"/>
        </w:rPr>
        <w:t xml:space="preserve"> detention visits are the cornerstone of </w:t>
      </w:r>
      <w:r w:rsidR="0087075F" w:rsidRPr="00A748D1">
        <w:rPr>
          <w:lang w:val="en-US"/>
        </w:rPr>
        <w:t>our</w:t>
      </w:r>
      <w:r w:rsidR="00DF43F2" w:rsidRPr="00A748D1">
        <w:rPr>
          <w:lang w:val="en-US"/>
        </w:rPr>
        <w:t xml:space="preserve"> </w:t>
      </w:r>
      <w:r w:rsidR="004935D8" w:rsidRPr="00A748D1">
        <w:rPr>
          <w:lang w:val="en-US"/>
        </w:rPr>
        <w:t>work</w:t>
      </w:r>
      <w:r w:rsidR="00DF43F2" w:rsidRPr="00A748D1">
        <w:rPr>
          <w:lang w:val="en-US"/>
        </w:rPr>
        <w:t xml:space="preserve"> against torture</w:t>
      </w:r>
      <w:r w:rsidR="008D65E8" w:rsidRPr="00A748D1">
        <w:rPr>
          <w:lang w:val="en-US"/>
        </w:rPr>
        <w:t>.</w:t>
      </w:r>
      <w:r w:rsidR="0071252E" w:rsidRPr="00A748D1">
        <w:rPr>
          <w:lang w:val="en-US"/>
        </w:rPr>
        <w:t xml:space="preserve"> </w:t>
      </w:r>
      <w:r w:rsidR="00F0683F" w:rsidRPr="00A748D1">
        <w:rPr>
          <w:lang w:val="en-US"/>
        </w:rPr>
        <w:t xml:space="preserve">We engage with all authorities and actors of influence – from State to Non-State Armed Groups – with the aim of stopping abuse and ensuring humane treatment, privileging a bilateral and confidential approach. </w:t>
      </w:r>
      <w:r w:rsidR="008D65E8" w:rsidRPr="00A748D1">
        <w:rPr>
          <w:lang w:val="en-US"/>
        </w:rPr>
        <w:t>W</w:t>
      </w:r>
      <w:r w:rsidR="000C0232" w:rsidRPr="00A748D1">
        <w:rPr>
          <w:lang w:val="en-US"/>
        </w:rPr>
        <w:t xml:space="preserve">e are currently visiting </w:t>
      </w:r>
      <w:r w:rsidR="00B431D5" w:rsidRPr="00A748D1">
        <w:rPr>
          <w:lang w:val="en-US"/>
        </w:rPr>
        <w:t>more than 930’000 detainees</w:t>
      </w:r>
      <w:r w:rsidR="00A85757" w:rsidRPr="00A748D1">
        <w:rPr>
          <w:lang w:val="en-US"/>
        </w:rPr>
        <w:t xml:space="preserve"> </w:t>
      </w:r>
      <w:r w:rsidR="00B431D5" w:rsidRPr="00A748D1">
        <w:rPr>
          <w:lang w:val="en-US"/>
        </w:rPr>
        <w:t xml:space="preserve">in </w:t>
      </w:r>
      <w:r w:rsidR="008B47D8" w:rsidRPr="00A748D1">
        <w:rPr>
          <w:lang w:val="en-US"/>
        </w:rPr>
        <w:t>1601 places of detention</w:t>
      </w:r>
      <w:r w:rsidR="007C2B54" w:rsidRPr="00A748D1">
        <w:rPr>
          <w:lang w:val="en-US"/>
        </w:rPr>
        <w:t xml:space="preserve"> in 96 countries</w:t>
      </w:r>
      <w:r w:rsidR="006D6480" w:rsidRPr="00A748D1">
        <w:rPr>
          <w:lang w:val="en-US"/>
        </w:rPr>
        <w:t xml:space="preserve">. </w:t>
      </w:r>
      <w:r w:rsidR="00781B47" w:rsidRPr="00A748D1">
        <w:rPr>
          <w:lang w:val="en-US"/>
        </w:rPr>
        <w:t>We follow 17’928 d</w:t>
      </w:r>
      <w:r w:rsidR="00851F51" w:rsidRPr="00A748D1">
        <w:rPr>
          <w:lang w:val="en-US"/>
        </w:rPr>
        <w:t>etainees on an individual basis.</w:t>
      </w:r>
    </w:p>
    <w:p w14:paraId="447FC3D2" w14:textId="69F00CA5" w:rsidR="00390788" w:rsidRPr="00A748D1" w:rsidRDefault="00225DD2" w:rsidP="00A748D1">
      <w:pPr>
        <w:jc w:val="both"/>
        <w:rPr>
          <w:lang w:val="en-US"/>
        </w:rPr>
      </w:pPr>
      <w:r w:rsidRPr="00A748D1">
        <w:rPr>
          <w:lang w:val="en-US"/>
        </w:rPr>
        <w:t xml:space="preserve">We </w:t>
      </w:r>
      <w:r w:rsidR="008D65E8" w:rsidRPr="00A748D1">
        <w:rPr>
          <w:lang w:val="en-US"/>
        </w:rPr>
        <w:t>have</w:t>
      </w:r>
      <w:r w:rsidRPr="00A748D1">
        <w:rPr>
          <w:lang w:val="en-US"/>
        </w:rPr>
        <w:t xml:space="preserve"> </w:t>
      </w:r>
      <w:r w:rsidR="008D65E8" w:rsidRPr="00A748D1">
        <w:rPr>
          <w:lang w:val="en-US"/>
        </w:rPr>
        <w:t xml:space="preserve">increased our investment </w:t>
      </w:r>
      <w:r w:rsidR="002A048F" w:rsidRPr="00A748D1">
        <w:rPr>
          <w:lang w:val="en-US"/>
        </w:rPr>
        <w:t>in torture prevention</w:t>
      </w:r>
      <w:r w:rsidR="001A05AC" w:rsidRPr="00A748D1">
        <w:rPr>
          <w:b/>
          <w:lang w:val="en-US"/>
        </w:rPr>
        <w:t xml:space="preserve">, </w:t>
      </w:r>
      <w:r w:rsidR="001A05AC" w:rsidRPr="00A748D1">
        <w:rPr>
          <w:lang w:val="en-US"/>
        </w:rPr>
        <w:t>shifting our focus from pointing out the problems to the authorities to working jointly in identifying the causes and</w:t>
      </w:r>
      <w:r w:rsidR="001A05AC" w:rsidRPr="00A748D1">
        <w:rPr>
          <w:b/>
          <w:lang w:val="en-US"/>
        </w:rPr>
        <w:t xml:space="preserve"> </w:t>
      </w:r>
      <w:r w:rsidR="001A05AC" w:rsidRPr="00A748D1">
        <w:rPr>
          <w:lang w:val="en-US"/>
        </w:rPr>
        <w:t>finding solutions. T</w:t>
      </w:r>
      <w:r w:rsidR="002A048F" w:rsidRPr="00A748D1">
        <w:rPr>
          <w:lang w:val="en-US"/>
        </w:rPr>
        <w:t xml:space="preserve">hrough </w:t>
      </w:r>
      <w:r w:rsidR="00EC3F48" w:rsidRPr="00A748D1">
        <w:rPr>
          <w:lang w:val="en-US"/>
        </w:rPr>
        <w:t xml:space="preserve">specialized </w:t>
      </w:r>
      <w:r w:rsidR="002A048F" w:rsidRPr="00A748D1">
        <w:rPr>
          <w:lang w:val="en-US"/>
        </w:rPr>
        <w:t>training</w:t>
      </w:r>
      <w:r w:rsidRPr="00A748D1">
        <w:rPr>
          <w:lang w:val="en-US"/>
        </w:rPr>
        <w:t xml:space="preserve">, </w:t>
      </w:r>
      <w:r w:rsidR="00567932" w:rsidRPr="00A748D1">
        <w:rPr>
          <w:lang w:val="en-US"/>
        </w:rPr>
        <w:t>capacity building</w:t>
      </w:r>
      <w:r w:rsidR="002A048F" w:rsidRPr="00A748D1">
        <w:rPr>
          <w:lang w:val="en-US"/>
        </w:rPr>
        <w:t xml:space="preserve"> and exchange of experience on best practices </w:t>
      </w:r>
      <w:r w:rsidR="0000425F" w:rsidRPr="00A748D1">
        <w:rPr>
          <w:lang w:val="en-US"/>
        </w:rPr>
        <w:t>with</w:t>
      </w:r>
      <w:r w:rsidRPr="00A748D1">
        <w:rPr>
          <w:lang w:val="en-US"/>
        </w:rPr>
        <w:t xml:space="preserve"> our Advisors in </w:t>
      </w:r>
      <w:r w:rsidR="002A048F" w:rsidRPr="00A748D1">
        <w:rPr>
          <w:lang w:val="en-US"/>
        </w:rPr>
        <w:t>Prison Systems, Police and Gendarmerie</w:t>
      </w:r>
      <w:r w:rsidRPr="00A748D1">
        <w:rPr>
          <w:lang w:val="en-US"/>
        </w:rPr>
        <w:t xml:space="preserve">, </w:t>
      </w:r>
      <w:r w:rsidR="002A048F" w:rsidRPr="00A748D1">
        <w:rPr>
          <w:lang w:val="en-US"/>
        </w:rPr>
        <w:t xml:space="preserve">Armed Forces, </w:t>
      </w:r>
      <w:r w:rsidRPr="00A748D1">
        <w:rPr>
          <w:lang w:val="en-US"/>
        </w:rPr>
        <w:t xml:space="preserve">public health systems and </w:t>
      </w:r>
      <w:r w:rsidR="00DE34CE" w:rsidRPr="00A748D1">
        <w:rPr>
          <w:lang w:val="en-US"/>
        </w:rPr>
        <w:t xml:space="preserve">legal </w:t>
      </w:r>
      <w:r w:rsidRPr="00A748D1">
        <w:rPr>
          <w:lang w:val="en-US"/>
        </w:rPr>
        <w:t>matters</w:t>
      </w:r>
      <w:r w:rsidR="002A048F" w:rsidRPr="00A748D1">
        <w:rPr>
          <w:lang w:val="en-US"/>
        </w:rPr>
        <w:t xml:space="preserve">. </w:t>
      </w:r>
    </w:p>
    <w:p w14:paraId="46DFA8C5" w14:textId="29C171C1" w:rsidR="00F278B5" w:rsidRPr="00A748D1" w:rsidRDefault="0063180F" w:rsidP="00A748D1">
      <w:pPr>
        <w:jc w:val="both"/>
        <w:rPr>
          <w:lang w:val="en-US"/>
        </w:rPr>
      </w:pPr>
      <w:r w:rsidRPr="00A748D1">
        <w:rPr>
          <w:lang w:val="en-US"/>
        </w:rPr>
        <w:t>An</w:t>
      </w:r>
      <w:r w:rsidR="008F4B5A" w:rsidRPr="00A748D1">
        <w:rPr>
          <w:lang w:val="en-US"/>
        </w:rPr>
        <w:t xml:space="preserve"> area</w:t>
      </w:r>
      <w:r w:rsidR="00F278B5" w:rsidRPr="00A748D1">
        <w:rPr>
          <w:lang w:val="en-US"/>
        </w:rPr>
        <w:t xml:space="preserve"> which we are developing is the post-release support to victims of torture, mainly through our partnership with the Swedish, Swiss and Belgian Red Cross</w:t>
      </w:r>
      <w:r w:rsidR="00790116" w:rsidRPr="00A748D1">
        <w:rPr>
          <w:lang w:val="en-US"/>
        </w:rPr>
        <w:t xml:space="preserve"> National Societies</w:t>
      </w:r>
      <w:r w:rsidR="00F278B5" w:rsidRPr="00A748D1">
        <w:rPr>
          <w:lang w:val="en-US"/>
        </w:rPr>
        <w:t xml:space="preserve">. Mitigating the negative effects of torture is now firmly </w:t>
      </w:r>
      <w:r w:rsidRPr="00A748D1">
        <w:rPr>
          <w:lang w:val="en-US"/>
        </w:rPr>
        <w:t>entrenched</w:t>
      </w:r>
      <w:r w:rsidR="00F278B5" w:rsidRPr="00A748D1">
        <w:rPr>
          <w:lang w:val="en-US"/>
        </w:rPr>
        <w:t xml:space="preserve"> within the Movement of the Red Cross and Red Crescent.</w:t>
      </w:r>
      <w:r w:rsidR="00777245" w:rsidRPr="00A748D1">
        <w:rPr>
          <w:lang w:val="en-US"/>
        </w:rPr>
        <w:t xml:space="preserve"> </w:t>
      </w:r>
    </w:p>
    <w:p w14:paraId="19F38749" w14:textId="2F60FA43" w:rsidR="00652F66" w:rsidRPr="00A748D1" w:rsidRDefault="009F7BD2" w:rsidP="00A748D1">
      <w:pPr>
        <w:jc w:val="both"/>
        <w:rPr>
          <w:lang w:val="en-US"/>
        </w:rPr>
      </w:pPr>
      <w:r w:rsidRPr="00A748D1">
        <w:rPr>
          <w:lang w:val="en-US"/>
        </w:rPr>
        <w:t>Continuous efforts from all of us are and will be necessary at international, regional and national levels to fight and prevent torture. The ICRC is fully commit</w:t>
      </w:r>
      <w:r w:rsidR="00F05B49" w:rsidRPr="00A748D1">
        <w:rPr>
          <w:lang w:val="en-US"/>
        </w:rPr>
        <w:t>ted to this – and at all levels</w:t>
      </w:r>
      <w:r w:rsidRPr="00A748D1">
        <w:rPr>
          <w:lang w:val="en-US"/>
        </w:rPr>
        <w:t xml:space="preserve">. </w:t>
      </w:r>
      <w:r w:rsidR="00652F66" w:rsidRPr="00A748D1">
        <w:rPr>
          <w:lang w:val="en-US"/>
        </w:rPr>
        <w:t>We need to capitalize on each of our unique and specific expertise</w:t>
      </w:r>
      <w:r w:rsidR="002821DB" w:rsidRPr="00A748D1">
        <w:rPr>
          <w:lang w:val="en-US"/>
        </w:rPr>
        <w:t xml:space="preserve"> and mandates</w:t>
      </w:r>
      <w:r w:rsidR="00652F66" w:rsidRPr="00A748D1">
        <w:rPr>
          <w:lang w:val="en-US"/>
        </w:rPr>
        <w:t xml:space="preserve">, bringing our efforts together to be more effective and impacting change at systemic level and in </w:t>
      </w:r>
      <w:r w:rsidR="00261023" w:rsidRPr="00A748D1">
        <w:rPr>
          <w:lang w:val="en-US"/>
        </w:rPr>
        <w:t xml:space="preserve">practice. </w:t>
      </w:r>
      <w:r w:rsidR="00092E99" w:rsidRPr="00A748D1">
        <w:rPr>
          <w:lang w:val="en-US"/>
        </w:rPr>
        <w:t>We need to share our</w:t>
      </w:r>
      <w:r w:rsidR="00261023" w:rsidRPr="00A748D1">
        <w:rPr>
          <w:lang w:val="en-US"/>
        </w:rPr>
        <w:t xml:space="preserve"> b</w:t>
      </w:r>
      <w:r w:rsidR="002821DB" w:rsidRPr="00A748D1">
        <w:rPr>
          <w:lang w:val="en-US"/>
        </w:rPr>
        <w:t>est practices and methodologies: t</w:t>
      </w:r>
      <w:r w:rsidR="00261023" w:rsidRPr="00A748D1">
        <w:rPr>
          <w:lang w:val="en-US"/>
        </w:rPr>
        <w:t xml:space="preserve">his is already happening </w:t>
      </w:r>
      <w:r w:rsidR="00092E99" w:rsidRPr="00A748D1">
        <w:rPr>
          <w:lang w:val="en-US"/>
        </w:rPr>
        <w:t>here and on the field, and we shall</w:t>
      </w:r>
      <w:r w:rsidR="00261023" w:rsidRPr="00A748D1">
        <w:rPr>
          <w:lang w:val="en-US"/>
        </w:rPr>
        <w:t xml:space="preserve"> continue to do so.</w:t>
      </w:r>
    </w:p>
    <w:p w14:paraId="1A808577" w14:textId="753BC1A1" w:rsidR="006371F4" w:rsidRPr="00A748D1" w:rsidRDefault="00652F66" w:rsidP="00A748D1">
      <w:pPr>
        <w:jc w:val="both"/>
        <w:rPr>
          <w:lang w:val="en-US"/>
        </w:rPr>
      </w:pPr>
      <w:r w:rsidRPr="00A748D1">
        <w:rPr>
          <w:lang w:val="en-US"/>
        </w:rPr>
        <w:t>And because torture has to be fought first and foremost on the ground where it is happening, t</w:t>
      </w:r>
      <w:r w:rsidR="00F05B49" w:rsidRPr="00A748D1">
        <w:rPr>
          <w:lang w:val="en-US"/>
        </w:rPr>
        <w:t>here is a</w:t>
      </w:r>
      <w:r w:rsidR="00AF25A0" w:rsidRPr="00A748D1">
        <w:rPr>
          <w:b/>
          <w:lang w:val="en-US"/>
        </w:rPr>
        <w:t xml:space="preserve"> </w:t>
      </w:r>
      <w:r w:rsidR="00092E99" w:rsidRPr="00A748D1">
        <w:rPr>
          <w:lang w:val="en-US"/>
        </w:rPr>
        <w:t>strong</w:t>
      </w:r>
      <w:r w:rsidR="00092E99" w:rsidRPr="00A748D1">
        <w:rPr>
          <w:b/>
          <w:lang w:val="en-US"/>
        </w:rPr>
        <w:t xml:space="preserve"> </w:t>
      </w:r>
      <w:r w:rsidR="00AF25A0" w:rsidRPr="00A748D1">
        <w:rPr>
          <w:lang w:val="en-US"/>
        </w:rPr>
        <w:t xml:space="preserve">need </w:t>
      </w:r>
      <w:r w:rsidR="00F05B49" w:rsidRPr="00A748D1">
        <w:rPr>
          <w:lang w:val="en-US"/>
        </w:rPr>
        <w:t xml:space="preserve">for </w:t>
      </w:r>
      <w:r w:rsidR="000D2FE9" w:rsidRPr="00A748D1">
        <w:rPr>
          <w:lang w:val="en-US"/>
        </w:rPr>
        <w:t>national credible and</w:t>
      </w:r>
      <w:r w:rsidR="00AF25A0" w:rsidRPr="00A748D1">
        <w:rPr>
          <w:lang w:val="en-US"/>
        </w:rPr>
        <w:t xml:space="preserve"> independent </w:t>
      </w:r>
      <w:r w:rsidR="000D2FE9" w:rsidRPr="00A748D1">
        <w:rPr>
          <w:lang w:val="en-US"/>
        </w:rPr>
        <w:t>bodies</w:t>
      </w:r>
      <w:r w:rsidR="00AF25A0" w:rsidRPr="00A748D1">
        <w:rPr>
          <w:lang w:val="en-US"/>
        </w:rPr>
        <w:t xml:space="preserve"> </w:t>
      </w:r>
      <w:r w:rsidR="0063180F" w:rsidRPr="00A748D1">
        <w:rPr>
          <w:lang w:val="en-US"/>
        </w:rPr>
        <w:t xml:space="preserve">with </w:t>
      </w:r>
      <w:r w:rsidR="00AF25A0" w:rsidRPr="00A748D1">
        <w:rPr>
          <w:lang w:val="en-US"/>
        </w:rPr>
        <w:t xml:space="preserve">the capacity to strengthen the system and to limit abuse. We at the ICRC are willing to contribute to the success of </w:t>
      </w:r>
      <w:r w:rsidR="00CD4A2E" w:rsidRPr="00A748D1">
        <w:rPr>
          <w:lang w:val="en-US"/>
        </w:rPr>
        <w:t>the</w:t>
      </w:r>
      <w:r w:rsidR="00AF25A0" w:rsidRPr="00A748D1">
        <w:rPr>
          <w:lang w:val="en-US"/>
        </w:rPr>
        <w:t xml:space="preserve"> mission</w:t>
      </w:r>
      <w:r w:rsidR="00CD4A2E" w:rsidRPr="00A748D1">
        <w:rPr>
          <w:lang w:val="en-US"/>
        </w:rPr>
        <w:t xml:space="preserve"> of the National Preventive Mechanisms</w:t>
      </w:r>
      <w:r w:rsidR="00AF25A0" w:rsidRPr="00A748D1">
        <w:rPr>
          <w:lang w:val="en-US"/>
        </w:rPr>
        <w:t xml:space="preserve">, wherever possible. </w:t>
      </w:r>
      <w:r w:rsidR="00021CBF" w:rsidRPr="00A748D1">
        <w:rPr>
          <w:lang w:val="en-US"/>
        </w:rPr>
        <w:t>Today, more than ever, we need to stand united in our fight against torture and ill-treatment.</w:t>
      </w:r>
    </w:p>
    <w:sectPr w:rsidR="006371F4" w:rsidRPr="00A7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168A4" w14:textId="77777777" w:rsidR="00A86673" w:rsidRDefault="00A86673" w:rsidP="003C24BC">
      <w:pPr>
        <w:spacing w:after="0" w:line="240" w:lineRule="auto"/>
      </w:pPr>
      <w:r>
        <w:separator/>
      </w:r>
    </w:p>
  </w:endnote>
  <w:endnote w:type="continuationSeparator" w:id="0">
    <w:p w14:paraId="0B92BB0C" w14:textId="77777777" w:rsidR="00A86673" w:rsidRDefault="00A86673" w:rsidP="003C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F3C9B" w14:textId="77777777" w:rsidR="00A86673" w:rsidRDefault="00A86673" w:rsidP="003C24BC">
      <w:pPr>
        <w:spacing w:after="0" w:line="240" w:lineRule="auto"/>
      </w:pPr>
      <w:r>
        <w:separator/>
      </w:r>
    </w:p>
  </w:footnote>
  <w:footnote w:type="continuationSeparator" w:id="0">
    <w:p w14:paraId="3C5AE475" w14:textId="77777777" w:rsidR="00A86673" w:rsidRDefault="00A86673" w:rsidP="003C2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4497B"/>
    <w:multiLevelType w:val="hybridMultilevel"/>
    <w:tmpl w:val="40E4ECE8"/>
    <w:lvl w:ilvl="0" w:tplc="10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C6FBF"/>
    <w:multiLevelType w:val="hybridMultilevel"/>
    <w:tmpl w:val="650ABBC2"/>
    <w:lvl w:ilvl="0" w:tplc="10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91F425B"/>
    <w:multiLevelType w:val="hybridMultilevel"/>
    <w:tmpl w:val="B4489E28"/>
    <w:lvl w:ilvl="0" w:tplc="10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95"/>
    <w:rsid w:val="0000425F"/>
    <w:rsid w:val="00021CBF"/>
    <w:rsid w:val="00022221"/>
    <w:rsid w:val="000516EB"/>
    <w:rsid w:val="0006007E"/>
    <w:rsid w:val="000615B2"/>
    <w:rsid w:val="00064170"/>
    <w:rsid w:val="000767B8"/>
    <w:rsid w:val="00092E99"/>
    <w:rsid w:val="00097517"/>
    <w:rsid w:val="000B14C3"/>
    <w:rsid w:val="000C0232"/>
    <w:rsid w:val="000D2FE9"/>
    <w:rsid w:val="000F62C4"/>
    <w:rsid w:val="00115033"/>
    <w:rsid w:val="00131F48"/>
    <w:rsid w:val="0013283D"/>
    <w:rsid w:val="00137417"/>
    <w:rsid w:val="00146695"/>
    <w:rsid w:val="001571C5"/>
    <w:rsid w:val="0018068E"/>
    <w:rsid w:val="001A05AC"/>
    <w:rsid w:val="001A3FEE"/>
    <w:rsid w:val="001D46DA"/>
    <w:rsid w:val="001D7223"/>
    <w:rsid w:val="001E3E95"/>
    <w:rsid w:val="001F7920"/>
    <w:rsid w:val="001F79ED"/>
    <w:rsid w:val="00203E37"/>
    <w:rsid w:val="0021030F"/>
    <w:rsid w:val="002234F0"/>
    <w:rsid w:val="00225DD2"/>
    <w:rsid w:val="0025364C"/>
    <w:rsid w:val="00255228"/>
    <w:rsid w:val="00261023"/>
    <w:rsid w:val="00276711"/>
    <w:rsid w:val="002821DB"/>
    <w:rsid w:val="0029243D"/>
    <w:rsid w:val="002966D3"/>
    <w:rsid w:val="002A048F"/>
    <w:rsid w:val="002B0440"/>
    <w:rsid w:val="002B6E53"/>
    <w:rsid w:val="002C16BE"/>
    <w:rsid w:val="002C379F"/>
    <w:rsid w:val="002C58C1"/>
    <w:rsid w:val="002D30BC"/>
    <w:rsid w:val="002E7F68"/>
    <w:rsid w:val="002F2067"/>
    <w:rsid w:val="00306DC8"/>
    <w:rsid w:val="00312432"/>
    <w:rsid w:val="00341EA1"/>
    <w:rsid w:val="003426E3"/>
    <w:rsid w:val="00370361"/>
    <w:rsid w:val="003707E2"/>
    <w:rsid w:val="0038623B"/>
    <w:rsid w:val="00390788"/>
    <w:rsid w:val="003918D1"/>
    <w:rsid w:val="00397E9A"/>
    <w:rsid w:val="003A0839"/>
    <w:rsid w:val="003B2909"/>
    <w:rsid w:val="003B660F"/>
    <w:rsid w:val="003C24BC"/>
    <w:rsid w:val="003D1217"/>
    <w:rsid w:val="003E7709"/>
    <w:rsid w:val="003F0DA7"/>
    <w:rsid w:val="004323BF"/>
    <w:rsid w:val="00454D30"/>
    <w:rsid w:val="00464E00"/>
    <w:rsid w:val="00477527"/>
    <w:rsid w:val="0048368F"/>
    <w:rsid w:val="0048536D"/>
    <w:rsid w:val="00485FB9"/>
    <w:rsid w:val="004935D8"/>
    <w:rsid w:val="00494B60"/>
    <w:rsid w:val="00532C1D"/>
    <w:rsid w:val="00541946"/>
    <w:rsid w:val="00556F1A"/>
    <w:rsid w:val="00557A92"/>
    <w:rsid w:val="00566483"/>
    <w:rsid w:val="00567932"/>
    <w:rsid w:val="005703C7"/>
    <w:rsid w:val="0057391B"/>
    <w:rsid w:val="005832E7"/>
    <w:rsid w:val="005A2479"/>
    <w:rsid w:val="005A2C72"/>
    <w:rsid w:val="005C4DC4"/>
    <w:rsid w:val="005C6C73"/>
    <w:rsid w:val="005E07C8"/>
    <w:rsid w:val="006175CC"/>
    <w:rsid w:val="00621BD0"/>
    <w:rsid w:val="00625775"/>
    <w:rsid w:val="0063092B"/>
    <w:rsid w:val="0063180F"/>
    <w:rsid w:val="00634E3C"/>
    <w:rsid w:val="006371F4"/>
    <w:rsid w:val="0063727E"/>
    <w:rsid w:val="00637639"/>
    <w:rsid w:val="00644599"/>
    <w:rsid w:val="00652F66"/>
    <w:rsid w:val="006804B0"/>
    <w:rsid w:val="00696E51"/>
    <w:rsid w:val="006A7708"/>
    <w:rsid w:val="006B35BA"/>
    <w:rsid w:val="006C4E28"/>
    <w:rsid w:val="006D6480"/>
    <w:rsid w:val="006D6661"/>
    <w:rsid w:val="0071252E"/>
    <w:rsid w:val="007315C4"/>
    <w:rsid w:val="00732DBC"/>
    <w:rsid w:val="00750FA8"/>
    <w:rsid w:val="007656D1"/>
    <w:rsid w:val="00775C9F"/>
    <w:rsid w:val="00777245"/>
    <w:rsid w:val="00781B47"/>
    <w:rsid w:val="00790116"/>
    <w:rsid w:val="00791E43"/>
    <w:rsid w:val="007B200A"/>
    <w:rsid w:val="007B43AF"/>
    <w:rsid w:val="007C2B54"/>
    <w:rsid w:val="007E18DF"/>
    <w:rsid w:val="007F6A1B"/>
    <w:rsid w:val="00807147"/>
    <w:rsid w:val="00811CFE"/>
    <w:rsid w:val="00811E5C"/>
    <w:rsid w:val="00812B26"/>
    <w:rsid w:val="008202BA"/>
    <w:rsid w:val="00821019"/>
    <w:rsid w:val="00851F51"/>
    <w:rsid w:val="00865258"/>
    <w:rsid w:val="0087075F"/>
    <w:rsid w:val="00874AA1"/>
    <w:rsid w:val="00882C6D"/>
    <w:rsid w:val="0088530E"/>
    <w:rsid w:val="008A1A08"/>
    <w:rsid w:val="008A3ED5"/>
    <w:rsid w:val="008B0578"/>
    <w:rsid w:val="008B47D8"/>
    <w:rsid w:val="008C5830"/>
    <w:rsid w:val="008C5857"/>
    <w:rsid w:val="008C70B5"/>
    <w:rsid w:val="008D4580"/>
    <w:rsid w:val="008D65E8"/>
    <w:rsid w:val="008F0454"/>
    <w:rsid w:val="008F4B5A"/>
    <w:rsid w:val="008F4D33"/>
    <w:rsid w:val="00925113"/>
    <w:rsid w:val="00935CA0"/>
    <w:rsid w:val="00937AF1"/>
    <w:rsid w:val="009557F7"/>
    <w:rsid w:val="00955AC8"/>
    <w:rsid w:val="00993FCC"/>
    <w:rsid w:val="009B0739"/>
    <w:rsid w:val="009B576A"/>
    <w:rsid w:val="009B6C2A"/>
    <w:rsid w:val="009B781C"/>
    <w:rsid w:val="009F094E"/>
    <w:rsid w:val="009F469C"/>
    <w:rsid w:val="009F7BD2"/>
    <w:rsid w:val="00A028A5"/>
    <w:rsid w:val="00A06690"/>
    <w:rsid w:val="00A33B81"/>
    <w:rsid w:val="00A3457E"/>
    <w:rsid w:val="00A35654"/>
    <w:rsid w:val="00A42CDD"/>
    <w:rsid w:val="00A748D1"/>
    <w:rsid w:val="00A74A6F"/>
    <w:rsid w:val="00A83878"/>
    <w:rsid w:val="00A85757"/>
    <w:rsid w:val="00A86673"/>
    <w:rsid w:val="00AA50CB"/>
    <w:rsid w:val="00AD50E7"/>
    <w:rsid w:val="00AF09E0"/>
    <w:rsid w:val="00AF1083"/>
    <w:rsid w:val="00AF25A0"/>
    <w:rsid w:val="00AF269A"/>
    <w:rsid w:val="00AF2B46"/>
    <w:rsid w:val="00B03759"/>
    <w:rsid w:val="00B04ED6"/>
    <w:rsid w:val="00B431D5"/>
    <w:rsid w:val="00B52705"/>
    <w:rsid w:val="00B57418"/>
    <w:rsid w:val="00B65E01"/>
    <w:rsid w:val="00B6783D"/>
    <w:rsid w:val="00BA47EA"/>
    <w:rsid w:val="00BB4DA2"/>
    <w:rsid w:val="00BB7F4E"/>
    <w:rsid w:val="00BC6B70"/>
    <w:rsid w:val="00BD53EA"/>
    <w:rsid w:val="00BE6F64"/>
    <w:rsid w:val="00BF474F"/>
    <w:rsid w:val="00C26C50"/>
    <w:rsid w:val="00C32501"/>
    <w:rsid w:val="00C60869"/>
    <w:rsid w:val="00C673D9"/>
    <w:rsid w:val="00C67EBB"/>
    <w:rsid w:val="00C742F1"/>
    <w:rsid w:val="00C7463E"/>
    <w:rsid w:val="00C825FD"/>
    <w:rsid w:val="00C83421"/>
    <w:rsid w:val="00C9394E"/>
    <w:rsid w:val="00C93DFF"/>
    <w:rsid w:val="00CA02BF"/>
    <w:rsid w:val="00CD24BC"/>
    <w:rsid w:val="00CD4A2E"/>
    <w:rsid w:val="00CD58C5"/>
    <w:rsid w:val="00CF5698"/>
    <w:rsid w:val="00CF7F7C"/>
    <w:rsid w:val="00D00042"/>
    <w:rsid w:val="00D14321"/>
    <w:rsid w:val="00D33105"/>
    <w:rsid w:val="00D37850"/>
    <w:rsid w:val="00D52C4A"/>
    <w:rsid w:val="00D55F2E"/>
    <w:rsid w:val="00D9155D"/>
    <w:rsid w:val="00D963C3"/>
    <w:rsid w:val="00DB1094"/>
    <w:rsid w:val="00DB371C"/>
    <w:rsid w:val="00DC1C77"/>
    <w:rsid w:val="00DE34CE"/>
    <w:rsid w:val="00DE6B75"/>
    <w:rsid w:val="00DF43F2"/>
    <w:rsid w:val="00E05D24"/>
    <w:rsid w:val="00E0760E"/>
    <w:rsid w:val="00E2194B"/>
    <w:rsid w:val="00E30F33"/>
    <w:rsid w:val="00E33E78"/>
    <w:rsid w:val="00E456FF"/>
    <w:rsid w:val="00E6213E"/>
    <w:rsid w:val="00E64242"/>
    <w:rsid w:val="00E67559"/>
    <w:rsid w:val="00E676D1"/>
    <w:rsid w:val="00E761F4"/>
    <w:rsid w:val="00EA1835"/>
    <w:rsid w:val="00EC3F48"/>
    <w:rsid w:val="00EC6E31"/>
    <w:rsid w:val="00ED7877"/>
    <w:rsid w:val="00F05B49"/>
    <w:rsid w:val="00F0683F"/>
    <w:rsid w:val="00F25DE1"/>
    <w:rsid w:val="00F278B5"/>
    <w:rsid w:val="00F27FC7"/>
    <w:rsid w:val="00F348D6"/>
    <w:rsid w:val="00F34A86"/>
    <w:rsid w:val="00F44339"/>
    <w:rsid w:val="00F453E2"/>
    <w:rsid w:val="00F63DFD"/>
    <w:rsid w:val="00F77A5C"/>
    <w:rsid w:val="00F816A5"/>
    <w:rsid w:val="00F907D3"/>
    <w:rsid w:val="00F92F87"/>
    <w:rsid w:val="00FB5BD1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B92D1"/>
  <w15:chartTrackingRefBased/>
  <w15:docId w15:val="{9426A18F-621E-498B-8425-2AF85A30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4BC"/>
  </w:style>
  <w:style w:type="paragraph" w:styleId="Footer">
    <w:name w:val="footer"/>
    <w:basedOn w:val="Normal"/>
    <w:link w:val="FooterChar"/>
    <w:uiPriority w:val="99"/>
    <w:unhideWhenUsed/>
    <w:rsid w:val="003C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4BC"/>
  </w:style>
  <w:style w:type="paragraph" w:styleId="Title">
    <w:name w:val="Title"/>
    <w:basedOn w:val="Normal"/>
    <w:next w:val="Normal"/>
    <w:link w:val="TitleChar"/>
    <w:uiPriority w:val="10"/>
    <w:qFormat/>
    <w:rsid w:val="003C24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071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8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2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D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D9CE1E-F61A-4FF4-9EC1-A7E319B3430E}"/>
</file>

<file path=customXml/itemProps2.xml><?xml version="1.0" encoding="utf-8"?>
<ds:datastoreItem xmlns:ds="http://schemas.openxmlformats.org/officeDocument/2006/customXml" ds:itemID="{7A0222F7-01E8-4B93-8E0C-BACCD82F3344}"/>
</file>

<file path=customXml/itemProps3.xml><?xml version="1.0" encoding="utf-8"?>
<ds:datastoreItem xmlns:ds="http://schemas.openxmlformats.org/officeDocument/2006/customXml" ds:itemID="{18A7FF2A-DFE1-43E5-B33D-925D5510D8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Chow</dc:creator>
  <cp:keywords/>
  <dc:description/>
  <cp:lastModifiedBy>Olivier Chow</cp:lastModifiedBy>
  <cp:revision>23</cp:revision>
  <cp:lastPrinted>2016-11-03T13:50:00Z</cp:lastPrinted>
  <dcterms:created xsi:type="dcterms:W3CDTF">2016-11-11T07:38:00Z</dcterms:created>
  <dcterms:modified xsi:type="dcterms:W3CDTF">2016-11-28T15:28:00Z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3887600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