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C3" w:rsidRPr="005D038F" w:rsidRDefault="000D2897" w:rsidP="00C25828">
      <w:pPr>
        <w:widowControl w:val="0"/>
        <w:spacing w:after="0" w:line="360" w:lineRule="auto"/>
        <w:rPr>
          <w:rFonts w:ascii="Times New Roman" w:hAnsi="Times New Roman" w:cs="Times New Roman"/>
          <w:color w:val="FF0000"/>
          <w:sz w:val="28"/>
          <w:szCs w:val="28"/>
        </w:rPr>
      </w:pPr>
      <w:r w:rsidRPr="005D038F">
        <w:rPr>
          <w:rFonts w:ascii="Times New Roman" w:hAnsi="Times New Roman" w:cs="Times New Roman"/>
          <w:noProof/>
          <w:color w:val="FF0000"/>
          <w:sz w:val="28"/>
          <w:szCs w:val="28"/>
          <w:lang w:eastAsia="en-GB"/>
        </w:rPr>
        <w:drawing>
          <wp:anchor distT="0" distB="0" distL="114300" distR="114300" simplePos="0" relativeHeight="251659264" behindDoc="1" locked="0" layoutInCell="0" allowOverlap="1" wp14:anchorId="61A0CCE7" wp14:editId="70E1ADFB">
            <wp:simplePos x="0" y="0"/>
            <wp:positionH relativeFrom="column">
              <wp:posOffset>2362200</wp:posOffset>
            </wp:positionH>
            <wp:positionV relativeFrom="paragraph">
              <wp:posOffset>-32385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4665C3" w:rsidRPr="005D038F" w:rsidRDefault="004665C3" w:rsidP="00C25828">
      <w:pPr>
        <w:widowControl w:val="0"/>
        <w:spacing w:after="0" w:line="360" w:lineRule="auto"/>
        <w:rPr>
          <w:rFonts w:ascii="Times New Roman" w:hAnsi="Times New Roman" w:cs="Times New Roman"/>
          <w:color w:val="FF0000"/>
          <w:sz w:val="28"/>
          <w:szCs w:val="28"/>
        </w:rPr>
      </w:pPr>
    </w:p>
    <w:p w:rsidR="004665C3" w:rsidRPr="005D038F" w:rsidRDefault="004665C3" w:rsidP="00C25828">
      <w:pPr>
        <w:widowControl w:val="0"/>
        <w:spacing w:after="0" w:line="360" w:lineRule="auto"/>
        <w:rPr>
          <w:rFonts w:ascii="Times New Roman" w:hAnsi="Times New Roman" w:cs="Times New Roman"/>
          <w:color w:val="FF0000"/>
          <w:sz w:val="28"/>
          <w:szCs w:val="28"/>
        </w:rPr>
      </w:pPr>
    </w:p>
    <w:p w:rsidR="004665C3" w:rsidRPr="005D038F" w:rsidRDefault="004665C3" w:rsidP="00C25828">
      <w:pPr>
        <w:widowControl w:val="0"/>
        <w:spacing w:after="0" w:line="360" w:lineRule="auto"/>
        <w:jc w:val="center"/>
        <w:rPr>
          <w:rFonts w:ascii="Times New Roman" w:hAnsi="Times New Roman" w:cs="Times New Roman"/>
          <w:b/>
          <w:color w:val="FF0000"/>
          <w:sz w:val="28"/>
          <w:szCs w:val="28"/>
        </w:rPr>
      </w:pPr>
    </w:p>
    <w:p w:rsidR="004665C3" w:rsidRPr="005D038F" w:rsidRDefault="004665C3" w:rsidP="00C25828">
      <w:pPr>
        <w:spacing w:line="360" w:lineRule="auto"/>
        <w:jc w:val="center"/>
        <w:outlineLvl w:val="0"/>
        <w:rPr>
          <w:rFonts w:ascii="Times New Roman" w:hAnsi="Times New Roman" w:cs="Times New Roman"/>
          <w:b/>
          <w:sz w:val="28"/>
          <w:szCs w:val="28"/>
        </w:rPr>
      </w:pPr>
      <w:r w:rsidRPr="005D038F">
        <w:rPr>
          <w:rFonts w:ascii="Times New Roman" w:hAnsi="Times New Roman" w:cs="Times New Roman"/>
          <w:b/>
          <w:sz w:val="28"/>
          <w:szCs w:val="28"/>
        </w:rPr>
        <w:t>European Union</w:t>
      </w:r>
    </w:p>
    <w:p w:rsidR="004665C3" w:rsidRPr="005D038F" w:rsidRDefault="004665C3" w:rsidP="00C25828">
      <w:pPr>
        <w:spacing w:line="360" w:lineRule="auto"/>
        <w:jc w:val="center"/>
        <w:outlineLvl w:val="0"/>
        <w:rPr>
          <w:rFonts w:ascii="Times New Roman" w:hAnsi="Times New Roman" w:cs="Times New Roman"/>
          <w:b/>
          <w:sz w:val="28"/>
          <w:szCs w:val="28"/>
        </w:rPr>
      </w:pPr>
    </w:p>
    <w:p w:rsidR="004665C3" w:rsidRPr="005D038F" w:rsidRDefault="004665C3" w:rsidP="008777FC">
      <w:pPr>
        <w:spacing w:before="120" w:after="120" w:line="360" w:lineRule="auto"/>
        <w:jc w:val="center"/>
        <w:rPr>
          <w:rFonts w:ascii="Times New Roman" w:hAnsi="Times New Roman" w:cs="Times New Roman"/>
          <w:b/>
          <w:sz w:val="28"/>
          <w:szCs w:val="28"/>
        </w:rPr>
      </w:pPr>
      <w:r w:rsidRPr="005D038F">
        <w:rPr>
          <w:rFonts w:ascii="Times New Roman" w:hAnsi="Times New Roman" w:cs="Times New Roman"/>
          <w:b/>
          <w:sz w:val="28"/>
          <w:szCs w:val="28"/>
        </w:rPr>
        <w:t xml:space="preserve">UNITED NATIONS </w:t>
      </w:r>
      <w:r w:rsidRPr="005D038F">
        <w:rPr>
          <w:rFonts w:ascii="Times New Roman" w:hAnsi="Times New Roman" w:cs="Times New Roman"/>
          <w:b/>
          <w:sz w:val="28"/>
          <w:szCs w:val="28"/>
        </w:rPr>
        <w:br/>
        <w:t>HUMAN RIGHTS COUNCIL</w:t>
      </w:r>
      <w:r w:rsidRPr="005D038F">
        <w:rPr>
          <w:rFonts w:ascii="Times New Roman" w:hAnsi="Times New Roman" w:cs="Times New Roman"/>
          <w:b/>
          <w:sz w:val="28"/>
          <w:szCs w:val="28"/>
        </w:rPr>
        <w:br/>
      </w:r>
      <w:r w:rsidRPr="005D038F">
        <w:rPr>
          <w:rFonts w:ascii="Times New Roman" w:hAnsi="Times New Roman" w:cs="Times New Roman"/>
          <w:b/>
          <w:sz w:val="28"/>
          <w:szCs w:val="28"/>
        </w:rPr>
        <w:br/>
      </w:r>
    </w:p>
    <w:p w:rsidR="004665C3" w:rsidRPr="005D038F" w:rsidRDefault="004665C3" w:rsidP="00C25828">
      <w:pPr>
        <w:spacing w:before="100" w:beforeAutospacing="1" w:after="100" w:afterAutospacing="1" w:line="360" w:lineRule="auto"/>
        <w:jc w:val="center"/>
        <w:outlineLvl w:val="1"/>
        <w:rPr>
          <w:rFonts w:ascii="Times New Roman" w:eastAsia="Times New Roman" w:hAnsi="Times New Roman" w:cs="Times New Roman"/>
          <w:b/>
          <w:bCs/>
          <w:sz w:val="28"/>
          <w:szCs w:val="28"/>
          <w:lang w:eastAsia="en-GB"/>
        </w:rPr>
      </w:pPr>
      <w:r w:rsidRPr="005D038F">
        <w:rPr>
          <w:rFonts w:ascii="Times New Roman" w:eastAsia="Times New Roman" w:hAnsi="Times New Roman" w:cs="Times New Roman"/>
          <w:b/>
          <w:bCs/>
          <w:sz w:val="28"/>
          <w:szCs w:val="28"/>
          <w:lang w:eastAsia="en-GB"/>
        </w:rPr>
        <w:t xml:space="preserve">Open-ended intergovernmental working group on transnational corporations </w:t>
      </w:r>
      <w:r w:rsidRPr="005D038F">
        <w:rPr>
          <w:rFonts w:ascii="Times New Roman" w:eastAsia="Times New Roman" w:hAnsi="Times New Roman" w:cs="Times New Roman"/>
          <w:b/>
          <w:bCs/>
          <w:sz w:val="28"/>
          <w:szCs w:val="28"/>
          <w:lang w:eastAsia="en-GB"/>
        </w:rPr>
        <w:br/>
      </w:r>
      <w:r w:rsidRPr="005D038F">
        <w:rPr>
          <w:rFonts w:ascii="Times New Roman" w:eastAsia="Times New Roman" w:hAnsi="Times New Roman" w:cs="Times New Roman"/>
          <w:b/>
          <w:bCs/>
          <w:sz w:val="28"/>
          <w:szCs w:val="28"/>
          <w:lang w:eastAsia="en-GB"/>
        </w:rPr>
        <w:br/>
        <w:t>and other business enterprises with respect to human rights</w:t>
      </w:r>
    </w:p>
    <w:p w:rsidR="00BE235E" w:rsidRPr="005D038F" w:rsidRDefault="007824E2" w:rsidP="00C25828">
      <w:pPr>
        <w:spacing w:line="360" w:lineRule="auto"/>
        <w:jc w:val="center"/>
        <w:rPr>
          <w:rFonts w:ascii="Times New Roman" w:hAnsi="Times New Roman" w:cs="Times New Roman"/>
          <w:b/>
          <w:sz w:val="28"/>
          <w:szCs w:val="28"/>
        </w:rPr>
      </w:pPr>
      <w:r w:rsidRPr="005D038F">
        <w:rPr>
          <w:rFonts w:ascii="Times New Roman" w:hAnsi="Times New Roman" w:cs="Times New Roman"/>
          <w:b/>
          <w:sz w:val="28"/>
          <w:szCs w:val="28"/>
        </w:rPr>
        <w:t>6</w:t>
      </w:r>
      <w:r w:rsidRPr="005D038F">
        <w:rPr>
          <w:rFonts w:ascii="Times New Roman" w:hAnsi="Times New Roman" w:cs="Times New Roman"/>
          <w:b/>
          <w:sz w:val="28"/>
          <w:szCs w:val="28"/>
          <w:vertAlign w:val="superscript"/>
        </w:rPr>
        <w:t>th</w:t>
      </w:r>
      <w:r w:rsidRPr="005D038F">
        <w:rPr>
          <w:rFonts w:ascii="Times New Roman" w:hAnsi="Times New Roman" w:cs="Times New Roman"/>
          <w:b/>
          <w:sz w:val="28"/>
          <w:szCs w:val="28"/>
        </w:rPr>
        <w:t xml:space="preserve"> S</w:t>
      </w:r>
      <w:r w:rsidR="00CB39E2" w:rsidRPr="005D038F">
        <w:rPr>
          <w:rFonts w:ascii="Times New Roman" w:hAnsi="Times New Roman" w:cs="Times New Roman"/>
          <w:b/>
          <w:sz w:val="28"/>
          <w:szCs w:val="28"/>
        </w:rPr>
        <w:t>ession</w:t>
      </w:r>
    </w:p>
    <w:p w:rsidR="004665C3" w:rsidRPr="005D038F" w:rsidRDefault="004B7AF1" w:rsidP="00C25828">
      <w:pPr>
        <w:spacing w:line="360" w:lineRule="auto"/>
        <w:jc w:val="center"/>
        <w:rPr>
          <w:rFonts w:ascii="Times New Roman" w:hAnsi="Times New Roman" w:cs="Times New Roman"/>
          <w:b/>
          <w:sz w:val="28"/>
          <w:szCs w:val="28"/>
        </w:rPr>
      </w:pPr>
      <w:r w:rsidRPr="005D038F">
        <w:rPr>
          <w:rFonts w:ascii="Times New Roman" w:hAnsi="Times New Roman" w:cs="Times New Roman"/>
          <w:b/>
          <w:sz w:val="28"/>
          <w:szCs w:val="28"/>
        </w:rPr>
        <w:t>S</w:t>
      </w:r>
      <w:r w:rsidR="00B13823" w:rsidRPr="005D038F">
        <w:rPr>
          <w:rFonts w:ascii="Times New Roman" w:hAnsi="Times New Roman" w:cs="Times New Roman"/>
          <w:b/>
          <w:sz w:val="28"/>
          <w:szCs w:val="28"/>
        </w:rPr>
        <w:t>tatement</w:t>
      </w:r>
      <w:r w:rsidR="007F216B" w:rsidRPr="005D038F">
        <w:rPr>
          <w:rFonts w:ascii="Times New Roman" w:hAnsi="Times New Roman" w:cs="Times New Roman"/>
          <w:b/>
          <w:sz w:val="28"/>
          <w:szCs w:val="28"/>
        </w:rPr>
        <w:t xml:space="preserve"> </w:t>
      </w:r>
      <w:r w:rsidR="004665C3" w:rsidRPr="005D038F">
        <w:rPr>
          <w:rFonts w:ascii="Times New Roman" w:hAnsi="Times New Roman" w:cs="Times New Roman"/>
          <w:b/>
          <w:sz w:val="28"/>
          <w:szCs w:val="28"/>
        </w:rPr>
        <w:t>by the European Union</w:t>
      </w:r>
      <w:r w:rsidR="00040324">
        <w:rPr>
          <w:rFonts w:ascii="Times New Roman" w:hAnsi="Times New Roman" w:cs="Times New Roman"/>
          <w:b/>
          <w:sz w:val="28"/>
          <w:szCs w:val="28"/>
        </w:rPr>
        <w:t xml:space="preserve"> – as delivered</w:t>
      </w:r>
    </w:p>
    <w:p w:rsidR="004665C3" w:rsidRPr="005D038F" w:rsidRDefault="004665C3" w:rsidP="00C25828">
      <w:pPr>
        <w:spacing w:line="360" w:lineRule="auto"/>
        <w:jc w:val="center"/>
        <w:rPr>
          <w:rFonts w:ascii="Times New Roman" w:hAnsi="Times New Roman" w:cs="Times New Roman"/>
          <w:b/>
          <w:sz w:val="28"/>
          <w:szCs w:val="28"/>
        </w:rPr>
      </w:pPr>
    </w:p>
    <w:p w:rsidR="004665C3" w:rsidRPr="005D038F" w:rsidRDefault="004665C3" w:rsidP="00C25828">
      <w:pPr>
        <w:spacing w:line="360" w:lineRule="auto"/>
        <w:jc w:val="center"/>
        <w:outlineLvl w:val="0"/>
        <w:rPr>
          <w:rFonts w:ascii="Times New Roman" w:hAnsi="Times New Roman" w:cs="Times New Roman"/>
          <w:b/>
          <w:color w:val="FF0000"/>
          <w:sz w:val="28"/>
          <w:szCs w:val="28"/>
        </w:rPr>
      </w:pPr>
      <w:r w:rsidRPr="005D038F">
        <w:rPr>
          <w:rFonts w:ascii="Times New Roman" w:hAnsi="Times New Roman" w:cs="Times New Roman"/>
          <w:b/>
          <w:sz w:val="28"/>
          <w:szCs w:val="28"/>
        </w:rPr>
        <w:t xml:space="preserve">Geneva, </w:t>
      </w:r>
      <w:r w:rsidR="00B13823" w:rsidRPr="005D038F">
        <w:rPr>
          <w:rFonts w:ascii="Times New Roman" w:hAnsi="Times New Roman" w:cs="Times New Roman"/>
          <w:b/>
          <w:sz w:val="28"/>
          <w:szCs w:val="28"/>
        </w:rPr>
        <w:t>26</w:t>
      </w:r>
      <w:r w:rsidR="00E81773" w:rsidRPr="005D038F">
        <w:rPr>
          <w:rFonts w:ascii="Times New Roman" w:hAnsi="Times New Roman" w:cs="Times New Roman"/>
          <w:b/>
          <w:sz w:val="28"/>
          <w:szCs w:val="28"/>
        </w:rPr>
        <w:t xml:space="preserve"> </w:t>
      </w:r>
      <w:r w:rsidR="00B13823" w:rsidRPr="005D038F">
        <w:rPr>
          <w:rFonts w:ascii="Times New Roman" w:hAnsi="Times New Roman" w:cs="Times New Roman"/>
          <w:b/>
          <w:sz w:val="28"/>
          <w:szCs w:val="28"/>
        </w:rPr>
        <w:t>October</w:t>
      </w:r>
      <w:r w:rsidR="00BE235E" w:rsidRPr="005D038F">
        <w:rPr>
          <w:rFonts w:ascii="Times New Roman" w:hAnsi="Times New Roman" w:cs="Times New Roman"/>
          <w:b/>
          <w:sz w:val="28"/>
          <w:szCs w:val="28"/>
        </w:rPr>
        <w:t xml:space="preserve"> </w:t>
      </w:r>
      <w:r w:rsidR="00E81773" w:rsidRPr="005D038F">
        <w:rPr>
          <w:rFonts w:ascii="Times New Roman" w:hAnsi="Times New Roman" w:cs="Times New Roman"/>
          <w:b/>
          <w:sz w:val="28"/>
          <w:szCs w:val="28"/>
        </w:rPr>
        <w:t>20</w:t>
      </w:r>
      <w:r w:rsidR="00BE235E" w:rsidRPr="005D038F">
        <w:rPr>
          <w:rFonts w:ascii="Times New Roman" w:hAnsi="Times New Roman" w:cs="Times New Roman"/>
          <w:b/>
          <w:sz w:val="28"/>
          <w:szCs w:val="28"/>
        </w:rPr>
        <w:t>20</w:t>
      </w:r>
      <w:r w:rsidRPr="005D038F">
        <w:rPr>
          <w:rFonts w:ascii="Times New Roman" w:hAnsi="Times New Roman" w:cs="Times New Roman"/>
          <w:b/>
          <w:color w:val="FF0000"/>
          <w:sz w:val="28"/>
          <w:szCs w:val="28"/>
        </w:rPr>
        <w:br/>
      </w:r>
    </w:p>
    <w:p w:rsidR="004665C3" w:rsidRPr="005D038F" w:rsidRDefault="004665C3" w:rsidP="00C25828">
      <w:pPr>
        <w:spacing w:before="100" w:beforeAutospacing="1" w:after="100" w:afterAutospacing="1" w:line="360" w:lineRule="auto"/>
        <w:jc w:val="center"/>
        <w:outlineLvl w:val="1"/>
        <w:rPr>
          <w:rFonts w:ascii="Times New Roman" w:hAnsi="Times New Roman" w:cs="Times New Roman"/>
          <w:b/>
          <w:sz w:val="28"/>
          <w:szCs w:val="28"/>
        </w:rPr>
      </w:pPr>
      <w:r w:rsidRPr="005D038F">
        <w:rPr>
          <w:rFonts w:ascii="Times New Roman" w:hAnsi="Times New Roman" w:cs="Times New Roman"/>
          <w:b/>
          <w:color w:val="FF0000"/>
          <w:sz w:val="28"/>
          <w:szCs w:val="28"/>
          <w:lang w:val="en-US"/>
        </w:rPr>
        <w:br w:type="page"/>
      </w:r>
      <w:r w:rsidRPr="005D038F">
        <w:rPr>
          <w:rFonts w:ascii="Times New Roman" w:hAnsi="Times New Roman" w:cs="Times New Roman"/>
          <w:b/>
          <w:sz w:val="28"/>
          <w:szCs w:val="28"/>
        </w:rPr>
        <w:t xml:space="preserve">UNITED NATIONS </w:t>
      </w:r>
      <w:r w:rsidRPr="005D038F">
        <w:rPr>
          <w:rFonts w:ascii="Times New Roman" w:hAnsi="Times New Roman" w:cs="Times New Roman"/>
          <w:b/>
          <w:sz w:val="28"/>
          <w:szCs w:val="28"/>
        </w:rPr>
        <w:br/>
      </w:r>
      <w:r w:rsidRPr="005D038F">
        <w:rPr>
          <w:rFonts w:ascii="Times New Roman" w:hAnsi="Times New Roman" w:cs="Times New Roman"/>
          <w:b/>
          <w:sz w:val="28"/>
          <w:szCs w:val="28"/>
        </w:rPr>
        <w:br/>
        <w:t>HUMAN RIGHTS COUNCIL</w:t>
      </w:r>
    </w:p>
    <w:p w:rsidR="004665C3" w:rsidRPr="005D038F" w:rsidRDefault="004665C3" w:rsidP="00C25828">
      <w:pPr>
        <w:spacing w:before="100" w:beforeAutospacing="1" w:after="100" w:afterAutospacing="1" w:line="360" w:lineRule="auto"/>
        <w:jc w:val="center"/>
        <w:outlineLvl w:val="1"/>
        <w:rPr>
          <w:rFonts w:ascii="Times New Roman" w:eastAsia="Times New Roman" w:hAnsi="Times New Roman" w:cs="Times New Roman"/>
          <w:b/>
          <w:bCs/>
          <w:color w:val="FF0000"/>
          <w:sz w:val="28"/>
          <w:szCs w:val="28"/>
          <w:lang w:eastAsia="en-GB"/>
        </w:rPr>
      </w:pPr>
    </w:p>
    <w:p w:rsidR="004665C3" w:rsidRPr="005D038F" w:rsidRDefault="004665C3" w:rsidP="00C25828">
      <w:pPr>
        <w:spacing w:before="100" w:beforeAutospacing="1" w:after="100" w:afterAutospacing="1" w:line="360" w:lineRule="auto"/>
        <w:jc w:val="center"/>
        <w:outlineLvl w:val="1"/>
        <w:rPr>
          <w:rFonts w:ascii="Times New Roman" w:eastAsia="Times New Roman" w:hAnsi="Times New Roman" w:cs="Times New Roman"/>
          <w:b/>
          <w:bCs/>
          <w:sz w:val="28"/>
          <w:szCs w:val="28"/>
          <w:lang w:eastAsia="en-GB"/>
        </w:rPr>
      </w:pPr>
      <w:r w:rsidRPr="005D038F">
        <w:rPr>
          <w:rFonts w:ascii="Times New Roman" w:eastAsia="Times New Roman" w:hAnsi="Times New Roman" w:cs="Times New Roman"/>
          <w:b/>
          <w:bCs/>
          <w:sz w:val="28"/>
          <w:szCs w:val="28"/>
          <w:lang w:eastAsia="en-GB"/>
        </w:rPr>
        <w:t xml:space="preserve">Open-ended intergovernmental working group on transnational corporations </w:t>
      </w:r>
      <w:r w:rsidRPr="005D038F">
        <w:rPr>
          <w:rFonts w:ascii="Times New Roman" w:eastAsia="Times New Roman" w:hAnsi="Times New Roman" w:cs="Times New Roman"/>
          <w:b/>
          <w:bCs/>
          <w:sz w:val="28"/>
          <w:szCs w:val="28"/>
          <w:lang w:eastAsia="en-GB"/>
        </w:rPr>
        <w:br/>
      </w:r>
      <w:r w:rsidRPr="005D038F">
        <w:rPr>
          <w:rFonts w:ascii="Times New Roman" w:eastAsia="Times New Roman" w:hAnsi="Times New Roman" w:cs="Times New Roman"/>
          <w:b/>
          <w:bCs/>
          <w:sz w:val="28"/>
          <w:szCs w:val="28"/>
          <w:lang w:eastAsia="en-GB"/>
        </w:rPr>
        <w:br/>
        <w:t>and other business enterprises with respect to human rights</w:t>
      </w:r>
    </w:p>
    <w:p w:rsidR="00BE235E" w:rsidRPr="005D038F" w:rsidRDefault="00090DDD" w:rsidP="00C25828">
      <w:pPr>
        <w:spacing w:line="360" w:lineRule="auto"/>
        <w:jc w:val="center"/>
        <w:rPr>
          <w:rFonts w:ascii="Times New Roman" w:hAnsi="Times New Roman" w:cs="Times New Roman"/>
          <w:b/>
          <w:sz w:val="28"/>
          <w:szCs w:val="28"/>
        </w:rPr>
      </w:pPr>
      <w:r w:rsidRPr="005D038F">
        <w:rPr>
          <w:rFonts w:ascii="Times New Roman" w:hAnsi="Times New Roman" w:cs="Times New Roman"/>
          <w:b/>
          <w:sz w:val="28"/>
          <w:szCs w:val="28"/>
        </w:rPr>
        <w:t>6</w:t>
      </w:r>
      <w:r w:rsidRPr="005D038F">
        <w:rPr>
          <w:rFonts w:ascii="Times New Roman" w:hAnsi="Times New Roman" w:cs="Times New Roman"/>
          <w:b/>
          <w:sz w:val="28"/>
          <w:szCs w:val="28"/>
          <w:vertAlign w:val="superscript"/>
        </w:rPr>
        <w:t>th</w:t>
      </w:r>
      <w:r w:rsidRPr="005D038F">
        <w:rPr>
          <w:rFonts w:ascii="Times New Roman" w:hAnsi="Times New Roman" w:cs="Times New Roman"/>
          <w:b/>
          <w:sz w:val="28"/>
          <w:szCs w:val="28"/>
        </w:rPr>
        <w:t xml:space="preserve"> Session</w:t>
      </w:r>
    </w:p>
    <w:p w:rsidR="001C4419" w:rsidRPr="005D038F" w:rsidRDefault="00BE235E" w:rsidP="00C25828">
      <w:pPr>
        <w:spacing w:line="360" w:lineRule="auto"/>
        <w:jc w:val="center"/>
        <w:rPr>
          <w:rFonts w:ascii="Times New Roman" w:hAnsi="Times New Roman" w:cs="Times New Roman"/>
          <w:sz w:val="28"/>
          <w:szCs w:val="28"/>
        </w:rPr>
      </w:pPr>
      <w:r w:rsidRPr="005D038F">
        <w:rPr>
          <w:rFonts w:ascii="Times New Roman" w:hAnsi="Times New Roman" w:cs="Times New Roman"/>
          <w:b/>
          <w:sz w:val="28"/>
          <w:szCs w:val="28"/>
          <w:lang w:eastAsia="en-GB"/>
        </w:rPr>
        <w:t>(2</w:t>
      </w:r>
      <w:r w:rsidR="00090DDD" w:rsidRPr="005D038F">
        <w:rPr>
          <w:rFonts w:ascii="Times New Roman" w:hAnsi="Times New Roman" w:cs="Times New Roman"/>
          <w:b/>
          <w:sz w:val="28"/>
          <w:szCs w:val="28"/>
          <w:lang w:eastAsia="en-GB"/>
        </w:rPr>
        <w:t>6</w:t>
      </w:r>
      <w:r w:rsidRPr="005D038F">
        <w:rPr>
          <w:rFonts w:ascii="Times New Roman" w:hAnsi="Times New Roman" w:cs="Times New Roman"/>
          <w:b/>
          <w:sz w:val="28"/>
          <w:szCs w:val="28"/>
          <w:lang w:eastAsia="en-GB"/>
        </w:rPr>
        <w:t xml:space="preserve"> </w:t>
      </w:r>
      <w:r w:rsidR="00090DDD" w:rsidRPr="005D038F">
        <w:rPr>
          <w:rFonts w:ascii="Times New Roman" w:hAnsi="Times New Roman" w:cs="Times New Roman"/>
          <w:b/>
          <w:sz w:val="28"/>
          <w:szCs w:val="28"/>
          <w:lang w:eastAsia="en-GB"/>
        </w:rPr>
        <w:t>October</w:t>
      </w:r>
      <w:r w:rsidRPr="005D038F">
        <w:rPr>
          <w:rFonts w:ascii="Times New Roman" w:hAnsi="Times New Roman" w:cs="Times New Roman"/>
          <w:b/>
          <w:sz w:val="28"/>
          <w:szCs w:val="28"/>
          <w:lang w:eastAsia="en-GB"/>
        </w:rPr>
        <w:t xml:space="preserve"> 2020)</w:t>
      </w:r>
    </w:p>
    <w:p w:rsidR="001C4419" w:rsidRPr="005D038F" w:rsidRDefault="001C4419" w:rsidP="00C25828">
      <w:pPr>
        <w:spacing w:line="360" w:lineRule="auto"/>
        <w:jc w:val="both"/>
        <w:rPr>
          <w:rFonts w:ascii="Times New Roman" w:hAnsi="Times New Roman" w:cs="Times New Roman"/>
          <w:color w:val="FF0000"/>
          <w:sz w:val="28"/>
          <w:szCs w:val="28"/>
        </w:rPr>
      </w:pPr>
    </w:p>
    <w:p w:rsidR="00016B1C" w:rsidRPr="005D038F" w:rsidRDefault="002324D2" w:rsidP="00C25828">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Mr</w:t>
      </w:r>
      <w:r w:rsidR="004665C3" w:rsidRPr="005D038F">
        <w:rPr>
          <w:rFonts w:ascii="Times New Roman" w:hAnsi="Times New Roman" w:cs="Times New Roman"/>
          <w:sz w:val="28"/>
          <w:szCs w:val="28"/>
        </w:rPr>
        <w:t xml:space="preserve"> Chairperson-Rapporteur,</w:t>
      </w:r>
      <w:r w:rsidR="008777FC">
        <w:rPr>
          <w:rFonts w:ascii="Times New Roman" w:hAnsi="Times New Roman" w:cs="Times New Roman"/>
          <w:sz w:val="28"/>
          <w:szCs w:val="28"/>
        </w:rPr>
        <w:t xml:space="preserve"> </w:t>
      </w:r>
      <w:r w:rsidR="00411EA4">
        <w:rPr>
          <w:rFonts w:ascii="Times New Roman" w:hAnsi="Times New Roman" w:cs="Times New Roman"/>
          <w:sz w:val="28"/>
          <w:szCs w:val="28"/>
        </w:rPr>
        <w:t>High Representa</w:t>
      </w:r>
      <w:r w:rsidR="00060879">
        <w:rPr>
          <w:rFonts w:ascii="Times New Roman" w:hAnsi="Times New Roman" w:cs="Times New Roman"/>
          <w:sz w:val="28"/>
          <w:szCs w:val="28"/>
        </w:rPr>
        <w:t>tive, Minister Gallegos, excelle</w:t>
      </w:r>
      <w:r w:rsidR="00411EA4">
        <w:rPr>
          <w:rFonts w:ascii="Times New Roman" w:hAnsi="Times New Roman" w:cs="Times New Roman"/>
          <w:sz w:val="28"/>
          <w:szCs w:val="28"/>
        </w:rPr>
        <w:t>n</w:t>
      </w:r>
      <w:r w:rsidR="008777FC">
        <w:rPr>
          <w:rFonts w:ascii="Times New Roman" w:hAnsi="Times New Roman" w:cs="Times New Roman"/>
          <w:sz w:val="28"/>
          <w:szCs w:val="28"/>
        </w:rPr>
        <w:t>cies, delegates and the many non-governmental stakeholders,</w:t>
      </w:r>
    </w:p>
    <w:p w:rsidR="003A2265" w:rsidRPr="005D038F" w:rsidRDefault="000413AA" w:rsidP="00C25828">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 xml:space="preserve">The EU and </w:t>
      </w:r>
      <w:r w:rsidR="00546226" w:rsidRPr="005D038F">
        <w:rPr>
          <w:rFonts w:ascii="Times New Roman" w:hAnsi="Times New Roman" w:cs="Times New Roman"/>
          <w:sz w:val="28"/>
          <w:szCs w:val="28"/>
        </w:rPr>
        <w:t xml:space="preserve">its </w:t>
      </w:r>
      <w:r w:rsidRPr="005D038F">
        <w:rPr>
          <w:rFonts w:ascii="Times New Roman" w:hAnsi="Times New Roman" w:cs="Times New Roman"/>
          <w:sz w:val="28"/>
          <w:szCs w:val="28"/>
        </w:rPr>
        <w:t>Member States thank</w:t>
      </w:r>
      <w:r w:rsidR="004F6EC6" w:rsidRPr="005D038F">
        <w:rPr>
          <w:rFonts w:ascii="Times New Roman" w:hAnsi="Times New Roman" w:cs="Times New Roman"/>
          <w:sz w:val="28"/>
          <w:szCs w:val="28"/>
        </w:rPr>
        <w:t xml:space="preserve"> </w:t>
      </w:r>
      <w:r w:rsidR="008777FC">
        <w:rPr>
          <w:rFonts w:ascii="Times New Roman" w:hAnsi="Times New Roman" w:cs="Times New Roman"/>
          <w:sz w:val="28"/>
          <w:szCs w:val="28"/>
        </w:rPr>
        <w:t>the Chairperson</w:t>
      </w:r>
      <w:r w:rsidR="00B509F5" w:rsidRPr="005D038F">
        <w:rPr>
          <w:rFonts w:ascii="Times New Roman" w:hAnsi="Times New Roman" w:cs="Times New Roman"/>
          <w:sz w:val="28"/>
          <w:szCs w:val="28"/>
        </w:rPr>
        <w:t xml:space="preserve"> </w:t>
      </w:r>
      <w:r w:rsidR="0075717F" w:rsidRPr="005D038F">
        <w:rPr>
          <w:rFonts w:ascii="Times New Roman" w:hAnsi="Times New Roman" w:cs="Times New Roman"/>
          <w:sz w:val="28"/>
          <w:szCs w:val="28"/>
        </w:rPr>
        <w:t>and</w:t>
      </w:r>
      <w:r w:rsidR="00016B1C" w:rsidRPr="005D038F">
        <w:rPr>
          <w:rFonts w:ascii="Times New Roman" w:hAnsi="Times New Roman" w:cs="Times New Roman"/>
          <w:sz w:val="28"/>
          <w:szCs w:val="28"/>
        </w:rPr>
        <w:t xml:space="preserve"> the</w:t>
      </w:r>
      <w:r w:rsidRPr="005D038F">
        <w:rPr>
          <w:rFonts w:ascii="Times New Roman" w:hAnsi="Times New Roman" w:cs="Times New Roman"/>
          <w:sz w:val="28"/>
          <w:szCs w:val="28"/>
        </w:rPr>
        <w:t xml:space="preserve"> </w:t>
      </w:r>
      <w:r w:rsidR="00060879">
        <w:rPr>
          <w:rFonts w:ascii="Times New Roman" w:hAnsi="Times New Roman" w:cs="Times New Roman"/>
          <w:sz w:val="28"/>
          <w:szCs w:val="28"/>
        </w:rPr>
        <w:t>S</w:t>
      </w:r>
      <w:r w:rsidRPr="005D038F">
        <w:rPr>
          <w:rFonts w:ascii="Times New Roman" w:hAnsi="Times New Roman" w:cs="Times New Roman"/>
          <w:sz w:val="28"/>
          <w:szCs w:val="28"/>
        </w:rPr>
        <w:t xml:space="preserve">ecretariat for </w:t>
      </w:r>
      <w:r w:rsidR="004513B0" w:rsidRPr="005D038F">
        <w:rPr>
          <w:rFonts w:ascii="Times New Roman" w:hAnsi="Times New Roman" w:cs="Times New Roman"/>
          <w:sz w:val="28"/>
          <w:szCs w:val="28"/>
        </w:rPr>
        <w:t xml:space="preserve">organising this session </w:t>
      </w:r>
      <w:r w:rsidR="009B70FE" w:rsidRPr="005D038F">
        <w:rPr>
          <w:rFonts w:ascii="Times New Roman" w:hAnsi="Times New Roman" w:cs="Times New Roman"/>
          <w:sz w:val="28"/>
          <w:szCs w:val="28"/>
        </w:rPr>
        <w:t>in such</w:t>
      </w:r>
      <w:r w:rsidR="003A2265" w:rsidRPr="005D038F">
        <w:rPr>
          <w:rFonts w:ascii="Times New Roman" w:hAnsi="Times New Roman" w:cs="Times New Roman"/>
          <w:sz w:val="28"/>
          <w:szCs w:val="28"/>
        </w:rPr>
        <w:t xml:space="preserve"> </w:t>
      </w:r>
      <w:r w:rsidR="009B70FE" w:rsidRPr="005D038F">
        <w:rPr>
          <w:rFonts w:ascii="Times New Roman" w:hAnsi="Times New Roman" w:cs="Times New Roman"/>
          <w:sz w:val="28"/>
          <w:szCs w:val="28"/>
        </w:rPr>
        <w:t xml:space="preserve">difficult conditions, </w:t>
      </w:r>
      <w:r w:rsidR="003F4152" w:rsidRPr="005D038F">
        <w:rPr>
          <w:rFonts w:ascii="Times New Roman" w:hAnsi="Times New Roman" w:cs="Times New Roman"/>
          <w:sz w:val="28"/>
          <w:szCs w:val="28"/>
        </w:rPr>
        <w:t xml:space="preserve">with </w:t>
      </w:r>
      <w:r w:rsidR="003A2265" w:rsidRPr="005D038F">
        <w:rPr>
          <w:rFonts w:ascii="Times New Roman" w:hAnsi="Times New Roman" w:cs="Times New Roman"/>
          <w:sz w:val="28"/>
          <w:szCs w:val="28"/>
        </w:rPr>
        <w:t xml:space="preserve">the </w:t>
      </w:r>
      <w:r w:rsidR="003F4152" w:rsidRPr="005D038F">
        <w:rPr>
          <w:rFonts w:ascii="Times New Roman" w:hAnsi="Times New Roman" w:cs="Times New Roman"/>
          <w:sz w:val="28"/>
          <w:szCs w:val="28"/>
        </w:rPr>
        <w:t xml:space="preserve">many </w:t>
      </w:r>
      <w:r w:rsidR="003A2265" w:rsidRPr="005D038F">
        <w:rPr>
          <w:rFonts w:ascii="Times New Roman" w:hAnsi="Times New Roman" w:cs="Times New Roman"/>
          <w:sz w:val="28"/>
          <w:szCs w:val="28"/>
        </w:rPr>
        <w:t>constraints</w:t>
      </w:r>
      <w:r w:rsidR="00E122D0" w:rsidRPr="005D038F">
        <w:rPr>
          <w:rFonts w:ascii="Times New Roman" w:hAnsi="Times New Roman" w:cs="Times New Roman"/>
          <w:sz w:val="28"/>
          <w:szCs w:val="28"/>
        </w:rPr>
        <w:t xml:space="preserve"> </w:t>
      </w:r>
      <w:r w:rsidR="003F4152" w:rsidRPr="005D038F">
        <w:rPr>
          <w:rFonts w:ascii="Times New Roman" w:hAnsi="Times New Roman" w:cs="Times New Roman"/>
          <w:sz w:val="28"/>
          <w:szCs w:val="28"/>
        </w:rPr>
        <w:t xml:space="preserve">due </w:t>
      </w:r>
      <w:r w:rsidR="00AC5B77" w:rsidRPr="005D038F">
        <w:rPr>
          <w:rFonts w:ascii="Times New Roman" w:hAnsi="Times New Roman" w:cs="Times New Roman"/>
          <w:sz w:val="28"/>
          <w:szCs w:val="28"/>
        </w:rPr>
        <w:t>to</w:t>
      </w:r>
      <w:r w:rsidR="003A2265" w:rsidRPr="005D038F">
        <w:rPr>
          <w:rFonts w:ascii="Times New Roman" w:hAnsi="Times New Roman" w:cs="Times New Roman"/>
          <w:sz w:val="28"/>
          <w:szCs w:val="28"/>
        </w:rPr>
        <w:t xml:space="preserve"> the pandemic </w:t>
      </w:r>
      <w:r w:rsidR="006170C8" w:rsidRPr="005D038F">
        <w:rPr>
          <w:rFonts w:ascii="Times New Roman" w:hAnsi="Times New Roman" w:cs="Times New Roman"/>
          <w:sz w:val="28"/>
          <w:szCs w:val="28"/>
        </w:rPr>
        <w:t>and</w:t>
      </w:r>
      <w:r w:rsidR="00E122D0" w:rsidRPr="005D038F">
        <w:rPr>
          <w:rFonts w:ascii="Times New Roman" w:hAnsi="Times New Roman" w:cs="Times New Roman"/>
          <w:sz w:val="28"/>
          <w:szCs w:val="28"/>
        </w:rPr>
        <w:t xml:space="preserve"> the reduced staff capacity</w:t>
      </w:r>
      <w:r w:rsidR="003A2265" w:rsidRPr="005D038F">
        <w:rPr>
          <w:rFonts w:ascii="Times New Roman" w:hAnsi="Times New Roman" w:cs="Times New Roman"/>
          <w:sz w:val="28"/>
          <w:szCs w:val="28"/>
        </w:rPr>
        <w:t>.</w:t>
      </w:r>
    </w:p>
    <w:p w:rsidR="004E013B" w:rsidRPr="005D038F" w:rsidRDefault="003A2265" w:rsidP="00C25828">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By exposing the vulnerabilities of global supply chains</w:t>
      </w:r>
      <w:r w:rsidR="004B7AF1" w:rsidRPr="005D038F">
        <w:rPr>
          <w:rFonts w:ascii="Times New Roman" w:hAnsi="Times New Roman" w:cs="Times New Roman"/>
          <w:sz w:val="28"/>
          <w:szCs w:val="28"/>
        </w:rPr>
        <w:t xml:space="preserve"> and the pe</w:t>
      </w:r>
      <w:r w:rsidR="002B3D25" w:rsidRPr="005D038F">
        <w:rPr>
          <w:rFonts w:ascii="Times New Roman" w:hAnsi="Times New Roman" w:cs="Times New Roman"/>
          <w:sz w:val="28"/>
          <w:szCs w:val="28"/>
        </w:rPr>
        <w:t>ople</w:t>
      </w:r>
      <w:r w:rsidR="004B7AF1" w:rsidRPr="005D038F">
        <w:rPr>
          <w:rFonts w:ascii="Times New Roman" w:hAnsi="Times New Roman" w:cs="Times New Roman"/>
          <w:sz w:val="28"/>
          <w:szCs w:val="28"/>
        </w:rPr>
        <w:t xml:space="preserve"> that make them work,</w:t>
      </w:r>
      <w:r w:rsidRPr="005D038F">
        <w:rPr>
          <w:rFonts w:ascii="Times New Roman" w:hAnsi="Times New Roman" w:cs="Times New Roman"/>
          <w:sz w:val="28"/>
          <w:szCs w:val="28"/>
        </w:rPr>
        <w:t xml:space="preserve"> the COVID-19 crisis has made the importance of the Business and Human Rights </w:t>
      </w:r>
      <w:r w:rsidR="009979BF" w:rsidRPr="005D038F">
        <w:rPr>
          <w:rFonts w:ascii="Times New Roman" w:hAnsi="Times New Roman" w:cs="Times New Roman"/>
          <w:sz w:val="28"/>
          <w:szCs w:val="28"/>
        </w:rPr>
        <w:t>a</w:t>
      </w:r>
      <w:r w:rsidRPr="005D038F">
        <w:rPr>
          <w:rFonts w:ascii="Times New Roman" w:hAnsi="Times New Roman" w:cs="Times New Roman"/>
          <w:sz w:val="28"/>
          <w:szCs w:val="28"/>
        </w:rPr>
        <w:t>genda</w:t>
      </w:r>
      <w:r w:rsidR="003F4152" w:rsidRPr="005D038F">
        <w:rPr>
          <w:rFonts w:ascii="Times New Roman" w:hAnsi="Times New Roman" w:cs="Times New Roman"/>
          <w:sz w:val="28"/>
          <w:szCs w:val="28"/>
        </w:rPr>
        <w:t xml:space="preserve"> even clearer</w:t>
      </w:r>
      <w:r w:rsidRPr="005D038F">
        <w:rPr>
          <w:rFonts w:ascii="Times New Roman" w:hAnsi="Times New Roman" w:cs="Times New Roman"/>
          <w:sz w:val="28"/>
          <w:szCs w:val="28"/>
        </w:rPr>
        <w:t xml:space="preserve">. The crisis has shown in particular </w:t>
      </w:r>
      <w:r w:rsidR="00554900" w:rsidRPr="005D038F">
        <w:rPr>
          <w:rFonts w:ascii="Times New Roman" w:hAnsi="Times New Roman" w:cs="Times New Roman"/>
          <w:sz w:val="28"/>
          <w:szCs w:val="28"/>
        </w:rPr>
        <w:t>the urgency of stepping up efforts to</w:t>
      </w:r>
      <w:r w:rsidR="0020333F" w:rsidRPr="005D038F">
        <w:rPr>
          <w:rFonts w:ascii="Times New Roman" w:hAnsi="Times New Roman" w:cs="Times New Roman"/>
          <w:sz w:val="28"/>
          <w:szCs w:val="28"/>
        </w:rPr>
        <w:t xml:space="preserve"> ensure that states protect human rights in the context of business activities and that business respect human rights, including labour rights, in their operations.</w:t>
      </w:r>
      <w:r w:rsidR="00554900" w:rsidRPr="005D038F">
        <w:rPr>
          <w:rFonts w:ascii="Times New Roman" w:hAnsi="Times New Roman" w:cs="Times New Roman"/>
          <w:sz w:val="28"/>
          <w:szCs w:val="28"/>
        </w:rPr>
        <w:t xml:space="preserve"> </w:t>
      </w:r>
      <w:r w:rsidR="0020333F" w:rsidRPr="005D038F">
        <w:rPr>
          <w:rFonts w:ascii="Times New Roman" w:hAnsi="Times New Roman" w:cs="Times New Roman"/>
          <w:sz w:val="28"/>
          <w:szCs w:val="28"/>
        </w:rPr>
        <w:t xml:space="preserve">The </w:t>
      </w:r>
      <w:r w:rsidR="00554900" w:rsidRPr="005D038F">
        <w:rPr>
          <w:rFonts w:ascii="Times New Roman" w:hAnsi="Times New Roman" w:cs="Times New Roman"/>
          <w:sz w:val="28"/>
          <w:szCs w:val="28"/>
        </w:rPr>
        <w:t xml:space="preserve">pandemic </w:t>
      </w:r>
      <w:r w:rsidR="0020333F" w:rsidRPr="005D038F">
        <w:rPr>
          <w:rFonts w:ascii="Times New Roman" w:hAnsi="Times New Roman" w:cs="Times New Roman"/>
          <w:sz w:val="28"/>
          <w:szCs w:val="28"/>
        </w:rPr>
        <w:t xml:space="preserve">has made it even clearer </w:t>
      </w:r>
      <w:r w:rsidRPr="005D038F">
        <w:rPr>
          <w:rFonts w:ascii="Times New Roman" w:hAnsi="Times New Roman" w:cs="Times New Roman"/>
          <w:sz w:val="28"/>
          <w:szCs w:val="28"/>
        </w:rPr>
        <w:t xml:space="preserve">that businesses </w:t>
      </w:r>
      <w:r w:rsidR="0020333F" w:rsidRPr="005D038F">
        <w:rPr>
          <w:rFonts w:ascii="Times New Roman" w:hAnsi="Times New Roman" w:cs="Times New Roman"/>
          <w:sz w:val="28"/>
          <w:szCs w:val="28"/>
        </w:rPr>
        <w:t xml:space="preserve">and their supply chains </w:t>
      </w:r>
      <w:r w:rsidRPr="005D038F">
        <w:rPr>
          <w:rFonts w:ascii="Times New Roman" w:hAnsi="Times New Roman" w:cs="Times New Roman"/>
          <w:sz w:val="28"/>
          <w:szCs w:val="28"/>
        </w:rPr>
        <w:t xml:space="preserve">are more resilient when they </w:t>
      </w:r>
      <w:r w:rsidR="00C01252" w:rsidRPr="005D038F">
        <w:rPr>
          <w:rFonts w:ascii="Times New Roman" w:hAnsi="Times New Roman" w:cs="Times New Roman"/>
          <w:sz w:val="28"/>
          <w:szCs w:val="28"/>
        </w:rPr>
        <w:t xml:space="preserve">act responsibly and </w:t>
      </w:r>
      <w:r w:rsidRPr="005D038F">
        <w:rPr>
          <w:rFonts w:ascii="Times New Roman" w:hAnsi="Times New Roman" w:cs="Times New Roman"/>
          <w:sz w:val="28"/>
          <w:szCs w:val="28"/>
        </w:rPr>
        <w:t>respect human rights.</w:t>
      </w:r>
    </w:p>
    <w:p w:rsidR="004B65D3" w:rsidRPr="005D038F" w:rsidRDefault="00AC5B77" w:rsidP="00C25828">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 xml:space="preserve">Let there be no doubt: </w:t>
      </w:r>
      <w:r w:rsidR="00014CEA" w:rsidRPr="005D038F">
        <w:rPr>
          <w:rFonts w:ascii="Times New Roman" w:hAnsi="Times New Roman" w:cs="Times New Roman"/>
          <w:sz w:val="28"/>
          <w:szCs w:val="28"/>
        </w:rPr>
        <w:t>T</w:t>
      </w:r>
      <w:r w:rsidR="008F314D" w:rsidRPr="005D038F">
        <w:rPr>
          <w:rFonts w:ascii="Times New Roman" w:hAnsi="Times New Roman" w:cs="Times New Roman"/>
          <w:sz w:val="28"/>
          <w:szCs w:val="28"/>
        </w:rPr>
        <w:t>he EU and its Member S</w:t>
      </w:r>
      <w:r w:rsidR="00F43F48" w:rsidRPr="005D038F">
        <w:rPr>
          <w:rFonts w:ascii="Times New Roman" w:hAnsi="Times New Roman" w:cs="Times New Roman"/>
          <w:sz w:val="28"/>
          <w:szCs w:val="28"/>
        </w:rPr>
        <w:t xml:space="preserve">tates </w:t>
      </w:r>
      <w:r w:rsidR="00060879">
        <w:rPr>
          <w:rFonts w:ascii="Times New Roman" w:hAnsi="Times New Roman" w:cs="Times New Roman"/>
          <w:sz w:val="28"/>
          <w:szCs w:val="28"/>
        </w:rPr>
        <w:t>are</w:t>
      </w:r>
      <w:r w:rsidR="00F43F48" w:rsidRPr="005D038F">
        <w:rPr>
          <w:rFonts w:ascii="Times New Roman" w:hAnsi="Times New Roman" w:cs="Times New Roman"/>
          <w:sz w:val="28"/>
          <w:szCs w:val="28"/>
        </w:rPr>
        <w:t xml:space="preserve"> firmly committed </w:t>
      </w:r>
      <w:r w:rsidR="00DA6606" w:rsidRPr="005D038F">
        <w:rPr>
          <w:rFonts w:ascii="Times New Roman" w:hAnsi="Times New Roman" w:cs="Times New Roman"/>
          <w:sz w:val="28"/>
          <w:szCs w:val="28"/>
        </w:rPr>
        <w:t xml:space="preserve">to </w:t>
      </w:r>
      <w:r w:rsidR="00C01252" w:rsidRPr="005D038F">
        <w:rPr>
          <w:rFonts w:ascii="Times New Roman" w:hAnsi="Times New Roman" w:cs="Times New Roman"/>
          <w:sz w:val="28"/>
          <w:szCs w:val="28"/>
        </w:rPr>
        <w:t>implementing and promoting</w:t>
      </w:r>
      <w:r w:rsidR="00F43F48" w:rsidRPr="005D038F">
        <w:rPr>
          <w:rFonts w:ascii="Times New Roman" w:hAnsi="Times New Roman" w:cs="Times New Roman"/>
          <w:sz w:val="28"/>
          <w:szCs w:val="28"/>
        </w:rPr>
        <w:t xml:space="preserve"> the Business and Human Rights agenda</w:t>
      </w:r>
      <w:r w:rsidR="004B65D3" w:rsidRPr="005D038F">
        <w:rPr>
          <w:rFonts w:ascii="Times New Roman" w:hAnsi="Times New Roman" w:cs="Times New Roman"/>
          <w:sz w:val="28"/>
          <w:szCs w:val="28"/>
        </w:rPr>
        <w:t xml:space="preserve"> </w:t>
      </w:r>
      <w:r w:rsidR="00C01252" w:rsidRPr="005D038F">
        <w:rPr>
          <w:rFonts w:ascii="Times New Roman" w:hAnsi="Times New Roman" w:cs="Times New Roman"/>
          <w:sz w:val="28"/>
          <w:szCs w:val="28"/>
        </w:rPr>
        <w:t>worldwide</w:t>
      </w:r>
      <w:r w:rsidR="008F314D" w:rsidRPr="005D038F">
        <w:rPr>
          <w:rFonts w:ascii="Times New Roman" w:hAnsi="Times New Roman" w:cs="Times New Roman"/>
          <w:sz w:val="28"/>
          <w:szCs w:val="28"/>
        </w:rPr>
        <w:t xml:space="preserve">. </w:t>
      </w:r>
    </w:p>
    <w:p w:rsidR="004510D4" w:rsidRPr="005D038F" w:rsidRDefault="004510D4" w:rsidP="004510D4">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Mr Chairperson-Rapporteur,</w:t>
      </w:r>
    </w:p>
    <w:p w:rsidR="004510D4" w:rsidRPr="005D038F" w:rsidRDefault="00882BF1" w:rsidP="004510D4">
      <w:pPr>
        <w:spacing w:line="480" w:lineRule="auto"/>
        <w:jc w:val="both"/>
        <w:rPr>
          <w:rFonts w:ascii="Times New Roman" w:hAnsi="Times New Roman" w:cs="Times New Roman"/>
          <w:sz w:val="28"/>
          <w:szCs w:val="28"/>
        </w:rPr>
      </w:pPr>
      <w:r>
        <w:rPr>
          <w:rFonts w:ascii="Times New Roman" w:hAnsi="Times New Roman" w:cs="Times New Roman"/>
          <w:sz w:val="28"/>
          <w:szCs w:val="28"/>
        </w:rPr>
        <w:t>We</w:t>
      </w:r>
      <w:r w:rsidR="004510D4" w:rsidRPr="005D038F">
        <w:rPr>
          <w:rFonts w:ascii="Times New Roman" w:hAnsi="Times New Roman" w:cs="Times New Roman"/>
          <w:sz w:val="28"/>
          <w:szCs w:val="28"/>
        </w:rPr>
        <w:t xml:space="preserve"> thank you for organising informal consultations </w:t>
      </w:r>
      <w:r w:rsidR="00AC5B77" w:rsidRPr="005D038F">
        <w:rPr>
          <w:rFonts w:ascii="Times New Roman" w:hAnsi="Times New Roman" w:cs="Times New Roman"/>
          <w:sz w:val="28"/>
          <w:szCs w:val="28"/>
        </w:rPr>
        <w:t xml:space="preserve">earlier this year </w:t>
      </w:r>
      <w:r w:rsidR="004510D4" w:rsidRPr="005D038F">
        <w:rPr>
          <w:rFonts w:ascii="Times New Roman" w:hAnsi="Times New Roman" w:cs="Times New Roman"/>
          <w:sz w:val="28"/>
          <w:szCs w:val="28"/>
        </w:rPr>
        <w:t xml:space="preserve">and </w:t>
      </w:r>
      <w:r>
        <w:rPr>
          <w:rFonts w:ascii="Times New Roman" w:hAnsi="Times New Roman" w:cs="Times New Roman"/>
          <w:sz w:val="28"/>
          <w:szCs w:val="28"/>
        </w:rPr>
        <w:t xml:space="preserve">for </w:t>
      </w:r>
      <w:r w:rsidR="004510D4" w:rsidRPr="005D038F">
        <w:rPr>
          <w:rFonts w:ascii="Times New Roman" w:hAnsi="Times New Roman" w:cs="Times New Roman"/>
          <w:sz w:val="28"/>
          <w:szCs w:val="28"/>
        </w:rPr>
        <w:t xml:space="preserve">enabling the </w:t>
      </w:r>
      <w:r w:rsidR="00B23DB2" w:rsidRPr="005D038F">
        <w:rPr>
          <w:rFonts w:ascii="Times New Roman" w:hAnsi="Times New Roman" w:cs="Times New Roman"/>
          <w:sz w:val="28"/>
          <w:szCs w:val="28"/>
        </w:rPr>
        <w:t xml:space="preserve">effective </w:t>
      </w:r>
      <w:r w:rsidR="004510D4" w:rsidRPr="005D038F">
        <w:rPr>
          <w:rFonts w:ascii="Times New Roman" w:hAnsi="Times New Roman" w:cs="Times New Roman"/>
          <w:sz w:val="28"/>
          <w:szCs w:val="28"/>
        </w:rPr>
        <w:t xml:space="preserve">participation of a wide range of stakeholders </w:t>
      </w:r>
      <w:r w:rsidR="00B23DB2" w:rsidRPr="005D038F">
        <w:rPr>
          <w:rFonts w:ascii="Times New Roman" w:hAnsi="Times New Roman" w:cs="Times New Roman"/>
          <w:sz w:val="28"/>
          <w:szCs w:val="28"/>
        </w:rPr>
        <w:t>including civil society, trade unions, the business community and National Human Rights Institutions.</w:t>
      </w:r>
      <w:r w:rsidR="004510D4" w:rsidRPr="005D038F">
        <w:rPr>
          <w:rFonts w:ascii="Times New Roman" w:hAnsi="Times New Roman" w:cs="Times New Roman"/>
          <w:sz w:val="28"/>
          <w:szCs w:val="28"/>
        </w:rPr>
        <w:t xml:space="preserve"> </w:t>
      </w:r>
      <w:r w:rsidR="00060879">
        <w:rPr>
          <w:rFonts w:ascii="Times New Roman" w:hAnsi="Times New Roman" w:cs="Times New Roman"/>
          <w:sz w:val="28"/>
          <w:szCs w:val="28"/>
        </w:rPr>
        <w:t xml:space="preserve">If there is one thing that I learned in my capacity as chair of the multi-stakeholder steering group for the OECD work on ‘conflict minerals’, is that multi-stakeholder participation is vital. </w:t>
      </w:r>
    </w:p>
    <w:p w:rsidR="004510D4" w:rsidRPr="005D038F" w:rsidRDefault="004510D4" w:rsidP="004510D4">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 xml:space="preserve">We also thank you for presenting the second revised draft legally binding instrument. </w:t>
      </w:r>
      <w:r w:rsidR="009C70F7" w:rsidRPr="005D038F">
        <w:rPr>
          <w:rFonts w:ascii="Times New Roman" w:hAnsi="Times New Roman" w:cs="Times New Roman"/>
          <w:sz w:val="28"/>
          <w:szCs w:val="28"/>
        </w:rPr>
        <w:t xml:space="preserve"> </w:t>
      </w:r>
      <w:r w:rsidR="00451A63" w:rsidRPr="005D038F">
        <w:rPr>
          <w:rFonts w:ascii="Times New Roman" w:hAnsi="Times New Roman" w:cs="Times New Roman"/>
          <w:sz w:val="28"/>
          <w:szCs w:val="28"/>
        </w:rPr>
        <w:t>As we stated before</w:t>
      </w:r>
      <w:r w:rsidR="00014CEA" w:rsidRPr="005D038F">
        <w:rPr>
          <w:rFonts w:ascii="Times New Roman" w:hAnsi="Times New Roman" w:cs="Times New Roman"/>
          <w:sz w:val="28"/>
          <w:szCs w:val="28"/>
        </w:rPr>
        <w:t xml:space="preserve">, </w:t>
      </w:r>
      <w:r w:rsidR="009C70F7" w:rsidRPr="005D038F">
        <w:rPr>
          <w:rFonts w:ascii="Times New Roman" w:hAnsi="Times New Roman" w:cs="Times New Roman"/>
          <w:sz w:val="28"/>
          <w:szCs w:val="28"/>
        </w:rPr>
        <w:t xml:space="preserve">the </w:t>
      </w:r>
      <w:r w:rsidR="00E44359">
        <w:rPr>
          <w:rFonts w:ascii="Times New Roman" w:hAnsi="Times New Roman" w:cs="Times New Roman"/>
          <w:sz w:val="28"/>
          <w:szCs w:val="28"/>
        </w:rPr>
        <w:t xml:space="preserve">value </w:t>
      </w:r>
      <w:r w:rsidR="009C70F7" w:rsidRPr="005D038F">
        <w:rPr>
          <w:rFonts w:ascii="Times New Roman" w:hAnsi="Times New Roman" w:cs="Times New Roman"/>
          <w:sz w:val="28"/>
          <w:szCs w:val="28"/>
        </w:rPr>
        <w:t>added</w:t>
      </w:r>
      <w:r w:rsidR="00060879">
        <w:rPr>
          <w:rFonts w:ascii="Times New Roman" w:hAnsi="Times New Roman" w:cs="Times New Roman"/>
          <w:sz w:val="28"/>
          <w:szCs w:val="28"/>
        </w:rPr>
        <w:t xml:space="preserve"> </w:t>
      </w:r>
      <w:r w:rsidR="009C70F7" w:rsidRPr="005D038F">
        <w:rPr>
          <w:rFonts w:ascii="Times New Roman" w:hAnsi="Times New Roman" w:cs="Times New Roman"/>
          <w:sz w:val="28"/>
          <w:szCs w:val="28"/>
        </w:rPr>
        <w:t xml:space="preserve">of </w:t>
      </w:r>
      <w:r w:rsidR="00A45361" w:rsidRPr="005D038F">
        <w:rPr>
          <w:rFonts w:ascii="Times New Roman" w:hAnsi="Times New Roman" w:cs="Times New Roman"/>
          <w:sz w:val="28"/>
          <w:szCs w:val="28"/>
        </w:rPr>
        <w:t>any</w:t>
      </w:r>
      <w:r w:rsidR="00F00F62" w:rsidRPr="005D038F">
        <w:rPr>
          <w:rFonts w:ascii="Times New Roman" w:hAnsi="Times New Roman" w:cs="Times New Roman"/>
          <w:sz w:val="28"/>
          <w:szCs w:val="28"/>
        </w:rPr>
        <w:t xml:space="preserve"> possible </w:t>
      </w:r>
      <w:r w:rsidR="009C70F7" w:rsidRPr="005D038F">
        <w:rPr>
          <w:rFonts w:ascii="Times New Roman" w:hAnsi="Times New Roman" w:cs="Times New Roman"/>
          <w:sz w:val="28"/>
          <w:szCs w:val="28"/>
        </w:rPr>
        <w:t>legally binding instrument should be to enhance the protection of and respect for human rights, to ensure victims’ access to effective remedy when violations occur, a</w:t>
      </w:r>
      <w:r w:rsidR="00014CEA" w:rsidRPr="005D038F">
        <w:rPr>
          <w:rFonts w:ascii="Times New Roman" w:hAnsi="Times New Roman" w:cs="Times New Roman"/>
          <w:sz w:val="28"/>
          <w:szCs w:val="28"/>
        </w:rPr>
        <w:t>nd</w:t>
      </w:r>
      <w:r w:rsidR="009C70F7" w:rsidRPr="005D038F">
        <w:rPr>
          <w:rFonts w:ascii="Times New Roman" w:hAnsi="Times New Roman" w:cs="Times New Roman"/>
          <w:sz w:val="28"/>
          <w:szCs w:val="28"/>
        </w:rPr>
        <w:t xml:space="preserve"> to ensure a level playing field for companies globally.</w:t>
      </w:r>
      <w:r w:rsidRPr="005D038F">
        <w:rPr>
          <w:rFonts w:ascii="Times New Roman" w:hAnsi="Times New Roman" w:cs="Times New Roman"/>
          <w:sz w:val="28"/>
          <w:szCs w:val="28"/>
        </w:rPr>
        <w:t xml:space="preserve"> As expressed in previous sessions, we think that such an instrument should cover all businesses in a non-discriminatory manner, should be consistent with the UN Guiding Principles on Business and Human Rights, should be realistically implementable and enforceable</w:t>
      </w:r>
      <w:r w:rsidR="00014CEA" w:rsidRPr="005D038F">
        <w:rPr>
          <w:rFonts w:ascii="Times New Roman" w:hAnsi="Times New Roman" w:cs="Times New Roman"/>
          <w:sz w:val="28"/>
          <w:szCs w:val="28"/>
        </w:rPr>
        <w:t xml:space="preserve"> – these can be </w:t>
      </w:r>
      <w:r w:rsidR="00451A63" w:rsidRPr="005D038F">
        <w:rPr>
          <w:rFonts w:ascii="Times New Roman" w:hAnsi="Times New Roman" w:cs="Times New Roman"/>
          <w:sz w:val="28"/>
          <w:szCs w:val="28"/>
        </w:rPr>
        <w:t>complicated legal issues</w:t>
      </w:r>
      <w:r w:rsidR="00014CEA" w:rsidRPr="005D038F">
        <w:rPr>
          <w:rFonts w:ascii="Times New Roman" w:hAnsi="Times New Roman" w:cs="Times New Roman"/>
          <w:sz w:val="28"/>
          <w:szCs w:val="28"/>
        </w:rPr>
        <w:t xml:space="preserve"> - </w:t>
      </w:r>
      <w:r w:rsidRPr="005D038F">
        <w:rPr>
          <w:rFonts w:ascii="Times New Roman" w:hAnsi="Times New Roman" w:cs="Times New Roman"/>
          <w:sz w:val="28"/>
          <w:szCs w:val="28"/>
        </w:rPr>
        <w:t xml:space="preserve"> and supported by a critical mass of UN members.</w:t>
      </w:r>
    </w:p>
    <w:p w:rsidR="004510D4" w:rsidRPr="005D038F" w:rsidRDefault="004510D4" w:rsidP="004510D4">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In last year</w:t>
      </w:r>
      <w:r w:rsidR="00014CEA" w:rsidRPr="005D038F">
        <w:rPr>
          <w:rFonts w:ascii="Times New Roman" w:hAnsi="Times New Roman" w:cs="Times New Roman"/>
          <w:sz w:val="28"/>
          <w:szCs w:val="28"/>
        </w:rPr>
        <w:t>’s</w:t>
      </w:r>
      <w:r w:rsidR="00B23DB2" w:rsidRPr="005D038F">
        <w:rPr>
          <w:rFonts w:ascii="Times New Roman" w:hAnsi="Times New Roman" w:cs="Times New Roman"/>
          <w:sz w:val="28"/>
          <w:szCs w:val="28"/>
        </w:rPr>
        <w:t xml:space="preserve"> sess</w:t>
      </w:r>
      <w:r w:rsidRPr="005D038F">
        <w:rPr>
          <w:rFonts w:ascii="Times New Roman" w:hAnsi="Times New Roman" w:cs="Times New Roman"/>
          <w:sz w:val="28"/>
          <w:szCs w:val="28"/>
        </w:rPr>
        <w:t>ion</w:t>
      </w:r>
      <w:r w:rsidR="00B23DB2" w:rsidRPr="005D038F">
        <w:rPr>
          <w:rFonts w:ascii="Times New Roman" w:hAnsi="Times New Roman" w:cs="Times New Roman"/>
          <w:sz w:val="28"/>
          <w:szCs w:val="28"/>
        </w:rPr>
        <w:t xml:space="preserve"> </w:t>
      </w:r>
      <w:r w:rsidRPr="005D038F">
        <w:rPr>
          <w:rFonts w:ascii="Times New Roman" w:hAnsi="Times New Roman" w:cs="Times New Roman"/>
          <w:sz w:val="28"/>
          <w:szCs w:val="28"/>
        </w:rPr>
        <w:t>we had the opportunity to indicate that the revised draft of the instrument addresse</w:t>
      </w:r>
      <w:r w:rsidR="00426C63" w:rsidRPr="005D038F">
        <w:rPr>
          <w:rFonts w:ascii="Times New Roman" w:hAnsi="Times New Roman" w:cs="Times New Roman"/>
          <w:sz w:val="28"/>
          <w:szCs w:val="28"/>
        </w:rPr>
        <w:t>d</w:t>
      </w:r>
      <w:r w:rsidRPr="005D038F">
        <w:rPr>
          <w:rFonts w:ascii="Times New Roman" w:hAnsi="Times New Roman" w:cs="Times New Roman"/>
          <w:sz w:val="28"/>
          <w:szCs w:val="28"/>
        </w:rPr>
        <w:t xml:space="preserve"> a key EU concern about the scope of the Instrument (which was no longer limited to transnational corporations and activities). </w:t>
      </w:r>
      <w:r w:rsidR="00014CEA" w:rsidRPr="005D038F">
        <w:rPr>
          <w:rFonts w:ascii="Times New Roman" w:hAnsi="Times New Roman" w:cs="Times New Roman"/>
          <w:sz w:val="28"/>
          <w:szCs w:val="28"/>
        </w:rPr>
        <w:t>W</w:t>
      </w:r>
      <w:r w:rsidRPr="005D038F">
        <w:rPr>
          <w:rFonts w:ascii="Times New Roman" w:hAnsi="Times New Roman" w:cs="Times New Roman"/>
          <w:sz w:val="28"/>
          <w:szCs w:val="28"/>
        </w:rPr>
        <w:t>e acknowledge that some of</w:t>
      </w:r>
      <w:r w:rsidR="00426C63" w:rsidRPr="005D038F">
        <w:rPr>
          <w:rFonts w:ascii="Times New Roman" w:hAnsi="Times New Roman" w:cs="Times New Roman"/>
          <w:sz w:val="28"/>
          <w:szCs w:val="28"/>
        </w:rPr>
        <w:t xml:space="preserve"> the</w:t>
      </w:r>
      <w:r w:rsidRPr="005D038F">
        <w:rPr>
          <w:rFonts w:ascii="Times New Roman" w:hAnsi="Times New Roman" w:cs="Times New Roman"/>
          <w:sz w:val="28"/>
          <w:szCs w:val="28"/>
        </w:rPr>
        <w:t xml:space="preserve"> new elements introduced in the second revised draft instrument represent positive developments. </w:t>
      </w:r>
      <w:r w:rsidR="00014CEA" w:rsidRPr="005D038F">
        <w:rPr>
          <w:rFonts w:ascii="Times New Roman" w:hAnsi="Times New Roman" w:cs="Times New Roman"/>
          <w:sz w:val="28"/>
          <w:szCs w:val="28"/>
        </w:rPr>
        <w:t>T</w:t>
      </w:r>
      <w:r w:rsidRPr="005D038F">
        <w:rPr>
          <w:rFonts w:ascii="Times New Roman" w:hAnsi="Times New Roman" w:cs="Times New Roman"/>
          <w:sz w:val="28"/>
          <w:szCs w:val="28"/>
        </w:rPr>
        <w:t>he draft texts, since the publication of the zero draft three years ago, have progressed and move</w:t>
      </w:r>
      <w:r w:rsidR="00053ABE" w:rsidRPr="005D038F">
        <w:rPr>
          <w:rFonts w:ascii="Times New Roman" w:hAnsi="Times New Roman" w:cs="Times New Roman"/>
          <w:sz w:val="28"/>
          <w:szCs w:val="28"/>
        </w:rPr>
        <w:t>d</w:t>
      </w:r>
      <w:r w:rsidRPr="005D038F">
        <w:rPr>
          <w:rFonts w:ascii="Times New Roman" w:hAnsi="Times New Roman" w:cs="Times New Roman"/>
          <w:sz w:val="28"/>
          <w:szCs w:val="28"/>
        </w:rPr>
        <w:t xml:space="preserve"> </w:t>
      </w:r>
      <w:r w:rsidR="00882BF1">
        <w:rPr>
          <w:rFonts w:ascii="Times New Roman" w:hAnsi="Times New Roman" w:cs="Times New Roman"/>
          <w:sz w:val="28"/>
          <w:szCs w:val="28"/>
        </w:rPr>
        <w:t>on some aspects</w:t>
      </w:r>
      <w:r w:rsidRPr="005D038F">
        <w:rPr>
          <w:rFonts w:ascii="Times New Roman" w:hAnsi="Times New Roman" w:cs="Times New Roman"/>
          <w:sz w:val="28"/>
          <w:szCs w:val="28"/>
        </w:rPr>
        <w:t xml:space="preserve"> towards </w:t>
      </w:r>
      <w:r w:rsidR="00053ABE" w:rsidRPr="005D038F">
        <w:rPr>
          <w:rFonts w:ascii="Times New Roman" w:hAnsi="Times New Roman" w:cs="Times New Roman"/>
          <w:sz w:val="28"/>
          <w:szCs w:val="28"/>
        </w:rPr>
        <w:t xml:space="preserve">addressing </w:t>
      </w:r>
      <w:r w:rsidRPr="005D038F">
        <w:rPr>
          <w:rFonts w:ascii="Times New Roman" w:hAnsi="Times New Roman" w:cs="Times New Roman"/>
          <w:sz w:val="28"/>
          <w:szCs w:val="28"/>
        </w:rPr>
        <w:t>our main concerns. For example, we welcome that the draft now expressly includes “state-owned enterprises” among the entities that can carry out business activities</w:t>
      </w:r>
      <w:r w:rsidR="00F70F64" w:rsidRPr="005D038F">
        <w:rPr>
          <w:rFonts w:ascii="Times New Roman" w:hAnsi="Times New Roman" w:cs="Times New Roman"/>
          <w:sz w:val="28"/>
          <w:szCs w:val="28"/>
        </w:rPr>
        <w:t>,</w:t>
      </w:r>
      <w:r w:rsidRPr="005D038F">
        <w:rPr>
          <w:rFonts w:ascii="Times New Roman" w:hAnsi="Times New Roman" w:cs="Times New Roman"/>
          <w:sz w:val="28"/>
          <w:szCs w:val="28"/>
        </w:rPr>
        <w:t xml:space="preserve"> that it requires businesses to integrate a gender perspective in all stages of their human rights due diligence processes</w:t>
      </w:r>
      <w:r w:rsidR="00B23DB2" w:rsidRPr="005D038F">
        <w:rPr>
          <w:rFonts w:ascii="Times New Roman" w:hAnsi="Times New Roman" w:cs="Times New Roman"/>
          <w:sz w:val="28"/>
          <w:szCs w:val="28"/>
        </w:rPr>
        <w:t xml:space="preserve"> and that it reinforces an</w:t>
      </w:r>
      <w:r w:rsidR="00F70F64" w:rsidRPr="005D038F">
        <w:rPr>
          <w:rFonts w:ascii="Times New Roman" w:hAnsi="Times New Roman" w:cs="Times New Roman"/>
          <w:sz w:val="28"/>
          <w:szCs w:val="28"/>
        </w:rPr>
        <w:t xml:space="preserve"> element of proportionality when defining the due diligence obligations</w:t>
      </w:r>
      <w:r w:rsidRPr="005D038F">
        <w:rPr>
          <w:rFonts w:ascii="Times New Roman" w:hAnsi="Times New Roman" w:cs="Times New Roman"/>
          <w:sz w:val="28"/>
          <w:szCs w:val="28"/>
        </w:rPr>
        <w:t>. We note positively that there has been</w:t>
      </w:r>
      <w:r w:rsidR="00425EF2" w:rsidRPr="005D038F">
        <w:rPr>
          <w:rFonts w:ascii="Times New Roman" w:hAnsi="Times New Roman" w:cs="Times New Roman"/>
          <w:sz w:val="28"/>
          <w:szCs w:val="28"/>
        </w:rPr>
        <w:t xml:space="preserve"> an attempt </w:t>
      </w:r>
      <w:r w:rsidRPr="005D038F">
        <w:rPr>
          <w:rFonts w:ascii="Times New Roman" w:hAnsi="Times New Roman" w:cs="Times New Roman"/>
          <w:sz w:val="28"/>
          <w:szCs w:val="28"/>
        </w:rPr>
        <w:t xml:space="preserve">over the last years to </w:t>
      </w:r>
      <w:r w:rsidR="00183EB4" w:rsidRPr="005D038F">
        <w:rPr>
          <w:rFonts w:ascii="Times New Roman" w:hAnsi="Times New Roman" w:cs="Times New Roman"/>
          <w:sz w:val="28"/>
          <w:szCs w:val="28"/>
        </w:rPr>
        <w:t xml:space="preserve">better </w:t>
      </w:r>
      <w:r w:rsidR="00B23DB2" w:rsidRPr="005D038F">
        <w:rPr>
          <w:rFonts w:ascii="Times New Roman" w:hAnsi="Times New Roman" w:cs="Times New Roman"/>
          <w:sz w:val="28"/>
          <w:szCs w:val="28"/>
        </w:rPr>
        <w:t xml:space="preserve">align the </w:t>
      </w:r>
      <w:r w:rsidRPr="005D038F">
        <w:rPr>
          <w:rFonts w:ascii="Times New Roman" w:hAnsi="Times New Roman" w:cs="Times New Roman"/>
          <w:sz w:val="28"/>
          <w:szCs w:val="28"/>
        </w:rPr>
        <w:t>provisions of the draft</w:t>
      </w:r>
      <w:r w:rsidR="00183EB4" w:rsidRPr="005D038F">
        <w:rPr>
          <w:rFonts w:ascii="Times New Roman" w:hAnsi="Times New Roman" w:cs="Times New Roman"/>
          <w:sz w:val="28"/>
          <w:szCs w:val="28"/>
        </w:rPr>
        <w:t xml:space="preserve"> </w:t>
      </w:r>
      <w:r w:rsidRPr="005D038F">
        <w:rPr>
          <w:rFonts w:ascii="Times New Roman" w:hAnsi="Times New Roman" w:cs="Times New Roman"/>
          <w:sz w:val="28"/>
          <w:szCs w:val="28"/>
        </w:rPr>
        <w:t xml:space="preserve">with </w:t>
      </w:r>
      <w:r w:rsidR="00B23DB2" w:rsidRPr="005D038F">
        <w:rPr>
          <w:rFonts w:ascii="Times New Roman" w:hAnsi="Times New Roman" w:cs="Times New Roman"/>
          <w:sz w:val="28"/>
          <w:szCs w:val="28"/>
        </w:rPr>
        <w:t xml:space="preserve">the wording, purpose and objective </w:t>
      </w:r>
      <w:r w:rsidRPr="005D038F">
        <w:rPr>
          <w:rFonts w:ascii="Times New Roman" w:hAnsi="Times New Roman" w:cs="Times New Roman"/>
          <w:sz w:val="28"/>
          <w:szCs w:val="28"/>
        </w:rPr>
        <w:t>of the UNGPs</w:t>
      </w:r>
      <w:r w:rsidR="00190C84" w:rsidRPr="005D038F">
        <w:rPr>
          <w:rFonts w:ascii="Times New Roman" w:hAnsi="Times New Roman" w:cs="Times New Roman"/>
          <w:sz w:val="28"/>
          <w:szCs w:val="28"/>
        </w:rPr>
        <w:t xml:space="preserve">. </w:t>
      </w:r>
      <w:r w:rsidR="003D1326" w:rsidRPr="005D038F">
        <w:rPr>
          <w:rFonts w:ascii="Times New Roman" w:hAnsi="Times New Roman" w:cs="Times New Roman"/>
          <w:sz w:val="28"/>
          <w:szCs w:val="28"/>
        </w:rPr>
        <w:t xml:space="preserve">We </w:t>
      </w:r>
      <w:r w:rsidR="00AC4137" w:rsidRPr="005D038F">
        <w:rPr>
          <w:rFonts w:ascii="Times New Roman" w:hAnsi="Times New Roman" w:cs="Times New Roman"/>
          <w:sz w:val="28"/>
          <w:szCs w:val="28"/>
        </w:rPr>
        <w:t>observe</w:t>
      </w:r>
      <w:r w:rsidR="004138AB" w:rsidRPr="005D038F">
        <w:rPr>
          <w:rFonts w:ascii="Times New Roman" w:hAnsi="Times New Roman" w:cs="Times New Roman"/>
          <w:sz w:val="28"/>
          <w:szCs w:val="28"/>
        </w:rPr>
        <w:t xml:space="preserve"> </w:t>
      </w:r>
      <w:r w:rsidR="00AC4137" w:rsidRPr="005D038F">
        <w:rPr>
          <w:rFonts w:ascii="Times New Roman" w:hAnsi="Times New Roman" w:cs="Times New Roman"/>
          <w:sz w:val="28"/>
          <w:szCs w:val="28"/>
        </w:rPr>
        <w:t xml:space="preserve">that the current draft makes new references </w:t>
      </w:r>
      <w:r w:rsidR="00B74612" w:rsidRPr="005D038F">
        <w:rPr>
          <w:rFonts w:ascii="Times New Roman" w:hAnsi="Times New Roman" w:cs="Times New Roman"/>
          <w:sz w:val="28"/>
          <w:szCs w:val="28"/>
        </w:rPr>
        <w:t>to impor</w:t>
      </w:r>
      <w:r w:rsidR="00AC4137" w:rsidRPr="005D038F">
        <w:rPr>
          <w:rFonts w:ascii="Times New Roman" w:hAnsi="Times New Roman" w:cs="Times New Roman"/>
          <w:sz w:val="28"/>
          <w:szCs w:val="28"/>
        </w:rPr>
        <w:t>tant human rights-related texts and</w:t>
      </w:r>
      <w:r w:rsidR="00B74612" w:rsidRPr="005D038F">
        <w:rPr>
          <w:rFonts w:ascii="Times New Roman" w:hAnsi="Times New Roman" w:cs="Times New Roman"/>
          <w:sz w:val="28"/>
          <w:szCs w:val="28"/>
        </w:rPr>
        <w:t xml:space="preserve"> </w:t>
      </w:r>
      <w:r w:rsidR="00AC4137" w:rsidRPr="005D038F">
        <w:rPr>
          <w:rFonts w:ascii="Times New Roman" w:hAnsi="Times New Roman" w:cs="Times New Roman"/>
          <w:sz w:val="28"/>
          <w:szCs w:val="28"/>
        </w:rPr>
        <w:t xml:space="preserve">strives to give more precise </w:t>
      </w:r>
      <w:r w:rsidR="00B74612" w:rsidRPr="005D038F">
        <w:rPr>
          <w:rFonts w:ascii="Times New Roman" w:hAnsi="Times New Roman" w:cs="Times New Roman"/>
          <w:sz w:val="28"/>
          <w:szCs w:val="28"/>
        </w:rPr>
        <w:t>definition</w:t>
      </w:r>
      <w:r w:rsidR="00AC4137" w:rsidRPr="005D038F">
        <w:rPr>
          <w:rFonts w:ascii="Times New Roman" w:hAnsi="Times New Roman" w:cs="Times New Roman"/>
          <w:sz w:val="28"/>
          <w:szCs w:val="28"/>
        </w:rPr>
        <w:t>s</w:t>
      </w:r>
      <w:r w:rsidR="00B74612" w:rsidRPr="005D038F">
        <w:rPr>
          <w:rFonts w:ascii="Times New Roman" w:hAnsi="Times New Roman" w:cs="Times New Roman"/>
          <w:sz w:val="28"/>
          <w:szCs w:val="28"/>
        </w:rPr>
        <w:t xml:space="preserve"> of the human rights legal basis. </w:t>
      </w:r>
      <w:r w:rsidR="00AC4137" w:rsidRPr="005D038F">
        <w:rPr>
          <w:rFonts w:ascii="Times New Roman" w:hAnsi="Times New Roman" w:cs="Times New Roman"/>
          <w:sz w:val="28"/>
          <w:szCs w:val="28"/>
        </w:rPr>
        <w:t>These could be helpful new elements</w:t>
      </w:r>
      <w:r w:rsidR="00F70D67" w:rsidRPr="005D038F">
        <w:rPr>
          <w:rFonts w:ascii="Times New Roman" w:hAnsi="Times New Roman" w:cs="Times New Roman"/>
          <w:sz w:val="28"/>
          <w:szCs w:val="28"/>
        </w:rPr>
        <w:t xml:space="preserve">, and we would welcome further clarification on the alignment to the UNGP </w:t>
      </w:r>
      <w:r w:rsidR="00882BF1">
        <w:rPr>
          <w:rFonts w:ascii="Times New Roman" w:hAnsi="Times New Roman" w:cs="Times New Roman"/>
          <w:sz w:val="28"/>
          <w:szCs w:val="28"/>
        </w:rPr>
        <w:t>concerning</w:t>
      </w:r>
      <w:r w:rsidR="00F70D67" w:rsidRPr="005D038F">
        <w:rPr>
          <w:rFonts w:ascii="Times New Roman" w:hAnsi="Times New Roman" w:cs="Times New Roman"/>
          <w:sz w:val="28"/>
          <w:szCs w:val="28"/>
        </w:rPr>
        <w:t xml:space="preserve"> the </w:t>
      </w:r>
      <w:r w:rsidR="00053ABE" w:rsidRPr="005D038F">
        <w:rPr>
          <w:rFonts w:ascii="Times New Roman" w:hAnsi="Times New Roman" w:cs="Times New Roman"/>
          <w:sz w:val="28"/>
          <w:szCs w:val="28"/>
        </w:rPr>
        <w:t>s</w:t>
      </w:r>
      <w:r w:rsidR="00F70D67" w:rsidRPr="005D038F">
        <w:rPr>
          <w:rFonts w:ascii="Times New Roman" w:hAnsi="Times New Roman" w:cs="Times New Roman"/>
          <w:sz w:val="28"/>
          <w:szCs w:val="28"/>
        </w:rPr>
        <w:t xml:space="preserve">tate-business nexus. </w:t>
      </w:r>
    </w:p>
    <w:p w:rsidR="004510D4" w:rsidRPr="005D038F" w:rsidRDefault="004510D4" w:rsidP="004510D4">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 xml:space="preserve">However, </w:t>
      </w:r>
      <w:r w:rsidR="00190C84" w:rsidRPr="005D038F">
        <w:rPr>
          <w:rFonts w:ascii="Times New Roman" w:hAnsi="Times New Roman" w:cs="Times New Roman"/>
          <w:sz w:val="28"/>
          <w:szCs w:val="28"/>
        </w:rPr>
        <w:t>substantial</w:t>
      </w:r>
      <w:r w:rsidRPr="005D038F">
        <w:rPr>
          <w:rFonts w:ascii="Times New Roman" w:hAnsi="Times New Roman" w:cs="Times New Roman"/>
          <w:sz w:val="28"/>
          <w:szCs w:val="28"/>
        </w:rPr>
        <w:t xml:space="preserve"> shortcomings have so far remained unsolved</w:t>
      </w:r>
      <w:r w:rsidR="00683827" w:rsidRPr="005D038F">
        <w:rPr>
          <w:rFonts w:ascii="Times New Roman" w:hAnsi="Times New Roman" w:cs="Times New Roman"/>
          <w:sz w:val="28"/>
          <w:szCs w:val="28"/>
        </w:rPr>
        <w:t>.</w:t>
      </w:r>
      <w:r w:rsidRPr="005D038F">
        <w:rPr>
          <w:rFonts w:ascii="Times New Roman" w:hAnsi="Times New Roman" w:cs="Times New Roman"/>
          <w:sz w:val="28"/>
          <w:szCs w:val="28"/>
        </w:rPr>
        <w:t xml:space="preserve"> The text should leave no ambiguity regarding its relation to the UNGPs and other very relevant international </w:t>
      </w:r>
      <w:r w:rsidR="002A108F" w:rsidRPr="005D038F">
        <w:rPr>
          <w:rFonts w:ascii="Times New Roman" w:hAnsi="Times New Roman" w:cs="Times New Roman"/>
          <w:sz w:val="28"/>
          <w:szCs w:val="28"/>
        </w:rPr>
        <w:t>instruments</w:t>
      </w:r>
      <w:r w:rsidR="00053ABE" w:rsidRPr="005D038F">
        <w:rPr>
          <w:rFonts w:ascii="Times New Roman" w:hAnsi="Times New Roman" w:cs="Times New Roman"/>
          <w:sz w:val="28"/>
          <w:szCs w:val="28"/>
        </w:rPr>
        <w:t>.</w:t>
      </w:r>
      <w:r w:rsidRPr="005D038F">
        <w:rPr>
          <w:rFonts w:ascii="Times New Roman" w:hAnsi="Times New Roman" w:cs="Times New Roman"/>
          <w:sz w:val="28"/>
          <w:szCs w:val="28"/>
        </w:rPr>
        <w:t xml:space="preserve"> </w:t>
      </w:r>
      <w:r w:rsidR="00E44359">
        <w:rPr>
          <w:rFonts w:ascii="Times New Roman" w:hAnsi="Times New Roman" w:cs="Times New Roman"/>
          <w:sz w:val="28"/>
          <w:szCs w:val="28"/>
        </w:rPr>
        <w:t>T</w:t>
      </w:r>
      <w:r w:rsidRPr="005D038F">
        <w:rPr>
          <w:rFonts w:ascii="Times New Roman" w:hAnsi="Times New Roman" w:cs="Times New Roman"/>
          <w:sz w:val="28"/>
          <w:szCs w:val="28"/>
        </w:rPr>
        <w:t xml:space="preserve">he text still </w:t>
      </w:r>
      <w:r w:rsidR="00E44359">
        <w:rPr>
          <w:rFonts w:ascii="Times New Roman" w:hAnsi="Times New Roman" w:cs="Times New Roman"/>
          <w:sz w:val="28"/>
          <w:szCs w:val="28"/>
        </w:rPr>
        <w:t>has</w:t>
      </w:r>
      <w:r w:rsidRPr="005D038F">
        <w:rPr>
          <w:rFonts w:ascii="Times New Roman" w:hAnsi="Times New Roman" w:cs="Times New Roman"/>
          <w:sz w:val="28"/>
          <w:szCs w:val="28"/>
        </w:rPr>
        <w:t xml:space="preserve"> a number of elements that are unclear or ambiguous, in particular regarding issues of scope of the LBI, the regulation of civil and criminal liability, applicable law and jurisdiction, or the relationship with existing international instruments o</w:t>
      </w:r>
      <w:r w:rsidR="00053ABE" w:rsidRPr="005D038F">
        <w:rPr>
          <w:rFonts w:ascii="Times New Roman" w:hAnsi="Times New Roman" w:cs="Times New Roman"/>
          <w:sz w:val="28"/>
          <w:szCs w:val="28"/>
        </w:rPr>
        <w:t>n</w:t>
      </w:r>
      <w:r w:rsidRPr="005D038F">
        <w:rPr>
          <w:rFonts w:ascii="Times New Roman" w:hAnsi="Times New Roman" w:cs="Times New Roman"/>
          <w:sz w:val="28"/>
          <w:szCs w:val="28"/>
        </w:rPr>
        <w:t xml:space="preserve"> judicial cooperation.</w:t>
      </w:r>
    </w:p>
    <w:p w:rsidR="004510D4" w:rsidRPr="005D038F" w:rsidRDefault="004510D4" w:rsidP="004510D4">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 xml:space="preserve">In sum, while we </w:t>
      </w:r>
      <w:r w:rsidR="00882BF1">
        <w:rPr>
          <w:rFonts w:ascii="Times New Roman" w:hAnsi="Times New Roman" w:cs="Times New Roman"/>
          <w:sz w:val="28"/>
          <w:szCs w:val="28"/>
        </w:rPr>
        <w:t xml:space="preserve">truly </w:t>
      </w:r>
      <w:r w:rsidRPr="005D038F">
        <w:rPr>
          <w:rFonts w:ascii="Times New Roman" w:hAnsi="Times New Roman" w:cs="Times New Roman"/>
          <w:sz w:val="28"/>
          <w:szCs w:val="28"/>
        </w:rPr>
        <w:t xml:space="preserve">appreciate the efforts made by the Chairman-Rapporteur, we believe that the </w:t>
      </w:r>
      <w:r w:rsidR="00574206" w:rsidRPr="005D038F">
        <w:rPr>
          <w:rFonts w:ascii="Times New Roman" w:hAnsi="Times New Roman" w:cs="Times New Roman"/>
          <w:sz w:val="28"/>
          <w:szCs w:val="28"/>
        </w:rPr>
        <w:t>complexity</w:t>
      </w:r>
      <w:r w:rsidR="00053ABE" w:rsidRPr="005D038F">
        <w:rPr>
          <w:rFonts w:ascii="Times New Roman" w:hAnsi="Times New Roman" w:cs="Times New Roman"/>
          <w:sz w:val="28"/>
          <w:szCs w:val="28"/>
        </w:rPr>
        <w:t xml:space="preserve"> </w:t>
      </w:r>
      <w:r w:rsidR="00574206" w:rsidRPr="005D038F">
        <w:rPr>
          <w:rFonts w:ascii="Times New Roman" w:hAnsi="Times New Roman" w:cs="Times New Roman"/>
          <w:sz w:val="28"/>
          <w:szCs w:val="28"/>
        </w:rPr>
        <w:t xml:space="preserve">and implications of </w:t>
      </w:r>
      <w:r w:rsidR="00E44359">
        <w:rPr>
          <w:rFonts w:ascii="Times New Roman" w:hAnsi="Times New Roman" w:cs="Times New Roman"/>
          <w:sz w:val="28"/>
          <w:szCs w:val="28"/>
        </w:rPr>
        <w:t xml:space="preserve">many of </w:t>
      </w:r>
      <w:r w:rsidR="00574206" w:rsidRPr="005D038F">
        <w:rPr>
          <w:rFonts w:ascii="Times New Roman" w:hAnsi="Times New Roman" w:cs="Times New Roman"/>
          <w:sz w:val="28"/>
          <w:szCs w:val="28"/>
        </w:rPr>
        <w:t xml:space="preserve">the </w:t>
      </w:r>
      <w:r w:rsidR="00451A63" w:rsidRPr="005D038F">
        <w:rPr>
          <w:rFonts w:ascii="Times New Roman" w:hAnsi="Times New Roman" w:cs="Times New Roman"/>
          <w:sz w:val="28"/>
          <w:szCs w:val="28"/>
        </w:rPr>
        <w:t>draft’s provisions</w:t>
      </w:r>
      <w:r w:rsidR="00053ABE" w:rsidRPr="005D038F">
        <w:rPr>
          <w:rFonts w:ascii="Times New Roman" w:hAnsi="Times New Roman" w:cs="Times New Roman"/>
          <w:sz w:val="28"/>
          <w:szCs w:val="28"/>
        </w:rPr>
        <w:t xml:space="preserve"> </w:t>
      </w:r>
      <w:r w:rsidR="00E44359">
        <w:rPr>
          <w:rFonts w:ascii="Times New Roman" w:hAnsi="Times New Roman" w:cs="Times New Roman"/>
          <w:sz w:val="28"/>
          <w:szCs w:val="28"/>
        </w:rPr>
        <w:t xml:space="preserve">still require a lot of work </w:t>
      </w:r>
      <w:r w:rsidR="008C1E5F" w:rsidRPr="005D038F">
        <w:rPr>
          <w:rFonts w:ascii="Times New Roman" w:hAnsi="Times New Roman" w:cs="Times New Roman"/>
          <w:sz w:val="28"/>
          <w:szCs w:val="28"/>
        </w:rPr>
        <w:t xml:space="preserve">to </w:t>
      </w:r>
      <w:r w:rsidR="00E44359">
        <w:rPr>
          <w:rFonts w:ascii="Times New Roman" w:hAnsi="Times New Roman" w:cs="Times New Roman"/>
          <w:sz w:val="28"/>
          <w:szCs w:val="28"/>
        </w:rPr>
        <w:t>become</w:t>
      </w:r>
      <w:r w:rsidR="008C1E5F" w:rsidRPr="005D038F">
        <w:rPr>
          <w:rFonts w:ascii="Times New Roman" w:hAnsi="Times New Roman" w:cs="Times New Roman"/>
          <w:sz w:val="28"/>
          <w:szCs w:val="28"/>
        </w:rPr>
        <w:t xml:space="preserve"> </w:t>
      </w:r>
      <w:r w:rsidRPr="005D038F">
        <w:rPr>
          <w:rFonts w:ascii="Times New Roman" w:hAnsi="Times New Roman" w:cs="Times New Roman"/>
          <w:sz w:val="28"/>
          <w:szCs w:val="28"/>
        </w:rPr>
        <w:t xml:space="preserve">a basis for a legally sound, implementable and enforceable instrument capable </w:t>
      </w:r>
      <w:r w:rsidR="004B75B7" w:rsidRPr="005D038F">
        <w:rPr>
          <w:rFonts w:ascii="Times New Roman" w:hAnsi="Times New Roman" w:cs="Times New Roman"/>
          <w:sz w:val="28"/>
          <w:szCs w:val="28"/>
        </w:rPr>
        <w:t>of</w:t>
      </w:r>
      <w:r w:rsidRPr="005D038F">
        <w:rPr>
          <w:rFonts w:ascii="Times New Roman" w:hAnsi="Times New Roman" w:cs="Times New Roman"/>
          <w:sz w:val="28"/>
          <w:szCs w:val="28"/>
        </w:rPr>
        <w:t xml:space="preserve"> meet</w:t>
      </w:r>
      <w:r w:rsidR="004B75B7" w:rsidRPr="005D038F">
        <w:rPr>
          <w:rFonts w:ascii="Times New Roman" w:hAnsi="Times New Roman" w:cs="Times New Roman"/>
          <w:sz w:val="28"/>
          <w:szCs w:val="28"/>
        </w:rPr>
        <w:t>ing</w:t>
      </w:r>
      <w:r w:rsidRPr="005D038F">
        <w:rPr>
          <w:rFonts w:ascii="Times New Roman" w:hAnsi="Times New Roman" w:cs="Times New Roman"/>
          <w:sz w:val="28"/>
          <w:szCs w:val="28"/>
        </w:rPr>
        <w:t xml:space="preserve"> the  overall objective</w:t>
      </w:r>
      <w:r w:rsidR="00A46AEF" w:rsidRPr="005D038F">
        <w:rPr>
          <w:rFonts w:ascii="Times New Roman" w:hAnsi="Times New Roman" w:cs="Times New Roman"/>
          <w:sz w:val="28"/>
          <w:szCs w:val="28"/>
        </w:rPr>
        <w:t xml:space="preserve"> of</w:t>
      </w:r>
      <w:r w:rsidRPr="005D038F">
        <w:rPr>
          <w:rFonts w:ascii="Times New Roman" w:hAnsi="Times New Roman" w:cs="Times New Roman"/>
          <w:sz w:val="28"/>
          <w:szCs w:val="28"/>
        </w:rPr>
        <w:t xml:space="preserve"> enhancing the level</w:t>
      </w:r>
      <w:r w:rsidR="00A46AEF" w:rsidRPr="005D038F">
        <w:rPr>
          <w:rFonts w:ascii="Times New Roman" w:hAnsi="Times New Roman" w:cs="Times New Roman"/>
          <w:sz w:val="28"/>
          <w:szCs w:val="28"/>
        </w:rPr>
        <w:t xml:space="preserve"> of</w:t>
      </w:r>
      <w:r w:rsidRPr="005D038F">
        <w:rPr>
          <w:rFonts w:ascii="Times New Roman" w:hAnsi="Times New Roman" w:cs="Times New Roman"/>
          <w:sz w:val="28"/>
          <w:szCs w:val="28"/>
        </w:rPr>
        <w:t xml:space="preserve"> protection for victims and ensuring a level playing field for companies globally. </w:t>
      </w:r>
    </w:p>
    <w:p w:rsidR="004510D4" w:rsidRPr="005D038F" w:rsidRDefault="008045DA" w:rsidP="004510D4">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Importantly, it is essential for any proposal to reach the necessary traction amongst UN member</w:t>
      </w:r>
      <w:r w:rsidR="00882BF1">
        <w:rPr>
          <w:rFonts w:ascii="Times New Roman" w:hAnsi="Times New Roman" w:cs="Times New Roman"/>
          <w:sz w:val="28"/>
          <w:szCs w:val="28"/>
        </w:rPr>
        <w:t>s</w:t>
      </w:r>
      <w:r w:rsidRPr="005D038F">
        <w:rPr>
          <w:rFonts w:ascii="Times New Roman" w:hAnsi="Times New Roman" w:cs="Times New Roman"/>
          <w:sz w:val="28"/>
          <w:szCs w:val="28"/>
        </w:rPr>
        <w:t xml:space="preserve">. </w:t>
      </w:r>
      <w:r w:rsidR="00882BF1">
        <w:rPr>
          <w:rFonts w:ascii="Times New Roman" w:hAnsi="Times New Roman" w:cs="Times New Roman"/>
          <w:sz w:val="28"/>
          <w:szCs w:val="28"/>
        </w:rPr>
        <w:t xml:space="preserve">Still </w:t>
      </w:r>
      <w:r w:rsidR="00183EB4" w:rsidRPr="005D038F">
        <w:rPr>
          <w:rFonts w:ascii="Times New Roman" w:hAnsi="Times New Roman" w:cs="Times New Roman"/>
          <w:sz w:val="28"/>
          <w:szCs w:val="28"/>
        </w:rPr>
        <w:t>a</w:t>
      </w:r>
      <w:r w:rsidR="004510D4" w:rsidRPr="005D038F">
        <w:rPr>
          <w:rFonts w:ascii="Times New Roman" w:hAnsi="Times New Roman" w:cs="Times New Roman"/>
          <w:sz w:val="28"/>
          <w:szCs w:val="28"/>
        </w:rPr>
        <w:t xml:space="preserve"> number of </w:t>
      </w:r>
      <w:r w:rsidR="00882BF1">
        <w:rPr>
          <w:rFonts w:ascii="Times New Roman" w:hAnsi="Times New Roman" w:cs="Times New Roman"/>
          <w:sz w:val="28"/>
          <w:szCs w:val="28"/>
        </w:rPr>
        <w:t>them</w:t>
      </w:r>
      <w:r w:rsidR="004510D4" w:rsidRPr="005D038F">
        <w:rPr>
          <w:rFonts w:ascii="Times New Roman" w:hAnsi="Times New Roman" w:cs="Times New Roman"/>
          <w:sz w:val="28"/>
          <w:szCs w:val="28"/>
        </w:rPr>
        <w:t xml:space="preserve"> are not ready to engage in negotiations. </w:t>
      </w:r>
    </w:p>
    <w:p w:rsidR="00A46AEF" w:rsidRPr="005D038F" w:rsidRDefault="00A46AEF" w:rsidP="00A46AEF">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Mr Chairperson-Rapporteur,</w:t>
      </w:r>
    </w:p>
    <w:p w:rsidR="00D16202" w:rsidRPr="005D038F" w:rsidRDefault="00E44359" w:rsidP="002036D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With the proviso that </w:t>
      </w:r>
      <w:r w:rsidR="004B7AF1" w:rsidRPr="005D038F">
        <w:rPr>
          <w:rFonts w:ascii="Times New Roman" w:hAnsi="Times New Roman" w:cs="Times New Roman"/>
          <w:sz w:val="28"/>
          <w:szCs w:val="28"/>
        </w:rPr>
        <w:t xml:space="preserve">much remains to be </w:t>
      </w:r>
      <w:r w:rsidR="00882BF1">
        <w:rPr>
          <w:rFonts w:ascii="Times New Roman" w:hAnsi="Times New Roman" w:cs="Times New Roman"/>
          <w:sz w:val="28"/>
          <w:szCs w:val="28"/>
        </w:rPr>
        <w:t>done</w:t>
      </w:r>
      <w:r w:rsidR="004B7AF1" w:rsidRPr="005D038F">
        <w:rPr>
          <w:rFonts w:ascii="Times New Roman" w:hAnsi="Times New Roman" w:cs="Times New Roman"/>
          <w:sz w:val="28"/>
          <w:szCs w:val="28"/>
        </w:rPr>
        <w:t xml:space="preserve">, </w:t>
      </w:r>
      <w:r w:rsidR="00BE6D73" w:rsidRPr="005D038F">
        <w:rPr>
          <w:rFonts w:ascii="Times New Roman" w:hAnsi="Times New Roman" w:cs="Times New Roman"/>
          <w:sz w:val="28"/>
          <w:szCs w:val="28"/>
        </w:rPr>
        <w:t>t</w:t>
      </w:r>
      <w:r w:rsidR="008F314D" w:rsidRPr="005D038F">
        <w:rPr>
          <w:rFonts w:ascii="Times New Roman" w:hAnsi="Times New Roman" w:cs="Times New Roman"/>
          <w:sz w:val="28"/>
          <w:szCs w:val="28"/>
        </w:rPr>
        <w:t xml:space="preserve">he EU </w:t>
      </w:r>
      <w:r w:rsidR="004B7AF1" w:rsidRPr="005D038F">
        <w:rPr>
          <w:rFonts w:ascii="Times New Roman" w:hAnsi="Times New Roman" w:cs="Times New Roman"/>
          <w:sz w:val="28"/>
          <w:szCs w:val="28"/>
        </w:rPr>
        <w:t>and its member states</w:t>
      </w:r>
      <w:r w:rsidR="00651AB9" w:rsidRPr="005D038F">
        <w:rPr>
          <w:rFonts w:ascii="Times New Roman" w:hAnsi="Times New Roman" w:cs="Times New Roman"/>
          <w:sz w:val="28"/>
          <w:szCs w:val="28"/>
        </w:rPr>
        <w:t xml:space="preserve"> </w:t>
      </w:r>
      <w:r w:rsidR="004B7AF1" w:rsidRPr="005D038F">
        <w:rPr>
          <w:rFonts w:ascii="Times New Roman" w:hAnsi="Times New Roman" w:cs="Times New Roman"/>
          <w:sz w:val="28"/>
          <w:szCs w:val="28"/>
        </w:rPr>
        <w:t>are</w:t>
      </w:r>
      <w:r w:rsidR="008F314D" w:rsidRPr="005D038F">
        <w:rPr>
          <w:rFonts w:ascii="Times New Roman" w:hAnsi="Times New Roman" w:cs="Times New Roman"/>
          <w:sz w:val="28"/>
          <w:szCs w:val="28"/>
        </w:rPr>
        <w:t xml:space="preserve"> </w:t>
      </w:r>
      <w:r w:rsidR="004B7AF1" w:rsidRPr="005D038F">
        <w:rPr>
          <w:rFonts w:ascii="Times New Roman" w:hAnsi="Times New Roman" w:cs="Times New Roman"/>
          <w:sz w:val="28"/>
          <w:szCs w:val="28"/>
        </w:rPr>
        <w:t>very active</w:t>
      </w:r>
      <w:r w:rsidR="008F314D" w:rsidRPr="005D038F">
        <w:rPr>
          <w:rFonts w:ascii="Times New Roman" w:hAnsi="Times New Roman" w:cs="Times New Roman"/>
          <w:sz w:val="28"/>
          <w:szCs w:val="28"/>
        </w:rPr>
        <w:t xml:space="preserve"> in implementing the UN Guiding Principle</w:t>
      </w:r>
      <w:r w:rsidR="004C0C69" w:rsidRPr="005D038F">
        <w:rPr>
          <w:rFonts w:ascii="Times New Roman" w:hAnsi="Times New Roman" w:cs="Times New Roman"/>
          <w:sz w:val="28"/>
          <w:szCs w:val="28"/>
        </w:rPr>
        <w:t>s on Business and Human Rights</w:t>
      </w:r>
      <w:r w:rsidR="006E2E65">
        <w:rPr>
          <w:rFonts w:ascii="Times New Roman" w:hAnsi="Times New Roman" w:cs="Times New Roman"/>
          <w:sz w:val="28"/>
          <w:szCs w:val="28"/>
        </w:rPr>
        <w:t xml:space="preserve"> - </w:t>
      </w:r>
      <w:r w:rsidR="009E3D83" w:rsidRPr="005D038F">
        <w:rPr>
          <w:rFonts w:ascii="Times New Roman" w:hAnsi="Times New Roman" w:cs="Times New Roman"/>
          <w:sz w:val="28"/>
          <w:szCs w:val="28"/>
        </w:rPr>
        <w:t xml:space="preserve">the authoritative </w:t>
      </w:r>
      <w:r w:rsidR="001518BD" w:rsidRPr="005D038F">
        <w:rPr>
          <w:rFonts w:ascii="Times New Roman" w:hAnsi="Times New Roman" w:cs="Times New Roman"/>
          <w:sz w:val="28"/>
          <w:szCs w:val="28"/>
        </w:rPr>
        <w:t xml:space="preserve">framework for </w:t>
      </w:r>
      <w:r w:rsidR="004C0C69" w:rsidRPr="005D038F">
        <w:rPr>
          <w:rFonts w:ascii="Times New Roman" w:hAnsi="Times New Roman" w:cs="Times New Roman"/>
          <w:sz w:val="28"/>
          <w:szCs w:val="28"/>
        </w:rPr>
        <w:t>action</w:t>
      </w:r>
      <w:r w:rsidR="00F43F48" w:rsidRPr="005D038F">
        <w:rPr>
          <w:rFonts w:ascii="Times New Roman" w:hAnsi="Times New Roman" w:cs="Times New Roman"/>
          <w:sz w:val="28"/>
          <w:szCs w:val="28"/>
        </w:rPr>
        <w:t xml:space="preserve"> of governments and businesses to prevent and address human right</w:t>
      </w:r>
      <w:r w:rsidR="00FF302E" w:rsidRPr="005D038F">
        <w:rPr>
          <w:rFonts w:ascii="Times New Roman" w:hAnsi="Times New Roman" w:cs="Times New Roman"/>
          <w:sz w:val="28"/>
          <w:szCs w:val="28"/>
        </w:rPr>
        <w:t>s violations and</w:t>
      </w:r>
      <w:r w:rsidR="00F43F48" w:rsidRPr="005D038F">
        <w:rPr>
          <w:rFonts w:ascii="Times New Roman" w:hAnsi="Times New Roman" w:cs="Times New Roman"/>
          <w:sz w:val="28"/>
          <w:szCs w:val="28"/>
        </w:rPr>
        <w:t xml:space="preserve"> abuses</w:t>
      </w:r>
      <w:r w:rsidR="00FF302E" w:rsidRPr="005D038F">
        <w:rPr>
          <w:rFonts w:ascii="Times New Roman" w:hAnsi="Times New Roman" w:cs="Times New Roman"/>
          <w:sz w:val="28"/>
          <w:szCs w:val="28"/>
        </w:rPr>
        <w:t xml:space="preserve"> </w:t>
      </w:r>
      <w:r w:rsidR="00F43F48" w:rsidRPr="005D038F">
        <w:rPr>
          <w:rFonts w:ascii="Times New Roman" w:hAnsi="Times New Roman" w:cs="Times New Roman"/>
          <w:sz w:val="28"/>
          <w:szCs w:val="28"/>
        </w:rPr>
        <w:t>caused by business activities</w:t>
      </w:r>
      <w:r w:rsidR="009320DD" w:rsidRPr="005D038F">
        <w:rPr>
          <w:rFonts w:ascii="Times New Roman" w:hAnsi="Times New Roman" w:cs="Times New Roman"/>
          <w:sz w:val="28"/>
          <w:szCs w:val="28"/>
        </w:rPr>
        <w:t>.</w:t>
      </w:r>
      <w:r w:rsidR="00D16202" w:rsidRPr="005D038F">
        <w:rPr>
          <w:rFonts w:ascii="Times New Roman" w:hAnsi="Times New Roman" w:cs="Times New Roman"/>
          <w:sz w:val="28"/>
          <w:szCs w:val="28"/>
        </w:rPr>
        <w:t xml:space="preserve"> </w:t>
      </w:r>
      <w:r w:rsidR="00183EB4" w:rsidRPr="005D038F">
        <w:rPr>
          <w:rFonts w:ascii="Times New Roman" w:hAnsi="Times New Roman" w:cs="Times New Roman"/>
          <w:sz w:val="28"/>
          <w:szCs w:val="28"/>
        </w:rPr>
        <w:t>In line with the ‘s</w:t>
      </w:r>
      <w:r w:rsidR="002036D1" w:rsidRPr="005D038F">
        <w:rPr>
          <w:rFonts w:ascii="Times New Roman" w:hAnsi="Times New Roman" w:cs="Times New Roman"/>
          <w:sz w:val="28"/>
          <w:szCs w:val="28"/>
        </w:rPr>
        <w:t>tate duty to protect</w:t>
      </w:r>
      <w:r w:rsidR="00183EB4" w:rsidRPr="005D038F">
        <w:rPr>
          <w:rFonts w:ascii="Times New Roman" w:hAnsi="Times New Roman" w:cs="Times New Roman"/>
          <w:sz w:val="28"/>
          <w:szCs w:val="28"/>
        </w:rPr>
        <w:t>’</w:t>
      </w:r>
      <w:r w:rsidR="002036D1" w:rsidRPr="005D038F">
        <w:rPr>
          <w:rFonts w:ascii="Times New Roman" w:hAnsi="Times New Roman" w:cs="Times New Roman"/>
          <w:sz w:val="28"/>
          <w:szCs w:val="28"/>
        </w:rPr>
        <w:t xml:space="preserve">, the EU has a smart mix of measures </w:t>
      </w:r>
      <w:r w:rsidR="00486064" w:rsidRPr="005D038F">
        <w:rPr>
          <w:rFonts w:ascii="Times New Roman" w:hAnsi="Times New Roman" w:cs="Times New Roman"/>
          <w:sz w:val="28"/>
          <w:szCs w:val="28"/>
        </w:rPr>
        <w:t xml:space="preserve">that </w:t>
      </w:r>
      <w:r w:rsidR="004B7AF1" w:rsidRPr="005D038F">
        <w:rPr>
          <w:rFonts w:ascii="Times New Roman" w:hAnsi="Times New Roman" w:cs="Times New Roman"/>
          <w:sz w:val="28"/>
          <w:szCs w:val="28"/>
        </w:rPr>
        <w:t xml:space="preserve">aim at </w:t>
      </w:r>
      <w:r w:rsidR="00D231BB" w:rsidRPr="005D038F">
        <w:rPr>
          <w:rFonts w:ascii="Times New Roman" w:hAnsi="Times New Roman" w:cs="Times New Roman"/>
          <w:sz w:val="28"/>
          <w:szCs w:val="28"/>
        </w:rPr>
        <w:t>fostering</w:t>
      </w:r>
      <w:r w:rsidR="00486064" w:rsidRPr="005D038F">
        <w:rPr>
          <w:rFonts w:ascii="Times New Roman" w:hAnsi="Times New Roman" w:cs="Times New Roman"/>
          <w:sz w:val="28"/>
          <w:szCs w:val="28"/>
        </w:rPr>
        <w:t xml:space="preserve"> business respect for human rights</w:t>
      </w:r>
      <w:r w:rsidR="00BE6D73" w:rsidRPr="005D038F">
        <w:rPr>
          <w:rFonts w:ascii="Times New Roman" w:hAnsi="Times New Roman" w:cs="Times New Roman"/>
          <w:sz w:val="28"/>
          <w:szCs w:val="28"/>
        </w:rPr>
        <w:t xml:space="preserve"> that we would like to share with you</w:t>
      </w:r>
      <w:r w:rsidR="00486064" w:rsidRPr="005D038F">
        <w:rPr>
          <w:rFonts w:ascii="Times New Roman" w:hAnsi="Times New Roman" w:cs="Times New Roman"/>
          <w:sz w:val="28"/>
          <w:szCs w:val="28"/>
        </w:rPr>
        <w:t xml:space="preserve">. </w:t>
      </w:r>
    </w:p>
    <w:p w:rsidR="00D16202" w:rsidRPr="005D038F" w:rsidRDefault="00183EB4" w:rsidP="00D16202">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The EU ha</w:t>
      </w:r>
      <w:r w:rsidR="00D16202" w:rsidRPr="005D038F">
        <w:rPr>
          <w:rFonts w:ascii="Times New Roman" w:hAnsi="Times New Roman" w:cs="Times New Roman"/>
          <w:sz w:val="28"/>
          <w:szCs w:val="28"/>
        </w:rPr>
        <w:t xml:space="preserve">s </w:t>
      </w:r>
      <w:r w:rsidR="00A6023A" w:rsidRPr="005D038F">
        <w:rPr>
          <w:rFonts w:ascii="Times New Roman" w:hAnsi="Times New Roman" w:cs="Times New Roman"/>
          <w:sz w:val="28"/>
          <w:szCs w:val="28"/>
        </w:rPr>
        <w:t>a</w:t>
      </w:r>
      <w:r w:rsidR="00D16202" w:rsidRPr="005D038F">
        <w:rPr>
          <w:rFonts w:ascii="Times New Roman" w:hAnsi="Times New Roman" w:cs="Times New Roman"/>
          <w:sz w:val="28"/>
          <w:szCs w:val="28"/>
        </w:rPr>
        <w:t xml:space="preserve"> solid body </w:t>
      </w:r>
      <w:r w:rsidR="00A6023A" w:rsidRPr="005D038F">
        <w:rPr>
          <w:rFonts w:ascii="Times New Roman" w:hAnsi="Times New Roman" w:cs="Times New Roman"/>
          <w:sz w:val="28"/>
          <w:szCs w:val="28"/>
        </w:rPr>
        <w:t>of legislation on r</w:t>
      </w:r>
      <w:r w:rsidR="00D16202" w:rsidRPr="005D038F">
        <w:rPr>
          <w:rFonts w:ascii="Times New Roman" w:hAnsi="Times New Roman" w:cs="Times New Roman"/>
          <w:sz w:val="28"/>
          <w:szCs w:val="28"/>
        </w:rPr>
        <w:t xml:space="preserve">esponsible </w:t>
      </w:r>
      <w:r w:rsidR="00A6023A" w:rsidRPr="005D038F">
        <w:rPr>
          <w:rFonts w:ascii="Times New Roman" w:hAnsi="Times New Roman" w:cs="Times New Roman"/>
          <w:sz w:val="28"/>
          <w:szCs w:val="28"/>
        </w:rPr>
        <w:t>b</w:t>
      </w:r>
      <w:r w:rsidR="00D16202" w:rsidRPr="005D038F">
        <w:rPr>
          <w:rFonts w:ascii="Times New Roman" w:hAnsi="Times New Roman" w:cs="Times New Roman"/>
          <w:sz w:val="28"/>
          <w:szCs w:val="28"/>
        </w:rPr>
        <w:t xml:space="preserve">usiness </w:t>
      </w:r>
      <w:r w:rsidR="00A6023A" w:rsidRPr="005D038F">
        <w:rPr>
          <w:rFonts w:ascii="Times New Roman" w:hAnsi="Times New Roman" w:cs="Times New Roman"/>
          <w:sz w:val="28"/>
          <w:szCs w:val="28"/>
        </w:rPr>
        <w:t>c</w:t>
      </w:r>
      <w:r w:rsidR="00D16202" w:rsidRPr="005D038F">
        <w:rPr>
          <w:rFonts w:ascii="Times New Roman" w:hAnsi="Times New Roman" w:cs="Times New Roman"/>
          <w:sz w:val="28"/>
          <w:szCs w:val="28"/>
        </w:rPr>
        <w:t>onduct</w:t>
      </w:r>
      <w:r w:rsidR="00BE6D73" w:rsidRPr="005D038F">
        <w:rPr>
          <w:rFonts w:ascii="Times New Roman" w:hAnsi="Times New Roman" w:cs="Times New Roman"/>
          <w:sz w:val="28"/>
          <w:szCs w:val="28"/>
        </w:rPr>
        <w:t xml:space="preserve">, which might be of some use to the discussions of this Group given the </w:t>
      </w:r>
      <w:r w:rsidR="00053ABE" w:rsidRPr="005D038F">
        <w:rPr>
          <w:rFonts w:ascii="Times New Roman" w:hAnsi="Times New Roman" w:cs="Times New Roman"/>
          <w:sz w:val="28"/>
          <w:szCs w:val="28"/>
        </w:rPr>
        <w:t xml:space="preserve">legal </w:t>
      </w:r>
      <w:r w:rsidR="00BE6D73" w:rsidRPr="005D038F">
        <w:rPr>
          <w:rFonts w:ascii="Times New Roman" w:hAnsi="Times New Roman" w:cs="Times New Roman"/>
          <w:sz w:val="28"/>
          <w:szCs w:val="28"/>
        </w:rPr>
        <w:t>complexity of the topic</w:t>
      </w:r>
      <w:r w:rsidR="00D16202" w:rsidRPr="005D038F">
        <w:rPr>
          <w:rFonts w:ascii="Times New Roman" w:hAnsi="Times New Roman" w:cs="Times New Roman"/>
          <w:sz w:val="28"/>
          <w:szCs w:val="28"/>
        </w:rPr>
        <w:t xml:space="preserve">. For instance, EU law imposes due diligence </w:t>
      </w:r>
      <w:r w:rsidRPr="005D038F">
        <w:rPr>
          <w:rFonts w:ascii="Times New Roman" w:hAnsi="Times New Roman" w:cs="Times New Roman"/>
          <w:sz w:val="28"/>
          <w:szCs w:val="28"/>
        </w:rPr>
        <w:t xml:space="preserve">obligations on </w:t>
      </w:r>
      <w:r w:rsidR="00D16202" w:rsidRPr="005D038F">
        <w:rPr>
          <w:rFonts w:ascii="Times New Roman" w:hAnsi="Times New Roman" w:cs="Times New Roman"/>
          <w:sz w:val="28"/>
          <w:szCs w:val="28"/>
        </w:rPr>
        <w:t xml:space="preserve">importers of timber and </w:t>
      </w:r>
      <w:r w:rsidRPr="005D038F">
        <w:rPr>
          <w:rFonts w:ascii="Times New Roman" w:hAnsi="Times New Roman" w:cs="Times New Roman"/>
          <w:sz w:val="28"/>
          <w:szCs w:val="28"/>
        </w:rPr>
        <w:t>on</w:t>
      </w:r>
      <w:r w:rsidR="004C0796" w:rsidRPr="005D038F">
        <w:rPr>
          <w:rFonts w:ascii="Times New Roman" w:hAnsi="Times New Roman" w:cs="Times New Roman"/>
          <w:sz w:val="28"/>
          <w:szCs w:val="28"/>
        </w:rPr>
        <w:t xml:space="preserve"> importers of </w:t>
      </w:r>
      <w:r w:rsidR="00D16202" w:rsidRPr="005D038F">
        <w:rPr>
          <w:rFonts w:ascii="Times New Roman" w:hAnsi="Times New Roman" w:cs="Times New Roman"/>
          <w:sz w:val="28"/>
          <w:szCs w:val="28"/>
        </w:rPr>
        <w:t xml:space="preserve">minerals from conflict-affected </w:t>
      </w:r>
      <w:r w:rsidR="00DA6606" w:rsidRPr="005D038F">
        <w:rPr>
          <w:rFonts w:ascii="Times New Roman" w:hAnsi="Times New Roman" w:cs="Times New Roman"/>
          <w:sz w:val="28"/>
          <w:szCs w:val="28"/>
        </w:rPr>
        <w:t xml:space="preserve">and high-risk </w:t>
      </w:r>
      <w:r w:rsidR="00D16202" w:rsidRPr="005D038F">
        <w:rPr>
          <w:rFonts w:ascii="Times New Roman" w:hAnsi="Times New Roman" w:cs="Times New Roman"/>
          <w:sz w:val="28"/>
          <w:szCs w:val="28"/>
        </w:rPr>
        <w:t>areas, requires large EU companies to report on non-financial aspects of their operations, and guarantees the rights of victims in cases of human rights violations</w:t>
      </w:r>
      <w:r w:rsidR="00FF302E" w:rsidRPr="005D038F">
        <w:rPr>
          <w:rFonts w:ascii="Times New Roman" w:hAnsi="Times New Roman" w:cs="Times New Roman"/>
          <w:sz w:val="28"/>
          <w:szCs w:val="28"/>
        </w:rPr>
        <w:t xml:space="preserve"> and a</w:t>
      </w:r>
      <w:r w:rsidR="007055F6" w:rsidRPr="005D038F">
        <w:rPr>
          <w:rFonts w:ascii="Times New Roman" w:hAnsi="Times New Roman" w:cs="Times New Roman"/>
          <w:sz w:val="28"/>
          <w:szCs w:val="28"/>
        </w:rPr>
        <w:t>b</w:t>
      </w:r>
      <w:r w:rsidR="00FF302E" w:rsidRPr="005D038F">
        <w:rPr>
          <w:rFonts w:ascii="Times New Roman" w:hAnsi="Times New Roman" w:cs="Times New Roman"/>
          <w:sz w:val="28"/>
          <w:szCs w:val="28"/>
        </w:rPr>
        <w:t>uses</w:t>
      </w:r>
      <w:r w:rsidR="00D16202" w:rsidRPr="005D038F">
        <w:rPr>
          <w:rFonts w:ascii="Times New Roman" w:hAnsi="Times New Roman" w:cs="Times New Roman"/>
          <w:sz w:val="28"/>
          <w:szCs w:val="28"/>
        </w:rPr>
        <w:t xml:space="preserve">. </w:t>
      </w:r>
    </w:p>
    <w:p w:rsidR="00D16202" w:rsidRPr="005D038F" w:rsidRDefault="008B4C1B" w:rsidP="00D16202">
      <w:pPr>
        <w:spacing w:line="48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Moreover, </w:t>
      </w:r>
      <w:r w:rsidR="00A6023A" w:rsidRPr="005D038F">
        <w:rPr>
          <w:rFonts w:ascii="Times New Roman" w:hAnsi="Times New Roman" w:cs="Times New Roman"/>
          <w:sz w:val="28"/>
          <w:szCs w:val="28"/>
        </w:rPr>
        <w:t>a</w:t>
      </w:r>
      <w:r w:rsidR="00192B40" w:rsidRPr="005D038F">
        <w:rPr>
          <w:rFonts w:ascii="Times New Roman" w:hAnsi="Times New Roman" w:cs="Times New Roman"/>
          <w:sz w:val="28"/>
          <w:szCs w:val="28"/>
        </w:rPr>
        <w:t xml:space="preserve"> majority of EU Member States have</w:t>
      </w:r>
      <w:r w:rsidR="00D16202" w:rsidRPr="005D038F">
        <w:rPr>
          <w:rFonts w:ascii="Times New Roman" w:hAnsi="Times New Roman" w:cs="Times New Roman"/>
          <w:sz w:val="28"/>
          <w:szCs w:val="28"/>
        </w:rPr>
        <w:t xml:space="preserve"> </w:t>
      </w:r>
      <w:r w:rsidR="00192B40" w:rsidRPr="005D038F">
        <w:rPr>
          <w:rFonts w:ascii="Times New Roman" w:hAnsi="Times New Roman" w:cs="Times New Roman"/>
          <w:sz w:val="28"/>
          <w:szCs w:val="28"/>
        </w:rPr>
        <w:t>adopted or are developing National Action Plans</w:t>
      </w:r>
      <w:r w:rsidR="00D16202" w:rsidRPr="005D038F">
        <w:rPr>
          <w:rFonts w:ascii="Times New Roman" w:hAnsi="Times New Roman" w:cs="Times New Roman"/>
          <w:sz w:val="28"/>
          <w:szCs w:val="28"/>
        </w:rPr>
        <w:t xml:space="preserve"> </w:t>
      </w:r>
      <w:r w:rsidR="00192B40" w:rsidRPr="005D038F">
        <w:rPr>
          <w:rFonts w:ascii="Times New Roman" w:hAnsi="Times New Roman" w:cs="Times New Roman"/>
          <w:sz w:val="28"/>
          <w:szCs w:val="28"/>
        </w:rPr>
        <w:t>on</w:t>
      </w:r>
      <w:r w:rsidR="00D16202" w:rsidRPr="005D038F">
        <w:rPr>
          <w:rFonts w:ascii="Times New Roman" w:hAnsi="Times New Roman" w:cs="Times New Roman"/>
          <w:sz w:val="28"/>
          <w:szCs w:val="28"/>
        </w:rPr>
        <w:t xml:space="preserve"> Business and Human Rights </w:t>
      </w:r>
      <w:r w:rsidR="006336D3" w:rsidRPr="005D038F">
        <w:rPr>
          <w:rFonts w:ascii="Times New Roman" w:hAnsi="Times New Roman" w:cs="Times New Roman"/>
          <w:sz w:val="28"/>
          <w:szCs w:val="28"/>
        </w:rPr>
        <w:t xml:space="preserve">aiming </w:t>
      </w:r>
      <w:r w:rsidR="00D16202" w:rsidRPr="005D038F">
        <w:rPr>
          <w:rFonts w:ascii="Times New Roman" w:hAnsi="Times New Roman" w:cs="Times New Roman"/>
          <w:sz w:val="28"/>
          <w:szCs w:val="28"/>
        </w:rPr>
        <w:t xml:space="preserve">to improve </w:t>
      </w:r>
      <w:r w:rsidR="00192B40" w:rsidRPr="005D038F">
        <w:rPr>
          <w:rFonts w:ascii="Times New Roman" w:hAnsi="Times New Roman" w:cs="Times New Roman"/>
          <w:sz w:val="28"/>
          <w:szCs w:val="28"/>
        </w:rPr>
        <w:t xml:space="preserve">coordination of actions </w:t>
      </w:r>
      <w:r w:rsidR="00A6023A" w:rsidRPr="005D038F">
        <w:rPr>
          <w:rFonts w:ascii="Times New Roman" w:hAnsi="Times New Roman" w:cs="Times New Roman"/>
          <w:sz w:val="28"/>
          <w:szCs w:val="28"/>
        </w:rPr>
        <w:t>at national level</w:t>
      </w:r>
      <w:r w:rsidR="0020333F" w:rsidRPr="005D038F">
        <w:rPr>
          <w:rFonts w:ascii="Times New Roman" w:hAnsi="Times New Roman" w:cs="Times New Roman"/>
          <w:sz w:val="28"/>
          <w:szCs w:val="28"/>
        </w:rPr>
        <w:t>. S</w:t>
      </w:r>
      <w:r w:rsidR="00D16202" w:rsidRPr="005D038F">
        <w:rPr>
          <w:rFonts w:ascii="Times New Roman" w:hAnsi="Times New Roman" w:cs="Times New Roman"/>
          <w:sz w:val="28"/>
          <w:szCs w:val="28"/>
        </w:rPr>
        <w:t xml:space="preserve">everal EU Member States have adopted or are preparing legislation </w:t>
      </w:r>
      <w:r w:rsidR="006336D3" w:rsidRPr="005D038F">
        <w:rPr>
          <w:rFonts w:ascii="Times New Roman" w:hAnsi="Times New Roman" w:cs="Times New Roman"/>
          <w:sz w:val="28"/>
          <w:szCs w:val="28"/>
        </w:rPr>
        <w:t xml:space="preserve">on </w:t>
      </w:r>
      <w:r w:rsidR="00D16202" w:rsidRPr="005D038F">
        <w:rPr>
          <w:rFonts w:ascii="Times New Roman" w:hAnsi="Times New Roman" w:cs="Times New Roman"/>
          <w:sz w:val="28"/>
          <w:szCs w:val="28"/>
        </w:rPr>
        <w:t xml:space="preserve">mandatory human rights due diligence for companies </w:t>
      </w:r>
      <w:r w:rsidR="00BF61AA" w:rsidRPr="005D038F">
        <w:rPr>
          <w:rFonts w:ascii="Times New Roman" w:hAnsi="Times New Roman" w:cs="Times New Roman"/>
          <w:sz w:val="28"/>
          <w:szCs w:val="28"/>
        </w:rPr>
        <w:t xml:space="preserve">along </w:t>
      </w:r>
      <w:r w:rsidR="00053ABE" w:rsidRPr="005D038F">
        <w:rPr>
          <w:rFonts w:ascii="Times New Roman" w:hAnsi="Times New Roman" w:cs="Times New Roman"/>
          <w:sz w:val="28"/>
          <w:szCs w:val="28"/>
        </w:rPr>
        <w:t xml:space="preserve">or for parts of </w:t>
      </w:r>
      <w:r w:rsidR="00BF61AA" w:rsidRPr="005D038F">
        <w:rPr>
          <w:rFonts w:ascii="Times New Roman" w:hAnsi="Times New Roman" w:cs="Times New Roman"/>
          <w:sz w:val="28"/>
          <w:szCs w:val="28"/>
        </w:rPr>
        <w:t>the</w:t>
      </w:r>
      <w:r w:rsidR="00053ABE" w:rsidRPr="005D038F">
        <w:rPr>
          <w:rFonts w:ascii="Times New Roman" w:hAnsi="Times New Roman" w:cs="Times New Roman"/>
          <w:sz w:val="28"/>
          <w:szCs w:val="28"/>
        </w:rPr>
        <w:t xml:space="preserve"> value chain </w:t>
      </w:r>
      <w:r w:rsidR="00D16202" w:rsidRPr="005D038F">
        <w:rPr>
          <w:rFonts w:ascii="Times New Roman" w:hAnsi="Times New Roman" w:cs="Times New Roman"/>
          <w:sz w:val="28"/>
          <w:szCs w:val="28"/>
        </w:rPr>
        <w:t>and have introduced measures to provide access to remedy.</w:t>
      </w:r>
      <w:r w:rsidR="00BE6D73" w:rsidRPr="005D038F">
        <w:rPr>
          <w:rFonts w:ascii="Times New Roman" w:hAnsi="Times New Roman" w:cs="Times New Roman"/>
          <w:sz w:val="28"/>
          <w:szCs w:val="28"/>
        </w:rPr>
        <w:t xml:space="preserve"> These national legislative experiences </w:t>
      </w:r>
      <w:r w:rsidR="00E44359">
        <w:rPr>
          <w:rFonts w:ascii="Times New Roman" w:hAnsi="Times New Roman" w:cs="Times New Roman"/>
          <w:sz w:val="28"/>
          <w:szCs w:val="28"/>
        </w:rPr>
        <w:t xml:space="preserve">are </w:t>
      </w:r>
      <w:r w:rsidR="00BE6D73" w:rsidRPr="005D038F">
        <w:rPr>
          <w:rFonts w:ascii="Times New Roman" w:hAnsi="Times New Roman" w:cs="Times New Roman"/>
          <w:sz w:val="28"/>
          <w:szCs w:val="28"/>
        </w:rPr>
        <w:t xml:space="preserve">also relevant to our discussion. </w:t>
      </w:r>
    </w:p>
    <w:p w:rsidR="00192B40" w:rsidRPr="005D038F" w:rsidRDefault="00192B40" w:rsidP="00C25828">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The</w:t>
      </w:r>
      <w:r w:rsidR="00D16202" w:rsidRPr="005D038F">
        <w:rPr>
          <w:rFonts w:ascii="Times New Roman" w:hAnsi="Times New Roman" w:cs="Times New Roman"/>
          <w:sz w:val="28"/>
          <w:szCs w:val="28"/>
        </w:rPr>
        <w:t xml:space="preserve"> EU </w:t>
      </w:r>
      <w:r w:rsidR="00665313" w:rsidRPr="005D038F">
        <w:rPr>
          <w:rFonts w:ascii="Times New Roman" w:hAnsi="Times New Roman" w:cs="Times New Roman"/>
          <w:sz w:val="28"/>
          <w:szCs w:val="28"/>
        </w:rPr>
        <w:t xml:space="preserve">has also created partnerships with international organisations such as the OHCHR, UNDP, ILO and the OECD </w:t>
      </w:r>
      <w:r w:rsidR="00A6023A" w:rsidRPr="005D038F">
        <w:rPr>
          <w:rFonts w:ascii="Times New Roman" w:hAnsi="Times New Roman" w:cs="Times New Roman"/>
          <w:sz w:val="28"/>
          <w:szCs w:val="28"/>
        </w:rPr>
        <w:t>to promote</w:t>
      </w:r>
      <w:r w:rsidR="00665313" w:rsidRPr="005D038F">
        <w:rPr>
          <w:rFonts w:ascii="Times New Roman" w:hAnsi="Times New Roman" w:cs="Times New Roman"/>
          <w:sz w:val="28"/>
          <w:szCs w:val="28"/>
        </w:rPr>
        <w:t xml:space="preserve"> responsible business conduct </w:t>
      </w:r>
      <w:r w:rsidR="008E6FCE" w:rsidRPr="005D038F">
        <w:rPr>
          <w:rFonts w:ascii="Times New Roman" w:hAnsi="Times New Roman" w:cs="Times New Roman"/>
          <w:sz w:val="28"/>
          <w:szCs w:val="28"/>
        </w:rPr>
        <w:t xml:space="preserve">inside and </w:t>
      </w:r>
      <w:r w:rsidR="00D16202" w:rsidRPr="005D038F">
        <w:rPr>
          <w:rFonts w:ascii="Times New Roman" w:hAnsi="Times New Roman" w:cs="Times New Roman"/>
          <w:sz w:val="28"/>
          <w:szCs w:val="28"/>
        </w:rPr>
        <w:t>outside</w:t>
      </w:r>
      <w:r w:rsidR="008E6FCE" w:rsidRPr="005D038F">
        <w:rPr>
          <w:rFonts w:ascii="Times New Roman" w:hAnsi="Times New Roman" w:cs="Times New Roman"/>
          <w:sz w:val="28"/>
          <w:szCs w:val="28"/>
        </w:rPr>
        <w:t xml:space="preserve"> of</w:t>
      </w:r>
      <w:r w:rsidR="00D16202" w:rsidRPr="005D038F">
        <w:rPr>
          <w:rFonts w:ascii="Times New Roman" w:hAnsi="Times New Roman" w:cs="Times New Roman"/>
          <w:sz w:val="28"/>
          <w:szCs w:val="28"/>
        </w:rPr>
        <w:t xml:space="preserve"> Europe. </w:t>
      </w:r>
      <w:r w:rsidR="003640C0" w:rsidRPr="005D038F">
        <w:rPr>
          <w:rFonts w:ascii="Times New Roman" w:hAnsi="Times New Roman" w:cs="Times New Roman"/>
          <w:sz w:val="28"/>
          <w:szCs w:val="28"/>
        </w:rPr>
        <w:t>For instance</w:t>
      </w:r>
      <w:r w:rsidR="006336D3" w:rsidRPr="005D038F">
        <w:rPr>
          <w:rFonts w:ascii="Times New Roman" w:hAnsi="Times New Roman" w:cs="Times New Roman"/>
          <w:sz w:val="28"/>
          <w:szCs w:val="28"/>
        </w:rPr>
        <w:t xml:space="preserve"> with </w:t>
      </w:r>
      <w:r w:rsidR="00665313" w:rsidRPr="005D038F">
        <w:rPr>
          <w:rFonts w:ascii="Times New Roman" w:hAnsi="Times New Roman" w:cs="Times New Roman"/>
          <w:sz w:val="28"/>
          <w:szCs w:val="28"/>
        </w:rPr>
        <w:t xml:space="preserve">projects in Latin America </w:t>
      </w:r>
      <w:r w:rsidR="000D2EF6" w:rsidRPr="005D038F">
        <w:rPr>
          <w:rFonts w:ascii="Times New Roman" w:hAnsi="Times New Roman" w:cs="Times New Roman"/>
          <w:sz w:val="28"/>
          <w:szCs w:val="28"/>
        </w:rPr>
        <w:t>and Asia assisting governments to develop National Action Plans</w:t>
      </w:r>
      <w:r w:rsidR="0020333F" w:rsidRPr="005D038F">
        <w:rPr>
          <w:rFonts w:ascii="Times New Roman" w:hAnsi="Times New Roman" w:cs="Times New Roman"/>
          <w:sz w:val="28"/>
          <w:szCs w:val="28"/>
        </w:rPr>
        <w:t>.</w:t>
      </w:r>
      <w:r w:rsidR="000D2EF6" w:rsidRPr="005D038F">
        <w:rPr>
          <w:rFonts w:ascii="Times New Roman" w:hAnsi="Times New Roman" w:cs="Times New Roman"/>
          <w:sz w:val="28"/>
          <w:szCs w:val="28"/>
        </w:rPr>
        <w:t xml:space="preserve"> </w:t>
      </w:r>
      <w:r w:rsidR="0020333F" w:rsidRPr="005D038F">
        <w:rPr>
          <w:rFonts w:ascii="Times New Roman" w:hAnsi="Times New Roman" w:cs="Times New Roman"/>
          <w:sz w:val="28"/>
          <w:szCs w:val="28"/>
        </w:rPr>
        <w:t xml:space="preserve">The </w:t>
      </w:r>
      <w:r w:rsidR="00665313" w:rsidRPr="005D038F">
        <w:rPr>
          <w:rFonts w:ascii="Times New Roman" w:hAnsi="Times New Roman" w:cs="Times New Roman"/>
          <w:sz w:val="28"/>
          <w:szCs w:val="28"/>
        </w:rPr>
        <w:t>EU</w:t>
      </w:r>
      <w:r w:rsidR="00053ABE" w:rsidRPr="005D038F">
        <w:rPr>
          <w:rFonts w:ascii="Times New Roman" w:hAnsi="Times New Roman" w:cs="Times New Roman"/>
          <w:sz w:val="28"/>
          <w:szCs w:val="28"/>
        </w:rPr>
        <w:t xml:space="preserve"> and Member State</w:t>
      </w:r>
      <w:r w:rsidR="00665313" w:rsidRPr="005D038F">
        <w:rPr>
          <w:rFonts w:ascii="Times New Roman" w:hAnsi="Times New Roman" w:cs="Times New Roman"/>
          <w:sz w:val="28"/>
          <w:szCs w:val="28"/>
        </w:rPr>
        <w:t xml:space="preserve"> delegations</w:t>
      </w:r>
      <w:r w:rsidR="00E06FCE" w:rsidRPr="005D038F">
        <w:rPr>
          <w:rFonts w:ascii="Times New Roman" w:hAnsi="Times New Roman" w:cs="Times New Roman"/>
          <w:sz w:val="28"/>
          <w:szCs w:val="28"/>
        </w:rPr>
        <w:t xml:space="preserve"> </w:t>
      </w:r>
      <w:r w:rsidR="006336D3" w:rsidRPr="005D038F">
        <w:rPr>
          <w:rFonts w:ascii="Times New Roman" w:hAnsi="Times New Roman" w:cs="Times New Roman"/>
          <w:sz w:val="28"/>
          <w:szCs w:val="28"/>
        </w:rPr>
        <w:t xml:space="preserve">raise </w:t>
      </w:r>
      <w:r w:rsidR="00665313" w:rsidRPr="005D038F">
        <w:rPr>
          <w:rFonts w:ascii="Times New Roman" w:hAnsi="Times New Roman" w:cs="Times New Roman"/>
          <w:sz w:val="28"/>
          <w:szCs w:val="28"/>
        </w:rPr>
        <w:t xml:space="preserve">awareness </w:t>
      </w:r>
      <w:r w:rsidR="006336D3" w:rsidRPr="005D038F">
        <w:rPr>
          <w:rFonts w:ascii="Times New Roman" w:hAnsi="Times New Roman" w:cs="Times New Roman"/>
          <w:sz w:val="28"/>
          <w:szCs w:val="28"/>
        </w:rPr>
        <w:t xml:space="preserve">with </w:t>
      </w:r>
      <w:r w:rsidR="00665313" w:rsidRPr="005D038F">
        <w:rPr>
          <w:rFonts w:ascii="Times New Roman" w:hAnsi="Times New Roman" w:cs="Times New Roman"/>
          <w:sz w:val="28"/>
          <w:szCs w:val="28"/>
        </w:rPr>
        <w:t>host governments a</w:t>
      </w:r>
      <w:r w:rsidR="000D2EF6" w:rsidRPr="005D038F">
        <w:rPr>
          <w:rFonts w:ascii="Times New Roman" w:hAnsi="Times New Roman" w:cs="Times New Roman"/>
          <w:sz w:val="28"/>
          <w:szCs w:val="28"/>
        </w:rPr>
        <w:t>nd</w:t>
      </w:r>
      <w:r w:rsidR="00665313" w:rsidRPr="005D038F">
        <w:rPr>
          <w:rFonts w:ascii="Times New Roman" w:hAnsi="Times New Roman" w:cs="Times New Roman"/>
          <w:sz w:val="28"/>
          <w:szCs w:val="28"/>
        </w:rPr>
        <w:t xml:space="preserve"> companies, and </w:t>
      </w:r>
      <w:r w:rsidR="006336D3" w:rsidRPr="005D038F">
        <w:rPr>
          <w:rFonts w:ascii="Times New Roman" w:hAnsi="Times New Roman" w:cs="Times New Roman"/>
          <w:sz w:val="28"/>
          <w:szCs w:val="28"/>
        </w:rPr>
        <w:t xml:space="preserve">assist </w:t>
      </w:r>
      <w:r w:rsidR="00665313" w:rsidRPr="005D038F">
        <w:rPr>
          <w:rFonts w:ascii="Times New Roman" w:hAnsi="Times New Roman" w:cs="Times New Roman"/>
          <w:sz w:val="28"/>
          <w:szCs w:val="28"/>
        </w:rPr>
        <w:t xml:space="preserve">civil society to </w:t>
      </w:r>
      <w:r w:rsidR="006336D3" w:rsidRPr="005D038F">
        <w:rPr>
          <w:rFonts w:ascii="Times New Roman" w:hAnsi="Times New Roman" w:cs="Times New Roman"/>
          <w:sz w:val="28"/>
          <w:szCs w:val="28"/>
        </w:rPr>
        <w:t xml:space="preserve">further </w:t>
      </w:r>
      <w:r w:rsidR="00665313" w:rsidRPr="005D038F">
        <w:rPr>
          <w:rFonts w:ascii="Times New Roman" w:hAnsi="Times New Roman" w:cs="Times New Roman"/>
          <w:sz w:val="28"/>
          <w:szCs w:val="28"/>
        </w:rPr>
        <w:t>the implementation of the UN</w:t>
      </w:r>
      <w:r w:rsidR="006336D3" w:rsidRPr="005D038F">
        <w:rPr>
          <w:rFonts w:ascii="Times New Roman" w:hAnsi="Times New Roman" w:cs="Times New Roman"/>
          <w:sz w:val="28"/>
          <w:szCs w:val="28"/>
        </w:rPr>
        <w:t>GPS.</w:t>
      </w:r>
      <w:r w:rsidR="00665313" w:rsidRPr="005D038F">
        <w:rPr>
          <w:rFonts w:ascii="Times New Roman" w:hAnsi="Times New Roman" w:cs="Times New Roman"/>
          <w:color w:val="FF0000"/>
          <w:sz w:val="28"/>
          <w:szCs w:val="28"/>
        </w:rPr>
        <w:t xml:space="preserve"> </w:t>
      </w:r>
    </w:p>
    <w:p w:rsidR="004B65D3" w:rsidRPr="005D038F" w:rsidRDefault="00665313" w:rsidP="004B65D3">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 xml:space="preserve">The EU </w:t>
      </w:r>
      <w:r w:rsidR="006336D3" w:rsidRPr="005D038F">
        <w:rPr>
          <w:rFonts w:ascii="Times New Roman" w:hAnsi="Times New Roman" w:cs="Times New Roman"/>
          <w:sz w:val="28"/>
          <w:szCs w:val="28"/>
        </w:rPr>
        <w:t xml:space="preserve">will build </w:t>
      </w:r>
      <w:r w:rsidRPr="005D038F">
        <w:rPr>
          <w:rFonts w:ascii="Times New Roman" w:hAnsi="Times New Roman" w:cs="Times New Roman"/>
          <w:sz w:val="28"/>
          <w:szCs w:val="28"/>
        </w:rPr>
        <w:t xml:space="preserve">on </w:t>
      </w:r>
      <w:r w:rsidR="003640C0" w:rsidRPr="005D038F">
        <w:rPr>
          <w:rFonts w:ascii="Times New Roman" w:hAnsi="Times New Roman" w:cs="Times New Roman"/>
          <w:sz w:val="28"/>
          <w:szCs w:val="28"/>
        </w:rPr>
        <w:t>this</w:t>
      </w:r>
      <w:r w:rsidRPr="005D038F">
        <w:rPr>
          <w:rFonts w:ascii="Times New Roman" w:hAnsi="Times New Roman" w:cs="Times New Roman"/>
          <w:sz w:val="28"/>
          <w:szCs w:val="28"/>
        </w:rPr>
        <w:t xml:space="preserve"> solid body of legislation and policies</w:t>
      </w:r>
      <w:r w:rsidR="006336D3" w:rsidRPr="005D038F">
        <w:rPr>
          <w:rFonts w:ascii="Times New Roman" w:hAnsi="Times New Roman" w:cs="Times New Roman"/>
          <w:sz w:val="28"/>
          <w:szCs w:val="28"/>
        </w:rPr>
        <w:t xml:space="preserve"> even further</w:t>
      </w:r>
      <w:r w:rsidRPr="005D038F">
        <w:rPr>
          <w:rFonts w:ascii="Times New Roman" w:hAnsi="Times New Roman" w:cs="Times New Roman"/>
          <w:sz w:val="28"/>
          <w:szCs w:val="28"/>
        </w:rPr>
        <w:t xml:space="preserve">. </w:t>
      </w:r>
      <w:r w:rsidR="00192B40" w:rsidRPr="005D038F">
        <w:rPr>
          <w:rFonts w:ascii="Times New Roman" w:hAnsi="Times New Roman" w:cs="Times New Roman"/>
          <w:sz w:val="28"/>
          <w:szCs w:val="28"/>
        </w:rPr>
        <w:t xml:space="preserve">The </w:t>
      </w:r>
      <w:r w:rsidR="009C1703" w:rsidRPr="005D038F">
        <w:rPr>
          <w:rFonts w:ascii="Times New Roman" w:hAnsi="Times New Roman" w:cs="Times New Roman"/>
          <w:sz w:val="28"/>
          <w:szCs w:val="28"/>
        </w:rPr>
        <w:t xml:space="preserve">forthcoming </w:t>
      </w:r>
      <w:r w:rsidR="00192B40" w:rsidRPr="005D038F">
        <w:rPr>
          <w:rFonts w:ascii="Times New Roman" w:hAnsi="Times New Roman" w:cs="Times New Roman"/>
          <w:sz w:val="28"/>
          <w:szCs w:val="28"/>
        </w:rPr>
        <w:t xml:space="preserve">EU Action Plan on Human Rights and Democracy for the period 2020-2024 </w:t>
      </w:r>
      <w:r w:rsidR="009C1703" w:rsidRPr="005D038F">
        <w:rPr>
          <w:rFonts w:ascii="Times New Roman" w:hAnsi="Times New Roman" w:cs="Times New Roman"/>
          <w:sz w:val="28"/>
          <w:szCs w:val="28"/>
        </w:rPr>
        <w:t xml:space="preserve">will </w:t>
      </w:r>
      <w:r w:rsidR="00D231BB" w:rsidRPr="005D038F">
        <w:rPr>
          <w:rFonts w:ascii="Times New Roman" w:hAnsi="Times New Roman" w:cs="Times New Roman"/>
          <w:sz w:val="28"/>
          <w:szCs w:val="28"/>
        </w:rPr>
        <w:t>strengthen</w:t>
      </w:r>
      <w:r w:rsidR="00192B40" w:rsidRPr="005D038F">
        <w:rPr>
          <w:rFonts w:ascii="Times New Roman" w:hAnsi="Times New Roman" w:cs="Times New Roman"/>
          <w:sz w:val="28"/>
          <w:szCs w:val="28"/>
        </w:rPr>
        <w:t xml:space="preserve"> the EU’s commitment to </w:t>
      </w:r>
      <w:r w:rsidR="003640C0" w:rsidRPr="005D038F">
        <w:rPr>
          <w:rFonts w:ascii="Times New Roman" w:hAnsi="Times New Roman" w:cs="Times New Roman"/>
          <w:sz w:val="28"/>
          <w:szCs w:val="28"/>
        </w:rPr>
        <w:t xml:space="preserve">support </w:t>
      </w:r>
      <w:r w:rsidR="00984DBE" w:rsidRPr="005D038F">
        <w:rPr>
          <w:rFonts w:ascii="Times New Roman" w:hAnsi="Times New Roman" w:cs="Times New Roman"/>
          <w:sz w:val="28"/>
          <w:szCs w:val="28"/>
        </w:rPr>
        <w:t>the implementation of</w:t>
      </w:r>
      <w:r w:rsidR="00192B40" w:rsidRPr="005D038F">
        <w:rPr>
          <w:rFonts w:ascii="Times New Roman" w:hAnsi="Times New Roman" w:cs="Times New Roman"/>
          <w:sz w:val="28"/>
          <w:szCs w:val="28"/>
        </w:rPr>
        <w:t xml:space="preserve"> the UN Guiding Principles</w:t>
      </w:r>
      <w:r w:rsidR="00984DBE" w:rsidRPr="005D038F">
        <w:rPr>
          <w:rFonts w:ascii="Times New Roman" w:hAnsi="Times New Roman" w:cs="Times New Roman"/>
          <w:sz w:val="28"/>
          <w:szCs w:val="28"/>
        </w:rPr>
        <w:t xml:space="preserve">, including work on a new comprehensive EU framework on UNGP implementation to </w:t>
      </w:r>
      <w:r w:rsidR="00DB2FE9" w:rsidRPr="005D038F">
        <w:rPr>
          <w:rFonts w:ascii="Times New Roman" w:hAnsi="Times New Roman" w:cs="Times New Roman"/>
          <w:sz w:val="28"/>
          <w:szCs w:val="28"/>
        </w:rPr>
        <w:t xml:space="preserve">enhance coordination and coherence of EU action. </w:t>
      </w:r>
      <w:r w:rsidRPr="005D038F">
        <w:rPr>
          <w:rFonts w:ascii="Times New Roman" w:hAnsi="Times New Roman" w:cs="Times New Roman"/>
          <w:sz w:val="28"/>
          <w:szCs w:val="28"/>
        </w:rPr>
        <w:t xml:space="preserve">In addition, the </w:t>
      </w:r>
      <w:r w:rsidR="004B65D3" w:rsidRPr="005D038F">
        <w:rPr>
          <w:rFonts w:ascii="Times New Roman" w:hAnsi="Times New Roman" w:cs="Times New Roman"/>
          <w:sz w:val="28"/>
          <w:szCs w:val="28"/>
        </w:rPr>
        <w:t>E</w:t>
      </w:r>
      <w:r w:rsidR="009C1703" w:rsidRPr="005D038F">
        <w:rPr>
          <w:rFonts w:ascii="Times New Roman" w:hAnsi="Times New Roman" w:cs="Times New Roman"/>
          <w:sz w:val="28"/>
          <w:szCs w:val="28"/>
        </w:rPr>
        <w:t>uropean Commission</w:t>
      </w:r>
      <w:r w:rsidR="004B65D3" w:rsidRPr="005D038F">
        <w:rPr>
          <w:rFonts w:ascii="Times New Roman" w:hAnsi="Times New Roman" w:cs="Times New Roman"/>
          <w:sz w:val="28"/>
          <w:szCs w:val="28"/>
        </w:rPr>
        <w:t xml:space="preserve"> is </w:t>
      </w:r>
      <w:r w:rsidRPr="005D038F">
        <w:rPr>
          <w:rFonts w:ascii="Times New Roman" w:hAnsi="Times New Roman" w:cs="Times New Roman"/>
          <w:sz w:val="28"/>
          <w:szCs w:val="28"/>
        </w:rPr>
        <w:t xml:space="preserve">preparing </w:t>
      </w:r>
      <w:r w:rsidR="004B65D3" w:rsidRPr="005D038F">
        <w:rPr>
          <w:rFonts w:ascii="Times New Roman" w:hAnsi="Times New Roman" w:cs="Times New Roman"/>
          <w:sz w:val="28"/>
          <w:szCs w:val="28"/>
        </w:rPr>
        <w:t>a</w:t>
      </w:r>
      <w:r w:rsidR="00451A63" w:rsidRPr="005D038F">
        <w:rPr>
          <w:rFonts w:ascii="Times New Roman" w:hAnsi="Times New Roman" w:cs="Times New Roman"/>
          <w:sz w:val="28"/>
          <w:szCs w:val="28"/>
        </w:rPr>
        <w:t xml:space="preserve"> legislative</w:t>
      </w:r>
      <w:r w:rsidR="004B65D3" w:rsidRPr="005D038F">
        <w:rPr>
          <w:rFonts w:ascii="Times New Roman" w:hAnsi="Times New Roman" w:cs="Times New Roman"/>
          <w:sz w:val="28"/>
          <w:szCs w:val="28"/>
        </w:rPr>
        <w:t xml:space="preserve"> initiative </w:t>
      </w:r>
      <w:r w:rsidR="00D231BB" w:rsidRPr="005D038F">
        <w:rPr>
          <w:rFonts w:ascii="Times New Roman" w:hAnsi="Times New Roman" w:cs="Times New Roman"/>
          <w:sz w:val="28"/>
          <w:szCs w:val="28"/>
        </w:rPr>
        <w:t>for</w:t>
      </w:r>
      <w:r w:rsidR="004B65D3" w:rsidRPr="005D038F">
        <w:rPr>
          <w:rFonts w:ascii="Times New Roman" w:hAnsi="Times New Roman" w:cs="Times New Roman"/>
          <w:sz w:val="28"/>
          <w:szCs w:val="28"/>
        </w:rPr>
        <w:t xml:space="preserve"> 2021, which may </w:t>
      </w:r>
      <w:r w:rsidR="003640C0" w:rsidRPr="005D038F">
        <w:rPr>
          <w:rFonts w:ascii="Times New Roman" w:hAnsi="Times New Roman" w:cs="Times New Roman"/>
          <w:sz w:val="28"/>
          <w:szCs w:val="28"/>
        </w:rPr>
        <w:t>introduce</w:t>
      </w:r>
      <w:r w:rsidR="004B65D3" w:rsidRPr="005D038F">
        <w:rPr>
          <w:rFonts w:ascii="Times New Roman" w:hAnsi="Times New Roman" w:cs="Times New Roman"/>
          <w:sz w:val="28"/>
          <w:szCs w:val="28"/>
        </w:rPr>
        <w:t xml:space="preserve"> mandatory human rights and environmental due diligence across value chains. </w:t>
      </w:r>
    </w:p>
    <w:p w:rsidR="00DA190B" w:rsidRPr="005D038F" w:rsidRDefault="00DA190B" w:rsidP="00DA190B">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 xml:space="preserve">Mr. Chairperson-Rapporteur, </w:t>
      </w:r>
    </w:p>
    <w:p w:rsidR="00DA190B" w:rsidRPr="005D038F" w:rsidRDefault="00213220" w:rsidP="00DA190B">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The</w:t>
      </w:r>
      <w:r w:rsidR="001A09E8" w:rsidRPr="005D038F">
        <w:rPr>
          <w:rFonts w:ascii="Times New Roman" w:hAnsi="Times New Roman" w:cs="Times New Roman"/>
          <w:sz w:val="28"/>
          <w:szCs w:val="28"/>
        </w:rPr>
        <w:t>re is an</w:t>
      </w:r>
      <w:r w:rsidRPr="005D038F">
        <w:rPr>
          <w:rFonts w:ascii="Times New Roman" w:hAnsi="Times New Roman" w:cs="Times New Roman"/>
          <w:sz w:val="28"/>
          <w:szCs w:val="28"/>
        </w:rPr>
        <w:t xml:space="preserve"> </w:t>
      </w:r>
      <w:r w:rsidR="00DA190B" w:rsidRPr="005D038F">
        <w:rPr>
          <w:rFonts w:ascii="Times New Roman" w:hAnsi="Times New Roman" w:cs="Times New Roman"/>
          <w:sz w:val="28"/>
          <w:szCs w:val="28"/>
        </w:rPr>
        <w:t xml:space="preserve">urgent need to strengthen </w:t>
      </w:r>
      <w:r w:rsidR="00D260BD" w:rsidRPr="005D038F">
        <w:rPr>
          <w:rFonts w:ascii="Times New Roman" w:hAnsi="Times New Roman" w:cs="Times New Roman"/>
          <w:sz w:val="28"/>
          <w:szCs w:val="28"/>
        </w:rPr>
        <w:t xml:space="preserve">the </w:t>
      </w:r>
      <w:r w:rsidR="00DA190B" w:rsidRPr="005D038F">
        <w:rPr>
          <w:rFonts w:ascii="Times New Roman" w:hAnsi="Times New Roman" w:cs="Times New Roman"/>
          <w:sz w:val="28"/>
          <w:szCs w:val="28"/>
        </w:rPr>
        <w:t xml:space="preserve">prevention and mitigation of adverse human rights impacts related to business activities and to provide access to effective </w:t>
      </w:r>
      <w:r w:rsidRPr="005D038F">
        <w:rPr>
          <w:rFonts w:ascii="Times New Roman" w:hAnsi="Times New Roman" w:cs="Times New Roman"/>
          <w:sz w:val="28"/>
          <w:szCs w:val="28"/>
        </w:rPr>
        <w:t xml:space="preserve">remedy. </w:t>
      </w:r>
      <w:r w:rsidR="008B736A" w:rsidRPr="005D038F">
        <w:rPr>
          <w:rFonts w:ascii="Times New Roman" w:hAnsi="Times New Roman" w:cs="Times New Roman"/>
          <w:sz w:val="28"/>
          <w:szCs w:val="28"/>
        </w:rPr>
        <w:t xml:space="preserve">In this context, and in </w:t>
      </w:r>
      <w:r w:rsidR="00D260BD" w:rsidRPr="005D038F">
        <w:rPr>
          <w:rFonts w:ascii="Times New Roman" w:hAnsi="Times New Roman" w:cs="Times New Roman"/>
          <w:sz w:val="28"/>
          <w:szCs w:val="28"/>
        </w:rPr>
        <w:t>accordance</w:t>
      </w:r>
      <w:r w:rsidR="008B736A" w:rsidRPr="005D038F">
        <w:rPr>
          <w:rFonts w:ascii="Times New Roman" w:hAnsi="Times New Roman" w:cs="Times New Roman"/>
          <w:sz w:val="28"/>
          <w:szCs w:val="28"/>
        </w:rPr>
        <w:t xml:space="preserve"> with the very principles that underlie its foundation, the EU will </w:t>
      </w:r>
      <w:r w:rsidR="003E11CC" w:rsidRPr="005D038F">
        <w:rPr>
          <w:rFonts w:ascii="Times New Roman" w:hAnsi="Times New Roman" w:cs="Times New Roman"/>
          <w:sz w:val="28"/>
          <w:szCs w:val="28"/>
        </w:rPr>
        <w:t>pursue its firm commitment to promote</w:t>
      </w:r>
      <w:r w:rsidR="008B736A" w:rsidRPr="005D038F">
        <w:rPr>
          <w:rFonts w:ascii="Times New Roman" w:hAnsi="Times New Roman" w:cs="Times New Roman"/>
          <w:sz w:val="28"/>
          <w:szCs w:val="28"/>
        </w:rPr>
        <w:t xml:space="preserve"> human rights</w:t>
      </w:r>
      <w:r w:rsidR="003E11CC" w:rsidRPr="005D038F">
        <w:rPr>
          <w:rFonts w:ascii="Times New Roman" w:hAnsi="Times New Roman" w:cs="Times New Roman"/>
          <w:sz w:val="28"/>
          <w:szCs w:val="28"/>
        </w:rPr>
        <w:t xml:space="preserve"> in </w:t>
      </w:r>
      <w:r w:rsidR="006A68F8" w:rsidRPr="005D038F">
        <w:rPr>
          <w:rFonts w:ascii="Times New Roman" w:hAnsi="Times New Roman" w:cs="Times New Roman"/>
          <w:sz w:val="28"/>
          <w:szCs w:val="28"/>
        </w:rPr>
        <w:t>the context of business activities</w:t>
      </w:r>
      <w:r w:rsidR="008B736A" w:rsidRPr="005D038F">
        <w:rPr>
          <w:rFonts w:ascii="Times New Roman" w:hAnsi="Times New Roman" w:cs="Times New Roman"/>
          <w:sz w:val="28"/>
          <w:szCs w:val="28"/>
        </w:rPr>
        <w:t>.</w:t>
      </w:r>
    </w:p>
    <w:p w:rsidR="007561A6" w:rsidRPr="005D038F" w:rsidRDefault="008B4C1B" w:rsidP="00DA190B">
      <w:pPr>
        <w:spacing w:line="480" w:lineRule="auto"/>
        <w:jc w:val="both"/>
        <w:rPr>
          <w:rFonts w:ascii="Times New Roman" w:hAnsi="Times New Roman" w:cs="Times New Roman"/>
          <w:color w:val="FF0000"/>
          <w:sz w:val="28"/>
          <w:szCs w:val="28"/>
        </w:rPr>
      </w:pPr>
      <w:r>
        <w:rPr>
          <w:rFonts w:ascii="Times New Roman" w:hAnsi="Times New Roman" w:cs="Times New Roman"/>
          <w:sz w:val="28"/>
          <w:szCs w:val="28"/>
        </w:rPr>
        <w:t>T</w:t>
      </w:r>
      <w:r w:rsidR="00D260BD" w:rsidRPr="005D038F">
        <w:rPr>
          <w:rFonts w:ascii="Times New Roman" w:hAnsi="Times New Roman" w:cs="Times New Roman"/>
          <w:sz w:val="28"/>
          <w:szCs w:val="28"/>
        </w:rPr>
        <w:t>his commitment</w:t>
      </w:r>
      <w:r>
        <w:rPr>
          <w:rFonts w:ascii="Times New Roman" w:hAnsi="Times New Roman" w:cs="Times New Roman"/>
          <w:sz w:val="28"/>
          <w:szCs w:val="28"/>
        </w:rPr>
        <w:t xml:space="preserve"> means that </w:t>
      </w:r>
      <w:r w:rsidR="006A68F8" w:rsidRPr="005D038F">
        <w:rPr>
          <w:rFonts w:ascii="Times New Roman" w:hAnsi="Times New Roman" w:cs="Times New Roman"/>
          <w:sz w:val="28"/>
          <w:szCs w:val="28"/>
        </w:rPr>
        <w:t>t</w:t>
      </w:r>
      <w:r>
        <w:rPr>
          <w:rFonts w:ascii="Times New Roman" w:hAnsi="Times New Roman" w:cs="Times New Roman"/>
          <w:sz w:val="28"/>
          <w:szCs w:val="28"/>
        </w:rPr>
        <w:t>he EU will continue to work</w:t>
      </w:r>
      <w:r w:rsidR="00510470" w:rsidRPr="005D038F">
        <w:rPr>
          <w:rFonts w:ascii="Times New Roman" w:hAnsi="Times New Roman" w:cs="Times New Roman"/>
          <w:sz w:val="28"/>
          <w:szCs w:val="28"/>
        </w:rPr>
        <w:t xml:space="preserve"> to enhance its internal instruments and </w:t>
      </w:r>
      <w:r w:rsidR="00B02055" w:rsidRPr="005D038F">
        <w:rPr>
          <w:rFonts w:ascii="Times New Roman" w:hAnsi="Times New Roman" w:cs="Times New Roman"/>
          <w:sz w:val="28"/>
          <w:szCs w:val="28"/>
        </w:rPr>
        <w:t xml:space="preserve">international partnerships and </w:t>
      </w:r>
      <w:r>
        <w:rPr>
          <w:rFonts w:ascii="Times New Roman" w:hAnsi="Times New Roman" w:cs="Times New Roman"/>
          <w:sz w:val="28"/>
          <w:szCs w:val="28"/>
        </w:rPr>
        <w:t>e</w:t>
      </w:r>
      <w:r w:rsidR="003E11CC" w:rsidRPr="005D038F">
        <w:rPr>
          <w:rFonts w:ascii="Times New Roman" w:hAnsi="Times New Roman" w:cs="Times New Roman"/>
          <w:sz w:val="28"/>
          <w:szCs w:val="28"/>
        </w:rPr>
        <w:t>ngage</w:t>
      </w:r>
      <w:r w:rsidR="00510470" w:rsidRPr="005D038F">
        <w:rPr>
          <w:rFonts w:ascii="Times New Roman" w:hAnsi="Times New Roman" w:cs="Times New Roman"/>
          <w:sz w:val="28"/>
          <w:szCs w:val="28"/>
        </w:rPr>
        <w:t xml:space="preserve"> with stakeholders </w:t>
      </w:r>
      <w:r w:rsidR="00B02055" w:rsidRPr="005D038F">
        <w:rPr>
          <w:rFonts w:ascii="Times New Roman" w:hAnsi="Times New Roman" w:cs="Times New Roman"/>
          <w:sz w:val="28"/>
          <w:szCs w:val="28"/>
        </w:rPr>
        <w:t xml:space="preserve">both inside and outside the EU </w:t>
      </w:r>
      <w:r w:rsidR="00510470" w:rsidRPr="005D038F">
        <w:rPr>
          <w:rFonts w:ascii="Times New Roman" w:hAnsi="Times New Roman" w:cs="Times New Roman"/>
          <w:sz w:val="28"/>
          <w:szCs w:val="28"/>
        </w:rPr>
        <w:t xml:space="preserve">to </w:t>
      </w:r>
      <w:r w:rsidR="00B02055" w:rsidRPr="005D038F">
        <w:rPr>
          <w:rFonts w:ascii="Times New Roman" w:hAnsi="Times New Roman" w:cs="Times New Roman"/>
          <w:sz w:val="28"/>
          <w:szCs w:val="28"/>
        </w:rPr>
        <w:t xml:space="preserve">drive forward substantially </w:t>
      </w:r>
      <w:r w:rsidR="00510470" w:rsidRPr="005D038F">
        <w:rPr>
          <w:rFonts w:ascii="Times New Roman" w:hAnsi="Times New Roman" w:cs="Times New Roman"/>
          <w:sz w:val="28"/>
          <w:szCs w:val="28"/>
        </w:rPr>
        <w:t xml:space="preserve">the implementation of the UN Guiding Principles on Business and Human Rights. </w:t>
      </w:r>
      <w:r w:rsidR="00D260BD" w:rsidRPr="005D038F">
        <w:rPr>
          <w:rFonts w:ascii="Times New Roman" w:hAnsi="Times New Roman" w:cs="Times New Roman"/>
          <w:sz w:val="28"/>
          <w:szCs w:val="28"/>
        </w:rPr>
        <w:t>We</w:t>
      </w:r>
      <w:r w:rsidR="008B736A" w:rsidRPr="005D038F">
        <w:rPr>
          <w:rFonts w:ascii="Times New Roman" w:hAnsi="Times New Roman" w:cs="Times New Roman"/>
          <w:sz w:val="28"/>
          <w:szCs w:val="28"/>
        </w:rPr>
        <w:t xml:space="preserve"> will </w:t>
      </w:r>
      <w:r w:rsidR="006E2E65">
        <w:rPr>
          <w:rFonts w:ascii="Times New Roman" w:hAnsi="Times New Roman" w:cs="Times New Roman"/>
          <w:sz w:val="28"/>
          <w:szCs w:val="28"/>
        </w:rPr>
        <w:t xml:space="preserve">also </w:t>
      </w:r>
      <w:r w:rsidR="006A68F8" w:rsidRPr="005D038F">
        <w:rPr>
          <w:rFonts w:ascii="Times New Roman" w:hAnsi="Times New Roman" w:cs="Times New Roman"/>
          <w:sz w:val="28"/>
          <w:szCs w:val="28"/>
        </w:rPr>
        <w:t xml:space="preserve">enhance </w:t>
      </w:r>
      <w:r w:rsidR="00D260BD" w:rsidRPr="005D038F">
        <w:rPr>
          <w:rFonts w:ascii="Times New Roman" w:hAnsi="Times New Roman" w:cs="Times New Roman"/>
          <w:sz w:val="28"/>
          <w:szCs w:val="28"/>
        </w:rPr>
        <w:t>our</w:t>
      </w:r>
      <w:r w:rsidR="006A68F8" w:rsidRPr="005D038F">
        <w:rPr>
          <w:rFonts w:ascii="Times New Roman" w:hAnsi="Times New Roman" w:cs="Times New Roman"/>
          <w:sz w:val="28"/>
          <w:szCs w:val="28"/>
        </w:rPr>
        <w:t xml:space="preserve"> rules </w:t>
      </w:r>
      <w:r w:rsidR="008B736A" w:rsidRPr="005D038F">
        <w:rPr>
          <w:rFonts w:ascii="Times New Roman" w:hAnsi="Times New Roman" w:cs="Times New Roman"/>
          <w:sz w:val="28"/>
          <w:szCs w:val="28"/>
        </w:rPr>
        <w:t xml:space="preserve">and policies </w:t>
      </w:r>
      <w:r w:rsidR="006A68F8" w:rsidRPr="005D038F">
        <w:rPr>
          <w:rFonts w:ascii="Times New Roman" w:hAnsi="Times New Roman" w:cs="Times New Roman"/>
          <w:sz w:val="28"/>
          <w:szCs w:val="28"/>
        </w:rPr>
        <w:t xml:space="preserve">on </w:t>
      </w:r>
      <w:r w:rsidR="00E50493" w:rsidRPr="005D038F">
        <w:rPr>
          <w:rFonts w:ascii="Times New Roman" w:hAnsi="Times New Roman" w:cs="Times New Roman"/>
          <w:sz w:val="28"/>
          <w:szCs w:val="28"/>
        </w:rPr>
        <w:t>corporate responsibility</w:t>
      </w:r>
      <w:r w:rsidR="006A68F8" w:rsidRPr="005D038F">
        <w:rPr>
          <w:rFonts w:ascii="Times New Roman" w:hAnsi="Times New Roman" w:cs="Times New Roman"/>
          <w:sz w:val="28"/>
          <w:szCs w:val="28"/>
        </w:rPr>
        <w:t xml:space="preserve"> to promote sustainable </w:t>
      </w:r>
      <w:r w:rsidR="002444A4" w:rsidRPr="005D038F">
        <w:rPr>
          <w:rFonts w:ascii="Times New Roman" w:hAnsi="Times New Roman" w:cs="Times New Roman"/>
          <w:sz w:val="28"/>
          <w:szCs w:val="28"/>
        </w:rPr>
        <w:t xml:space="preserve">and responsible </w:t>
      </w:r>
      <w:r w:rsidR="006A68F8" w:rsidRPr="005D038F">
        <w:rPr>
          <w:rFonts w:ascii="Times New Roman" w:hAnsi="Times New Roman" w:cs="Times New Roman"/>
          <w:sz w:val="28"/>
          <w:szCs w:val="28"/>
        </w:rPr>
        <w:t>business activities and value chains</w:t>
      </w:r>
      <w:r w:rsidR="00E50493" w:rsidRPr="005D038F">
        <w:rPr>
          <w:rFonts w:ascii="Times New Roman" w:hAnsi="Times New Roman" w:cs="Times New Roman"/>
          <w:sz w:val="28"/>
          <w:szCs w:val="28"/>
        </w:rPr>
        <w:t xml:space="preserve">. </w:t>
      </w:r>
      <w:r w:rsidR="008B736A" w:rsidRPr="005D038F">
        <w:rPr>
          <w:rFonts w:ascii="Times New Roman" w:hAnsi="Times New Roman" w:cs="Times New Roman"/>
          <w:sz w:val="28"/>
          <w:szCs w:val="28"/>
        </w:rPr>
        <w:t xml:space="preserve"> </w:t>
      </w:r>
    </w:p>
    <w:p w:rsidR="00DA190B" w:rsidRPr="005D038F" w:rsidRDefault="006E2E65" w:rsidP="00C25828">
      <w:p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223A20" w:rsidRPr="005D038F">
        <w:rPr>
          <w:rFonts w:ascii="Times New Roman" w:hAnsi="Times New Roman" w:cs="Times New Roman"/>
          <w:sz w:val="28"/>
          <w:szCs w:val="28"/>
        </w:rPr>
        <w:t xml:space="preserve">he EU and its Member States will continue </w:t>
      </w:r>
      <w:r w:rsidR="001B3260" w:rsidRPr="005D038F">
        <w:rPr>
          <w:rFonts w:ascii="Times New Roman" w:hAnsi="Times New Roman" w:cs="Times New Roman"/>
          <w:sz w:val="28"/>
          <w:szCs w:val="28"/>
        </w:rPr>
        <w:t xml:space="preserve">to </w:t>
      </w:r>
      <w:r w:rsidR="00223A20" w:rsidRPr="005D038F">
        <w:rPr>
          <w:rFonts w:ascii="Times New Roman" w:hAnsi="Times New Roman" w:cs="Times New Roman"/>
          <w:sz w:val="28"/>
          <w:szCs w:val="28"/>
        </w:rPr>
        <w:t>engag</w:t>
      </w:r>
      <w:r w:rsidR="003F4152" w:rsidRPr="005D038F">
        <w:rPr>
          <w:rFonts w:ascii="Times New Roman" w:hAnsi="Times New Roman" w:cs="Times New Roman"/>
          <w:sz w:val="28"/>
          <w:szCs w:val="28"/>
        </w:rPr>
        <w:t>e</w:t>
      </w:r>
      <w:r w:rsidR="00223A20" w:rsidRPr="005D038F">
        <w:rPr>
          <w:rFonts w:ascii="Times New Roman" w:hAnsi="Times New Roman" w:cs="Times New Roman"/>
          <w:sz w:val="28"/>
          <w:szCs w:val="28"/>
        </w:rPr>
        <w:t xml:space="preserve"> in multilateral processes to </w:t>
      </w:r>
      <w:r w:rsidR="00E50493" w:rsidRPr="005D038F">
        <w:rPr>
          <w:rFonts w:ascii="Times New Roman" w:hAnsi="Times New Roman" w:cs="Times New Roman"/>
          <w:sz w:val="28"/>
          <w:szCs w:val="28"/>
        </w:rPr>
        <w:t>ensure that States and companies around the world fulfil their</w:t>
      </w:r>
      <w:r w:rsidR="00B02055" w:rsidRPr="005D038F">
        <w:rPr>
          <w:rFonts w:ascii="Times New Roman" w:hAnsi="Times New Roman" w:cs="Times New Roman"/>
          <w:sz w:val="28"/>
          <w:szCs w:val="28"/>
        </w:rPr>
        <w:t xml:space="preserve"> duty respectively </w:t>
      </w:r>
      <w:r w:rsidR="00E50493" w:rsidRPr="005D038F">
        <w:rPr>
          <w:rFonts w:ascii="Times New Roman" w:hAnsi="Times New Roman" w:cs="Times New Roman"/>
          <w:sz w:val="28"/>
          <w:szCs w:val="28"/>
        </w:rPr>
        <w:t>responsibility</w:t>
      </w:r>
      <w:r w:rsidR="00B02055" w:rsidRPr="005D038F">
        <w:rPr>
          <w:rFonts w:ascii="Times New Roman" w:hAnsi="Times New Roman" w:cs="Times New Roman"/>
          <w:sz w:val="28"/>
          <w:szCs w:val="28"/>
        </w:rPr>
        <w:t xml:space="preserve"> as laid out by the UNGPs. We have put and will </w:t>
      </w:r>
      <w:r w:rsidR="001B3260" w:rsidRPr="005D038F">
        <w:rPr>
          <w:rFonts w:ascii="Times New Roman" w:hAnsi="Times New Roman" w:cs="Times New Roman"/>
          <w:sz w:val="28"/>
          <w:szCs w:val="28"/>
        </w:rPr>
        <w:t xml:space="preserve">continue to </w:t>
      </w:r>
      <w:r w:rsidR="00B02055" w:rsidRPr="005D038F">
        <w:rPr>
          <w:rFonts w:ascii="Times New Roman" w:hAnsi="Times New Roman" w:cs="Times New Roman"/>
          <w:sz w:val="28"/>
          <w:szCs w:val="28"/>
        </w:rPr>
        <w:t>put the United Nations at the heart of these efforts. This includes supporting and making good use of the</w:t>
      </w:r>
      <w:r w:rsidR="005B55A6" w:rsidRPr="005D038F">
        <w:rPr>
          <w:rFonts w:ascii="Times New Roman" w:hAnsi="Times New Roman" w:cs="Times New Roman"/>
          <w:sz w:val="28"/>
          <w:szCs w:val="28"/>
        </w:rPr>
        <w:t xml:space="preserve"> valuable</w:t>
      </w:r>
      <w:r w:rsidR="00B02055" w:rsidRPr="005D038F">
        <w:rPr>
          <w:rFonts w:ascii="Times New Roman" w:hAnsi="Times New Roman" w:cs="Times New Roman"/>
          <w:sz w:val="28"/>
          <w:szCs w:val="28"/>
        </w:rPr>
        <w:t xml:space="preserve"> </w:t>
      </w:r>
      <w:r w:rsidR="005B55A6" w:rsidRPr="005D038F">
        <w:rPr>
          <w:rFonts w:ascii="Times New Roman" w:hAnsi="Times New Roman" w:cs="Times New Roman"/>
          <w:sz w:val="28"/>
          <w:szCs w:val="28"/>
        </w:rPr>
        <w:t xml:space="preserve">contributions, initiatives and resources related to Business and Human Rights as </w:t>
      </w:r>
      <w:r w:rsidR="00B02055" w:rsidRPr="005D038F">
        <w:rPr>
          <w:rFonts w:ascii="Times New Roman" w:hAnsi="Times New Roman" w:cs="Times New Roman"/>
          <w:sz w:val="28"/>
          <w:szCs w:val="28"/>
        </w:rPr>
        <w:t xml:space="preserve">offered by OHCHR, the UN Working </w:t>
      </w:r>
      <w:r w:rsidR="005B55A6" w:rsidRPr="005D038F">
        <w:rPr>
          <w:rFonts w:ascii="Times New Roman" w:hAnsi="Times New Roman" w:cs="Times New Roman"/>
          <w:sz w:val="28"/>
          <w:szCs w:val="28"/>
        </w:rPr>
        <w:t xml:space="preserve">Group </w:t>
      </w:r>
      <w:r w:rsidR="00B02055" w:rsidRPr="005D038F">
        <w:rPr>
          <w:rFonts w:ascii="Times New Roman" w:hAnsi="Times New Roman" w:cs="Times New Roman"/>
          <w:sz w:val="28"/>
          <w:szCs w:val="28"/>
        </w:rPr>
        <w:t xml:space="preserve">on Business and Human Rights, UNDP, </w:t>
      </w:r>
      <w:r w:rsidR="005B55A6" w:rsidRPr="005D038F">
        <w:rPr>
          <w:rFonts w:ascii="Times New Roman" w:hAnsi="Times New Roman" w:cs="Times New Roman"/>
          <w:sz w:val="28"/>
          <w:szCs w:val="28"/>
        </w:rPr>
        <w:t xml:space="preserve">the ILO and </w:t>
      </w:r>
      <w:r w:rsidR="00B02055" w:rsidRPr="005D038F">
        <w:rPr>
          <w:rFonts w:ascii="Times New Roman" w:hAnsi="Times New Roman" w:cs="Times New Roman"/>
          <w:sz w:val="28"/>
          <w:szCs w:val="28"/>
        </w:rPr>
        <w:t>the UN Global Compact</w:t>
      </w:r>
      <w:r w:rsidR="005B55A6" w:rsidRPr="005D038F">
        <w:rPr>
          <w:rFonts w:ascii="Times New Roman" w:hAnsi="Times New Roman" w:cs="Times New Roman"/>
          <w:sz w:val="28"/>
          <w:szCs w:val="28"/>
        </w:rPr>
        <w:t xml:space="preserve"> - just to name a few.</w:t>
      </w:r>
    </w:p>
    <w:p w:rsidR="00AB3283" w:rsidRPr="005D038F" w:rsidRDefault="00C95051" w:rsidP="00C25828">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T</w:t>
      </w:r>
      <w:r w:rsidR="00326EE3" w:rsidRPr="005D038F">
        <w:rPr>
          <w:rFonts w:ascii="Times New Roman" w:hAnsi="Times New Roman" w:cs="Times New Roman"/>
          <w:sz w:val="28"/>
          <w:szCs w:val="28"/>
        </w:rPr>
        <w:t>he EU and its Member States</w:t>
      </w:r>
      <w:r w:rsidR="00606493" w:rsidRPr="005D038F">
        <w:rPr>
          <w:rFonts w:ascii="Times New Roman" w:hAnsi="Times New Roman" w:cs="Times New Roman"/>
          <w:sz w:val="28"/>
          <w:szCs w:val="28"/>
        </w:rPr>
        <w:t xml:space="preserve"> </w:t>
      </w:r>
      <w:r w:rsidR="00326EE3" w:rsidRPr="005D038F">
        <w:rPr>
          <w:rFonts w:ascii="Times New Roman" w:hAnsi="Times New Roman" w:cs="Times New Roman"/>
          <w:sz w:val="28"/>
          <w:szCs w:val="28"/>
        </w:rPr>
        <w:t xml:space="preserve">look forward to </w:t>
      </w:r>
      <w:r w:rsidR="00940035" w:rsidRPr="005D038F">
        <w:rPr>
          <w:rFonts w:ascii="Times New Roman" w:hAnsi="Times New Roman" w:cs="Times New Roman"/>
          <w:sz w:val="28"/>
          <w:szCs w:val="28"/>
        </w:rPr>
        <w:t>following</w:t>
      </w:r>
      <w:r w:rsidR="00326EE3" w:rsidRPr="005D038F">
        <w:rPr>
          <w:rFonts w:ascii="Times New Roman" w:hAnsi="Times New Roman" w:cs="Times New Roman"/>
          <w:sz w:val="28"/>
          <w:szCs w:val="28"/>
        </w:rPr>
        <w:t xml:space="preserve"> the </w:t>
      </w:r>
      <w:r w:rsidR="00940035" w:rsidRPr="005D038F">
        <w:rPr>
          <w:rFonts w:ascii="Times New Roman" w:hAnsi="Times New Roman" w:cs="Times New Roman"/>
          <w:sz w:val="28"/>
          <w:szCs w:val="28"/>
        </w:rPr>
        <w:t>discussion</w:t>
      </w:r>
      <w:r w:rsidR="00B9369A" w:rsidRPr="005D038F">
        <w:rPr>
          <w:rFonts w:ascii="Times New Roman" w:hAnsi="Times New Roman" w:cs="Times New Roman"/>
          <w:sz w:val="28"/>
          <w:szCs w:val="28"/>
        </w:rPr>
        <w:t xml:space="preserve"> </w:t>
      </w:r>
      <w:r w:rsidR="00DA190B" w:rsidRPr="005D038F">
        <w:rPr>
          <w:rFonts w:ascii="Times New Roman" w:hAnsi="Times New Roman" w:cs="Times New Roman"/>
          <w:sz w:val="28"/>
          <w:szCs w:val="28"/>
        </w:rPr>
        <w:t>during this session</w:t>
      </w:r>
      <w:r w:rsidR="00A95DE8">
        <w:rPr>
          <w:rFonts w:ascii="Times New Roman" w:hAnsi="Times New Roman" w:cs="Times New Roman"/>
          <w:sz w:val="28"/>
          <w:szCs w:val="28"/>
        </w:rPr>
        <w:t xml:space="preserve"> and – as Minister Gallegos put it – we will continue to ‘participate in the debate’.</w:t>
      </w:r>
    </w:p>
    <w:p w:rsidR="004665C3" w:rsidRDefault="004665C3" w:rsidP="00C25828">
      <w:pPr>
        <w:spacing w:line="480" w:lineRule="auto"/>
        <w:jc w:val="both"/>
        <w:rPr>
          <w:rFonts w:ascii="Times New Roman" w:hAnsi="Times New Roman" w:cs="Times New Roman"/>
          <w:sz w:val="28"/>
          <w:szCs w:val="28"/>
        </w:rPr>
      </w:pPr>
      <w:r w:rsidRPr="005D038F">
        <w:rPr>
          <w:rFonts w:ascii="Times New Roman" w:hAnsi="Times New Roman" w:cs="Times New Roman"/>
          <w:sz w:val="28"/>
          <w:szCs w:val="28"/>
        </w:rPr>
        <w:t>I thank you Mr. Chairperson-Rapporteur</w:t>
      </w:r>
    </w:p>
    <w:p w:rsidR="008B4C1B" w:rsidRPr="005D038F" w:rsidRDefault="008B4C1B" w:rsidP="008B4C1B">
      <w:pPr>
        <w:spacing w:line="48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rsidR="00C25828" w:rsidRPr="005D038F" w:rsidRDefault="00C25828" w:rsidP="00C25828">
      <w:pPr>
        <w:spacing w:line="480" w:lineRule="auto"/>
        <w:jc w:val="both"/>
        <w:rPr>
          <w:rFonts w:ascii="Times New Roman" w:hAnsi="Times New Roman" w:cs="Times New Roman"/>
          <w:color w:val="FF0000"/>
          <w:sz w:val="28"/>
          <w:szCs w:val="28"/>
        </w:rPr>
      </w:pPr>
    </w:p>
    <w:sectPr w:rsidR="00C25828" w:rsidRPr="005D038F">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0A8FED" w16cid:durableId="233FC5AC"/>
  <w16cid:commentId w16cid:paraId="2940555C" w16cid:durableId="233FC5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D4" w:rsidRDefault="000874D4" w:rsidP="0012548D">
      <w:pPr>
        <w:spacing w:after="0" w:line="240" w:lineRule="auto"/>
      </w:pPr>
      <w:r>
        <w:separator/>
      </w:r>
    </w:p>
  </w:endnote>
  <w:endnote w:type="continuationSeparator" w:id="0">
    <w:p w:rsidR="000874D4" w:rsidRDefault="000874D4" w:rsidP="0012548D">
      <w:pPr>
        <w:spacing w:after="0" w:line="240" w:lineRule="auto"/>
      </w:pPr>
      <w:r>
        <w:continuationSeparator/>
      </w:r>
    </w:p>
  </w:endnote>
  <w:endnote w:type="continuationNotice" w:id="1">
    <w:p w:rsidR="000874D4" w:rsidRDefault="00087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6103"/>
      <w:docPartObj>
        <w:docPartGallery w:val="Page Numbers (Bottom of Page)"/>
        <w:docPartUnique/>
      </w:docPartObj>
    </w:sdtPr>
    <w:sdtEndPr>
      <w:rPr>
        <w:noProof/>
      </w:rPr>
    </w:sdtEndPr>
    <w:sdtContent>
      <w:p w:rsidR="00CB39E2" w:rsidRDefault="00CB39E2">
        <w:pPr>
          <w:pStyle w:val="Footer"/>
          <w:jc w:val="right"/>
        </w:pPr>
        <w:r>
          <w:fldChar w:fldCharType="begin"/>
        </w:r>
        <w:r>
          <w:instrText xml:space="preserve"> PAGE   \* MERGEFORMAT </w:instrText>
        </w:r>
        <w:r>
          <w:fldChar w:fldCharType="separate"/>
        </w:r>
        <w:r w:rsidR="00911C4C">
          <w:rPr>
            <w:noProof/>
          </w:rPr>
          <w:t>2</w:t>
        </w:r>
        <w:r>
          <w:rPr>
            <w:noProof/>
          </w:rPr>
          <w:fldChar w:fldCharType="end"/>
        </w:r>
      </w:p>
    </w:sdtContent>
  </w:sdt>
  <w:p w:rsidR="006A530E" w:rsidRDefault="006A5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D4" w:rsidRDefault="000874D4" w:rsidP="0012548D">
      <w:pPr>
        <w:spacing w:after="0" w:line="240" w:lineRule="auto"/>
      </w:pPr>
      <w:r>
        <w:separator/>
      </w:r>
    </w:p>
  </w:footnote>
  <w:footnote w:type="continuationSeparator" w:id="0">
    <w:p w:rsidR="000874D4" w:rsidRDefault="000874D4" w:rsidP="0012548D">
      <w:pPr>
        <w:spacing w:after="0" w:line="240" w:lineRule="auto"/>
      </w:pPr>
      <w:r>
        <w:continuationSeparator/>
      </w:r>
    </w:p>
  </w:footnote>
  <w:footnote w:type="continuationNotice" w:id="1">
    <w:p w:rsidR="000874D4" w:rsidRDefault="000874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741A"/>
    <w:multiLevelType w:val="hybridMultilevel"/>
    <w:tmpl w:val="72CA42F6"/>
    <w:lvl w:ilvl="0" w:tplc="08090001">
      <w:start w:val="1"/>
      <w:numFmt w:val="bullet"/>
      <w:lvlText w:val=""/>
      <w:lvlJc w:val="left"/>
      <w:pPr>
        <w:ind w:left="720" w:hanging="360"/>
      </w:pPr>
      <w:rPr>
        <w:rFonts w:ascii="Symbol" w:hAnsi="Symbol" w:hint="default"/>
      </w:rPr>
    </w:lvl>
    <w:lvl w:ilvl="1" w:tplc="33B8870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3A7F97"/>
    <w:multiLevelType w:val="hybridMultilevel"/>
    <w:tmpl w:val="4648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Mjc2tjS2MLQEQiUdpeDU4uLM/DyQAqNaAJ7KqFIsAAAA"/>
    <w:docVar w:name="LW_DocType" w:val="NORMAL"/>
  </w:docVars>
  <w:rsids>
    <w:rsidRoot w:val="004665C3"/>
    <w:rsid w:val="000016B0"/>
    <w:rsid w:val="000037C7"/>
    <w:rsid w:val="00006FEC"/>
    <w:rsid w:val="0001307C"/>
    <w:rsid w:val="00013A5C"/>
    <w:rsid w:val="00014CEA"/>
    <w:rsid w:val="00016B1C"/>
    <w:rsid w:val="00020860"/>
    <w:rsid w:val="00024F88"/>
    <w:rsid w:val="000263DA"/>
    <w:rsid w:val="00027C2A"/>
    <w:rsid w:val="00035BE9"/>
    <w:rsid w:val="00040324"/>
    <w:rsid w:val="00041148"/>
    <w:rsid w:val="000413AA"/>
    <w:rsid w:val="000428D9"/>
    <w:rsid w:val="00053ABE"/>
    <w:rsid w:val="00053BA0"/>
    <w:rsid w:val="000567FC"/>
    <w:rsid w:val="00060879"/>
    <w:rsid w:val="000751B0"/>
    <w:rsid w:val="00083B25"/>
    <w:rsid w:val="000874D4"/>
    <w:rsid w:val="00087BFD"/>
    <w:rsid w:val="0009084A"/>
    <w:rsid w:val="00090DDD"/>
    <w:rsid w:val="00092924"/>
    <w:rsid w:val="000A22FD"/>
    <w:rsid w:val="000A3CBC"/>
    <w:rsid w:val="000B0935"/>
    <w:rsid w:val="000C1997"/>
    <w:rsid w:val="000C715E"/>
    <w:rsid w:val="000D1BBC"/>
    <w:rsid w:val="000D2897"/>
    <w:rsid w:val="000D2EF6"/>
    <w:rsid w:val="000E3AF8"/>
    <w:rsid w:val="000E47D4"/>
    <w:rsid w:val="000F59F7"/>
    <w:rsid w:val="000F5F0D"/>
    <w:rsid w:val="00103778"/>
    <w:rsid w:val="0010677B"/>
    <w:rsid w:val="001132DD"/>
    <w:rsid w:val="0011708C"/>
    <w:rsid w:val="00122693"/>
    <w:rsid w:val="00122ECC"/>
    <w:rsid w:val="0012548D"/>
    <w:rsid w:val="0012622B"/>
    <w:rsid w:val="00136184"/>
    <w:rsid w:val="001423DB"/>
    <w:rsid w:val="00143183"/>
    <w:rsid w:val="00145398"/>
    <w:rsid w:val="001518BD"/>
    <w:rsid w:val="001528CF"/>
    <w:rsid w:val="001634A9"/>
    <w:rsid w:val="00183BB9"/>
    <w:rsid w:val="00183EB4"/>
    <w:rsid w:val="00190C84"/>
    <w:rsid w:val="00192048"/>
    <w:rsid w:val="00192B40"/>
    <w:rsid w:val="0019546E"/>
    <w:rsid w:val="001A09E8"/>
    <w:rsid w:val="001A4AAC"/>
    <w:rsid w:val="001A56E9"/>
    <w:rsid w:val="001B0B66"/>
    <w:rsid w:val="001B3260"/>
    <w:rsid w:val="001B696C"/>
    <w:rsid w:val="001C2559"/>
    <w:rsid w:val="001C4419"/>
    <w:rsid w:val="001D3A20"/>
    <w:rsid w:val="001E73AE"/>
    <w:rsid w:val="00202E98"/>
    <w:rsid w:val="0020333F"/>
    <w:rsid w:val="002036D1"/>
    <w:rsid w:val="002040E9"/>
    <w:rsid w:val="00206B87"/>
    <w:rsid w:val="00213220"/>
    <w:rsid w:val="002175AE"/>
    <w:rsid w:val="00217B9D"/>
    <w:rsid w:val="00223A20"/>
    <w:rsid w:val="002274C7"/>
    <w:rsid w:val="002324D2"/>
    <w:rsid w:val="002336C1"/>
    <w:rsid w:val="002444A4"/>
    <w:rsid w:val="002468C1"/>
    <w:rsid w:val="00251FE3"/>
    <w:rsid w:val="00256AD3"/>
    <w:rsid w:val="00270238"/>
    <w:rsid w:val="00272E7C"/>
    <w:rsid w:val="00275FD1"/>
    <w:rsid w:val="00292A33"/>
    <w:rsid w:val="00297166"/>
    <w:rsid w:val="002A0326"/>
    <w:rsid w:val="002A07ED"/>
    <w:rsid w:val="002A108F"/>
    <w:rsid w:val="002A3249"/>
    <w:rsid w:val="002B2584"/>
    <w:rsid w:val="002B3D25"/>
    <w:rsid w:val="002D146A"/>
    <w:rsid w:val="002E20CD"/>
    <w:rsid w:val="002E2E37"/>
    <w:rsid w:val="002E7863"/>
    <w:rsid w:val="002F3540"/>
    <w:rsid w:val="00304D15"/>
    <w:rsid w:val="00315F85"/>
    <w:rsid w:val="00323E9D"/>
    <w:rsid w:val="00326EE3"/>
    <w:rsid w:val="00327868"/>
    <w:rsid w:val="00330108"/>
    <w:rsid w:val="00335D34"/>
    <w:rsid w:val="00342E06"/>
    <w:rsid w:val="003504CA"/>
    <w:rsid w:val="003516D0"/>
    <w:rsid w:val="003640C0"/>
    <w:rsid w:val="003740A6"/>
    <w:rsid w:val="00382472"/>
    <w:rsid w:val="003861A5"/>
    <w:rsid w:val="003961DD"/>
    <w:rsid w:val="00397F47"/>
    <w:rsid w:val="003A2265"/>
    <w:rsid w:val="003A3837"/>
    <w:rsid w:val="003A3DD4"/>
    <w:rsid w:val="003B64D9"/>
    <w:rsid w:val="003D1326"/>
    <w:rsid w:val="003D7E27"/>
    <w:rsid w:val="003E10CB"/>
    <w:rsid w:val="003E11CC"/>
    <w:rsid w:val="003E6346"/>
    <w:rsid w:val="003F4152"/>
    <w:rsid w:val="004058E4"/>
    <w:rsid w:val="00411EA4"/>
    <w:rsid w:val="004138AB"/>
    <w:rsid w:val="0042046C"/>
    <w:rsid w:val="00420AF6"/>
    <w:rsid w:val="004231D8"/>
    <w:rsid w:val="00425A62"/>
    <w:rsid w:val="00425EF2"/>
    <w:rsid w:val="00426C63"/>
    <w:rsid w:val="00436F1A"/>
    <w:rsid w:val="00440CEE"/>
    <w:rsid w:val="00450470"/>
    <w:rsid w:val="004510D4"/>
    <w:rsid w:val="004513B0"/>
    <w:rsid w:val="00451A63"/>
    <w:rsid w:val="00453F7D"/>
    <w:rsid w:val="00462EE1"/>
    <w:rsid w:val="00463F84"/>
    <w:rsid w:val="004665C3"/>
    <w:rsid w:val="00475E80"/>
    <w:rsid w:val="00486064"/>
    <w:rsid w:val="00486EAC"/>
    <w:rsid w:val="004871BA"/>
    <w:rsid w:val="00490A76"/>
    <w:rsid w:val="00495DEC"/>
    <w:rsid w:val="004B37FE"/>
    <w:rsid w:val="004B3EFC"/>
    <w:rsid w:val="004B65D3"/>
    <w:rsid w:val="004B75B7"/>
    <w:rsid w:val="004B7AF1"/>
    <w:rsid w:val="004C0796"/>
    <w:rsid w:val="004C0C69"/>
    <w:rsid w:val="004C5491"/>
    <w:rsid w:val="004C6AF0"/>
    <w:rsid w:val="004C7DE0"/>
    <w:rsid w:val="004D2BB2"/>
    <w:rsid w:val="004D3E51"/>
    <w:rsid w:val="004D3EB3"/>
    <w:rsid w:val="004D5F19"/>
    <w:rsid w:val="004E013B"/>
    <w:rsid w:val="004E7674"/>
    <w:rsid w:val="004F13FE"/>
    <w:rsid w:val="004F6EC6"/>
    <w:rsid w:val="00510470"/>
    <w:rsid w:val="00530C39"/>
    <w:rsid w:val="00531D77"/>
    <w:rsid w:val="00534EB4"/>
    <w:rsid w:val="00537703"/>
    <w:rsid w:val="00546226"/>
    <w:rsid w:val="00554900"/>
    <w:rsid w:val="0056484C"/>
    <w:rsid w:val="00567040"/>
    <w:rsid w:val="00574206"/>
    <w:rsid w:val="005835DE"/>
    <w:rsid w:val="005901AE"/>
    <w:rsid w:val="00596A97"/>
    <w:rsid w:val="00597E72"/>
    <w:rsid w:val="005B55A6"/>
    <w:rsid w:val="005C796D"/>
    <w:rsid w:val="005D038F"/>
    <w:rsid w:val="005D249B"/>
    <w:rsid w:val="005D3007"/>
    <w:rsid w:val="005D3447"/>
    <w:rsid w:val="005D6968"/>
    <w:rsid w:val="005E2DDB"/>
    <w:rsid w:val="005E5436"/>
    <w:rsid w:val="005E6F15"/>
    <w:rsid w:val="005F0542"/>
    <w:rsid w:val="005F2801"/>
    <w:rsid w:val="005F5AF7"/>
    <w:rsid w:val="006057C4"/>
    <w:rsid w:val="00606493"/>
    <w:rsid w:val="006138F6"/>
    <w:rsid w:val="00615FB2"/>
    <w:rsid w:val="006170C8"/>
    <w:rsid w:val="00624A92"/>
    <w:rsid w:val="00626731"/>
    <w:rsid w:val="006336D3"/>
    <w:rsid w:val="006339C8"/>
    <w:rsid w:val="006340EE"/>
    <w:rsid w:val="00640329"/>
    <w:rsid w:val="006467F2"/>
    <w:rsid w:val="00646D35"/>
    <w:rsid w:val="0064751D"/>
    <w:rsid w:val="00651AB9"/>
    <w:rsid w:val="00655901"/>
    <w:rsid w:val="00662749"/>
    <w:rsid w:val="00665313"/>
    <w:rsid w:val="00665A21"/>
    <w:rsid w:val="006660BB"/>
    <w:rsid w:val="00672CE2"/>
    <w:rsid w:val="00683827"/>
    <w:rsid w:val="00691CAA"/>
    <w:rsid w:val="00696F30"/>
    <w:rsid w:val="006A245E"/>
    <w:rsid w:val="006A3A6B"/>
    <w:rsid w:val="006A530E"/>
    <w:rsid w:val="006A68F8"/>
    <w:rsid w:val="006B42A8"/>
    <w:rsid w:val="006B5345"/>
    <w:rsid w:val="006B6DEA"/>
    <w:rsid w:val="006C7CCA"/>
    <w:rsid w:val="006D5381"/>
    <w:rsid w:val="006E0A0D"/>
    <w:rsid w:val="006E2E65"/>
    <w:rsid w:val="00700C57"/>
    <w:rsid w:val="00701B27"/>
    <w:rsid w:val="00705425"/>
    <w:rsid w:val="007055F6"/>
    <w:rsid w:val="0071793C"/>
    <w:rsid w:val="007210C2"/>
    <w:rsid w:val="00727B5B"/>
    <w:rsid w:val="0073141F"/>
    <w:rsid w:val="00732684"/>
    <w:rsid w:val="0073452F"/>
    <w:rsid w:val="00741516"/>
    <w:rsid w:val="00742B05"/>
    <w:rsid w:val="00745338"/>
    <w:rsid w:val="00746641"/>
    <w:rsid w:val="007561A6"/>
    <w:rsid w:val="0075717F"/>
    <w:rsid w:val="007603D5"/>
    <w:rsid w:val="00760F65"/>
    <w:rsid w:val="007626E9"/>
    <w:rsid w:val="0076714B"/>
    <w:rsid w:val="00770685"/>
    <w:rsid w:val="00780B2E"/>
    <w:rsid w:val="007824E2"/>
    <w:rsid w:val="00784124"/>
    <w:rsid w:val="00785C62"/>
    <w:rsid w:val="00792248"/>
    <w:rsid w:val="00794E2E"/>
    <w:rsid w:val="00797578"/>
    <w:rsid w:val="007A75D4"/>
    <w:rsid w:val="007B6ADB"/>
    <w:rsid w:val="007C7698"/>
    <w:rsid w:val="007D2008"/>
    <w:rsid w:val="007D228F"/>
    <w:rsid w:val="007E0C41"/>
    <w:rsid w:val="007F216B"/>
    <w:rsid w:val="007F325D"/>
    <w:rsid w:val="007F532E"/>
    <w:rsid w:val="008045DA"/>
    <w:rsid w:val="00805150"/>
    <w:rsid w:val="0081173D"/>
    <w:rsid w:val="00822BEB"/>
    <w:rsid w:val="00827C18"/>
    <w:rsid w:val="00832914"/>
    <w:rsid w:val="00864849"/>
    <w:rsid w:val="00865C76"/>
    <w:rsid w:val="00871D2B"/>
    <w:rsid w:val="008777FC"/>
    <w:rsid w:val="00882BF1"/>
    <w:rsid w:val="00882DDD"/>
    <w:rsid w:val="008852D3"/>
    <w:rsid w:val="008858DB"/>
    <w:rsid w:val="00886C0C"/>
    <w:rsid w:val="0089127E"/>
    <w:rsid w:val="008A0A36"/>
    <w:rsid w:val="008A3F09"/>
    <w:rsid w:val="008A68C4"/>
    <w:rsid w:val="008B4C1B"/>
    <w:rsid w:val="008B736A"/>
    <w:rsid w:val="008C1E5F"/>
    <w:rsid w:val="008C2BCD"/>
    <w:rsid w:val="008C2FA6"/>
    <w:rsid w:val="008C3047"/>
    <w:rsid w:val="008D0723"/>
    <w:rsid w:val="008D26E4"/>
    <w:rsid w:val="008D4253"/>
    <w:rsid w:val="008E0B20"/>
    <w:rsid w:val="008E26AE"/>
    <w:rsid w:val="008E5936"/>
    <w:rsid w:val="008E6FCE"/>
    <w:rsid w:val="008F314D"/>
    <w:rsid w:val="008F358C"/>
    <w:rsid w:val="008F4410"/>
    <w:rsid w:val="00900BF6"/>
    <w:rsid w:val="00905588"/>
    <w:rsid w:val="00905BC3"/>
    <w:rsid w:val="00910402"/>
    <w:rsid w:val="00911C4C"/>
    <w:rsid w:val="0091642F"/>
    <w:rsid w:val="00923F47"/>
    <w:rsid w:val="009320DD"/>
    <w:rsid w:val="00940035"/>
    <w:rsid w:val="00942B61"/>
    <w:rsid w:val="0094546B"/>
    <w:rsid w:val="00945F0D"/>
    <w:rsid w:val="009505D5"/>
    <w:rsid w:val="00951ED2"/>
    <w:rsid w:val="00953DE2"/>
    <w:rsid w:val="00956BD2"/>
    <w:rsid w:val="00957D79"/>
    <w:rsid w:val="00962FB8"/>
    <w:rsid w:val="009671AC"/>
    <w:rsid w:val="00972227"/>
    <w:rsid w:val="00975810"/>
    <w:rsid w:val="00984DBE"/>
    <w:rsid w:val="009979BF"/>
    <w:rsid w:val="009B202E"/>
    <w:rsid w:val="009B70FE"/>
    <w:rsid w:val="009C1703"/>
    <w:rsid w:val="009C5A26"/>
    <w:rsid w:val="009C70F7"/>
    <w:rsid w:val="009C7A6E"/>
    <w:rsid w:val="009D43F5"/>
    <w:rsid w:val="009E3D83"/>
    <w:rsid w:val="009F138E"/>
    <w:rsid w:val="009F1CC3"/>
    <w:rsid w:val="00A014AB"/>
    <w:rsid w:val="00A024BD"/>
    <w:rsid w:val="00A05696"/>
    <w:rsid w:val="00A0689D"/>
    <w:rsid w:val="00A16661"/>
    <w:rsid w:val="00A20BB8"/>
    <w:rsid w:val="00A221DC"/>
    <w:rsid w:val="00A2441C"/>
    <w:rsid w:val="00A261B0"/>
    <w:rsid w:val="00A334DA"/>
    <w:rsid w:val="00A45361"/>
    <w:rsid w:val="00A46AEF"/>
    <w:rsid w:val="00A521AE"/>
    <w:rsid w:val="00A56F8B"/>
    <w:rsid w:val="00A6023A"/>
    <w:rsid w:val="00A60B95"/>
    <w:rsid w:val="00A6588F"/>
    <w:rsid w:val="00A66513"/>
    <w:rsid w:val="00A70624"/>
    <w:rsid w:val="00A72FAB"/>
    <w:rsid w:val="00A91B73"/>
    <w:rsid w:val="00A95DE8"/>
    <w:rsid w:val="00AA0B59"/>
    <w:rsid w:val="00AA127A"/>
    <w:rsid w:val="00AB19BA"/>
    <w:rsid w:val="00AB3283"/>
    <w:rsid w:val="00AB3710"/>
    <w:rsid w:val="00AC2A66"/>
    <w:rsid w:val="00AC3694"/>
    <w:rsid w:val="00AC4137"/>
    <w:rsid w:val="00AC5B77"/>
    <w:rsid w:val="00AD0EC7"/>
    <w:rsid w:val="00AD4974"/>
    <w:rsid w:val="00AF55B6"/>
    <w:rsid w:val="00AF711E"/>
    <w:rsid w:val="00B01102"/>
    <w:rsid w:val="00B02055"/>
    <w:rsid w:val="00B044EB"/>
    <w:rsid w:val="00B13823"/>
    <w:rsid w:val="00B17825"/>
    <w:rsid w:val="00B208E9"/>
    <w:rsid w:val="00B20EE6"/>
    <w:rsid w:val="00B21039"/>
    <w:rsid w:val="00B23DB2"/>
    <w:rsid w:val="00B31B5B"/>
    <w:rsid w:val="00B32AE0"/>
    <w:rsid w:val="00B509F5"/>
    <w:rsid w:val="00B5342D"/>
    <w:rsid w:val="00B65B90"/>
    <w:rsid w:val="00B74612"/>
    <w:rsid w:val="00B83108"/>
    <w:rsid w:val="00B832AC"/>
    <w:rsid w:val="00B876E9"/>
    <w:rsid w:val="00B9369A"/>
    <w:rsid w:val="00B94702"/>
    <w:rsid w:val="00B97644"/>
    <w:rsid w:val="00BA2AF0"/>
    <w:rsid w:val="00BC1C7D"/>
    <w:rsid w:val="00BC2DF3"/>
    <w:rsid w:val="00BD36CB"/>
    <w:rsid w:val="00BD56EB"/>
    <w:rsid w:val="00BD7B36"/>
    <w:rsid w:val="00BD7C7B"/>
    <w:rsid w:val="00BE235E"/>
    <w:rsid w:val="00BE5D11"/>
    <w:rsid w:val="00BE6D73"/>
    <w:rsid w:val="00BE752E"/>
    <w:rsid w:val="00BE7CF7"/>
    <w:rsid w:val="00BF61AA"/>
    <w:rsid w:val="00C01252"/>
    <w:rsid w:val="00C12E6C"/>
    <w:rsid w:val="00C158B0"/>
    <w:rsid w:val="00C17865"/>
    <w:rsid w:val="00C20586"/>
    <w:rsid w:val="00C25828"/>
    <w:rsid w:val="00C32A9E"/>
    <w:rsid w:val="00C33C11"/>
    <w:rsid w:val="00C36273"/>
    <w:rsid w:val="00C52836"/>
    <w:rsid w:val="00C55702"/>
    <w:rsid w:val="00C67EA1"/>
    <w:rsid w:val="00C93BD6"/>
    <w:rsid w:val="00C95051"/>
    <w:rsid w:val="00CB39E2"/>
    <w:rsid w:val="00CB5893"/>
    <w:rsid w:val="00CC3DCB"/>
    <w:rsid w:val="00CC4211"/>
    <w:rsid w:val="00CC6FC7"/>
    <w:rsid w:val="00CE2506"/>
    <w:rsid w:val="00CE6973"/>
    <w:rsid w:val="00CF44E4"/>
    <w:rsid w:val="00D02740"/>
    <w:rsid w:val="00D04026"/>
    <w:rsid w:val="00D06FC0"/>
    <w:rsid w:val="00D1559E"/>
    <w:rsid w:val="00D16202"/>
    <w:rsid w:val="00D16502"/>
    <w:rsid w:val="00D231BB"/>
    <w:rsid w:val="00D260BD"/>
    <w:rsid w:val="00D32C84"/>
    <w:rsid w:val="00D37CC0"/>
    <w:rsid w:val="00D40526"/>
    <w:rsid w:val="00D4377A"/>
    <w:rsid w:val="00D46981"/>
    <w:rsid w:val="00D5206B"/>
    <w:rsid w:val="00D525DF"/>
    <w:rsid w:val="00D52980"/>
    <w:rsid w:val="00D8122C"/>
    <w:rsid w:val="00D903EB"/>
    <w:rsid w:val="00D90556"/>
    <w:rsid w:val="00D9072F"/>
    <w:rsid w:val="00DA190B"/>
    <w:rsid w:val="00DA36A0"/>
    <w:rsid w:val="00DA6606"/>
    <w:rsid w:val="00DB261A"/>
    <w:rsid w:val="00DB2FE9"/>
    <w:rsid w:val="00DB5766"/>
    <w:rsid w:val="00DD06E2"/>
    <w:rsid w:val="00DD23FC"/>
    <w:rsid w:val="00DD35B8"/>
    <w:rsid w:val="00DD6E9A"/>
    <w:rsid w:val="00DE6F1F"/>
    <w:rsid w:val="00DE744A"/>
    <w:rsid w:val="00DF5213"/>
    <w:rsid w:val="00E01652"/>
    <w:rsid w:val="00E03FB1"/>
    <w:rsid w:val="00E06FCE"/>
    <w:rsid w:val="00E122D0"/>
    <w:rsid w:val="00E177A8"/>
    <w:rsid w:val="00E24150"/>
    <w:rsid w:val="00E330B1"/>
    <w:rsid w:val="00E33A26"/>
    <w:rsid w:val="00E36458"/>
    <w:rsid w:val="00E44344"/>
    <w:rsid w:val="00E44359"/>
    <w:rsid w:val="00E477A7"/>
    <w:rsid w:val="00E50493"/>
    <w:rsid w:val="00E50A7C"/>
    <w:rsid w:val="00E5277F"/>
    <w:rsid w:val="00E54622"/>
    <w:rsid w:val="00E63B8E"/>
    <w:rsid w:val="00E705E9"/>
    <w:rsid w:val="00E728F2"/>
    <w:rsid w:val="00E7595E"/>
    <w:rsid w:val="00E81773"/>
    <w:rsid w:val="00E91EC8"/>
    <w:rsid w:val="00EA09B5"/>
    <w:rsid w:val="00EA6284"/>
    <w:rsid w:val="00EB6563"/>
    <w:rsid w:val="00EC59C6"/>
    <w:rsid w:val="00EC7340"/>
    <w:rsid w:val="00ED245E"/>
    <w:rsid w:val="00ED400B"/>
    <w:rsid w:val="00ED6B2D"/>
    <w:rsid w:val="00EE60A6"/>
    <w:rsid w:val="00F00F62"/>
    <w:rsid w:val="00F11F40"/>
    <w:rsid w:val="00F203B4"/>
    <w:rsid w:val="00F235CB"/>
    <w:rsid w:val="00F30741"/>
    <w:rsid w:val="00F3632D"/>
    <w:rsid w:val="00F36DF4"/>
    <w:rsid w:val="00F40E2C"/>
    <w:rsid w:val="00F439C8"/>
    <w:rsid w:val="00F43F48"/>
    <w:rsid w:val="00F44E3C"/>
    <w:rsid w:val="00F478EF"/>
    <w:rsid w:val="00F52FB7"/>
    <w:rsid w:val="00F70D67"/>
    <w:rsid w:val="00F70F64"/>
    <w:rsid w:val="00F70FAA"/>
    <w:rsid w:val="00F81BAC"/>
    <w:rsid w:val="00F929FB"/>
    <w:rsid w:val="00FB1B50"/>
    <w:rsid w:val="00FB2B7B"/>
    <w:rsid w:val="00FC452A"/>
    <w:rsid w:val="00FC5F89"/>
    <w:rsid w:val="00FC7C73"/>
    <w:rsid w:val="00FD13ED"/>
    <w:rsid w:val="00FE4054"/>
    <w:rsid w:val="00FF302E"/>
    <w:rsid w:val="00FF4FDD"/>
    <w:rsid w:val="00FF50E9"/>
    <w:rsid w:val="00FF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47D2"/>
  <w15:docId w15:val="{A3937CDA-DF33-40C8-9CB8-C7A56B5B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EF"/>
  </w:style>
  <w:style w:type="paragraph" w:styleId="Heading1">
    <w:name w:val="heading 1"/>
    <w:basedOn w:val="Normal"/>
    <w:next w:val="Normal"/>
    <w:link w:val="Heading1Char"/>
    <w:uiPriority w:val="9"/>
    <w:qFormat/>
    <w:rsid w:val="00A068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25"/>
    <w:rPr>
      <w:rFonts w:ascii="Tahoma" w:hAnsi="Tahoma" w:cs="Tahoma"/>
      <w:sz w:val="16"/>
      <w:szCs w:val="16"/>
    </w:rPr>
  </w:style>
  <w:style w:type="character" w:styleId="Hyperlink">
    <w:name w:val="Hyperlink"/>
    <w:basedOn w:val="DefaultParagraphFont"/>
    <w:uiPriority w:val="99"/>
    <w:unhideWhenUsed/>
    <w:rsid w:val="00705425"/>
    <w:rPr>
      <w:color w:val="0000FF" w:themeColor="hyperlink"/>
      <w:u w:val="single"/>
    </w:rPr>
  </w:style>
  <w:style w:type="paragraph" w:styleId="FootnoteText">
    <w:name w:val="footnote text"/>
    <w:basedOn w:val="Normal"/>
    <w:link w:val="FootnoteTextChar"/>
    <w:uiPriority w:val="99"/>
    <w:semiHidden/>
    <w:unhideWhenUsed/>
    <w:rsid w:val="00125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48D"/>
    <w:rPr>
      <w:sz w:val="20"/>
      <w:szCs w:val="20"/>
    </w:rPr>
  </w:style>
  <w:style w:type="character" w:styleId="FootnoteReference">
    <w:name w:val="footnote reference"/>
    <w:basedOn w:val="DefaultParagraphFont"/>
    <w:uiPriority w:val="99"/>
    <w:semiHidden/>
    <w:unhideWhenUsed/>
    <w:rsid w:val="0012548D"/>
    <w:rPr>
      <w:vertAlign w:val="superscript"/>
    </w:rPr>
  </w:style>
  <w:style w:type="paragraph" w:styleId="CommentText">
    <w:name w:val="annotation text"/>
    <w:basedOn w:val="Normal"/>
    <w:link w:val="CommentTextChar"/>
    <w:uiPriority w:val="99"/>
    <w:unhideWhenUsed/>
    <w:rsid w:val="00ED400B"/>
    <w:pPr>
      <w:spacing w:line="240" w:lineRule="auto"/>
    </w:pPr>
    <w:rPr>
      <w:sz w:val="20"/>
      <w:szCs w:val="20"/>
    </w:rPr>
  </w:style>
  <w:style w:type="character" w:customStyle="1" w:styleId="CommentTextChar">
    <w:name w:val="Comment Text Char"/>
    <w:basedOn w:val="DefaultParagraphFont"/>
    <w:link w:val="CommentText"/>
    <w:uiPriority w:val="99"/>
    <w:rsid w:val="00ED400B"/>
    <w:rPr>
      <w:sz w:val="20"/>
      <w:szCs w:val="20"/>
    </w:rPr>
  </w:style>
  <w:style w:type="character" w:customStyle="1" w:styleId="Heading1Char">
    <w:name w:val="Heading 1 Char"/>
    <w:basedOn w:val="DefaultParagraphFont"/>
    <w:link w:val="Heading1"/>
    <w:uiPriority w:val="9"/>
    <w:rsid w:val="00A0689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A0326"/>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D43F5"/>
    <w:rPr>
      <w:sz w:val="16"/>
      <w:szCs w:val="16"/>
    </w:rPr>
  </w:style>
  <w:style w:type="paragraph" w:styleId="CommentSubject">
    <w:name w:val="annotation subject"/>
    <w:basedOn w:val="CommentText"/>
    <w:next w:val="CommentText"/>
    <w:link w:val="CommentSubjectChar"/>
    <w:uiPriority w:val="99"/>
    <w:semiHidden/>
    <w:unhideWhenUsed/>
    <w:rsid w:val="009D43F5"/>
    <w:rPr>
      <w:b/>
      <w:bCs/>
    </w:rPr>
  </w:style>
  <w:style w:type="character" w:customStyle="1" w:styleId="CommentSubjectChar">
    <w:name w:val="Comment Subject Char"/>
    <w:basedOn w:val="CommentTextChar"/>
    <w:link w:val="CommentSubject"/>
    <w:uiPriority w:val="99"/>
    <w:semiHidden/>
    <w:rsid w:val="009D43F5"/>
    <w:rPr>
      <w:b/>
      <w:bCs/>
      <w:sz w:val="20"/>
      <w:szCs w:val="20"/>
    </w:rPr>
  </w:style>
  <w:style w:type="paragraph" w:styleId="Revision">
    <w:name w:val="Revision"/>
    <w:hidden/>
    <w:uiPriority w:val="99"/>
    <w:semiHidden/>
    <w:rsid w:val="00F70FAA"/>
    <w:pPr>
      <w:spacing w:after="0" w:line="240" w:lineRule="auto"/>
    </w:pPr>
  </w:style>
  <w:style w:type="character" w:customStyle="1" w:styleId="im">
    <w:name w:val="im"/>
    <w:basedOn w:val="DefaultParagraphFont"/>
    <w:rsid w:val="002A3249"/>
  </w:style>
  <w:style w:type="paragraph" w:styleId="Header">
    <w:name w:val="header"/>
    <w:basedOn w:val="Normal"/>
    <w:link w:val="HeaderChar"/>
    <w:uiPriority w:val="99"/>
    <w:unhideWhenUsed/>
    <w:rsid w:val="006A5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30E"/>
  </w:style>
  <w:style w:type="paragraph" w:styleId="Footer">
    <w:name w:val="footer"/>
    <w:basedOn w:val="Normal"/>
    <w:link w:val="FooterChar"/>
    <w:uiPriority w:val="99"/>
    <w:unhideWhenUsed/>
    <w:rsid w:val="006A5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30E"/>
  </w:style>
  <w:style w:type="paragraph" w:styleId="ListParagraph">
    <w:name w:val="List Paragraph"/>
    <w:basedOn w:val="Normal"/>
    <w:uiPriority w:val="34"/>
    <w:qFormat/>
    <w:rsid w:val="00665313"/>
    <w:pPr>
      <w:ind w:left="720"/>
      <w:contextualSpacing/>
    </w:pPr>
  </w:style>
  <w:style w:type="character" w:customStyle="1" w:styleId="font-size-concorsi-blu-riepilogo">
    <w:name w:val="font-size-concorsi-blu-riepilogo"/>
    <w:basedOn w:val="DefaultParagraphFont"/>
    <w:rsid w:val="003D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5151">
      <w:bodyDiv w:val="1"/>
      <w:marLeft w:val="0"/>
      <w:marRight w:val="0"/>
      <w:marTop w:val="0"/>
      <w:marBottom w:val="0"/>
      <w:divBdr>
        <w:top w:val="none" w:sz="0" w:space="0" w:color="auto"/>
        <w:left w:val="none" w:sz="0" w:space="0" w:color="auto"/>
        <w:bottom w:val="none" w:sz="0" w:space="0" w:color="auto"/>
        <w:right w:val="none" w:sz="0" w:space="0" w:color="auto"/>
      </w:divBdr>
    </w:div>
    <w:div w:id="1869833727">
      <w:bodyDiv w:val="1"/>
      <w:marLeft w:val="0"/>
      <w:marRight w:val="0"/>
      <w:marTop w:val="0"/>
      <w:marBottom w:val="0"/>
      <w:divBdr>
        <w:top w:val="none" w:sz="0" w:space="0" w:color="auto"/>
        <w:left w:val="none" w:sz="0" w:space="0" w:color="auto"/>
        <w:bottom w:val="none" w:sz="0" w:space="0" w:color="auto"/>
        <w:right w:val="none" w:sz="0" w:space="0" w:color="auto"/>
      </w:divBdr>
    </w:div>
    <w:div w:id="1945769158">
      <w:bodyDiv w:val="1"/>
      <w:marLeft w:val="0"/>
      <w:marRight w:val="0"/>
      <w:marTop w:val="0"/>
      <w:marBottom w:val="0"/>
      <w:divBdr>
        <w:top w:val="none" w:sz="0" w:space="0" w:color="auto"/>
        <w:left w:val="none" w:sz="0" w:space="0" w:color="auto"/>
        <w:bottom w:val="none" w:sz="0" w:space="0" w:color="auto"/>
        <w:right w:val="none" w:sz="0" w:space="0" w:color="auto"/>
      </w:divBdr>
    </w:div>
    <w:div w:id="19778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A724-1E14-4794-9F44-8893FEDF0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BD957-ABAC-4127-8DDB-9D0CB665F1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80526D-4CB8-4ABB-A695-B28AA72A933A}">
  <ds:schemaRefs>
    <ds:schemaRef ds:uri="http://schemas.microsoft.com/sharepoint/v3/contenttype/forms"/>
  </ds:schemaRefs>
</ds:datastoreItem>
</file>

<file path=customXml/itemProps4.xml><?xml version="1.0" encoding="utf-8"?>
<ds:datastoreItem xmlns:ds="http://schemas.openxmlformats.org/officeDocument/2006/customXml" ds:itemID="{323A5428-3D07-4695-B99A-415FF395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7933</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EEAS</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BELLION JOURDAN Jerome (EEAS-GENEVA)</dc:creator>
  <cp:lastModifiedBy>HOUTTUIN Guus (EEAS)</cp:lastModifiedBy>
  <cp:revision>2</cp:revision>
  <cp:lastPrinted>2020-10-22T15:14:00Z</cp:lastPrinted>
  <dcterms:created xsi:type="dcterms:W3CDTF">2020-10-26T12:45:00Z</dcterms:created>
  <dcterms:modified xsi:type="dcterms:W3CDTF">2020-10-26T12:45:00Z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itusGUID">
    <vt:lpwstr>e96f756c-7f36-4efa-ab50-4c8ae7c9baa1</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