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F67" w:rsidRPr="00A228D5" w:rsidRDefault="00D47F67" w:rsidP="00D47F67">
      <w:pPr>
        <w:suppressAutoHyphens w:val="0"/>
        <w:jc w:val="center"/>
        <w:rPr>
          <w:rFonts w:ascii="Calibri Light" w:eastAsia="Calibri" w:hAnsi="Calibri Light" w:cs="Arial"/>
          <w:b/>
          <w:lang w:val="es-419" w:eastAsia="en-US"/>
        </w:rPr>
      </w:pPr>
      <w:r w:rsidRPr="00A228D5">
        <w:rPr>
          <w:rFonts w:ascii="Calibri Light" w:eastAsia="Calibri" w:hAnsi="Calibri Light" w:cs="Arial"/>
          <w:b/>
          <w:lang w:val="es-419" w:eastAsia="en-US"/>
        </w:rPr>
        <w:t>GRUPO DE TRABAJO INTERGUBERNAMENTAL DE COMPOSICIÓN ABIERTA CON EL MANDATO DE ELABORAR UN INSTRUMENTO INTERNACIONAL JURÍDICAMENTE VINCULANTE SOBRE EMPRESAS TRANSNACIONALES Y OTRAS EMPRESAS CON RESPECTO A LOS DERECHOS HUMANOS</w:t>
      </w:r>
    </w:p>
    <w:p w:rsidR="00D47F67" w:rsidRPr="00340700" w:rsidRDefault="00D47F67" w:rsidP="00D47F67">
      <w:pPr>
        <w:suppressAutoHyphens w:val="0"/>
        <w:jc w:val="both"/>
        <w:rPr>
          <w:rFonts w:ascii="Calibri Light" w:eastAsia="Calibri" w:hAnsi="Calibri Light" w:cs="Arial"/>
          <w:b/>
          <w:sz w:val="22"/>
          <w:szCs w:val="22"/>
          <w:lang w:val="es-419" w:eastAsia="en-US"/>
        </w:rPr>
      </w:pPr>
    </w:p>
    <w:p w:rsidR="00042DB5" w:rsidRDefault="00042DB5" w:rsidP="00D47F67">
      <w:pPr>
        <w:suppressAutoHyphens w:val="0"/>
        <w:jc w:val="right"/>
        <w:rPr>
          <w:rFonts w:ascii="Calibri Light" w:hAnsi="Calibri Light" w:cs="Arial"/>
          <w:sz w:val="22"/>
          <w:szCs w:val="22"/>
          <w:lang w:val="es-ES_tradnl"/>
        </w:rPr>
      </w:pPr>
    </w:p>
    <w:p w:rsidR="00D47F67" w:rsidRPr="00D47F67" w:rsidRDefault="00C962EF" w:rsidP="00D47F67">
      <w:pPr>
        <w:suppressAutoHyphens w:val="0"/>
        <w:jc w:val="right"/>
        <w:rPr>
          <w:rFonts w:ascii="Calibri Light" w:hAnsi="Calibri Light" w:cs="Arial"/>
          <w:sz w:val="22"/>
          <w:szCs w:val="22"/>
          <w:lang w:val="es-ES_tradnl"/>
        </w:rPr>
      </w:pPr>
      <w:r>
        <w:rPr>
          <w:rFonts w:ascii="Calibri Light" w:hAnsi="Calibri Light" w:cs="Arial"/>
          <w:sz w:val="22"/>
          <w:szCs w:val="22"/>
          <w:lang w:val="es-ES_tradnl"/>
        </w:rPr>
        <w:t>M</w:t>
      </w:r>
      <w:r w:rsidR="007434AF">
        <w:rPr>
          <w:rFonts w:ascii="Calibri Light" w:hAnsi="Calibri Light" w:cs="Arial"/>
          <w:sz w:val="22"/>
          <w:szCs w:val="22"/>
          <w:lang w:val="es-ES_tradnl"/>
        </w:rPr>
        <w:t>iércoles</w:t>
      </w:r>
      <w:r w:rsidR="00D47F67">
        <w:rPr>
          <w:rFonts w:ascii="Calibri Light" w:hAnsi="Calibri Light" w:cs="Arial"/>
          <w:sz w:val="22"/>
          <w:szCs w:val="22"/>
          <w:lang w:val="es-ES_tradnl"/>
        </w:rPr>
        <w:t>,</w:t>
      </w:r>
      <w:r w:rsidR="00D47F67" w:rsidRPr="00D47F67">
        <w:rPr>
          <w:rFonts w:ascii="Calibri Light" w:hAnsi="Calibri Light" w:cs="Arial"/>
          <w:sz w:val="22"/>
          <w:szCs w:val="22"/>
          <w:lang w:val="es-ES_tradnl"/>
        </w:rPr>
        <w:t xml:space="preserve"> 1</w:t>
      </w:r>
      <w:r w:rsidR="007434AF">
        <w:rPr>
          <w:rFonts w:ascii="Calibri Light" w:hAnsi="Calibri Light" w:cs="Arial"/>
          <w:sz w:val="22"/>
          <w:szCs w:val="22"/>
          <w:lang w:val="es-ES_tradnl"/>
        </w:rPr>
        <w:t>7</w:t>
      </w:r>
      <w:r w:rsidR="00D47F67" w:rsidRPr="00D47F67">
        <w:rPr>
          <w:rFonts w:ascii="Calibri Light" w:hAnsi="Calibri Light" w:cs="Arial"/>
          <w:sz w:val="22"/>
          <w:szCs w:val="22"/>
          <w:lang w:val="es-ES_tradnl"/>
        </w:rPr>
        <w:t xml:space="preserve"> de octubre de 2018 </w:t>
      </w:r>
    </w:p>
    <w:p w:rsidR="00D47F67" w:rsidRDefault="00D47F67" w:rsidP="00D47F67">
      <w:pPr>
        <w:suppressAutoHyphens w:val="0"/>
        <w:jc w:val="both"/>
        <w:rPr>
          <w:rFonts w:ascii="Calibri Light" w:hAnsi="Calibri Light" w:cs="Arial"/>
          <w:sz w:val="22"/>
          <w:szCs w:val="22"/>
          <w:u w:val="single"/>
          <w:lang w:val="es-ES_tradnl"/>
        </w:rPr>
      </w:pPr>
    </w:p>
    <w:p w:rsidR="00042DB5" w:rsidRPr="00340700" w:rsidRDefault="00042DB5" w:rsidP="00D47F67">
      <w:pPr>
        <w:suppressAutoHyphens w:val="0"/>
        <w:jc w:val="both"/>
        <w:rPr>
          <w:rFonts w:ascii="Calibri Light" w:hAnsi="Calibri Light" w:cs="Arial"/>
          <w:sz w:val="22"/>
          <w:szCs w:val="22"/>
          <w:u w:val="single"/>
          <w:lang w:val="es-ES_tradnl"/>
        </w:rPr>
      </w:pPr>
    </w:p>
    <w:p w:rsidR="004635C5" w:rsidRPr="004635C5" w:rsidRDefault="004635C5" w:rsidP="004635C5">
      <w:pPr>
        <w:suppressAutoHyphens w:val="0"/>
        <w:jc w:val="center"/>
        <w:rPr>
          <w:rFonts w:ascii="Calibri Light" w:hAnsi="Calibri Light" w:cs="Arial"/>
          <w:b/>
        </w:rPr>
      </w:pPr>
      <w:r w:rsidRPr="004635C5">
        <w:rPr>
          <w:rFonts w:ascii="Calibri Light" w:hAnsi="Calibri Light" w:cs="Arial"/>
          <w:b/>
        </w:rPr>
        <w:t>ARTÍCULO 10: RESPONSABILIDAD LEGAL</w:t>
      </w:r>
    </w:p>
    <w:p w:rsidR="007434AF" w:rsidRPr="007434AF" w:rsidRDefault="007434AF" w:rsidP="007434AF">
      <w:pPr>
        <w:suppressAutoHyphens w:val="0"/>
        <w:jc w:val="center"/>
        <w:rPr>
          <w:rFonts w:ascii="Calibri Light" w:hAnsi="Calibri Light" w:cs="Arial"/>
          <w:b/>
        </w:rPr>
      </w:pPr>
    </w:p>
    <w:p w:rsidR="007434AF" w:rsidRPr="007434AF" w:rsidRDefault="007434AF" w:rsidP="007434AF">
      <w:pPr>
        <w:suppressAutoHyphens w:val="0"/>
        <w:jc w:val="center"/>
        <w:rPr>
          <w:rFonts w:ascii="Calibri Light" w:hAnsi="Calibri Light" w:cs="Arial"/>
          <w:b/>
        </w:rPr>
      </w:pPr>
    </w:p>
    <w:p w:rsidR="007434AF" w:rsidRDefault="00EB4E14" w:rsidP="007434AF">
      <w:pPr>
        <w:suppressAutoHyphens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>
        <w:rPr>
          <w:rFonts w:ascii="Calibri Light" w:hAnsi="Calibri Light" w:cs="Arial"/>
          <w:sz w:val="22"/>
          <w:szCs w:val="22"/>
          <w:lang w:val="es-ES_tradnl"/>
        </w:rPr>
        <w:t xml:space="preserve">Señor </w:t>
      </w:r>
      <w:proofErr w:type="gramStart"/>
      <w:r>
        <w:rPr>
          <w:rFonts w:ascii="Calibri Light" w:hAnsi="Calibri Light" w:cs="Arial"/>
          <w:sz w:val="22"/>
          <w:szCs w:val="22"/>
          <w:lang w:val="es-ES_tradnl"/>
        </w:rPr>
        <w:t>Presidente</w:t>
      </w:r>
      <w:proofErr w:type="gramEnd"/>
      <w:r>
        <w:rPr>
          <w:rFonts w:ascii="Calibri Light" w:hAnsi="Calibri Light" w:cs="Arial"/>
          <w:sz w:val="22"/>
          <w:szCs w:val="22"/>
          <w:lang w:val="es-ES_tradnl"/>
        </w:rPr>
        <w:t>,</w:t>
      </w:r>
    </w:p>
    <w:p w:rsidR="007434AF" w:rsidRPr="007434AF" w:rsidRDefault="007434AF" w:rsidP="007434AF">
      <w:pPr>
        <w:suppressAutoHyphens w:val="0"/>
        <w:jc w:val="both"/>
        <w:rPr>
          <w:rFonts w:ascii="Calibri Light" w:hAnsi="Calibri Light" w:cs="Arial"/>
          <w:sz w:val="22"/>
          <w:szCs w:val="22"/>
          <w:lang w:val="es-ES_tradnl"/>
        </w:rPr>
      </w:pPr>
    </w:p>
    <w:p w:rsidR="004635C5" w:rsidRPr="00340700" w:rsidRDefault="004635C5" w:rsidP="004635C5">
      <w:pPr>
        <w:jc w:val="both"/>
        <w:rPr>
          <w:rFonts w:ascii="Calibri Light" w:hAnsi="Calibri Light" w:cs="Arial"/>
          <w:sz w:val="22"/>
          <w:szCs w:val="22"/>
        </w:rPr>
      </w:pPr>
      <w:r w:rsidRPr="00340700">
        <w:rPr>
          <w:rFonts w:ascii="Calibri Light" w:hAnsi="Calibri Light" w:cs="Arial"/>
          <w:sz w:val="22"/>
          <w:szCs w:val="22"/>
        </w:rPr>
        <w:t xml:space="preserve">El numeral 2 del artículo 10 es ambiguo ya que indica que la responsabilidad civil no está </w:t>
      </w:r>
      <w:bookmarkStart w:id="0" w:name="_GoBack"/>
      <w:bookmarkEnd w:id="0"/>
      <w:r w:rsidRPr="00340700">
        <w:rPr>
          <w:rFonts w:ascii="Calibri Light" w:hAnsi="Calibri Light" w:cs="Arial"/>
          <w:sz w:val="22"/>
          <w:szCs w:val="22"/>
        </w:rPr>
        <w:t xml:space="preserve">supeditada a la responsabilidad penal.  Para que exista responsabilidad civil se debe haber previamente establecido una responsabilidad penal </w:t>
      </w:r>
      <w:proofErr w:type="gramStart"/>
      <w:r w:rsidRPr="00340700">
        <w:rPr>
          <w:rFonts w:ascii="Calibri Light" w:hAnsi="Calibri Light" w:cs="Arial"/>
          <w:sz w:val="22"/>
          <w:szCs w:val="22"/>
        </w:rPr>
        <w:t>de acuerdo al</w:t>
      </w:r>
      <w:proofErr w:type="gramEnd"/>
      <w:r w:rsidRPr="00340700">
        <w:rPr>
          <w:rFonts w:ascii="Calibri Light" w:hAnsi="Calibri Light" w:cs="Arial"/>
          <w:sz w:val="22"/>
          <w:szCs w:val="22"/>
        </w:rPr>
        <w:t xml:space="preserve"> derecho interno.  La redacción puede ser incompatible con varios sistemas jurídicos nacionales.</w:t>
      </w:r>
    </w:p>
    <w:p w:rsidR="004635C5" w:rsidRPr="00340700" w:rsidRDefault="004635C5" w:rsidP="007434AF">
      <w:pPr>
        <w:jc w:val="both"/>
        <w:rPr>
          <w:rFonts w:ascii="Calibri Light" w:hAnsi="Calibri Light" w:cs="Arial"/>
          <w:sz w:val="22"/>
          <w:szCs w:val="22"/>
        </w:rPr>
      </w:pPr>
    </w:p>
    <w:p w:rsidR="00EB4E14" w:rsidRPr="00340700" w:rsidRDefault="00EB4E14" w:rsidP="00D47F67">
      <w:pPr>
        <w:suppressAutoHyphens w:val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Muchas gracias Señor </w:t>
      </w:r>
      <w:proofErr w:type="gramStart"/>
      <w:r>
        <w:rPr>
          <w:rFonts w:ascii="Calibri Light" w:hAnsi="Calibri Light" w:cs="Arial"/>
          <w:sz w:val="22"/>
          <w:szCs w:val="22"/>
        </w:rPr>
        <w:t>Presidente</w:t>
      </w:r>
      <w:proofErr w:type="gramEnd"/>
      <w:r>
        <w:rPr>
          <w:rFonts w:ascii="Calibri Light" w:hAnsi="Calibri Light" w:cs="Arial"/>
          <w:sz w:val="22"/>
          <w:szCs w:val="22"/>
        </w:rPr>
        <w:t>.</w:t>
      </w:r>
    </w:p>
    <w:p w:rsidR="00D47F67" w:rsidRDefault="00D47F67"/>
    <w:sectPr w:rsidR="00D47F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A2A" w:rsidRDefault="00DD4A2A" w:rsidP="00D47F67">
      <w:r>
        <w:separator/>
      </w:r>
    </w:p>
  </w:endnote>
  <w:endnote w:type="continuationSeparator" w:id="0">
    <w:p w:rsidR="00DD4A2A" w:rsidRDefault="00DD4A2A" w:rsidP="00D4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A2A" w:rsidRDefault="00DD4A2A" w:rsidP="00D47F67">
      <w:r>
        <w:separator/>
      </w:r>
    </w:p>
  </w:footnote>
  <w:footnote w:type="continuationSeparator" w:id="0">
    <w:p w:rsidR="00DD4A2A" w:rsidRDefault="00DD4A2A" w:rsidP="00D4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67" w:rsidRDefault="00D47F67" w:rsidP="00D47F67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340700">
      <w:rPr>
        <w:noProof/>
        <w:lang w:val="es-EC" w:eastAsia="es-EC"/>
      </w:rPr>
      <w:drawing>
        <wp:inline distT="0" distB="0" distL="0" distR="0">
          <wp:extent cx="683260" cy="753110"/>
          <wp:effectExtent l="0" t="0" r="254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53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47F67" w:rsidRDefault="00D47F67" w:rsidP="00D47F67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República de Ecuador</w:t>
    </w:r>
  </w:p>
  <w:p w:rsidR="00D47F67" w:rsidRDefault="00D47F67">
    <w:pPr>
      <w:pStyle w:val="Encabezado"/>
    </w:pPr>
  </w:p>
  <w:p w:rsidR="00D47F67" w:rsidRDefault="00D47F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67"/>
    <w:rsid w:val="00042DB5"/>
    <w:rsid w:val="004635C5"/>
    <w:rsid w:val="0052065C"/>
    <w:rsid w:val="007434AF"/>
    <w:rsid w:val="00850C73"/>
    <w:rsid w:val="008C18BB"/>
    <w:rsid w:val="00B044FD"/>
    <w:rsid w:val="00C962EF"/>
    <w:rsid w:val="00D47F67"/>
    <w:rsid w:val="00DD4A2A"/>
    <w:rsid w:val="00E55110"/>
    <w:rsid w:val="00E95094"/>
    <w:rsid w:val="00E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40474"/>
  <w15:chartTrackingRefBased/>
  <w15:docId w15:val="{81D68D15-9B53-4982-9FE9-66CC1A3A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7F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F67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D47F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F67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comentario">
    <w:name w:val="annotation text"/>
    <w:basedOn w:val="Normal"/>
    <w:link w:val="TextocomentarioCar"/>
    <w:uiPriority w:val="99"/>
    <w:unhideWhenUsed/>
    <w:rsid w:val="00E95094"/>
    <w:pPr>
      <w:spacing w:after="200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5094"/>
    <w:rPr>
      <w:rFonts w:ascii="Calibri" w:eastAsia="Calibri" w:hAnsi="Calibri" w:cs="Arial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0410CF-42BE-4969-98D5-166E3FC438F7}"/>
</file>

<file path=customXml/itemProps2.xml><?xml version="1.0" encoding="utf-8"?>
<ds:datastoreItem xmlns:ds="http://schemas.openxmlformats.org/officeDocument/2006/customXml" ds:itemID="{3525F5E3-62B9-410E-8A1D-F1AF80D90AE5}"/>
</file>

<file path=customXml/itemProps3.xml><?xml version="1.0" encoding="utf-8"?>
<ds:datastoreItem xmlns:ds="http://schemas.openxmlformats.org/officeDocument/2006/customXml" ds:itemID="{F904D022-8624-460D-936D-10AC0AFBB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schuldt</dc:creator>
  <cp:keywords/>
  <dc:description/>
  <cp:lastModifiedBy>walter schuldt</cp:lastModifiedBy>
  <cp:revision>2</cp:revision>
  <dcterms:created xsi:type="dcterms:W3CDTF">2018-12-28T19:03:00Z</dcterms:created>
  <dcterms:modified xsi:type="dcterms:W3CDTF">2018-12-28T19:03:00Z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