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A8" w:rsidRPr="009C25FA" w:rsidRDefault="00F84FA8" w:rsidP="00F84FA8">
      <w:pPr>
        <w:jc w:val="center"/>
        <w:rPr>
          <w:sz w:val="28"/>
          <w:szCs w:val="28"/>
        </w:rPr>
      </w:pPr>
      <w:r w:rsidRPr="009C25FA">
        <w:rPr>
          <w:sz w:val="28"/>
          <w:szCs w:val="28"/>
        </w:rPr>
        <w:t>Cuarta sesión del Grupo de Trabajo Intergubernamental para la elaboración de un instrumento vinculante sobre empresas y derechos humanos</w:t>
      </w:r>
    </w:p>
    <w:p w:rsidR="00F84FA8" w:rsidRPr="009C25FA" w:rsidRDefault="00F84FA8" w:rsidP="00F84FA8">
      <w:pPr>
        <w:jc w:val="center"/>
        <w:rPr>
          <w:sz w:val="28"/>
          <w:szCs w:val="28"/>
        </w:rPr>
      </w:pPr>
      <w:r w:rsidRPr="009C25FA">
        <w:rPr>
          <w:sz w:val="28"/>
          <w:szCs w:val="28"/>
        </w:rPr>
        <w:t xml:space="preserve">Comentarios </w:t>
      </w:r>
      <w:r>
        <w:rPr>
          <w:sz w:val="28"/>
          <w:szCs w:val="28"/>
        </w:rPr>
        <w:t>por artículos</w:t>
      </w:r>
      <w:r w:rsidRPr="009C25FA">
        <w:rPr>
          <w:sz w:val="28"/>
          <w:szCs w:val="28"/>
        </w:rPr>
        <w:t xml:space="preserve"> de la República Argentina</w:t>
      </w:r>
    </w:p>
    <w:p w:rsidR="00F84FA8" w:rsidRPr="009C25FA" w:rsidRDefault="00F84FA8" w:rsidP="00F84FA8">
      <w:pPr>
        <w:jc w:val="center"/>
        <w:rPr>
          <w:sz w:val="28"/>
          <w:szCs w:val="28"/>
        </w:rPr>
      </w:pPr>
      <w:r w:rsidRPr="009C25FA">
        <w:rPr>
          <w:sz w:val="28"/>
          <w:szCs w:val="28"/>
        </w:rPr>
        <w:t>Ginebra, 15</w:t>
      </w:r>
      <w:r>
        <w:rPr>
          <w:sz w:val="28"/>
          <w:szCs w:val="28"/>
        </w:rPr>
        <w:t>-19</w:t>
      </w:r>
      <w:r w:rsidRPr="009C25FA">
        <w:rPr>
          <w:sz w:val="28"/>
          <w:szCs w:val="28"/>
        </w:rPr>
        <w:t xml:space="preserve"> de octubre de 2018</w:t>
      </w:r>
    </w:p>
    <w:p w:rsidR="00F84FA8" w:rsidRDefault="00F84FA8" w:rsidP="00F84FA8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F84FA8" w:rsidRPr="00A14868" w:rsidRDefault="00F84FA8" w:rsidP="00F84FA8">
      <w:pPr>
        <w:jc w:val="both"/>
        <w:rPr>
          <w:b/>
          <w:sz w:val="24"/>
          <w:szCs w:val="24"/>
        </w:rPr>
      </w:pPr>
      <w:r w:rsidRPr="00BC7859">
        <w:rPr>
          <w:b/>
          <w:sz w:val="24"/>
          <w:szCs w:val="24"/>
        </w:rPr>
        <w:t xml:space="preserve">Artículo 10: </w:t>
      </w:r>
      <w:r>
        <w:rPr>
          <w:b/>
          <w:sz w:val="24"/>
          <w:szCs w:val="24"/>
        </w:rPr>
        <w:t>R</w:t>
      </w:r>
      <w:r w:rsidRPr="00BC7859">
        <w:rPr>
          <w:b/>
          <w:sz w:val="24"/>
          <w:szCs w:val="24"/>
        </w:rPr>
        <w:t>esponsabilidad jurídica</w:t>
      </w:r>
    </w:p>
    <w:p w:rsidR="00F84FA8" w:rsidRDefault="00F84FA8" w:rsidP="00F84F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este artículo se introduce </w:t>
      </w:r>
      <w:r w:rsidRPr="00A14868">
        <w:rPr>
          <w:sz w:val="24"/>
          <w:szCs w:val="24"/>
        </w:rPr>
        <w:t>el concepto de responsabi</w:t>
      </w:r>
      <w:r>
        <w:rPr>
          <w:sz w:val="24"/>
          <w:szCs w:val="24"/>
        </w:rPr>
        <w:t xml:space="preserve">lidad de las personas jurídicas, </w:t>
      </w:r>
      <w:r w:rsidRPr="00A14868">
        <w:rPr>
          <w:sz w:val="24"/>
          <w:szCs w:val="24"/>
        </w:rPr>
        <w:t xml:space="preserve">obligando a los Estados a incorporarlo en sus ordenamientos jurídicos. En este sentido, la personalidad internacional de las personas jurídicas en el derecho internacional no constituye un concepto libre de controversias, reconociéndose </w:t>
      </w:r>
      <w:r>
        <w:rPr>
          <w:sz w:val="24"/>
          <w:szCs w:val="24"/>
        </w:rPr>
        <w:t xml:space="preserve">en forma restrictiva y limitada. </w:t>
      </w:r>
      <w:r w:rsidRPr="00BC7859">
        <w:rPr>
          <w:color w:val="000000" w:themeColor="text1"/>
          <w:sz w:val="24"/>
          <w:szCs w:val="24"/>
        </w:rPr>
        <w:t xml:space="preserve">En el caso de la Argentina, por ejemplo, en lo que respecta a la responsabilidad penal de las personas jurídicas, la ley 27.401 la acota a un reducido número de tipos penales, principalmente vinculados al soborno transnacional. </w:t>
      </w:r>
      <w:r>
        <w:rPr>
          <w:sz w:val="24"/>
          <w:szCs w:val="24"/>
        </w:rPr>
        <w:t xml:space="preserve">En ese sentido, el proyecto introduciría un nuevo concepto de responsabilidad de las personas jurídicas vinculada a violaciones a los derechos humanos, que además incluiría a las personas físicas (artículos 4.2 y 10.1). </w:t>
      </w:r>
      <w:r w:rsidRPr="00A14868">
        <w:rPr>
          <w:sz w:val="24"/>
          <w:szCs w:val="24"/>
        </w:rPr>
        <w:t>En lo que hace a la responsabilidad penal, el proyecto establece la obligación de los Estados para incorporar o implementar normativa sobre jurisdicción universal (artículo 10.11), concepto que, cabe señalar, no es reconocido ni aplicado universalmente por la territorialidad que caracteriza al derecho penal.</w:t>
      </w:r>
    </w:p>
    <w:p w:rsidR="004944D3" w:rsidRDefault="004944D3"/>
    <w:sectPr w:rsidR="00494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A8"/>
    <w:rsid w:val="004944D3"/>
    <w:rsid w:val="00F8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FAEED"/>
  <w15:chartTrackingRefBased/>
  <w15:docId w15:val="{8B675A27-45A9-4CA5-A63D-DA491C78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A8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A1183D-A4AB-4729-A16B-1AF363FBCEEA}"/>
</file>

<file path=customXml/itemProps2.xml><?xml version="1.0" encoding="utf-8"?>
<ds:datastoreItem xmlns:ds="http://schemas.openxmlformats.org/officeDocument/2006/customXml" ds:itemID="{875A18AF-EB66-40C4-A8EF-0BEAED08E27D}"/>
</file>

<file path=customXml/itemProps3.xml><?xml version="1.0" encoding="utf-8"?>
<ds:datastoreItem xmlns:ds="http://schemas.openxmlformats.org/officeDocument/2006/customXml" ds:itemID="{73BFB2FD-5E04-405F-950E-CE62B770F0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>OHCHR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</cp:revision>
  <dcterms:created xsi:type="dcterms:W3CDTF">2019-01-08T15:54:00Z</dcterms:created>
  <dcterms:modified xsi:type="dcterms:W3CDTF">2019-01-08T15:55:00Z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