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E" w:rsidRPr="00835C8A" w:rsidRDefault="00DC511E" w:rsidP="004C40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es-HN"/>
        </w:rPr>
      </w:pPr>
      <w:bookmarkStart w:id="0" w:name="_GoBack"/>
      <w:bookmarkEnd w:id="0"/>
      <w:r w:rsidRPr="00835C8A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es-HN"/>
        </w:rPr>
        <w:t>Oral statement of FIAN International</w:t>
      </w:r>
      <w:r w:rsidR="00BB470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es-HN"/>
        </w:rPr>
        <w:t xml:space="preserve"> and CELS</w:t>
      </w:r>
      <w:r w:rsidRPr="00835C8A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es-HN"/>
        </w:rPr>
        <w:t xml:space="preserve"> during the fourth session of the inter-governmental working group for a UN Declaration on the Rights of Peasants and Other People Working in Rural Areas. </w:t>
      </w:r>
    </w:p>
    <w:p w:rsidR="00DC511E" w:rsidRPr="00835C8A" w:rsidRDefault="00DC511E" w:rsidP="004C40DC">
      <w:pPr>
        <w:spacing w:after="0"/>
        <w:ind w:left="-5" w:hanging="10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DC511E" w:rsidRPr="004C40DC" w:rsidRDefault="002A6307" w:rsidP="004C40DC">
      <w:pPr>
        <w:spacing w:after="0"/>
        <w:ind w:left="-5" w:hanging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C40D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FIAN</w:t>
      </w:r>
      <w:r w:rsidR="00BB470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and CELS</w:t>
      </w:r>
      <w:r w:rsidRPr="004C40D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General Statement</w:t>
      </w:r>
    </w:p>
    <w:p w:rsidR="00DC511E" w:rsidRPr="004C40DC" w:rsidRDefault="00DC511E" w:rsidP="004C40DC">
      <w:pPr>
        <w:spacing w:after="0"/>
        <w:ind w:left="-5" w:hanging="10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DC511E" w:rsidRPr="004C40DC" w:rsidRDefault="00134C5C" w:rsidP="004C40DC">
      <w:pPr>
        <w:spacing w:after="0"/>
        <w:ind w:left="-5" w:hanging="10"/>
        <w:jc w:val="right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15 </w:t>
      </w:r>
      <w:r w:rsidR="00DC511E" w:rsidRPr="004C40D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May 2017</w:t>
      </w:r>
    </w:p>
    <w:p w:rsidR="00DC511E" w:rsidRPr="00835C8A" w:rsidRDefault="00DC511E" w:rsidP="004C40DC">
      <w:pPr>
        <w:jc w:val="both"/>
        <w:rPr>
          <w:sz w:val="20"/>
        </w:rPr>
      </w:pPr>
    </w:p>
    <w:p w:rsidR="00835C8A" w:rsidRPr="00835C8A" w:rsidRDefault="00835C8A" w:rsidP="004C40DC">
      <w:pPr>
        <w:jc w:val="both"/>
        <w:rPr>
          <w:rFonts w:ascii="Times New Roman" w:hAnsi="Times New Roman" w:cs="Times New Roman"/>
          <w:sz w:val="24"/>
          <w:szCs w:val="24"/>
        </w:rPr>
      </w:pPr>
      <w:r w:rsidRPr="00835C8A">
        <w:rPr>
          <w:rFonts w:ascii="Times New Roman" w:hAnsi="Times New Roman" w:cs="Times New Roman"/>
          <w:sz w:val="24"/>
          <w:szCs w:val="24"/>
        </w:rPr>
        <w:t>Distinguished Madam Chair- Rapporteur, distinguished delegates, ladies and gentlemen,</w:t>
      </w:r>
    </w:p>
    <w:p w:rsidR="00835C8A" w:rsidRPr="00835C8A" w:rsidRDefault="00835C8A" w:rsidP="004C4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0DC" w:rsidRDefault="0034005E" w:rsidP="004C40DC">
      <w:pPr>
        <w:jc w:val="both"/>
        <w:rPr>
          <w:rFonts w:ascii="Times New Roman" w:hAnsi="Times New Roman" w:cs="Times New Roman"/>
          <w:sz w:val="24"/>
          <w:szCs w:val="24"/>
        </w:rPr>
      </w:pPr>
      <w:r w:rsidRPr="00835C8A">
        <w:rPr>
          <w:rFonts w:ascii="Times New Roman" w:hAnsi="Times New Roman" w:cs="Times New Roman"/>
          <w:sz w:val="24"/>
          <w:szCs w:val="24"/>
        </w:rPr>
        <w:t>FIAN International</w:t>
      </w:r>
      <w:r w:rsidR="00854F83">
        <w:rPr>
          <w:rFonts w:ascii="Times New Roman" w:hAnsi="Times New Roman" w:cs="Times New Roman"/>
          <w:sz w:val="24"/>
          <w:szCs w:val="24"/>
        </w:rPr>
        <w:t xml:space="preserve"> and CELS </w:t>
      </w:r>
      <w:r w:rsidR="00835C8A">
        <w:rPr>
          <w:rFonts w:ascii="Times New Roman" w:hAnsi="Times New Roman" w:cs="Times New Roman"/>
          <w:sz w:val="24"/>
          <w:szCs w:val="24"/>
        </w:rPr>
        <w:t>emphasi</w:t>
      </w:r>
      <w:r w:rsidR="004C40DC">
        <w:rPr>
          <w:rFonts w:ascii="Times New Roman" w:hAnsi="Times New Roman" w:cs="Times New Roman"/>
          <w:sz w:val="24"/>
          <w:szCs w:val="24"/>
        </w:rPr>
        <w:t xml:space="preserve">ze </w:t>
      </w:r>
      <w:r w:rsidR="00854F83">
        <w:rPr>
          <w:rFonts w:ascii="Times New Roman" w:hAnsi="Times New Roman" w:cs="Times New Roman"/>
          <w:sz w:val="24"/>
          <w:szCs w:val="24"/>
        </w:rPr>
        <w:t>the importance of the Declaration in</w:t>
      </w:r>
      <w:r w:rsidR="004C40DC">
        <w:rPr>
          <w:rFonts w:ascii="Times New Roman" w:hAnsi="Times New Roman" w:cs="Times New Roman"/>
          <w:sz w:val="24"/>
          <w:szCs w:val="24"/>
        </w:rPr>
        <w:t xml:space="preserve"> overcoming </w:t>
      </w:r>
      <w:r w:rsidR="00466A0F">
        <w:rPr>
          <w:rFonts w:ascii="Times New Roman" w:hAnsi="Times New Roman" w:cs="Times New Roman"/>
          <w:sz w:val="24"/>
          <w:szCs w:val="24"/>
        </w:rPr>
        <w:t xml:space="preserve">the </w:t>
      </w:r>
      <w:r w:rsidR="004C40DC">
        <w:rPr>
          <w:rFonts w:ascii="Times New Roman" w:hAnsi="Times New Roman" w:cs="Times New Roman"/>
          <w:sz w:val="24"/>
          <w:szCs w:val="24"/>
        </w:rPr>
        <w:t>system</w:t>
      </w:r>
      <w:r w:rsidR="0009179B">
        <w:rPr>
          <w:rFonts w:ascii="Times New Roman" w:hAnsi="Times New Roman" w:cs="Times New Roman"/>
          <w:sz w:val="24"/>
          <w:szCs w:val="24"/>
        </w:rPr>
        <w:t>i</w:t>
      </w:r>
      <w:r w:rsidR="004C40DC">
        <w:rPr>
          <w:rFonts w:ascii="Times New Roman" w:hAnsi="Times New Roman" w:cs="Times New Roman"/>
          <w:sz w:val="24"/>
          <w:szCs w:val="24"/>
        </w:rPr>
        <w:t xml:space="preserve">c 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466A0F">
        <w:rPr>
          <w:rFonts w:ascii="Times New Roman" w:hAnsi="Times New Roman" w:cs="Times New Roman"/>
          <w:sz w:val="24"/>
          <w:szCs w:val="24"/>
        </w:rPr>
        <w:t xml:space="preserve">which peasant communities face </w:t>
      </w:r>
      <w:r w:rsidR="002A6307" w:rsidRPr="00835C8A">
        <w:rPr>
          <w:rFonts w:ascii="Times New Roman" w:hAnsi="Times New Roman" w:cs="Times New Roman"/>
          <w:sz w:val="24"/>
          <w:szCs w:val="24"/>
        </w:rPr>
        <w:t>and ensuring su</w:t>
      </w:r>
      <w:r w:rsidR="004C40DC">
        <w:rPr>
          <w:rFonts w:ascii="Times New Roman" w:hAnsi="Times New Roman" w:cs="Times New Roman"/>
          <w:sz w:val="24"/>
          <w:szCs w:val="24"/>
        </w:rPr>
        <w:t>bstantive equality</w:t>
      </w:r>
      <w:r w:rsidR="001A0205">
        <w:rPr>
          <w:rFonts w:ascii="Times New Roman" w:hAnsi="Times New Roman" w:cs="Times New Roman"/>
          <w:sz w:val="24"/>
          <w:szCs w:val="24"/>
        </w:rPr>
        <w:t>.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 </w:t>
      </w:r>
      <w:r w:rsidR="00466A0F">
        <w:rPr>
          <w:rFonts w:ascii="Times New Roman" w:hAnsi="Times New Roman" w:cs="Times New Roman"/>
          <w:sz w:val="24"/>
          <w:szCs w:val="24"/>
        </w:rPr>
        <w:t>O</w:t>
      </w:r>
      <w:r w:rsidR="00854F83">
        <w:rPr>
          <w:rFonts w:ascii="Times New Roman" w:hAnsi="Times New Roman" w:cs="Times New Roman"/>
          <w:sz w:val="24"/>
          <w:szCs w:val="24"/>
        </w:rPr>
        <w:t>ur analysis</w:t>
      </w:r>
      <w:r w:rsidR="00466A0F">
        <w:rPr>
          <w:rFonts w:ascii="Times New Roman" w:hAnsi="Times New Roman" w:cs="Times New Roman"/>
          <w:sz w:val="24"/>
          <w:szCs w:val="24"/>
        </w:rPr>
        <w:t xml:space="preserve"> has shown that the</w:t>
      </w:r>
      <w:r w:rsidR="00854F83">
        <w:rPr>
          <w:rFonts w:ascii="Times New Roman" w:hAnsi="Times New Roman" w:cs="Times New Roman"/>
          <w:sz w:val="24"/>
          <w:szCs w:val="24"/>
        </w:rPr>
        <w:t xml:space="preserve"> e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xisting human rights framework has an urban bias that needs to be corrected to ensure </w:t>
      </w:r>
      <w:r w:rsidR="00AF3332">
        <w:rPr>
          <w:rFonts w:ascii="Times New Roman" w:hAnsi="Times New Roman" w:cs="Times New Roman"/>
          <w:sz w:val="24"/>
          <w:szCs w:val="24"/>
        </w:rPr>
        <w:t>a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 </w:t>
      </w:r>
      <w:r w:rsidR="00AF3332">
        <w:rPr>
          <w:rFonts w:ascii="Times New Roman" w:hAnsi="Times New Roman" w:cs="Times New Roman"/>
          <w:sz w:val="24"/>
          <w:szCs w:val="24"/>
        </w:rPr>
        <w:t xml:space="preserve">true </w:t>
      </w:r>
      <w:r w:rsidR="002A6307" w:rsidRPr="00835C8A">
        <w:rPr>
          <w:rFonts w:ascii="Times New Roman" w:hAnsi="Times New Roman" w:cs="Times New Roman"/>
          <w:sz w:val="24"/>
          <w:szCs w:val="24"/>
        </w:rPr>
        <w:t>universality of human rights.</w:t>
      </w:r>
    </w:p>
    <w:p w:rsidR="004F2247" w:rsidRPr="00835C8A" w:rsidRDefault="002A6307" w:rsidP="001A0205">
      <w:r w:rsidRPr="00835C8A">
        <w:rPr>
          <w:rFonts w:ascii="Times New Roman" w:hAnsi="Times New Roman" w:cs="Times New Roman"/>
          <w:sz w:val="24"/>
          <w:szCs w:val="24"/>
        </w:rPr>
        <w:t xml:space="preserve">The treaty bodies have collected abundant evidence </w:t>
      </w:r>
      <w:r w:rsidR="00466A0F">
        <w:rPr>
          <w:rFonts w:ascii="Times New Roman" w:hAnsi="Times New Roman" w:cs="Times New Roman"/>
          <w:sz w:val="24"/>
          <w:szCs w:val="24"/>
        </w:rPr>
        <w:t xml:space="preserve">of </w:t>
      </w:r>
      <w:r w:rsidRPr="00835C8A">
        <w:rPr>
          <w:rFonts w:ascii="Times New Roman" w:hAnsi="Times New Roman" w:cs="Times New Roman"/>
          <w:sz w:val="24"/>
          <w:szCs w:val="24"/>
        </w:rPr>
        <w:t xml:space="preserve">the widespread and systematic violations of the rights of peasants and other people working in rural areas as have the Special Procedures of the Human Rights Council. </w:t>
      </w:r>
      <w:r w:rsidR="00AF3332">
        <w:rPr>
          <w:rFonts w:ascii="Times New Roman" w:hAnsi="Times New Roman" w:cs="Times New Roman"/>
          <w:sz w:val="24"/>
          <w:szCs w:val="24"/>
        </w:rPr>
        <w:t>T</w:t>
      </w:r>
      <w:r w:rsidR="0009179B">
        <w:rPr>
          <w:rFonts w:ascii="Times New Roman" w:hAnsi="Times New Roman" w:cs="Times New Roman"/>
          <w:sz w:val="24"/>
          <w:szCs w:val="24"/>
        </w:rPr>
        <w:t xml:space="preserve">wo </w:t>
      </w:r>
      <w:r w:rsidRPr="00835C8A">
        <w:rPr>
          <w:rFonts w:ascii="Times New Roman" w:hAnsi="Times New Roman" w:cs="Times New Roman"/>
          <w:sz w:val="24"/>
          <w:szCs w:val="24"/>
        </w:rPr>
        <w:t>key areas of systematic discrimination</w:t>
      </w:r>
      <w:r w:rsidR="00AF3332">
        <w:rPr>
          <w:rFonts w:ascii="Times New Roman" w:hAnsi="Times New Roman" w:cs="Times New Roman"/>
          <w:sz w:val="24"/>
          <w:szCs w:val="24"/>
        </w:rPr>
        <w:t xml:space="preserve"> have been identified</w:t>
      </w:r>
      <w:r w:rsidRPr="00835C8A">
        <w:rPr>
          <w:rFonts w:ascii="Times New Roman" w:hAnsi="Times New Roman" w:cs="Times New Roman"/>
          <w:sz w:val="24"/>
          <w:szCs w:val="24"/>
        </w:rPr>
        <w:t>:</w:t>
      </w:r>
      <w:r w:rsidR="004F2247">
        <w:rPr>
          <w:rFonts w:ascii="Times New Roman" w:hAnsi="Times New Roman" w:cs="Times New Roman"/>
          <w:sz w:val="24"/>
          <w:szCs w:val="24"/>
        </w:rPr>
        <w:t xml:space="preserve"> First, </w:t>
      </w:r>
      <w:r w:rsidR="00466A0F">
        <w:rPr>
          <w:rFonts w:ascii="Times New Roman" w:hAnsi="Times New Roman" w:cs="Times New Roman"/>
          <w:sz w:val="24"/>
          <w:szCs w:val="24"/>
        </w:rPr>
        <w:t>u</w:t>
      </w:r>
      <w:r w:rsidRPr="001A0205">
        <w:rPr>
          <w:rFonts w:ascii="Times New Roman" w:hAnsi="Times New Roman" w:cs="Times New Roman"/>
          <w:sz w:val="24"/>
          <w:szCs w:val="24"/>
        </w:rPr>
        <w:t>nequal access and control over land and other natural resources</w:t>
      </w:r>
      <w:r w:rsidR="00854F83" w:rsidRPr="001A0205">
        <w:rPr>
          <w:rFonts w:ascii="Times New Roman" w:hAnsi="Times New Roman" w:cs="Times New Roman"/>
          <w:sz w:val="24"/>
          <w:szCs w:val="24"/>
        </w:rPr>
        <w:t>, and</w:t>
      </w:r>
      <w:r w:rsidR="004F2247">
        <w:rPr>
          <w:rFonts w:ascii="Times New Roman" w:hAnsi="Times New Roman" w:cs="Times New Roman"/>
          <w:sz w:val="24"/>
          <w:szCs w:val="24"/>
        </w:rPr>
        <w:t>, second, ega</w:t>
      </w:r>
      <w:r w:rsidR="00854F83" w:rsidRPr="001A0205">
        <w:rPr>
          <w:rFonts w:ascii="Times New Roman" w:hAnsi="Times New Roman" w:cs="Times New Roman"/>
          <w:sz w:val="24"/>
          <w:szCs w:val="24"/>
        </w:rPr>
        <w:t>litarian a</w:t>
      </w:r>
      <w:r w:rsidRPr="001A0205">
        <w:rPr>
          <w:rFonts w:ascii="Times New Roman" w:hAnsi="Times New Roman" w:cs="Times New Roman"/>
          <w:sz w:val="24"/>
          <w:szCs w:val="24"/>
        </w:rPr>
        <w:t>gricultural policies</w:t>
      </w:r>
      <w:r w:rsidR="00854F83" w:rsidRPr="001A0205">
        <w:rPr>
          <w:rFonts w:ascii="Times New Roman" w:hAnsi="Times New Roman" w:cs="Times New Roman"/>
          <w:sz w:val="24"/>
          <w:szCs w:val="24"/>
        </w:rPr>
        <w:t>, which treat in an equal manner th</w:t>
      </w:r>
      <w:r w:rsidR="00466A0F">
        <w:rPr>
          <w:rFonts w:ascii="Times New Roman" w:hAnsi="Times New Roman" w:cs="Times New Roman"/>
          <w:sz w:val="24"/>
          <w:szCs w:val="24"/>
        </w:rPr>
        <w:t xml:space="preserve">ose who are not in reality equal </w:t>
      </w:r>
      <w:r w:rsidR="00854F83" w:rsidRPr="001A0205">
        <w:rPr>
          <w:rFonts w:ascii="Times New Roman" w:hAnsi="Times New Roman" w:cs="Times New Roman"/>
          <w:sz w:val="24"/>
          <w:szCs w:val="24"/>
        </w:rPr>
        <w:t xml:space="preserve">, </w:t>
      </w:r>
      <w:r w:rsidR="00466A0F">
        <w:rPr>
          <w:rFonts w:ascii="Times New Roman" w:hAnsi="Times New Roman" w:cs="Times New Roman"/>
          <w:sz w:val="24"/>
          <w:szCs w:val="24"/>
        </w:rPr>
        <w:t xml:space="preserve">which </w:t>
      </w:r>
      <w:r w:rsidR="00854F83" w:rsidRPr="001A0205">
        <w:rPr>
          <w:rFonts w:ascii="Times New Roman" w:hAnsi="Times New Roman" w:cs="Times New Roman"/>
          <w:i/>
          <w:sz w:val="24"/>
          <w:szCs w:val="24"/>
        </w:rPr>
        <w:t>de facto</w:t>
      </w:r>
      <w:r w:rsidR="00854F83" w:rsidRPr="001A0205">
        <w:rPr>
          <w:rFonts w:ascii="Times New Roman" w:hAnsi="Times New Roman" w:cs="Times New Roman"/>
          <w:sz w:val="24"/>
          <w:szCs w:val="24"/>
        </w:rPr>
        <w:t xml:space="preserve"> </w:t>
      </w:r>
      <w:r w:rsidRPr="001A0205">
        <w:rPr>
          <w:rFonts w:ascii="Times New Roman" w:hAnsi="Times New Roman" w:cs="Times New Roman"/>
          <w:sz w:val="24"/>
          <w:szCs w:val="24"/>
        </w:rPr>
        <w:t>favor of a</w:t>
      </w:r>
      <w:r w:rsidR="0009179B" w:rsidRPr="001A0205">
        <w:rPr>
          <w:rFonts w:ascii="Times New Roman" w:hAnsi="Times New Roman" w:cs="Times New Roman"/>
          <w:sz w:val="24"/>
          <w:szCs w:val="24"/>
        </w:rPr>
        <w:t xml:space="preserve"> tiny</w:t>
      </w:r>
      <w:r w:rsidRPr="001A0205">
        <w:rPr>
          <w:rFonts w:ascii="Times New Roman" w:hAnsi="Times New Roman" w:cs="Times New Roman"/>
          <w:sz w:val="24"/>
          <w:szCs w:val="24"/>
        </w:rPr>
        <w:t xml:space="preserve"> elite of farmers and of industrial agriculture</w:t>
      </w:r>
      <w:r w:rsidR="0009179B">
        <w:t>.</w:t>
      </w:r>
      <w:r w:rsidRPr="00835C8A">
        <w:t xml:space="preserve"> </w:t>
      </w:r>
    </w:p>
    <w:p w:rsidR="004F2247" w:rsidRDefault="002A6307" w:rsidP="001A0205">
      <w:pPr>
        <w:jc w:val="both"/>
        <w:rPr>
          <w:rFonts w:ascii="Times New Roman" w:hAnsi="Times New Roman" w:cs="Times New Roman"/>
          <w:sz w:val="24"/>
          <w:szCs w:val="24"/>
        </w:rPr>
      </w:pPr>
      <w:r w:rsidRPr="00835C8A">
        <w:rPr>
          <w:rFonts w:ascii="Times New Roman" w:hAnsi="Times New Roman" w:cs="Times New Roman"/>
          <w:sz w:val="24"/>
          <w:szCs w:val="24"/>
        </w:rPr>
        <w:t>The norms and standards protecting the rights of peasants and other people working in rural areas are</w:t>
      </w:r>
      <w:r w:rsidR="004560AB">
        <w:rPr>
          <w:rFonts w:ascii="Times New Roman" w:hAnsi="Times New Roman" w:cs="Times New Roman"/>
          <w:sz w:val="24"/>
          <w:szCs w:val="24"/>
        </w:rPr>
        <w:t xml:space="preserve"> </w:t>
      </w:r>
      <w:r w:rsidRPr="00835C8A">
        <w:rPr>
          <w:rFonts w:ascii="Times New Roman" w:hAnsi="Times New Roman" w:cs="Times New Roman"/>
          <w:sz w:val="24"/>
          <w:szCs w:val="24"/>
        </w:rPr>
        <w:t xml:space="preserve">dispersed and appear fragmented in a good number of treaties and soft-law instruments. </w:t>
      </w:r>
      <w:r w:rsidR="008212EA">
        <w:rPr>
          <w:rFonts w:ascii="Times New Roman" w:hAnsi="Times New Roman" w:cs="Times New Roman"/>
          <w:sz w:val="24"/>
          <w:szCs w:val="24"/>
        </w:rPr>
        <w:t>Currently, t</w:t>
      </w:r>
      <w:r w:rsidRPr="00835C8A">
        <w:rPr>
          <w:rFonts w:ascii="Times New Roman" w:hAnsi="Times New Roman" w:cs="Times New Roman"/>
          <w:sz w:val="24"/>
          <w:szCs w:val="24"/>
        </w:rPr>
        <w:t xml:space="preserve">here are normative </w:t>
      </w:r>
      <w:r w:rsidR="0009179B">
        <w:rPr>
          <w:rFonts w:ascii="Times New Roman" w:hAnsi="Times New Roman" w:cs="Times New Roman"/>
          <w:sz w:val="24"/>
          <w:szCs w:val="24"/>
        </w:rPr>
        <w:t>ga</w:t>
      </w:r>
      <w:r w:rsidR="004F2247">
        <w:rPr>
          <w:rFonts w:ascii="Times New Roman" w:hAnsi="Times New Roman" w:cs="Times New Roman"/>
          <w:sz w:val="24"/>
          <w:szCs w:val="24"/>
        </w:rPr>
        <w:t>ps regarding</w:t>
      </w:r>
      <w:r w:rsidR="008212EA">
        <w:rPr>
          <w:rFonts w:ascii="Times New Roman" w:hAnsi="Times New Roman" w:cs="Times New Roman"/>
          <w:sz w:val="24"/>
          <w:szCs w:val="24"/>
        </w:rPr>
        <w:t xml:space="preserve"> </w:t>
      </w:r>
      <w:r w:rsidR="00AF3332">
        <w:rPr>
          <w:rFonts w:ascii="Times New Roman" w:hAnsi="Times New Roman" w:cs="Times New Roman"/>
          <w:sz w:val="24"/>
          <w:szCs w:val="24"/>
        </w:rPr>
        <w:t xml:space="preserve">the </w:t>
      </w:r>
      <w:r w:rsidR="008212EA">
        <w:rPr>
          <w:rFonts w:ascii="Times New Roman" w:hAnsi="Times New Roman" w:cs="Times New Roman"/>
          <w:sz w:val="24"/>
          <w:szCs w:val="24"/>
        </w:rPr>
        <w:t>right</w:t>
      </w:r>
      <w:r w:rsidR="004F2247">
        <w:rPr>
          <w:rFonts w:ascii="Times New Roman" w:hAnsi="Times New Roman" w:cs="Times New Roman"/>
          <w:sz w:val="24"/>
          <w:szCs w:val="24"/>
        </w:rPr>
        <w:t>s</w:t>
      </w:r>
      <w:r w:rsidR="008212EA">
        <w:rPr>
          <w:rFonts w:ascii="Times New Roman" w:hAnsi="Times New Roman" w:cs="Times New Roman"/>
          <w:sz w:val="24"/>
          <w:szCs w:val="24"/>
        </w:rPr>
        <w:t xml:space="preserve"> to</w:t>
      </w:r>
      <w:r w:rsidR="0009179B" w:rsidRPr="0009179B">
        <w:rPr>
          <w:rFonts w:ascii="Times New Roman" w:hAnsi="Times New Roman" w:cs="Times New Roman"/>
          <w:sz w:val="24"/>
          <w:szCs w:val="24"/>
        </w:rPr>
        <w:t xml:space="preserve"> </w:t>
      </w:r>
      <w:r w:rsidR="0009179B">
        <w:rPr>
          <w:rFonts w:ascii="Times New Roman" w:hAnsi="Times New Roman" w:cs="Times New Roman"/>
          <w:sz w:val="24"/>
          <w:szCs w:val="24"/>
        </w:rPr>
        <w:t>l</w:t>
      </w:r>
      <w:r w:rsidRPr="00835C8A">
        <w:rPr>
          <w:rFonts w:ascii="Times New Roman" w:hAnsi="Times New Roman" w:cs="Times New Roman"/>
          <w:sz w:val="24"/>
          <w:szCs w:val="24"/>
        </w:rPr>
        <w:t>and</w:t>
      </w:r>
      <w:r w:rsidR="004F2247">
        <w:rPr>
          <w:rFonts w:ascii="Times New Roman" w:hAnsi="Times New Roman" w:cs="Times New Roman"/>
          <w:sz w:val="24"/>
          <w:szCs w:val="24"/>
        </w:rPr>
        <w:t>,</w:t>
      </w:r>
      <w:r w:rsidR="0009179B">
        <w:rPr>
          <w:rFonts w:ascii="Times New Roman" w:hAnsi="Times New Roman" w:cs="Times New Roman"/>
          <w:sz w:val="24"/>
          <w:szCs w:val="24"/>
        </w:rPr>
        <w:t xml:space="preserve"> s</w:t>
      </w:r>
      <w:r w:rsidRPr="00835C8A">
        <w:rPr>
          <w:rFonts w:ascii="Times New Roman" w:hAnsi="Times New Roman" w:cs="Times New Roman"/>
          <w:sz w:val="24"/>
          <w:szCs w:val="24"/>
        </w:rPr>
        <w:t>eeds</w:t>
      </w:r>
      <w:r w:rsidR="00854F83">
        <w:rPr>
          <w:rFonts w:ascii="Times New Roman" w:hAnsi="Times New Roman" w:cs="Times New Roman"/>
          <w:sz w:val="24"/>
          <w:szCs w:val="24"/>
        </w:rPr>
        <w:t>, water for agricultural and fishing activities</w:t>
      </w:r>
      <w:r w:rsidRPr="00835C8A">
        <w:rPr>
          <w:rFonts w:ascii="Times New Roman" w:hAnsi="Times New Roman" w:cs="Times New Roman"/>
          <w:sz w:val="24"/>
          <w:szCs w:val="24"/>
        </w:rPr>
        <w:t xml:space="preserve"> and biodiversity</w:t>
      </w:r>
      <w:r w:rsidR="004F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AC" w:rsidRDefault="00854F83" w:rsidP="004C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Declaration</w:t>
      </w:r>
      <w:r w:rsidR="0009179B">
        <w:rPr>
          <w:rFonts w:ascii="Times New Roman" w:hAnsi="Times New Roman" w:cs="Times New Roman"/>
          <w:sz w:val="24"/>
          <w:szCs w:val="24"/>
        </w:rPr>
        <w:t xml:space="preserve"> will p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rovide </w:t>
      </w:r>
      <w:r w:rsidR="00F267AC">
        <w:rPr>
          <w:rFonts w:ascii="Times New Roman" w:hAnsi="Times New Roman" w:cs="Times New Roman"/>
          <w:sz w:val="24"/>
          <w:szCs w:val="24"/>
        </w:rPr>
        <w:t xml:space="preserve">proper </w:t>
      </w:r>
      <w:r w:rsidR="002A6307" w:rsidRPr="00835C8A">
        <w:rPr>
          <w:rFonts w:ascii="Times New Roman" w:hAnsi="Times New Roman" w:cs="Times New Roman"/>
          <w:sz w:val="24"/>
          <w:szCs w:val="24"/>
        </w:rPr>
        <w:t xml:space="preserve">guidance to </w:t>
      </w:r>
      <w:r w:rsidR="00F267AC">
        <w:rPr>
          <w:rFonts w:ascii="Times New Roman" w:hAnsi="Times New Roman" w:cs="Times New Roman"/>
          <w:sz w:val="24"/>
          <w:szCs w:val="24"/>
        </w:rPr>
        <w:t xml:space="preserve">States, </w:t>
      </w:r>
      <w:r w:rsidR="002A6307" w:rsidRPr="00835C8A">
        <w:rPr>
          <w:rFonts w:ascii="Times New Roman" w:hAnsi="Times New Roman" w:cs="Times New Roman"/>
          <w:sz w:val="24"/>
          <w:szCs w:val="24"/>
        </w:rPr>
        <w:t>international organizations and specialized UN agencies on how to increase the protection of the human rights of peasants and other people working in rural areas.</w:t>
      </w:r>
      <w:r w:rsidR="001A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47" w:rsidRDefault="0009179B" w:rsidP="004C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FIAN International continues its support to peasants, nomads, pastoralists, fisheries, indigenous peoples and other constituencies working in rural areas around the world</w:t>
      </w:r>
      <w:r w:rsidR="004F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37D4C">
        <w:rPr>
          <w:rFonts w:ascii="Times New Roman" w:hAnsi="Times New Roman" w:cs="Times New Roman"/>
          <w:sz w:val="24"/>
          <w:szCs w:val="24"/>
        </w:rPr>
        <w:t>n the</w:t>
      </w:r>
      <w:r w:rsidR="008212EA">
        <w:rPr>
          <w:rFonts w:ascii="Times New Roman" w:hAnsi="Times New Roman" w:cs="Times New Roman"/>
          <w:sz w:val="24"/>
          <w:szCs w:val="24"/>
        </w:rPr>
        <w:t>ir</w:t>
      </w:r>
      <w:r w:rsidR="0053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legitimate claim for their rights.</w:t>
      </w:r>
      <w:r w:rsidR="0085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6F" w:rsidRPr="00835C8A" w:rsidRDefault="00854F83" w:rsidP="004C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ED68BB">
        <w:rPr>
          <w:rFonts w:ascii="Times New Roman" w:hAnsi="Times New Roman" w:cs="Times New Roman"/>
          <w:sz w:val="24"/>
          <w:szCs w:val="24"/>
        </w:rPr>
        <w:t xml:space="preserve"> </w:t>
      </w:r>
      <w:r w:rsidR="004F2247">
        <w:rPr>
          <w:rFonts w:ascii="Times New Roman" w:hAnsi="Times New Roman" w:cs="Times New Roman"/>
          <w:sz w:val="24"/>
          <w:szCs w:val="24"/>
        </w:rPr>
        <w:t xml:space="preserve">thank </w:t>
      </w:r>
      <w:r w:rsidR="00ED68BB">
        <w:rPr>
          <w:rFonts w:ascii="Times New Roman" w:hAnsi="Times New Roman" w:cs="Times New Roman"/>
          <w:sz w:val="24"/>
          <w:szCs w:val="24"/>
        </w:rPr>
        <w:t xml:space="preserve">the Bolivian mission </w:t>
      </w:r>
      <w:r w:rsidR="00537D4C">
        <w:rPr>
          <w:rFonts w:ascii="Times New Roman" w:hAnsi="Times New Roman" w:cs="Times New Roman"/>
          <w:sz w:val="24"/>
          <w:szCs w:val="24"/>
        </w:rPr>
        <w:t xml:space="preserve">and other </w:t>
      </w:r>
      <w:r w:rsidR="004F2247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8212EA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for their efforts in this endeavor</w:t>
      </w:r>
      <w:r w:rsidR="004F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EA" w:rsidRPr="00835C8A">
        <w:rPr>
          <w:rFonts w:ascii="Times New Roman" w:hAnsi="Times New Roman" w:cs="Times New Roman"/>
          <w:sz w:val="24"/>
          <w:szCs w:val="24"/>
        </w:rPr>
        <w:t xml:space="preserve">aimed at </w:t>
      </w:r>
      <w:r w:rsidR="001A0205">
        <w:rPr>
          <w:rFonts w:ascii="Times New Roman" w:hAnsi="Times New Roman" w:cs="Times New Roman"/>
          <w:sz w:val="24"/>
          <w:szCs w:val="24"/>
        </w:rPr>
        <w:t>furthering</w:t>
      </w:r>
      <w:r w:rsidR="008212EA">
        <w:rPr>
          <w:rFonts w:ascii="Times New Roman" w:hAnsi="Times New Roman" w:cs="Times New Roman"/>
          <w:sz w:val="24"/>
          <w:szCs w:val="24"/>
        </w:rPr>
        <w:t xml:space="preserve"> human dignity</w:t>
      </w:r>
      <w:r w:rsidR="000917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6256F" w:rsidRPr="00835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F4" w:rsidRDefault="008D65F4" w:rsidP="00DC511E">
      <w:pPr>
        <w:spacing w:after="0" w:line="240" w:lineRule="auto"/>
      </w:pPr>
      <w:r>
        <w:separator/>
      </w:r>
    </w:p>
  </w:endnote>
  <w:endnote w:type="continuationSeparator" w:id="0">
    <w:p w:rsidR="008D65F4" w:rsidRDefault="008D65F4" w:rsidP="00DC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F4" w:rsidRDefault="008D65F4" w:rsidP="00DC511E">
      <w:pPr>
        <w:spacing w:after="0" w:line="240" w:lineRule="auto"/>
      </w:pPr>
      <w:r>
        <w:separator/>
      </w:r>
    </w:p>
  </w:footnote>
  <w:footnote w:type="continuationSeparator" w:id="0">
    <w:p w:rsidR="008D65F4" w:rsidRDefault="008D65F4" w:rsidP="00DC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F8"/>
    <w:multiLevelType w:val="hybridMultilevel"/>
    <w:tmpl w:val="32A09396"/>
    <w:lvl w:ilvl="0" w:tplc="3BA477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795F"/>
    <w:multiLevelType w:val="hybridMultilevel"/>
    <w:tmpl w:val="A1945D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E"/>
    <w:rsid w:val="0009179B"/>
    <w:rsid w:val="00134C5C"/>
    <w:rsid w:val="001A0205"/>
    <w:rsid w:val="00252E57"/>
    <w:rsid w:val="002A6307"/>
    <w:rsid w:val="0034005E"/>
    <w:rsid w:val="003C25AE"/>
    <w:rsid w:val="003D6D26"/>
    <w:rsid w:val="004560AB"/>
    <w:rsid w:val="00464C0D"/>
    <w:rsid w:val="00466A0F"/>
    <w:rsid w:val="004C40DC"/>
    <w:rsid w:val="004F2247"/>
    <w:rsid w:val="00537D4C"/>
    <w:rsid w:val="0066256F"/>
    <w:rsid w:val="008212EA"/>
    <w:rsid w:val="00835C8A"/>
    <w:rsid w:val="00854F83"/>
    <w:rsid w:val="008D65F4"/>
    <w:rsid w:val="00AF3332"/>
    <w:rsid w:val="00BB470F"/>
    <w:rsid w:val="00D705AB"/>
    <w:rsid w:val="00DC511E"/>
    <w:rsid w:val="00ED68BB"/>
    <w:rsid w:val="00F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1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C511E"/>
  </w:style>
  <w:style w:type="paragraph" w:styleId="Footer">
    <w:name w:val="footer"/>
    <w:basedOn w:val="Normal"/>
    <w:link w:val="FooterChar"/>
    <w:uiPriority w:val="99"/>
    <w:unhideWhenUsed/>
    <w:rsid w:val="00DC511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C511E"/>
  </w:style>
  <w:style w:type="paragraph" w:styleId="ListParagraph">
    <w:name w:val="List Paragraph"/>
    <w:basedOn w:val="Normal"/>
    <w:uiPriority w:val="34"/>
    <w:qFormat/>
    <w:rsid w:val="002A63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8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1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C511E"/>
  </w:style>
  <w:style w:type="paragraph" w:styleId="Footer">
    <w:name w:val="footer"/>
    <w:basedOn w:val="Normal"/>
    <w:link w:val="FooterChar"/>
    <w:uiPriority w:val="99"/>
    <w:unhideWhenUsed/>
    <w:rsid w:val="00DC511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C511E"/>
  </w:style>
  <w:style w:type="paragraph" w:styleId="ListParagraph">
    <w:name w:val="List Paragraph"/>
    <w:basedOn w:val="Normal"/>
    <w:uiPriority w:val="34"/>
    <w:qFormat/>
    <w:rsid w:val="002A63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8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13E57-F0BD-4D39-91DF-029EC7A5F3D8}"/>
</file>

<file path=customXml/itemProps2.xml><?xml version="1.0" encoding="utf-8"?>
<ds:datastoreItem xmlns:ds="http://schemas.openxmlformats.org/officeDocument/2006/customXml" ds:itemID="{9E4AE14A-1B99-4826-8510-06D381EBC1D4}"/>
</file>

<file path=customXml/itemProps3.xml><?xml version="1.0" encoding="utf-8"?>
<ds:datastoreItem xmlns:ds="http://schemas.openxmlformats.org/officeDocument/2006/customXml" ds:itemID="{28993641-0280-4690-BB9C-ACD7F73F8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Nuila</dc:creator>
  <cp:lastModifiedBy>Perrine Deja</cp:lastModifiedBy>
  <cp:revision>2</cp:revision>
  <dcterms:created xsi:type="dcterms:W3CDTF">2017-05-15T14:41:00Z</dcterms:created>
  <dcterms:modified xsi:type="dcterms:W3CDTF">2017-05-15T14:41:00Z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