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C5" w:rsidRPr="009E0275" w:rsidRDefault="00855CC5" w:rsidP="00E624CB">
      <w:pPr>
        <w:spacing w:after="0" w:line="276" w:lineRule="auto"/>
        <w:jc w:val="center"/>
        <w:rPr>
          <w:rFonts w:ascii="Times New Roman" w:hAnsi="Times New Roman" w:cs="Times New Roman"/>
          <w:b/>
          <w:bCs/>
          <w:color w:val="333333"/>
          <w:sz w:val="52"/>
          <w:szCs w:val="52"/>
        </w:rPr>
      </w:pPr>
      <w:bookmarkStart w:id="0" w:name="_GoBack"/>
      <w:bookmarkEnd w:id="0"/>
      <w:r w:rsidRPr="009E0275">
        <w:rPr>
          <w:rFonts w:ascii="Times New Roman" w:hAnsi="Times New Roman" w:cs="Times New Roman"/>
          <w:b/>
          <w:bCs/>
          <w:color w:val="333333"/>
          <w:sz w:val="52"/>
          <w:szCs w:val="52"/>
        </w:rPr>
        <w:t>Minority Rights Forum</w:t>
      </w:r>
    </w:p>
    <w:p w:rsidR="004836E4" w:rsidRPr="009E0275" w:rsidRDefault="004836E4" w:rsidP="004836E4">
      <w:pPr>
        <w:spacing w:after="0" w:line="276" w:lineRule="auto"/>
        <w:jc w:val="center"/>
        <w:rPr>
          <w:rFonts w:ascii="Times New Roman" w:hAnsi="Times New Roman" w:cs="Times New Roman"/>
          <w:color w:val="333333"/>
          <w:sz w:val="52"/>
          <w:szCs w:val="52"/>
        </w:rPr>
      </w:pPr>
      <w:r w:rsidRPr="009E0275">
        <w:rPr>
          <w:rFonts w:ascii="Times New Roman" w:hAnsi="Times New Roman" w:cs="Times New Roman"/>
          <w:color w:val="333333"/>
          <w:sz w:val="52"/>
          <w:szCs w:val="52"/>
        </w:rPr>
        <w:t>United Nations Office, Geneva, Switzerland</w:t>
      </w:r>
    </w:p>
    <w:p w:rsidR="004836E4" w:rsidRPr="009E0275" w:rsidRDefault="004836E4" w:rsidP="004836E4">
      <w:pPr>
        <w:spacing w:after="0" w:line="276" w:lineRule="auto"/>
        <w:rPr>
          <w:rFonts w:ascii="Times New Roman" w:hAnsi="Times New Roman" w:cs="Times New Roman"/>
          <w:b/>
          <w:bCs/>
          <w:color w:val="333333"/>
          <w:sz w:val="52"/>
          <w:szCs w:val="52"/>
        </w:rPr>
      </w:pPr>
    </w:p>
    <w:p w:rsidR="00855CC5" w:rsidRPr="009E0275" w:rsidRDefault="00855CC5" w:rsidP="004836E4">
      <w:pPr>
        <w:spacing w:after="0" w:line="276" w:lineRule="auto"/>
        <w:jc w:val="center"/>
        <w:rPr>
          <w:rFonts w:ascii="Times New Roman" w:hAnsi="Times New Roman" w:cs="Times New Roman"/>
          <w:color w:val="333333"/>
          <w:sz w:val="52"/>
          <w:szCs w:val="52"/>
        </w:rPr>
      </w:pPr>
      <w:r w:rsidRPr="009E0275">
        <w:rPr>
          <w:rFonts w:ascii="Times New Roman" w:hAnsi="Times New Roman" w:cs="Times New Roman"/>
          <w:color w:val="333333"/>
          <w:sz w:val="52"/>
          <w:szCs w:val="52"/>
        </w:rPr>
        <w:t>24- 25 November, 2015</w:t>
      </w:r>
    </w:p>
    <w:p w:rsidR="00855CC5" w:rsidRPr="009E0275" w:rsidRDefault="00855CC5" w:rsidP="00E624CB">
      <w:pPr>
        <w:spacing w:line="276" w:lineRule="auto"/>
        <w:rPr>
          <w:rFonts w:ascii="Times New Roman" w:hAnsi="Times New Roman" w:cs="Times New Roman"/>
          <w:color w:val="333333"/>
          <w:sz w:val="52"/>
          <w:szCs w:val="52"/>
        </w:rPr>
      </w:pPr>
    </w:p>
    <w:p w:rsidR="00CF3C01" w:rsidRPr="009E0275" w:rsidRDefault="004836E4" w:rsidP="00E624CB">
      <w:pPr>
        <w:spacing w:line="276" w:lineRule="auto"/>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Honorable Madam </w:t>
      </w:r>
      <w:r w:rsidR="002F39E5" w:rsidRPr="009E0275">
        <w:rPr>
          <w:rFonts w:ascii="Times New Roman" w:hAnsi="Times New Roman" w:cs="Times New Roman"/>
          <w:color w:val="333333"/>
          <w:sz w:val="52"/>
          <w:szCs w:val="52"/>
        </w:rPr>
        <w:t>Chair,</w:t>
      </w:r>
    </w:p>
    <w:p w:rsidR="00CF3C01" w:rsidRPr="009E0275" w:rsidRDefault="00CF3C01" w:rsidP="00E624CB">
      <w:pPr>
        <w:spacing w:line="276" w:lineRule="auto"/>
        <w:rPr>
          <w:rFonts w:ascii="Times New Roman" w:hAnsi="Times New Roman" w:cs="Times New Roman"/>
          <w:color w:val="333333"/>
          <w:sz w:val="52"/>
          <w:szCs w:val="52"/>
        </w:rPr>
      </w:pPr>
      <w:proofErr w:type="gramStart"/>
      <w:r w:rsidRPr="009E0275">
        <w:rPr>
          <w:rFonts w:ascii="Times New Roman" w:hAnsi="Times New Roman" w:cs="Times New Roman"/>
          <w:color w:val="333333"/>
          <w:sz w:val="52"/>
          <w:szCs w:val="52"/>
        </w:rPr>
        <w:t>Distinguished guests</w:t>
      </w:r>
      <w:r w:rsidR="009E0275" w:rsidRPr="009E0275">
        <w:rPr>
          <w:rFonts w:ascii="Times New Roman" w:hAnsi="Times New Roman" w:cs="Times New Roman"/>
          <w:color w:val="333333"/>
          <w:sz w:val="52"/>
          <w:szCs w:val="52"/>
        </w:rPr>
        <w:t>, Ladies</w:t>
      </w:r>
      <w:r w:rsidR="002F39E5" w:rsidRPr="009E0275">
        <w:rPr>
          <w:rFonts w:ascii="Times New Roman" w:hAnsi="Times New Roman" w:cs="Times New Roman"/>
          <w:color w:val="333333"/>
          <w:sz w:val="52"/>
          <w:szCs w:val="52"/>
        </w:rPr>
        <w:t xml:space="preserve"> and gentlemen</w:t>
      </w:r>
      <w:r w:rsidR="00437DBE" w:rsidRPr="009E0275">
        <w:rPr>
          <w:rFonts w:ascii="Times New Roman" w:hAnsi="Times New Roman" w:cs="Times New Roman"/>
          <w:color w:val="333333"/>
          <w:sz w:val="52"/>
          <w:szCs w:val="52"/>
        </w:rPr>
        <w:t>.</w:t>
      </w:r>
      <w:proofErr w:type="gramEnd"/>
      <w:r w:rsidR="00437DBE" w:rsidRPr="009E0275">
        <w:rPr>
          <w:rFonts w:ascii="Times New Roman" w:hAnsi="Times New Roman" w:cs="Times New Roman"/>
          <w:color w:val="333333"/>
          <w:sz w:val="52"/>
          <w:szCs w:val="52"/>
        </w:rPr>
        <w:t xml:space="preserve"> </w:t>
      </w:r>
    </w:p>
    <w:p w:rsidR="002F39E5" w:rsidRPr="009E0275" w:rsidRDefault="00437DBE" w:rsidP="00E624CB">
      <w:pPr>
        <w:spacing w:line="276" w:lineRule="auto"/>
        <w:rPr>
          <w:rFonts w:ascii="Times New Roman" w:hAnsi="Times New Roman" w:cs="Times New Roman"/>
          <w:color w:val="333333"/>
          <w:sz w:val="52"/>
          <w:szCs w:val="52"/>
        </w:rPr>
      </w:pPr>
      <w:r w:rsidRPr="009E0275">
        <w:rPr>
          <w:rFonts w:ascii="Times New Roman" w:hAnsi="Times New Roman" w:cs="Times New Roman"/>
          <w:color w:val="333333"/>
          <w:sz w:val="52"/>
          <w:szCs w:val="52"/>
        </w:rPr>
        <w:t>A very Good afternoon!</w:t>
      </w:r>
    </w:p>
    <w:p w:rsidR="00E624CB" w:rsidRPr="009E0275" w:rsidRDefault="00E624CB" w:rsidP="00E624CB">
      <w:pPr>
        <w:spacing w:line="276" w:lineRule="auto"/>
        <w:jc w:val="both"/>
        <w:rPr>
          <w:rFonts w:ascii="Times New Roman" w:hAnsi="Times New Roman" w:cs="Times New Roman"/>
          <w:color w:val="333333"/>
          <w:sz w:val="52"/>
          <w:szCs w:val="52"/>
        </w:rPr>
      </w:pPr>
    </w:p>
    <w:p w:rsidR="002F39E5" w:rsidRPr="009E0275" w:rsidRDefault="002F39E5"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I take </w:t>
      </w:r>
      <w:r w:rsidR="000A0CDD" w:rsidRPr="009E0275">
        <w:rPr>
          <w:rFonts w:ascii="Times New Roman" w:hAnsi="Times New Roman" w:cs="Times New Roman"/>
          <w:color w:val="333333"/>
          <w:sz w:val="52"/>
          <w:szCs w:val="52"/>
        </w:rPr>
        <w:t>an</w:t>
      </w:r>
      <w:r w:rsidRPr="009E0275">
        <w:rPr>
          <w:rFonts w:ascii="Times New Roman" w:hAnsi="Times New Roman" w:cs="Times New Roman"/>
          <w:color w:val="333333"/>
          <w:sz w:val="52"/>
          <w:szCs w:val="52"/>
        </w:rPr>
        <w:t xml:space="preserve"> honor</w:t>
      </w:r>
      <w:r w:rsidR="004836E4" w:rsidRPr="009E0275">
        <w:rPr>
          <w:rFonts w:ascii="Times New Roman" w:hAnsi="Times New Roman" w:cs="Times New Roman"/>
          <w:color w:val="333333"/>
          <w:sz w:val="52"/>
          <w:szCs w:val="52"/>
        </w:rPr>
        <w:t xml:space="preserve"> to be a p</w:t>
      </w:r>
      <w:r w:rsidR="00CA0A67" w:rsidRPr="009E0275">
        <w:rPr>
          <w:rFonts w:ascii="Times New Roman" w:hAnsi="Times New Roman" w:cs="Times New Roman"/>
          <w:color w:val="333333"/>
          <w:sz w:val="52"/>
          <w:szCs w:val="52"/>
        </w:rPr>
        <w:t>art of</w:t>
      </w:r>
      <w:r w:rsidR="000A0CDD" w:rsidRPr="009E0275">
        <w:rPr>
          <w:rFonts w:ascii="Times New Roman" w:hAnsi="Times New Roman" w:cs="Times New Roman"/>
          <w:color w:val="333333"/>
          <w:sz w:val="52"/>
          <w:szCs w:val="52"/>
        </w:rPr>
        <w:t xml:space="preserve"> this huge </w:t>
      </w:r>
      <w:r w:rsidR="00505D2C" w:rsidRPr="009E0275">
        <w:rPr>
          <w:rFonts w:ascii="Times New Roman" w:hAnsi="Times New Roman" w:cs="Times New Roman"/>
          <w:color w:val="333333"/>
          <w:sz w:val="52"/>
          <w:szCs w:val="52"/>
        </w:rPr>
        <w:t xml:space="preserve">auspicious </w:t>
      </w:r>
      <w:r w:rsidR="00402203" w:rsidRPr="009E0275">
        <w:rPr>
          <w:rFonts w:ascii="Times New Roman" w:hAnsi="Times New Roman" w:cs="Times New Roman"/>
          <w:color w:val="333333"/>
          <w:sz w:val="52"/>
          <w:szCs w:val="52"/>
        </w:rPr>
        <w:t>F</w:t>
      </w:r>
      <w:r w:rsidR="000A0CDD" w:rsidRPr="009E0275">
        <w:rPr>
          <w:rFonts w:ascii="Times New Roman" w:hAnsi="Times New Roman" w:cs="Times New Roman"/>
          <w:color w:val="333333"/>
          <w:sz w:val="52"/>
          <w:szCs w:val="52"/>
        </w:rPr>
        <w:t xml:space="preserve">orum of Minority Rights. </w:t>
      </w:r>
      <w:r w:rsidR="000A3A8D" w:rsidRPr="009E0275">
        <w:rPr>
          <w:rFonts w:ascii="Times New Roman" w:hAnsi="Times New Roman" w:cs="Times New Roman"/>
          <w:color w:val="333333"/>
          <w:sz w:val="52"/>
          <w:szCs w:val="52"/>
        </w:rPr>
        <w:t xml:space="preserve">I take </w:t>
      </w:r>
      <w:r w:rsidR="00402203" w:rsidRPr="009E0275">
        <w:rPr>
          <w:rFonts w:ascii="Times New Roman" w:hAnsi="Times New Roman" w:cs="Times New Roman"/>
          <w:color w:val="333333"/>
          <w:sz w:val="52"/>
          <w:szCs w:val="52"/>
        </w:rPr>
        <w:t>consent</w:t>
      </w:r>
      <w:r w:rsidR="000A3A8D" w:rsidRPr="009E0275">
        <w:rPr>
          <w:rFonts w:ascii="Times New Roman" w:hAnsi="Times New Roman" w:cs="Times New Roman"/>
          <w:color w:val="333333"/>
          <w:sz w:val="52"/>
          <w:szCs w:val="52"/>
        </w:rPr>
        <w:t xml:space="preserve"> to share </w:t>
      </w:r>
      <w:r w:rsidR="005D72EE" w:rsidRPr="009E0275">
        <w:rPr>
          <w:rFonts w:ascii="Times New Roman" w:hAnsi="Times New Roman" w:cs="Times New Roman"/>
          <w:color w:val="333333"/>
          <w:sz w:val="52"/>
          <w:szCs w:val="52"/>
        </w:rPr>
        <w:t xml:space="preserve">my observations </w:t>
      </w:r>
      <w:r w:rsidR="000A3A8D" w:rsidRPr="009E0275">
        <w:rPr>
          <w:rFonts w:ascii="Times New Roman" w:hAnsi="Times New Roman" w:cs="Times New Roman"/>
          <w:color w:val="333333"/>
          <w:sz w:val="52"/>
          <w:szCs w:val="52"/>
        </w:rPr>
        <w:t xml:space="preserve">on the </w:t>
      </w:r>
      <w:r w:rsidR="00F967F6" w:rsidRPr="009E0275">
        <w:rPr>
          <w:rFonts w:ascii="Times New Roman" w:hAnsi="Times New Roman" w:cs="Times New Roman"/>
          <w:color w:val="333333"/>
          <w:sz w:val="52"/>
          <w:szCs w:val="52"/>
        </w:rPr>
        <w:t>situation of Dal</w:t>
      </w:r>
      <w:r w:rsidR="003F4406" w:rsidRPr="009E0275">
        <w:rPr>
          <w:rFonts w:ascii="Times New Roman" w:hAnsi="Times New Roman" w:cs="Times New Roman"/>
          <w:color w:val="333333"/>
          <w:sz w:val="52"/>
          <w:szCs w:val="52"/>
        </w:rPr>
        <w:t>its and Dalit women of Nepal</w:t>
      </w:r>
      <w:r w:rsidR="0057161E" w:rsidRPr="009E0275">
        <w:rPr>
          <w:rFonts w:ascii="Times New Roman" w:hAnsi="Times New Roman" w:cs="Times New Roman"/>
          <w:color w:val="333333"/>
          <w:sz w:val="52"/>
          <w:szCs w:val="52"/>
        </w:rPr>
        <w:t xml:space="preserve"> in the Criminal </w:t>
      </w:r>
      <w:r w:rsidR="00CF3C01" w:rsidRPr="009E0275">
        <w:rPr>
          <w:rFonts w:ascii="Times New Roman" w:hAnsi="Times New Roman" w:cs="Times New Roman"/>
          <w:color w:val="333333"/>
          <w:sz w:val="52"/>
          <w:szCs w:val="52"/>
        </w:rPr>
        <w:t>J</w:t>
      </w:r>
      <w:r w:rsidR="0057161E" w:rsidRPr="009E0275">
        <w:rPr>
          <w:rFonts w:ascii="Times New Roman" w:hAnsi="Times New Roman" w:cs="Times New Roman"/>
          <w:color w:val="333333"/>
          <w:sz w:val="52"/>
          <w:szCs w:val="52"/>
        </w:rPr>
        <w:t xml:space="preserve">ustice </w:t>
      </w:r>
      <w:r w:rsidR="00CF3C01" w:rsidRPr="009E0275">
        <w:rPr>
          <w:rFonts w:ascii="Times New Roman" w:hAnsi="Times New Roman" w:cs="Times New Roman"/>
          <w:color w:val="333333"/>
          <w:sz w:val="52"/>
          <w:szCs w:val="52"/>
        </w:rPr>
        <w:t>S</w:t>
      </w:r>
      <w:r w:rsidR="0057161E" w:rsidRPr="009E0275">
        <w:rPr>
          <w:rFonts w:ascii="Times New Roman" w:hAnsi="Times New Roman" w:cs="Times New Roman"/>
          <w:color w:val="333333"/>
          <w:sz w:val="52"/>
          <w:szCs w:val="52"/>
        </w:rPr>
        <w:t>ystem</w:t>
      </w:r>
      <w:r w:rsidR="003F4406" w:rsidRPr="009E0275">
        <w:rPr>
          <w:rFonts w:ascii="Times New Roman" w:hAnsi="Times New Roman" w:cs="Times New Roman"/>
          <w:color w:val="333333"/>
          <w:sz w:val="52"/>
          <w:szCs w:val="52"/>
        </w:rPr>
        <w:t xml:space="preserve"> followed with the root causes of the hurdles faced </w:t>
      </w:r>
      <w:r w:rsidR="005666B5" w:rsidRPr="009E0275">
        <w:rPr>
          <w:rFonts w:ascii="Times New Roman" w:hAnsi="Times New Roman" w:cs="Times New Roman"/>
          <w:color w:val="333333"/>
          <w:sz w:val="52"/>
          <w:szCs w:val="52"/>
        </w:rPr>
        <w:t xml:space="preserve">by </w:t>
      </w:r>
      <w:r w:rsidR="003F4406" w:rsidRPr="009E0275">
        <w:rPr>
          <w:rFonts w:ascii="Times New Roman" w:hAnsi="Times New Roman" w:cs="Times New Roman"/>
          <w:color w:val="333333"/>
          <w:sz w:val="52"/>
          <w:szCs w:val="52"/>
        </w:rPr>
        <w:t>them, challenges and</w:t>
      </w:r>
      <w:r w:rsidR="00FE6D89" w:rsidRPr="009E0275">
        <w:rPr>
          <w:rFonts w:ascii="Times New Roman" w:hAnsi="Times New Roman" w:cs="Times New Roman"/>
          <w:color w:val="333333"/>
          <w:sz w:val="52"/>
          <w:szCs w:val="52"/>
        </w:rPr>
        <w:t xml:space="preserve"> the measures of the mitigation</w:t>
      </w:r>
      <w:r w:rsidR="003F4406" w:rsidRPr="009E0275">
        <w:rPr>
          <w:rFonts w:ascii="Times New Roman" w:hAnsi="Times New Roman" w:cs="Times New Roman"/>
          <w:color w:val="333333"/>
          <w:sz w:val="52"/>
          <w:szCs w:val="52"/>
        </w:rPr>
        <w:t xml:space="preserve"> that needs </w:t>
      </w:r>
      <w:r w:rsidR="00947944" w:rsidRPr="009E0275">
        <w:rPr>
          <w:rFonts w:ascii="Times New Roman" w:hAnsi="Times New Roman" w:cs="Times New Roman"/>
          <w:color w:val="333333"/>
          <w:sz w:val="52"/>
          <w:szCs w:val="52"/>
        </w:rPr>
        <w:t>to be</w:t>
      </w:r>
      <w:r w:rsidR="00402203" w:rsidRPr="009E0275">
        <w:rPr>
          <w:rFonts w:ascii="Times New Roman" w:hAnsi="Times New Roman" w:cs="Times New Roman"/>
          <w:color w:val="333333"/>
          <w:sz w:val="52"/>
          <w:szCs w:val="52"/>
        </w:rPr>
        <w:t xml:space="preserve"> </w:t>
      </w:r>
      <w:r w:rsidR="00947944" w:rsidRPr="009E0275">
        <w:rPr>
          <w:rFonts w:ascii="Times New Roman" w:hAnsi="Times New Roman" w:cs="Times New Roman"/>
          <w:color w:val="333333"/>
          <w:sz w:val="52"/>
          <w:szCs w:val="52"/>
        </w:rPr>
        <w:t>adopt</w:t>
      </w:r>
      <w:r w:rsidR="00B66AFC" w:rsidRPr="009E0275">
        <w:rPr>
          <w:rFonts w:ascii="Times New Roman" w:hAnsi="Times New Roman" w:cs="Times New Roman"/>
          <w:color w:val="333333"/>
          <w:sz w:val="52"/>
          <w:szCs w:val="52"/>
        </w:rPr>
        <w:t>ed</w:t>
      </w:r>
      <w:r w:rsidR="003F4406" w:rsidRPr="009E0275">
        <w:rPr>
          <w:rFonts w:ascii="Times New Roman" w:hAnsi="Times New Roman" w:cs="Times New Roman"/>
          <w:color w:val="333333"/>
          <w:sz w:val="52"/>
          <w:szCs w:val="52"/>
        </w:rPr>
        <w:t xml:space="preserve">. </w:t>
      </w:r>
    </w:p>
    <w:p w:rsidR="00E624CB" w:rsidRPr="009E0275" w:rsidRDefault="00E624CB" w:rsidP="00E624CB">
      <w:pPr>
        <w:spacing w:line="276" w:lineRule="auto"/>
        <w:jc w:val="both"/>
        <w:rPr>
          <w:rFonts w:ascii="Times New Roman" w:hAnsi="Times New Roman" w:cs="Times New Roman"/>
          <w:color w:val="333333"/>
          <w:sz w:val="52"/>
          <w:szCs w:val="52"/>
        </w:rPr>
      </w:pPr>
    </w:p>
    <w:p w:rsidR="00CF3C01" w:rsidRPr="009E0275" w:rsidRDefault="00CF3C01"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lastRenderedPageBreak/>
        <w:t xml:space="preserve"> </w:t>
      </w:r>
      <w:r w:rsidR="001B5ED8" w:rsidRPr="009E0275">
        <w:rPr>
          <w:rFonts w:ascii="Times New Roman" w:hAnsi="Times New Roman" w:cs="Times New Roman"/>
          <w:color w:val="333333"/>
          <w:sz w:val="52"/>
          <w:szCs w:val="52"/>
        </w:rPr>
        <w:t xml:space="preserve">Nepal is known for its distinctive feature- a land of diversity. </w:t>
      </w:r>
      <w:r w:rsidR="00847F8A" w:rsidRPr="009E0275">
        <w:rPr>
          <w:rFonts w:ascii="Times New Roman" w:hAnsi="Times New Roman" w:cs="Times New Roman"/>
          <w:color w:val="333333"/>
          <w:sz w:val="52"/>
          <w:szCs w:val="52"/>
        </w:rPr>
        <w:t xml:space="preserve">It is a multi-caste, multi-ethnic, multi-lingual, multi-religious, multi-geography, secular, inclusive and democratic country. </w:t>
      </w:r>
      <w:r w:rsidR="00AD683B" w:rsidRPr="009E0275">
        <w:rPr>
          <w:rFonts w:ascii="Times New Roman" w:hAnsi="Times New Roman" w:cs="Times New Roman"/>
          <w:color w:val="333333"/>
          <w:sz w:val="52"/>
          <w:szCs w:val="52"/>
        </w:rPr>
        <w:t xml:space="preserve">Amongst the caste groups, Dalits comprises of 13.21% of the total population of Nepal. </w:t>
      </w:r>
      <w:r w:rsidR="005F52A0" w:rsidRPr="009E0275">
        <w:rPr>
          <w:rFonts w:ascii="Times New Roman" w:hAnsi="Times New Roman" w:cs="Times New Roman"/>
          <w:color w:val="333333"/>
          <w:sz w:val="52"/>
          <w:szCs w:val="52"/>
        </w:rPr>
        <w:t xml:space="preserve">Dalits </w:t>
      </w:r>
      <w:r w:rsidR="005D55D7" w:rsidRPr="009E0275">
        <w:rPr>
          <w:rFonts w:ascii="Times New Roman" w:hAnsi="Times New Roman" w:cs="Times New Roman"/>
          <w:color w:val="333333"/>
          <w:sz w:val="52"/>
          <w:szCs w:val="52"/>
        </w:rPr>
        <w:t>are the most vulnerable and socially excluded citizens of Nepal who are deprived in the socio-economic and politi</w:t>
      </w:r>
      <w:r w:rsidR="00BD0830" w:rsidRPr="009E0275">
        <w:rPr>
          <w:rFonts w:ascii="Times New Roman" w:hAnsi="Times New Roman" w:cs="Times New Roman"/>
          <w:color w:val="333333"/>
          <w:sz w:val="52"/>
          <w:szCs w:val="52"/>
        </w:rPr>
        <w:t xml:space="preserve">cal aspects of the development. </w:t>
      </w:r>
      <w:r w:rsidR="005F52A0" w:rsidRPr="009E0275">
        <w:rPr>
          <w:rFonts w:ascii="Times New Roman" w:hAnsi="Times New Roman" w:cs="Times New Roman"/>
          <w:color w:val="333333"/>
          <w:sz w:val="52"/>
          <w:szCs w:val="52"/>
        </w:rPr>
        <w:t>Dalit women in particular suffer from caste-based oppression including untouchability, gender-based discrimination, violence and trafficking and sexual abuses, prohibition in education, and in access to health facilities and economic opportunities.</w:t>
      </w:r>
    </w:p>
    <w:p w:rsidR="00CA0A67" w:rsidRPr="009E0275" w:rsidRDefault="00CA0A67" w:rsidP="00E624CB">
      <w:pPr>
        <w:spacing w:line="276" w:lineRule="auto"/>
        <w:jc w:val="both"/>
        <w:rPr>
          <w:rFonts w:ascii="Times New Roman" w:hAnsi="Times New Roman" w:cs="Times New Roman"/>
          <w:color w:val="333333"/>
          <w:sz w:val="52"/>
          <w:szCs w:val="52"/>
        </w:rPr>
      </w:pPr>
    </w:p>
    <w:p w:rsidR="00E624CB" w:rsidRPr="009E0275" w:rsidRDefault="00402203" w:rsidP="00E624CB">
      <w:pPr>
        <w:spacing w:line="276" w:lineRule="auto"/>
        <w:jc w:val="both"/>
        <w:rPr>
          <w:rFonts w:ascii="Times New Roman" w:hAnsi="Times New Roman" w:cs="Times New Roman"/>
          <w:b/>
          <w:bCs/>
          <w:color w:val="333333"/>
          <w:sz w:val="52"/>
          <w:szCs w:val="52"/>
        </w:rPr>
      </w:pPr>
      <w:r w:rsidRPr="009E0275">
        <w:rPr>
          <w:rFonts w:ascii="Times New Roman" w:hAnsi="Times New Roman" w:cs="Times New Roman"/>
          <w:b/>
          <w:bCs/>
          <w:color w:val="333333"/>
          <w:sz w:val="52"/>
          <w:szCs w:val="52"/>
        </w:rPr>
        <w:t>Madam Chair,</w:t>
      </w:r>
    </w:p>
    <w:p w:rsidR="00CF3C01" w:rsidRPr="009E0275" w:rsidRDefault="00CF3C01"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In relation </w:t>
      </w:r>
      <w:r w:rsidR="005D72EE" w:rsidRPr="009E0275">
        <w:rPr>
          <w:rFonts w:ascii="Times New Roman" w:hAnsi="Times New Roman" w:cs="Times New Roman"/>
          <w:color w:val="333333"/>
          <w:sz w:val="52"/>
          <w:szCs w:val="52"/>
        </w:rPr>
        <w:t>to the Criminal Justice S</w:t>
      </w:r>
      <w:r w:rsidRPr="009E0275">
        <w:rPr>
          <w:rFonts w:ascii="Times New Roman" w:hAnsi="Times New Roman" w:cs="Times New Roman"/>
          <w:color w:val="333333"/>
          <w:sz w:val="52"/>
          <w:szCs w:val="52"/>
        </w:rPr>
        <w:t>ystem, I would like to share you that it</w:t>
      </w:r>
      <w:r w:rsidR="005D72EE" w:rsidRPr="009E0275">
        <w:rPr>
          <w:rFonts w:ascii="Times New Roman" w:hAnsi="Times New Roman" w:cs="Times New Roman"/>
          <w:color w:val="333333"/>
          <w:sz w:val="52"/>
          <w:szCs w:val="52"/>
        </w:rPr>
        <w:t xml:space="preserve">’s hugely </w:t>
      </w:r>
      <w:r w:rsidR="005D72EE" w:rsidRPr="009E0275">
        <w:rPr>
          <w:rFonts w:ascii="Times New Roman" w:hAnsi="Times New Roman" w:cs="Times New Roman"/>
          <w:color w:val="333333"/>
          <w:sz w:val="52"/>
          <w:szCs w:val="52"/>
        </w:rPr>
        <w:lastRenderedPageBreak/>
        <w:t>influenced by the Common Legal S</w:t>
      </w:r>
      <w:r w:rsidRPr="009E0275">
        <w:rPr>
          <w:rFonts w:ascii="Times New Roman" w:hAnsi="Times New Roman" w:cs="Times New Roman"/>
          <w:color w:val="333333"/>
          <w:sz w:val="52"/>
          <w:szCs w:val="52"/>
        </w:rPr>
        <w:t xml:space="preserve">ystem and requires a lot of formal process and procedures and influential lawyer to win the cases. </w:t>
      </w:r>
      <w:proofErr w:type="gramStart"/>
      <w:r w:rsidRPr="009E0275">
        <w:rPr>
          <w:rFonts w:ascii="Times New Roman" w:hAnsi="Times New Roman" w:cs="Times New Roman"/>
          <w:color w:val="333333"/>
          <w:sz w:val="52"/>
          <w:szCs w:val="52"/>
        </w:rPr>
        <w:t xml:space="preserve">The investigation and prosecution system that being adopted in Nepal is also not poor and </w:t>
      </w:r>
      <w:r w:rsidR="00EF7C64" w:rsidRPr="009E0275">
        <w:rPr>
          <w:rFonts w:ascii="Times New Roman" w:hAnsi="Times New Roman" w:cs="Times New Roman"/>
          <w:color w:val="333333"/>
          <w:sz w:val="52"/>
          <w:szCs w:val="52"/>
        </w:rPr>
        <w:t>Dalit</w:t>
      </w:r>
      <w:r w:rsidRPr="009E0275">
        <w:rPr>
          <w:rFonts w:ascii="Times New Roman" w:hAnsi="Times New Roman" w:cs="Times New Roman"/>
          <w:color w:val="333333"/>
          <w:sz w:val="52"/>
          <w:szCs w:val="52"/>
        </w:rPr>
        <w:t xml:space="preserve"> friendly.</w:t>
      </w:r>
      <w:proofErr w:type="gramEnd"/>
      <w:r w:rsidRPr="009E0275">
        <w:rPr>
          <w:rFonts w:ascii="Times New Roman" w:hAnsi="Times New Roman" w:cs="Times New Roman"/>
          <w:color w:val="333333"/>
          <w:sz w:val="52"/>
          <w:szCs w:val="52"/>
        </w:rPr>
        <w:t xml:space="preserve"> They are too formalistic in nature and money minded in attitude. Some of the current studies have spelt out that there is a corruption </w:t>
      </w:r>
      <w:r w:rsidR="005D72EE" w:rsidRPr="009E0275">
        <w:rPr>
          <w:rFonts w:ascii="Times New Roman" w:hAnsi="Times New Roman" w:cs="Times New Roman"/>
          <w:color w:val="333333"/>
          <w:sz w:val="52"/>
          <w:szCs w:val="52"/>
        </w:rPr>
        <w:t xml:space="preserve">in this system </w:t>
      </w:r>
      <w:r w:rsidRPr="009E0275">
        <w:rPr>
          <w:rFonts w:ascii="Times New Roman" w:hAnsi="Times New Roman" w:cs="Times New Roman"/>
          <w:color w:val="333333"/>
          <w:sz w:val="52"/>
          <w:szCs w:val="52"/>
        </w:rPr>
        <w:t xml:space="preserve">as well. The adjudication process is also too technical and orthodox. </w:t>
      </w:r>
      <w:r w:rsidR="005D72EE" w:rsidRPr="009E0275">
        <w:rPr>
          <w:rFonts w:ascii="Times New Roman" w:hAnsi="Times New Roman" w:cs="Times New Roman"/>
          <w:color w:val="333333"/>
          <w:sz w:val="52"/>
          <w:szCs w:val="52"/>
        </w:rPr>
        <w:t xml:space="preserve">Apart from </w:t>
      </w:r>
      <w:r w:rsidRPr="009E0275">
        <w:rPr>
          <w:rFonts w:ascii="Times New Roman" w:hAnsi="Times New Roman" w:cs="Times New Roman"/>
          <w:color w:val="333333"/>
          <w:sz w:val="52"/>
          <w:szCs w:val="52"/>
        </w:rPr>
        <w:t xml:space="preserve">some good decisions </w:t>
      </w:r>
      <w:r w:rsidR="005D72EE" w:rsidRPr="009E0275">
        <w:rPr>
          <w:rFonts w:ascii="Times New Roman" w:hAnsi="Times New Roman" w:cs="Times New Roman"/>
          <w:color w:val="333333"/>
          <w:sz w:val="52"/>
          <w:szCs w:val="52"/>
        </w:rPr>
        <w:t xml:space="preserve">regarding </w:t>
      </w:r>
      <w:r w:rsidRPr="009E0275">
        <w:rPr>
          <w:rFonts w:ascii="Times New Roman" w:hAnsi="Times New Roman" w:cs="Times New Roman"/>
          <w:color w:val="333333"/>
          <w:sz w:val="52"/>
          <w:szCs w:val="52"/>
        </w:rPr>
        <w:t xml:space="preserve">public interest </w:t>
      </w:r>
      <w:r w:rsidR="005D72EE" w:rsidRPr="009E0275">
        <w:rPr>
          <w:rFonts w:ascii="Times New Roman" w:hAnsi="Times New Roman" w:cs="Times New Roman"/>
          <w:color w:val="333333"/>
          <w:sz w:val="52"/>
          <w:szCs w:val="52"/>
        </w:rPr>
        <w:t xml:space="preserve">issues, in overall </w:t>
      </w:r>
      <w:r w:rsidRPr="009E0275">
        <w:rPr>
          <w:rFonts w:ascii="Times New Roman" w:hAnsi="Times New Roman" w:cs="Times New Roman"/>
          <w:color w:val="333333"/>
          <w:sz w:val="52"/>
          <w:szCs w:val="52"/>
        </w:rPr>
        <w:t xml:space="preserve">the court seems still not dynamic and justice driven. </w:t>
      </w:r>
    </w:p>
    <w:p w:rsidR="00E624CB" w:rsidRPr="009E0275" w:rsidRDefault="00E624CB" w:rsidP="00E624CB">
      <w:pPr>
        <w:spacing w:line="276" w:lineRule="auto"/>
        <w:jc w:val="both"/>
        <w:rPr>
          <w:rFonts w:ascii="Times New Roman" w:hAnsi="Times New Roman" w:cs="Times New Roman"/>
          <w:color w:val="333333"/>
          <w:sz w:val="52"/>
          <w:szCs w:val="52"/>
        </w:rPr>
      </w:pPr>
    </w:p>
    <w:p w:rsidR="00CF3C01" w:rsidRPr="009E0275" w:rsidRDefault="00CF3C01"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The legal aid system is also a part of socio-cultural phenomena. It is therefore, the existing defective and discriminatory practices have directly indirectly been part of the criminal justice system in Nepal. The </w:t>
      </w:r>
      <w:r w:rsidRPr="009E0275">
        <w:rPr>
          <w:rFonts w:ascii="Times New Roman" w:hAnsi="Times New Roman" w:cs="Times New Roman"/>
          <w:color w:val="333333"/>
          <w:sz w:val="52"/>
          <w:szCs w:val="52"/>
        </w:rPr>
        <w:lastRenderedPageBreak/>
        <w:t>criminal justice system is neither</w:t>
      </w:r>
      <w:r w:rsidR="00402203" w:rsidRPr="009E0275">
        <w:rPr>
          <w:rFonts w:ascii="Times New Roman" w:hAnsi="Times New Roman" w:cs="Times New Roman"/>
          <w:color w:val="333333"/>
          <w:sz w:val="52"/>
          <w:szCs w:val="52"/>
        </w:rPr>
        <w:t xml:space="preserve"> </w:t>
      </w:r>
      <w:r w:rsidRPr="009E0275">
        <w:rPr>
          <w:rFonts w:ascii="Times New Roman" w:hAnsi="Times New Roman" w:cs="Times New Roman"/>
          <w:color w:val="333333"/>
          <w:sz w:val="52"/>
          <w:szCs w:val="52"/>
        </w:rPr>
        <w:t xml:space="preserve">due represented by </w:t>
      </w:r>
      <w:r w:rsidR="00EF7C64" w:rsidRPr="009E0275">
        <w:rPr>
          <w:rFonts w:ascii="Times New Roman" w:hAnsi="Times New Roman" w:cs="Times New Roman"/>
          <w:color w:val="333333"/>
          <w:sz w:val="52"/>
          <w:szCs w:val="52"/>
        </w:rPr>
        <w:t>Dalit</w:t>
      </w:r>
      <w:r w:rsidR="00402203" w:rsidRPr="009E0275">
        <w:rPr>
          <w:rFonts w:ascii="Times New Roman" w:hAnsi="Times New Roman" w:cs="Times New Roman"/>
          <w:color w:val="333333"/>
          <w:sz w:val="52"/>
          <w:szCs w:val="52"/>
        </w:rPr>
        <w:t xml:space="preserve"> </w:t>
      </w:r>
      <w:r w:rsidR="005D72EE" w:rsidRPr="009E0275">
        <w:rPr>
          <w:rFonts w:ascii="Times New Roman" w:hAnsi="Times New Roman" w:cs="Times New Roman"/>
          <w:color w:val="333333"/>
          <w:sz w:val="52"/>
          <w:szCs w:val="52"/>
        </w:rPr>
        <w:t xml:space="preserve">nor </w:t>
      </w:r>
      <w:r w:rsidR="00EF7C64" w:rsidRPr="009E0275">
        <w:rPr>
          <w:rFonts w:ascii="Times New Roman" w:hAnsi="Times New Roman" w:cs="Times New Roman"/>
          <w:color w:val="333333"/>
          <w:sz w:val="52"/>
          <w:szCs w:val="52"/>
        </w:rPr>
        <w:t>does it orient</w:t>
      </w:r>
      <w:r w:rsidR="00402203" w:rsidRPr="009E0275">
        <w:rPr>
          <w:rFonts w:ascii="Times New Roman" w:hAnsi="Times New Roman" w:cs="Times New Roman"/>
          <w:color w:val="333333"/>
          <w:sz w:val="52"/>
          <w:szCs w:val="52"/>
        </w:rPr>
        <w:t xml:space="preserve"> </w:t>
      </w:r>
      <w:r w:rsidRPr="009E0275">
        <w:rPr>
          <w:rFonts w:ascii="Times New Roman" w:hAnsi="Times New Roman" w:cs="Times New Roman"/>
          <w:color w:val="333333"/>
          <w:sz w:val="52"/>
          <w:szCs w:val="52"/>
        </w:rPr>
        <w:t>towards the protection and promotion of their rights.</w:t>
      </w:r>
    </w:p>
    <w:p w:rsidR="00E624CB" w:rsidRPr="009E0275" w:rsidRDefault="00E624CB" w:rsidP="00E624CB">
      <w:pPr>
        <w:spacing w:line="276" w:lineRule="auto"/>
        <w:jc w:val="both"/>
        <w:rPr>
          <w:rFonts w:ascii="Times New Roman" w:hAnsi="Times New Roman" w:cs="Times New Roman"/>
          <w:color w:val="333333"/>
          <w:sz w:val="52"/>
          <w:szCs w:val="52"/>
        </w:rPr>
      </w:pPr>
    </w:p>
    <w:p w:rsidR="007E658B" w:rsidRPr="009E0275" w:rsidRDefault="00CF3C01"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Sharing some examples, though the caste based discrimination has been criminalized by a separate anti-</w:t>
      </w:r>
      <w:r w:rsidR="00EF7C64" w:rsidRPr="009E0275">
        <w:rPr>
          <w:rFonts w:ascii="Times New Roman" w:hAnsi="Times New Roman" w:cs="Times New Roman"/>
          <w:color w:val="333333"/>
          <w:sz w:val="52"/>
          <w:szCs w:val="52"/>
        </w:rPr>
        <w:t>untouchability</w:t>
      </w:r>
      <w:r w:rsidRPr="009E0275">
        <w:rPr>
          <w:rFonts w:ascii="Times New Roman" w:hAnsi="Times New Roman" w:cs="Times New Roman"/>
          <w:color w:val="333333"/>
          <w:sz w:val="52"/>
          <w:szCs w:val="52"/>
        </w:rPr>
        <w:t xml:space="preserve"> and caste based discrimination law and new constitution as well, there are very few cases where the victims have received</w:t>
      </w:r>
      <w:r w:rsidR="00402203" w:rsidRPr="009E0275">
        <w:rPr>
          <w:rFonts w:ascii="Times New Roman" w:hAnsi="Times New Roman" w:cs="Times New Roman"/>
          <w:color w:val="333333"/>
          <w:sz w:val="52"/>
          <w:szCs w:val="52"/>
        </w:rPr>
        <w:t xml:space="preserve"> </w:t>
      </w:r>
      <w:r w:rsidRPr="009E0275">
        <w:rPr>
          <w:rFonts w:ascii="Times New Roman" w:hAnsi="Times New Roman" w:cs="Times New Roman"/>
          <w:color w:val="333333"/>
          <w:sz w:val="52"/>
          <w:szCs w:val="52"/>
        </w:rPr>
        <w:t xml:space="preserve">full justice. Even there are very few cases lodged at the police and other concerned agencies. While analyzing the reasons, the attitude, process, corruption and lack of quality legal aid services are some that </w:t>
      </w:r>
      <w:r w:rsidR="007E658B" w:rsidRPr="009E0275">
        <w:rPr>
          <w:rFonts w:ascii="Times New Roman" w:hAnsi="Times New Roman" w:cs="Times New Roman"/>
          <w:color w:val="333333"/>
          <w:sz w:val="52"/>
          <w:szCs w:val="52"/>
        </w:rPr>
        <w:t xml:space="preserve">prevent Dalits to approach to. There are some systematic issues as well. For example, unless there is a good representation of </w:t>
      </w:r>
      <w:r w:rsidR="00EF7C64" w:rsidRPr="009E0275">
        <w:rPr>
          <w:rFonts w:ascii="Times New Roman" w:hAnsi="Times New Roman" w:cs="Times New Roman"/>
          <w:color w:val="333333"/>
          <w:sz w:val="52"/>
          <w:szCs w:val="52"/>
        </w:rPr>
        <w:t>Dalit</w:t>
      </w:r>
      <w:r w:rsidR="007E658B" w:rsidRPr="009E0275">
        <w:rPr>
          <w:rFonts w:ascii="Times New Roman" w:hAnsi="Times New Roman" w:cs="Times New Roman"/>
          <w:color w:val="333333"/>
          <w:sz w:val="52"/>
          <w:szCs w:val="52"/>
        </w:rPr>
        <w:t xml:space="preserve"> in the policy, security, prosecution and judiciary, the confidence of </w:t>
      </w:r>
      <w:r w:rsidR="00EF7C64" w:rsidRPr="009E0275">
        <w:rPr>
          <w:rFonts w:ascii="Times New Roman" w:hAnsi="Times New Roman" w:cs="Times New Roman"/>
          <w:color w:val="333333"/>
          <w:sz w:val="52"/>
          <w:szCs w:val="52"/>
        </w:rPr>
        <w:lastRenderedPageBreak/>
        <w:t>Dalit</w:t>
      </w:r>
      <w:r w:rsidR="007E658B" w:rsidRPr="009E0275">
        <w:rPr>
          <w:rFonts w:ascii="Times New Roman" w:hAnsi="Times New Roman" w:cs="Times New Roman"/>
          <w:color w:val="333333"/>
          <w:sz w:val="52"/>
          <w:szCs w:val="52"/>
        </w:rPr>
        <w:t xml:space="preserve"> towards these agencies will not be increased. </w:t>
      </w:r>
    </w:p>
    <w:p w:rsidR="00E624CB" w:rsidRPr="009E0275" w:rsidRDefault="00E624CB" w:rsidP="00E624CB">
      <w:pPr>
        <w:spacing w:line="276" w:lineRule="auto"/>
        <w:jc w:val="both"/>
        <w:rPr>
          <w:rFonts w:ascii="Times New Roman" w:hAnsi="Times New Roman" w:cs="Times New Roman"/>
          <w:b/>
          <w:bCs/>
          <w:color w:val="333333"/>
          <w:sz w:val="52"/>
          <w:szCs w:val="52"/>
        </w:rPr>
      </w:pPr>
    </w:p>
    <w:p w:rsidR="00402203" w:rsidRPr="009E0275" w:rsidRDefault="00402203" w:rsidP="00E624CB">
      <w:pPr>
        <w:spacing w:line="276" w:lineRule="auto"/>
        <w:jc w:val="both"/>
        <w:rPr>
          <w:rFonts w:ascii="Times New Roman" w:hAnsi="Times New Roman" w:cs="Times New Roman"/>
          <w:b/>
          <w:bCs/>
          <w:color w:val="333333"/>
          <w:sz w:val="52"/>
          <w:szCs w:val="52"/>
        </w:rPr>
      </w:pPr>
      <w:r w:rsidRPr="009E0275">
        <w:rPr>
          <w:rFonts w:ascii="Times New Roman" w:hAnsi="Times New Roman" w:cs="Times New Roman"/>
          <w:b/>
          <w:bCs/>
          <w:color w:val="333333"/>
          <w:sz w:val="52"/>
          <w:szCs w:val="52"/>
        </w:rPr>
        <w:t>Madam Chair,</w:t>
      </w:r>
    </w:p>
    <w:p w:rsidR="00402203" w:rsidRPr="009E0275" w:rsidRDefault="00402203" w:rsidP="00E624CB">
      <w:pPr>
        <w:spacing w:line="276" w:lineRule="auto"/>
        <w:jc w:val="both"/>
        <w:rPr>
          <w:rFonts w:ascii="Times New Roman" w:hAnsi="Times New Roman" w:cs="Times New Roman"/>
          <w:color w:val="333333"/>
          <w:sz w:val="52"/>
          <w:szCs w:val="52"/>
        </w:rPr>
      </w:pPr>
    </w:p>
    <w:p w:rsidR="00CA0A67" w:rsidRPr="009E0275" w:rsidRDefault="007E658B" w:rsidP="00E624CB">
      <w:pPr>
        <w:spacing w:line="276" w:lineRule="auto"/>
        <w:jc w:val="both"/>
        <w:rPr>
          <w:rFonts w:ascii="Times New Roman" w:hAnsi="Times New Roman" w:cs="Times New Roman"/>
          <w:b/>
          <w:bCs/>
          <w:color w:val="333333"/>
          <w:sz w:val="52"/>
          <w:szCs w:val="52"/>
        </w:rPr>
      </w:pPr>
      <w:r w:rsidRPr="009E0275">
        <w:rPr>
          <w:rFonts w:ascii="Times New Roman" w:hAnsi="Times New Roman" w:cs="Times New Roman"/>
          <w:color w:val="333333"/>
          <w:sz w:val="52"/>
          <w:szCs w:val="52"/>
        </w:rPr>
        <w:t xml:space="preserve">One more issue that </w:t>
      </w:r>
      <w:r w:rsidR="00402203" w:rsidRPr="009E0275">
        <w:rPr>
          <w:rFonts w:ascii="Times New Roman" w:hAnsi="Times New Roman" w:cs="Times New Roman"/>
          <w:color w:val="333333"/>
          <w:sz w:val="52"/>
          <w:szCs w:val="52"/>
        </w:rPr>
        <w:t>needs</w:t>
      </w:r>
      <w:r w:rsidRPr="009E0275">
        <w:rPr>
          <w:rFonts w:ascii="Times New Roman" w:hAnsi="Times New Roman" w:cs="Times New Roman"/>
          <w:color w:val="333333"/>
          <w:sz w:val="52"/>
          <w:szCs w:val="52"/>
        </w:rPr>
        <w:t xml:space="preserve"> to be addressed is about enforcement of the existing laws and human rights obligations made through different human rights system including UPR and various </w:t>
      </w:r>
      <w:r w:rsidR="00402203" w:rsidRPr="009E0275">
        <w:rPr>
          <w:rFonts w:ascii="Times New Roman" w:hAnsi="Times New Roman" w:cs="Times New Roman"/>
          <w:color w:val="333333"/>
          <w:sz w:val="52"/>
          <w:szCs w:val="52"/>
        </w:rPr>
        <w:t>treaties reports</w:t>
      </w:r>
      <w:r w:rsidR="00CA0A67" w:rsidRPr="009E0275">
        <w:rPr>
          <w:rFonts w:ascii="Times New Roman" w:hAnsi="Times New Roman" w:cs="Times New Roman"/>
          <w:color w:val="333333"/>
          <w:sz w:val="52"/>
          <w:szCs w:val="52"/>
        </w:rPr>
        <w:t>.  A</w:t>
      </w:r>
      <w:r w:rsidRPr="009E0275">
        <w:rPr>
          <w:rFonts w:ascii="Times New Roman" w:hAnsi="Times New Roman" w:cs="Times New Roman"/>
          <w:color w:val="333333"/>
          <w:sz w:val="52"/>
          <w:szCs w:val="52"/>
        </w:rPr>
        <w:t xml:space="preserve">fter the attempts of </w:t>
      </w:r>
      <w:r w:rsidR="00402203" w:rsidRPr="009E0275">
        <w:rPr>
          <w:rFonts w:ascii="Times New Roman" w:hAnsi="Times New Roman" w:cs="Times New Roman"/>
          <w:color w:val="333333"/>
          <w:sz w:val="52"/>
          <w:szCs w:val="52"/>
        </w:rPr>
        <w:t xml:space="preserve">many </w:t>
      </w:r>
      <w:r w:rsidRPr="009E0275">
        <w:rPr>
          <w:rFonts w:ascii="Times New Roman" w:hAnsi="Times New Roman" w:cs="Times New Roman"/>
          <w:color w:val="333333"/>
          <w:sz w:val="52"/>
          <w:szCs w:val="52"/>
        </w:rPr>
        <w:t>years, the new Constitution has been promulgated by the constituent Assembly. And there are some good examples that guarantees the right to criminal justice, free legal aid, right to have compensation</w:t>
      </w:r>
      <w:r w:rsidR="00402203" w:rsidRPr="009E0275">
        <w:rPr>
          <w:rFonts w:ascii="Times New Roman" w:hAnsi="Times New Roman" w:cs="Times New Roman"/>
          <w:color w:val="333333"/>
          <w:sz w:val="52"/>
          <w:szCs w:val="52"/>
        </w:rPr>
        <w:t xml:space="preserve"> </w:t>
      </w:r>
      <w:r w:rsidRPr="009E0275">
        <w:rPr>
          <w:rFonts w:ascii="Times New Roman" w:hAnsi="Times New Roman" w:cs="Times New Roman"/>
          <w:color w:val="333333"/>
          <w:sz w:val="52"/>
          <w:szCs w:val="52"/>
        </w:rPr>
        <w:t xml:space="preserve">against caste based discrimination and inclusive representation in state agencies. However the enforcement is yet to be seen. </w:t>
      </w:r>
    </w:p>
    <w:p w:rsidR="00CA0A67" w:rsidRPr="009E0275" w:rsidRDefault="00CA0A67" w:rsidP="00E624CB">
      <w:pPr>
        <w:spacing w:line="276" w:lineRule="auto"/>
        <w:jc w:val="both"/>
        <w:rPr>
          <w:rFonts w:ascii="Times New Roman" w:hAnsi="Times New Roman" w:cs="Times New Roman"/>
          <w:b/>
          <w:bCs/>
          <w:color w:val="333333"/>
          <w:sz w:val="52"/>
          <w:szCs w:val="52"/>
        </w:rPr>
      </w:pPr>
      <w:r w:rsidRPr="009E0275">
        <w:rPr>
          <w:rFonts w:ascii="Times New Roman" w:hAnsi="Times New Roman" w:cs="Times New Roman"/>
          <w:b/>
          <w:bCs/>
          <w:color w:val="333333"/>
          <w:sz w:val="52"/>
          <w:szCs w:val="52"/>
        </w:rPr>
        <w:t>Madam Chair</w:t>
      </w:r>
    </w:p>
    <w:p w:rsidR="00706853" w:rsidRPr="009E0275" w:rsidRDefault="007E658B"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lastRenderedPageBreak/>
        <w:t xml:space="preserve">Having said that, I would like to put forward some of the recommendations and suggestion that need to be taken care:  </w:t>
      </w:r>
    </w:p>
    <w:p w:rsidR="00565F63" w:rsidRPr="009E0275" w:rsidRDefault="007E658B"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Revision and effective i</w:t>
      </w:r>
      <w:r w:rsidR="0020541A" w:rsidRPr="009E0275">
        <w:rPr>
          <w:rFonts w:ascii="Times New Roman" w:hAnsi="Times New Roman" w:cs="Times New Roman"/>
          <w:color w:val="333333"/>
          <w:sz w:val="52"/>
          <w:szCs w:val="52"/>
        </w:rPr>
        <w:t xml:space="preserve">mplementation of Caste based discrimination an untouchability (Offence and Punishment) Act, 2011 law </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7E658B" w:rsidRPr="009E0275" w:rsidRDefault="007E658B"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Passage and enforcement of the proposed</w:t>
      </w:r>
      <w:r w:rsidR="005D38F2" w:rsidRPr="009E0275">
        <w:rPr>
          <w:rFonts w:ascii="Times New Roman" w:hAnsi="Times New Roman" w:cs="Times New Roman"/>
          <w:color w:val="333333"/>
          <w:sz w:val="52"/>
          <w:szCs w:val="52"/>
        </w:rPr>
        <w:t xml:space="preserve"> </w:t>
      </w:r>
      <w:r w:rsidRPr="009E0275">
        <w:rPr>
          <w:rFonts w:ascii="Times New Roman" w:hAnsi="Times New Roman" w:cs="Times New Roman"/>
          <w:color w:val="333333"/>
          <w:sz w:val="52"/>
          <w:szCs w:val="52"/>
        </w:rPr>
        <w:t xml:space="preserve">penal code and criminal procedures. The civil code which has been operating over century need to be </w:t>
      </w:r>
      <w:r w:rsidR="005D72EE" w:rsidRPr="009E0275">
        <w:rPr>
          <w:rFonts w:ascii="Times New Roman" w:hAnsi="Times New Roman" w:cs="Times New Roman"/>
          <w:color w:val="333333"/>
          <w:sz w:val="52"/>
          <w:szCs w:val="52"/>
        </w:rPr>
        <w:t>repealed</w:t>
      </w:r>
      <w:r w:rsidRPr="009E0275">
        <w:rPr>
          <w:rFonts w:ascii="Times New Roman" w:hAnsi="Times New Roman" w:cs="Times New Roman"/>
          <w:color w:val="333333"/>
          <w:sz w:val="52"/>
          <w:szCs w:val="52"/>
        </w:rPr>
        <w:t xml:space="preserve"> and criminal justice system has to be modernized.</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96117A" w:rsidRPr="009E0275" w:rsidRDefault="00360900"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The investigation has to be standardized and modernized. The existing old template that requires a lot of formalities need to be rectified</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F91659" w:rsidRPr="009E0275" w:rsidRDefault="004A02E8"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lastRenderedPageBreak/>
        <w:t xml:space="preserve">The cases against caste and untouchability are </w:t>
      </w:r>
      <w:r w:rsidR="005D72EE" w:rsidRPr="009E0275">
        <w:rPr>
          <w:rFonts w:ascii="Times New Roman" w:hAnsi="Times New Roman" w:cs="Times New Roman"/>
          <w:color w:val="333333"/>
          <w:sz w:val="52"/>
          <w:szCs w:val="52"/>
        </w:rPr>
        <w:t xml:space="preserve">non-visible </w:t>
      </w:r>
      <w:r w:rsidRPr="009E0275">
        <w:rPr>
          <w:rFonts w:ascii="Times New Roman" w:hAnsi="Times New Roman" w:cs="Times New Roman"/>
          <w:color w:val="333333"/>
          <w:sz w:val="52"/>
          <w:szCs w:val="52"/>
        </w:rPr>
        <w:t xml:space="preserve">crime and it is not easy to get </w:t>
      </w:r>
      <w:r w:rsidR="005D72EE" w:rsidRPr="009E0275">
        <w:rPr>
          <w:rFonts w:ascii="Times New Roman" w:hAnsi="Times New Roman" w:cs="Times New Roman"/>
          <w:color w:val="333333"/>
          <w:sz w:val="52"/>
          <w:szCs w:val="52"/>
        </w:rPr>
        <w:t>witness and evidences</w:t>
      </w:r>
      <w:r w:rsidRPr="009E0275">
        <w:rPr>
          <w:rFonts w:ascii="Times New Roman" w:hAnsi="Times New Roman" w:cs="Times New Roman"/>
          <w:color w:val="333333"/>
          <w:sz w:val="52"/>
          <w:szCs w:val="52"/>
        </w:rPr>
        <w:t xml:space="preserve">. In this regards, there should be waiver in terms of witness and other testimonies </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D27AF1" w:rsidRPr="009E0275" w:rsidRDefault="00D27AF1"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The investigation and prosec</w:t>
      </w:r>
      <w:r w:rsidR="00290B19" w:rsidRPr="009E0275">
        <w:rPr>
          <w:rFonts w:ascii="Times New Roman" w:hAnsi="Times New Roman" w:cs="Times New Roman"/>
          <w:color w:val="333333"/>
          <w:sz w:val="52"/>
          <w:szCs w:val="52"/>
        </w:rPr>
        <w:t>ution system should be more</w:t>
      </w:r>
      <w:r w:rsidRPr="009E0275">
        <w:rPr>
          <w:rFonts w:ascii="Times New Roman" w:hAnsi="Times New Roman" w:cs="Times New Roman"/>
          <w:color w:val="333333"/>
          <w:sz w:val="52"/>
          <w:szCs w:val="52"/>
        </w:rPr>
        <w:t xml:space="preserve"> human rights friendly</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713D2D" w:rsidRPr="009E0275" w:rsidRDefault="00713D2D"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Implement effectively the provision of the constitution regarding rights of </w:t>
      </w:r>
      <w:r w:rsidR="00EF7C64" w:rsidRPr="009E0275">
        <w:rPr>
          <w:rFonts w:ascii="Times New Roman" w:hAnsi="Times New Roman" w:cs="Times New Roman"/>
          <w:color w:val="333333"/>
          <w:sz w:val="52"/>
          <w:szCs w:val="52"/>
        </w:rPr>
        <w:t>Dalit</w:t>
      </w:r>
      <w:r w:rsidRPr="009E0275">
        <w:rPr>
          <w:rFonts w:ascii="Times New Roman" w:hAnsi="Times New Roman" w:cs="Times New Roman"/>
          <w:color w:val="333333"/>
          <w:sz w:val="52"/>
          <w:szCs w:val="52"/>
        </w:rPr>
        <w:t xml:space="preserve"> and constitutional oversight mechanism providing full supports to National Dalit Commission</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837D2F" w:rsidRPr="009E0275" w:rsidRDefault="00D27AF1"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The due representation of </w:t>
      </w:r>
      <w:r w:rsidR="00EF7C64" w:rsidRPr="009E0275">
        <w:rPr>
          <w:rFonts w:ascii="Times New Roman" w:hAnsi="Times New Roman" w:cs="Times New Roman"/>
          <w:color w:val="333333"/>
          <w:sz w:val="52"/>
          <w:szCs w:val="52"/>
        </w:rPr>
        <w:t>Dalit</w:t>
      </w:r>
      <w:r w:rsidRPr="009E0275">
        <w:rPr>
          <w:rFonts w:ascii="Times New Roman" w:hAnsi="Times New Roman" w:cs="Times New Roman"/>
          <w:color w:val="333333"/>
          <w:sz w:val="52"/>
          <w:szCs w:val="52"/>
        </w:rPr>
        <w:t xml:space="preserve"> in all justice sector institution</w:t>
      </w:r>
      <w:r w:rsidR="005D72EE" w:rsidRPr="009E0275">
        <w:rPr>
          <w:rFonts w:ascii="Times New Roman" w:hAnsi="Times New Roman" w:cs="Times New Roman"/>
          <w:color w:val="333333"/>
          <w:sz w:val="52"/>
          <w:szCs w:val="52"/>
        </w:rPr>
        <w:t>s (police, prosecution and judiciary)</w:t>
      </w:r>
      <w:r w:rsidRPr="009E0275">
        <w:rPr>
          <w:rFonts w:ascii="Times New Roman" w:hAnsi="Times New Roman" w:cs="Times New Roman"/>
          <w:color w:val="333333"/>
          <w:sz w:val="52"/>
          <w:szCs w:val="52"/>
        </w:rPr>
        <w:t xml:space="preserve"> is a must. Unless they have the representation in the system, the confidence of dalit</w:t>
      </w:r>
      <w:r w:rsidR="00A6083D" w:rsidRPr="009E0275">
        <w:rPr>
          <w:rFonts w:ascii="Times New Roman" w:hAnsi="Times New Roman" w:cs="Times New Roman"/>
          <w:color w:val="333333"/>
          <w:sz w:val="52"/>
          <w:szCs w:val="52"/>
        </w:rPr>
        <w:t>s</w:t>
      </w:r>
      <w:r w:rsidRPr="009E0275">
        <w:rPr>
          <w:rFonts w:ascii="Times New Roman" w:hAnsi="Times New Roman" w:cs="Times New Roman"/>
          <w:color w:val="333333"/>
          <w:sz w:val="52"/>
          <w:szCs w:val="52"/>
        </w:rPr>
        <w:t xml:space="preserve"> and poor </w:t>
      </w:r>
      <w:r w:rsidRPr="009E0275">
        <w:rPr>
          <w:rFonts w:ascii="Times New Roman" w:hAnsi="Times New Roman" w:cs="Times New Roman"/>
          <w:color w:val="333333"/>
          <w:sz w:val="52"/>
          <w:szCs w:val="52"/>
        </w:rPr>
        <w:lastRenderedPageBreak/>
        <w:t>will not be there and access to justi</w:t>
      </w:r>
      <w:r w:rsidR="008D477C" w:rsidRPr="009E0275">
        <w:rPr>
          <w:rFonts w:ascii="Times New Roman" w:hAnsi="Times New Roman" w:cs="Times New Roman"/>
          <w:color w:val="333333"/>
          <w:sz w:val="52"/>
          <w:szCs w:val="52"/>
        </w:rPr>
        <w:t xml:space="preserve">ce of this group will always </w:t>
      </w:r>
      <w:r w:rsidRPr="009E0275">
        <w:rPr>
          <w:rFonts w:ascii="Times New Roman" w:hAnsi="Times New Roman" w:cs="Times New Roman"/>
          <w:color w:val="333333"/>
          <w:sz w:val="52"/>
          <w:szCs w:val="52"/>
        </w:rPr>
        <w:t xml:space="preserve">at risk. </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D27AF1" w:rsidRPr="009E0275" w:rsidRDefault="00D27AF1"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The </w:t>
      </w:r>
      <w:r w:rsidR="005D72EE" w:rsidRPr="009E0275">
        <w:rPr>
          <w:rFonts w:ascii="Times New Roman" w:hAnsi="Times New Roman" w:cs="Times New Roman"/>
          <w:color w:val="333333"/>
          <w:sz w:val="52"/>
          <w:szCs w:val="52"/>
        </w:rPr>
        <w:t xml:space="preserve">holistic legal aid </w:t>
      </w:r>
      <w:proofErr w:type="gramStart"/>
      <w:r w:rsidRPr="009E0275">
        <w:rPr>
          <w:rFonts w:ascii="Times New Roman" w:hAnsi="Times New Roman" w:cs="Times New Roman"/>
          <w:color w:val="333333"/>
          <w:sz w:val="52"/>
          <w:szCs w:val="52"/>
        </w:rPr>
        <w:t xml:space="preserve">system </w:t>
      </w:r>
      <w:r w:rsidR="005D72EE" w:rsidRPr="009E0275">
        <w:rPr>
          <w:rFonts w:ascii="Times New Roman" w:hAnsi="Times New Roman" w:cs="Times New Roman"/>
          <w:color w:val="333333"/>
          <w:sz w:val="52"/>
          <w:szCs w:val="52"/>
        </w:rPr>
        <w:t>need</w:t>
      </w:r>
      <w:proofErr w:type="gramEnd"/>
      <w:r w:rsidR="005D72EE" w:rsidRPr="009E0275">
        <w:rPr>
          <w:rFonts w:ascii="Times New Roman" w:hAnsi="Times New Roman" w:cs="Times New Roman"/>
          <w:color w:val="333333"/>
          <w:sz w:val="52"/>
          <w:szCs w:val="52"/>
        </w:rPr>
        <w:t xml:space="preserve"> </w:t>
      </w:r>
      <w:r w:rsidRPr="009E0275">
        <w:rPr>
          <w:rFonts w:ascii="Times New Roman" w:hAnsi="Times New Roman" w:cs="Times New Roman"/>
          <w:color w:val="333333"/>
          <w:sz w:val="52"/>
          <w:szCs w:val="52"/>
        </w:rPr>
        <w:t>to be introduced and implement at community level.</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5D72EE" w:rsidRPr="009E0275" w:rsidRDefault="0020541A"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Immediate implement the recommendations of the Universal Periodic Review of Nepal (November, 2015)</w:t>
      </w:r>
    </w:p>
    <w:p w:rsidR="00E624CB" w:rsidRPr="009E0275" w:rsidRDefault="00E624CB" w:rsidP="00E624CB">
      <w:pPr>
        <w:pStyle w:val="ListParagraph"/>
        <w:spacing w:line="276" w:lineRule="auto"/>
        <w:jc w:val="both"/>
        <w:rPr>
          <w:rFonts w:ascii="Times New Roman" w:hAnsi="Times New Roman" w:cs="Times New Roman"/>
          <w:color w:val="333333"/>
          <w:sz w:val="52"/>
          <w:szCs w:val="52"/>
        </w:rPr>
      </w:pPr>
    </w:p>
    <w:p w:rsidR="00565F63" w:rsidRPr="009E0275" w:rsidRDefault="005D72EE" w:rsidP="00E624CB">
      <w:pPr>
        <w:pStyle w:val="ListParagraph"/>
        <w:numPr>
          <w:ilvl w:val="0"/>
          <w:numId w:val="1"/>
        </w:num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The legal empowerment </w:t>
      </w:r>
      <w:r w:rsidR="008B28DC" w:rsidRPr="009E0275">
        <w:rPr>
          <w:rFonts w:ascii="Times New Roman" w:hAnsi="Times New Roman" w:cs="Times New Roman"/>
          <w:color w:val="333333"/>
          <w:sz w:val="52"/>
          <w:szCs w:val="52"/>
        </w:rPr>
        <w:t>program</w:t>
      </w:r>
      <w:r w:rsidRPr="009E0275">
        <w:rPr>
          <w:rFonts w:ascii="Times New Roman" w:hAnsi="Times New Roman" w:cs="Times New Roman"/>
          <w:color w:val="333333"/>
          <w:sz w:val="52"/>
          <w:szCs w:val="52"/>
        </w:rPr>
        <w:t xml:space="preserve"> including quality free legal aid services need to be introduced. </w:t>
      </w:r>
    </w:p>
    <w:p w:rsidR="00E624CB" w:rsidRPr="009E0275" w:rsidRDefault="00E624CB" w:rsidP="00E624CB">
      <w:pPr>
        <w:spacing w:line="276" w:lineRule="auto"/>
        <w:jc w:val="both"/>
        <w:rPr>
          <w:rFonts w:ascii="Times New Roman" w:hAnsi="Times New Roman" w:cs="Times New Roman"/>
          <w:color w:val="333333"/>
          <w:sz w:val="52"/>
          <w:szCs w:val="52"/>
        </w:rPr>
      </w:pPr>
    </w:p>
    <w:p w:rsidR="00E60DA9" w:rsidRPr="009E0275" w:rsidRDefault="007E658B"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 xml:space="preserve">With this </w:t>
      </w:r>
      <w:r w:rsidR="005D72EE" w:rsidRPr="009E0275">
        <w:rPr>
          <w:rFonts w:ascii="Times New Roman" w:hAnsi="Times New Roman" w:cs="Times New Roman"/>
          <w:color w:val="333333"/>
          <w:sz w:val="52"/>
          <w:szCs w:val="52"/>
        </w:rPr>
        <w:t xml:space="preserve">let me conclude my notes and would like to </w:t>
      </w:r>
      <w:r w:rsidRPr="009E0275">
        <w:rPr>
          <w:rFonts w:ascii="Times New Roman" w:hAnsi="Times New Roman" w:cs="Times New Roman"/>
          <w:color w:val="333333"/>
          <w:sz w:val="52"/>
          <w:szCs w:val="52"/>
        </w:rPr>
        <w:t>express</w:t>
      </w:r>
      <w:r w:rsidR="005D72EE" w:rsidRPr="009E0275">
        <w:rPr>
          <w:rFonts w:ascii="Times New Roman" w:hAnsi="Times New Roman" w:cs="Times New Roman"/>
          <w:color w:val="333333"/>
          <w:sz w:val="52"/>
          <w:szCs w:val="52"/>
        </w:rPr>
        <w:t xml:space="preserve"> my </w:t>
      </w:r>
      <w:r w:rsidRPr="009E0275">
        <w:rPr>
          <w:rFonts w:ascii="Times New Roman" w:hAnsi="Times New Roman" w:cs="Times New Roman"/>
          <w:color w:val="333333"/>
          <w:sz w:val="52"/>
          <w:szCs w:val="52"/>
        </w:rPr>
        <w:t xml:space="preserve">generous thanks </w:t>
      </w:r>
      <w:r w:rsidR="005D72EE" w:rsidRPr="009E0275">
        <w:rPr>
          <w:rFonts w:ascii="Times New Roman" w:hAnsi="Times New Roman" w:cs="Times New Roman"/>
          <w:color w:val="333333"/>
          <w:sz w:val="52"/>
          <w:szCs w:val="52"/>
        </w:rPr>
        <w:t xml:space="preserve">to you all </w:t>
      </w:r>
      <w:r w:rsidRPr="009E0275">
        <w:rPr>
          <w:rFonts w:ascii="Times New Roman" w:hAnsi="Times New Roman" w:cs="Times New Roman"/>
          <w:color w:val="333333"/>
          <w:sz w:val="52"/>
          <w:szCs w:val="52"/>
        </w:rPr>
        <w:t>for your all ou</w:t>
      </w:r>
      <w:r w:rsidR="00651F1F" w:rsidRPr="009E0275">
        <w:rPr>
          <w:rFonts w:ascii="Times New Roman" w:hAnsi="Times New Roman" w:cs="Times New Roman"/>
          <w:color w:val="333333"/>
          <w:sz w:val="52"/>
          <w:szCs w:val="52"/>
        </w:rPr>
        <w:t xml:space="preserve">t support for the promotion and  protection </w:t>
      </w:r>
      <w:r w:rsidRPr="009E0275">
        <w:rPr>
          <w:rFonts w:ascii="Times New Roman" w:hAnsi="Times New Roman" w:cs="Times New Roman"/>
          <w:color w:val="333333"/>
          <w:sz w:val="52"/>
          <w:szCs w:val="52"/>
        </w:rPr>
        <w:t xml:space="preserve"> of rights of </w:t>
      </w:r>
      <w:r w:rsidR="00EF7C64" w:rsidRPr="009E0275">
        <w:rPr>
          <w:rFonts w:ascii="Times New Roman" w:hAnsi="Times New Roman" w:cs="Times New Roman"/>
          <w:color w:val="333333"/>
          <w:sz w:val="52"/>
          <w:szCs w:val="52"/>
        </w:rPr>
        <w:t>Dalit</w:t>
      </w:r>
      <w:r w:rsidRPr="009E0275">
        <w:rPr>
          <w:rFonts w:ascii="Times New Roman" w:hAnsi="Times New Roman" w:cs="Times New Roman"/>
          <w:color w:val="333333"/>
          <w:sz w:val="52"/>
          <w:szCs w:val="52"/>
        </w:rPr>
        <w:t xml:space="preserve">. </w:t>
      </w:r>
    </w:p>
    <w:p w:rsidR="008D477C" w:rsidRPr="009E0275" w:rsidRDefault="008D477C" w:rsidP="00E624CB">
      <w:pPr>
        <w:spacing w:line="276" w:lineRule="auto"/>
        <w:jc w:val="both"/>
        <w:rPr>
          <w:rFonts w:ascii="Times New Roman" w:hAnsi="Times New Roman" w:cs="Times New Roman"/>
          <w:color w:val="333333"/>
          <w:sz w:val="52"/>
          <w:szCs w:val="52"/>
        </w:rPr>
      </w:pPr>
    </w:p>
    <w:p w:rsidR="008D477C" w:rsidRPr="009E0275" w:rsidRDefault="008D477C" w:rsidP="00E624CB">
      <w:pPr>
        <w:spacing w:line="276" w:lineRule="auto"/>
        <w:jc w:val="both"/>
        <w:rPr>
          <w:rFonts w:ascii="Times New Roman" w:hAnsi="Times New Roman" w:cs="Times New Roman"/>
          <w:color w:val="333333"/>
          <w:sz w:val="52"/>
          <w:szCs w:val="52"/>
        </w:rPr>
      </w:pPr>
      <w:r w:rsidRPr="009E0275">
        <w:rPr>
          <w:rFonts w:ascii="Times New Roman" w:hAnsi="Times New Roman" w:cs="Times New Roman"/>
          <w:color w:val="333333"/>
          <w:sz w:val="52"/>
          <w:szCs w:val="52"/>
        </w:rPr>
        <w:t>Thank you for your attention!!!</w:t>
      </w:r>
    </w:p>
    <w:p w:rsidR="008D477C" w:rsidRPr="009E0275" w:rsidRDefault="008D477C" w:rsidP="00E624CB">
      <w:pPr>
        <w:spacing w:line="276" w:lineRule="auto"/>
        <w:jc w:val="both"/>
        <w:rPr>
          <w:rFonts w:ascii="Times New Roman" w:hAnsi="Times New Roman" w:cs="Times New Roman"/>
          <w:color w:val="333333"/>
          <w:sz w:val="52"/>
          <w:szCs w:val="52"/>
        </w:rPr>
      </w:pPr>
    </w:p>
    <w:sectPr w:rsidR="008D477C" w:rsidRPr="009E0275" w:rsidSect="0070775B">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3CA"/>
    <w:multiLevelType w:val="hybridMultilevel"/>
    <w:tmpl w:val="EEEC5244"/>
    <w:lvl w:ilvl="0" w:tplc="5538C58E">
      <w:start w:val="1"/>
      <w:numFmt w:val="bullet"/>
      <w:lvlText w:val=""/>
      <w:lvlJc w:val="left"/>
      <w:pPr>
        <w:tabs>
          <w:tab w:val="num" w:pos="720"/>
        </w:tabs>
        <w:ind w:left="720" w:hanging="360"/>
      </w:pPr>
      <w:rPr>
        <w:rFonts w:ascii="Wingdings" w:hAnsi="Wingdings" w:hint="default"/>
      </w:rPr>
    </w:lvl>
    <w:lvl w:ilvl="1" w:tplc="61A8CC9C" w:tentative="1">
      <w:start w:val="1"/>
      <w:numFmt w:val="bullet"/>
      <w:lvlText w:val=""/>
      <w:lvlJc w:val="left"/>
      <w:pPr>
        <w:tabs>
          <w:tab w:val="num" w:pos="1440"/>
        </w:tabs>
        <w:ind w:left="1440" w:hanging="360"/>
      </w:pPr>
      <w:rPr>
        <w:rFonts w:ascii="Wingdings" w:hAnsi="Wingdings" w:hint="default"/>
      </w:rPr>
    </w:lvl>
    <w:lvl w:ilvl="2" w:tplc="15E43516" w:tentative="1">
      <w:start w:val="1"/>
      <w:numFmt w:val="bullet"/>
      <w:lvlText w:val=""/>
      <w:lvlJc w:val="left"/>
      <w:pPr>
        <w:tabs>
          <w:tab w:val="num" w:pos="2160"/>
        </w:tabs>
        <w:ind w:left="2160" w:hanging="360"/>
      </w:pPr>
      <w:rPr>
        <w:rFonts w:ascii="Wingdings" w:hAnsi="Wingdings" w:hint="default"/>
      </w:rPr>
    </w:lvl>
    <w:lvl w:ilvl="3" w:tplc="D6FE755C" w:tentative="1">
      <w:start w:val="1"/>
      <w:numFmt w:val="bullet"/>
      <w:lvlText w:val=""/>
      <w:lvlJc w:val="left"/>
      <w:pPr>
        <w:tabs>
          <w:tab w:val="num" w:pos="2880"/>
        </w:tabs>
        <w:ind w:left="2880" w:hanging="360"/>
      </w:pPr>
      <w:rPr>
        <w:rFonts w:ascii="Wingdings" w:hAnsi="Wingdings" w:hint="default"/>
      </w:rPr>
    </w:lvl>
    <w:lvl w:ilvl="4" w:tplc="DD6E4BE2" w:tentative="1">
      <w:start w:val="1"/>
      <w:numFmt w:val="bullet"/>
      <w:lvlText w:val=""/>
      <w:lvlJc w:val="left"/>
      <w:pPr>
        <w:tabs>
          <w:tab w:val="num" w:pos="3600"/>
        </w:tabs>
        <w:ind w:left="3600" w:hanging="360"/>
      </w:pPr>
      <w:rPr>
        <w:rFonts w:ascii="Wingdings" w:hAnsi="Wingdings" w:hint="default"/>
      </w:rPr>
    </w:lvl>
    <w:lvl w:ilvl="5" w:tplc="B3BCE79C" w:tentative="1">
      <w:start w:val="1"/>
      <w:numFmt w:val="bullet"/>
      <w:lvlText w:val=""/>
      <w:lvlJc w:val="left"/>
      <w:pPr>
        <w:tabs>
          <w:tab w:val="num" w:pos="4320"/>
        </w:tabs>
        <w:ind w:left="4320" w:hanging="360"/>
      </w:pPr>
      <w:rPr>
        <w:rFonts w:ascii="Wingdings" w:hAnsi="Wingdings" w:hint="default"/>
      </w:rPr>
    </w:lvl>
    <w:lvl w:ilvl="6" w:tplc="11A693B8" w:tentative="1">
      <w:start w:val="1"/>
      <w:numFmt w:val="bullet"/>
      <w:lvlText w:val=""/>
      <w:lvlJc w:val="left"/>
      <w:pPr>
        <w:tabs>
          <w:tab w:val="num" w:pos="5040"/>
        </w:tabs>
        <w:ind w:left="5040" w:hanging="360"/>
      </w:pPr>
      <w:rPr>
        <w:rFonts w:ascii="Wingdings" w:hAnsi="Wingdings" w:hint="default"/>
      </w:rPr>
    </w:lvl>
    <w:lvl w:ilvl="7" w:tplc="8660A202" w:tentative="1">
      <w:start w:val="1"/>
      <w:numFmt w:val="bullet"/>
      <w:lvlText w:val=""/>
      <w:lvlJc w:val="left"/>
      <w:pPr>
        <w:tabs>
          <w:tab w:val="num" w:pos="5760"/>
        </w:tabs>
        <w:ind w:left="5760" w:hanging="360"/>
      </w:pPr>
      <w:rPr>
        <w:rFonts w:ascii="Wingdings" w:hAnsi="Wingdings" w:hint="default"/>
      </w:rPr>
    </w:lvl>
    <w:lvl w:ilvl="8" w:tplc="BD02AA8A" w:tentative="1">
      <w:start w:val="1"/>
      <w:numFmt w:val="bullet"/>
      <w:lvlText w:val=""/>
      <w:lvlJc w:val="left"/>
      <w:pPr>
        <w:tabs>
          <w:tab w:val="num" w:pos="6480"/>
        </w:tabs>
        <w:ind w:left="6480" w:hanging="360"/>
      </w:pPr>
      <w:rPr>
        <w:rFonts w:ascii="Wingdings" w:hAnsi="Wingdings" w:hint="default"/>
      </w:rPr>
    </w:lvl>
  </w:abstractNum>
  <w:abstractNum w:abstractNumId="1">
    <w:nsid w:val="1E491B6E"/>
    <w:multiLevelType w:val="hybridMultilevel"/>
    <w:tmpl w:val="F4EA5898"/>
    <w:lvl w:ilvl="0" w:tplc="153058EC">
      <w:start w:val="1"/>
      <w:numFmt w:val="bullet"/>
      <w:lvlText w:val=""/>
      <w:lvlJc w:val="left"/>
      <w:pPr>
        <w:tabs>
          <w:tab w:val="num" w:pos="720"/>
        </w:tabs>
        <w:ind w:left="720" w:hanging="360"/>
      </w:pPr>
      <w:rPr>
        <w:rFonts w:ascii="Wingdings" w:hAnsi="Wingdings" w:hint="default"/>
      </w:rPr>
    </w:lvl>
    <w:lvl w:ilvl="1" w:tplc="E96679DE" w:tentative="1">
      <w:start w:val="1"/>
      <w:numFmt w:val="bullet"/>
      <w:lvlText w:val=""/>
      <w:lvlJc w:val="left"/>
      <w:pPr>
        <w:tabs>
          <w:tab w:val="num" w:pos="1440"/>
        </w:tabs>
        <w:ind w:left="1440" w:hanging="360"/>
      </w:pPr>
      <w:rPr>
        <w:rFonts w:ascii="Wingdings" w:hAnsi="Wingdings" w:hint="default"/>
      </w:rPr>
    </w:lvl>
    <w:lvl w:ilvl="2" w:tplc="A2C00B4A" w:tentative="1">
      <w:start w:val="1"/>
      <w:numFmt w:val="bullet"/>
      <w:lvlText w:val=""/>
      <w:lvlJc w:val="left"/>
      <w:pPr>
        <w:tabs>
          <w:tab w:val="num" w:pos="2160"/>
        </w:tabs>
        <w:ind w:left="2160" w:hanging="360"/>
      </w:pPr>
      <w:rPr>
        <w:rFonts w:ascii="Wingdings" w:hAnsi="Wingdings" w:hint="default"/>
      </w:rPr>
    </w:lvl>
    <w:lvl w:ilvl="3" w:tplc="54ACDF48" w:tentative="1">
      <w:start w:val="1"/>
      <w:numFmt w:val="bullet"/>
      <w:lvlText w:val=""/>
      <w:lvlJc w:val="left"/>
      <w:pPr>
        <w:tabs>
          <w:tab w:val="num" w:pos="2880"/>
        </w:tabs>
        <w:ind w:left="2880" w:hanging="360"/>
      </w:pPr>
      <w:rPr>
        <w:rFonts w:ascii="Wingdings" w:hAnsi="Wingdings" w:hint="default"/>
      </w:rPr>
    </w:lvl>
    <w:lvl w:ilvl="4" w:tplc="4A48105A" w:tentative="1">
      <w:start w:val="1"/>
      <w:numFmt w:val="bullet"/>
      <w:lvlText w:val=""/>
      <w:lvlJc w:val="left"/>
      <w:pPr>
        <w:tabs>
          <w:tab w:val="num" w:pos="3600"/>
        </w:tabs>
        <w:ind w:left="3600" w:hanging="360"/>
      </w:pPr>
      <w:rPr>
        <w:rFonts w:ascii="Wingdings" w:hAnsi="Wingdings" w:hint="default"/>
      </w:rPr>
    </w:lvl>
    <w:lvl w:ilvl="5" w:tplc="D38E91E8" w:tentative="1">
      <w:start w:val="1"/>
      <w:numFmt w:val="bullet"/>
      <w:lvlText w:val=""/>
      <w:lvlJc w:val="left"/>
      <w:pPr>
        <w:tabs>
          <w:tab w:val="num" w:pos="4320"/>
        </w:tabs>
        <w:ind w:left="4320" w:hanging="360"/>
      </w:pPr>
      <w:rPr>
        <w:rFonts w:ascii="Wingdings" w:hAnsi="Wingdings" w:hint="default"/>
      </w:rPr>
    </w:lvl>
    <w:lvl w:ilvl="6" w:tplc="00EE2834" w:tentative="1">
      <w:start w:val="1"/>
      <w:numFmt w:val="bullet"/>
      <w:lvlText w:val=""/>
      <w:lvlJc w:val="left"/>
      <w:pPr>
        <w:tabs>
          <w:tab w:val="num" w:pos="5040"/>
        </w:tabs>
        <w:ind w:left="5040" w:hanging="360"/>
      </w:pPr>
      <w:rPr>
        <w:rFonts w:ascii="Wingdings" w:hAnsi="Wingdings" w:hint="default"/>
      </w:rPr>
    </w:lvl>
    <w:lvl w:ilvl="7" w:tplc="D7149B7C" w:tentative="1">
      <w:start w:val="1"/>
      <w:numFmt w:val="bullet"/>
      <w:lvlText w:val=""/>
      <w:lvlJc w:val="left"/>
      <w:pPr>
        <w:tabs>
          <w:tab w:val="num" w:pos="5760"/>
        </w:tabs>
        <w:ind w:left="5760" w:hanging="360"/>
      </w:pPr>
      <w:rPr>
        <w:rFonts w:ascii="Wingdings" w:hAnsi="Wingdings" w:hint="default"/>
      </w:rPr>
    </w:lvl>
    <w:lvl w:ilvl="8" w:tplc="553400DC" w:tentative="1">
      <w:start w:val="1"/>
      <w:numFmt w:val="bullet"/>
      <w:lvlText w:val=""/>
      <w:lvlJc w:val="left"/>
      <w:pPr>
        <w:tabs>
          <w:tab w:val="num" w:pos="6480"/>
        </w:tabs>
        <w:ind w:left="6480" w:hanging="360"/>
      </w:pPr>
      <w:rPr>
        <w:rFonts w:ascii="Wingdings" w:hAnsi="Wingdings" w:hint="default"/>
      </w:rPr>
    </w:lvl>
  </w:abstractNum>
  <w:abstractNum w:abstractNumId="2">
    <w:nsid w:val="2A2C1114"/>
    <w:multiLevelType w:val="hybridMultilevel"/>
    <w:tmpl w:val="CAEA0FA2"/>
    <w:lvl w:ilvl="0" w:tplc="FB9421EC">
      <w:start w:val="1"/>
      <w:numFmt w:val="bullet"/>
      <w:lvlText w:val=""/>
      <w:lvlJc w:val="left"/>
      <w:pPr>
        <w:tabs>
          <w:tab w:val="num" w:pos="720"/>
        </w:tabs>
        <w:ind w:left="720" w:hanging="360"/>
      </w:pPr>
      <w:rPr>
        <w:rFonts w:ascii="Wingdings" w:hAnsi="Wingdings" w:hint="default"/>
      </w:rPr>
    </w:lvl>
    <w:lvl w:ilvl="1" w:tplc="B652164E" w:tentative="1">
      <w:start w:val="1"/>
      <w:numFmt w:val="bullet"/>
      <w:lvlText w:val=""/>
      <w:lvlJc w:val="left"/>
      <w:pPr>
        <w:tabs>
          <w:tab w:val="num" w:pos="1440"/>
        </w:tabs>
        <w:ind w:left="1440" w:hanging="360"/>
      </w:pPr>
      <w:rPr>
        <w:rFonts w:ascii="Wingdings" w:hAnsi="Wingdings" w:hint="default"/>
      </w:rPr>
    </w:lvl>
    <w:lvl w:ilvl="2" w:tplc="10D2A2B8" w:tentative="1">
      <w:start w:val="1"/>
      <w:numFmt w:val="bullet"/>
      <w:lvlText w:val=""/>
      <w:lvlJc w:val="left"/>
      <w:pPr>
        <w:tabs>
          <w:tab w:val="num" w:pos="2160"/>
        </w:tabs>
        <w:ind w:left="2160" w:hanging="360"/>
      </w:pPr>
      <w:rPr>
        <w:rFonts w:ascii="Wingdings" w:hAnsi="Wingdings" w:hint="default"/>
      </w:rPr>
    </w:lvl>
    <w:lvl w:ilvl="3" w:tplc="FC68AC0C" w:tentative="1">
      <w:start w:val="1"/>
      <w:numFmt w:val="bullet"/>
      <w:lvlText w:val=""/>
      <w:lvlJc w:val="left"/>
      <w:pPr>
        <w:tabs>
          <w:tab w:val="num" w:pos="2880"/>
        </w:tabs>
        <w:ind w:left="2880" w:hanging="360"/>
      </w:pPr>
      <w:rPr>
        <w:rFonts w:ascii="Wingdings" w:hAnsi="Wingdings" w:hint="default"/>
      </w:rPr>
    </w:lvl>
    <w:lvl w:ilvl="4" w:tplc="BF720520" w:tentative="1">
      <w:start w:val="1"/>
      <w:numFmt w:val="bullet"/>
      <w:lvlText w:val=""/>
      <w:lvlJc w:val="left"/>
      <w:pPr>
        <w:tabs>
          <w:tab w:val="num" w:pos="3600"/>
        </w:tabs>
        <w:ind w:left="3600" w:hanging="360"/>
      </w:pPr>
      <w:rPr>
        <w:rFonts w:ascii="Wingdings" w:hAnsi="Wingdings" w:hint="default"/>
      </w:rPr>
    </w:lvl>
    <w:lvl w:ilvl="5" w:tplc="12D257FE" w:tentative="1">
      <w:start w:val="1"/>
      <w:numFmt w:val="bullet"/>
      <w:lvlText w:val=""/>
      <w:lvlJc w:val="left"/>
      <w:pPr>
        <w:tabs>
          <w:tab w:val="num" w:pos="4320"/>
        </w:tabs>
        <w:ind w:left="4320" w:hanging="360"/>
      </w:pPr>
      <w:rPr>
        <w:rFonts w:ascii="Wingdings" w:hAnsi="Wingdings" w:hint="default"/>
      </w:rPr>
    </w:lvl>
    <w:lvl w:ilvl="6" w:tplc="0E5C3556" w:tentative="1">
      <w:start w:val="1"/>
      <w:numFmt w:val="bullet"/>
      <w:lvlText w:val=""/>
      <w:lvlJc w:val="left"/>
      <w:pPr>
        <w:tabs>
          <w:tab w:val="num" w:pos="5040"/>
        </w:tabs>
        <w:ind w:left="5040" w:hanging="360"/>
      </w:pPr>
      <w:rPr>
        <w:rFonts w:ascii="Wingdings" w:hAnsi="Wingdings" w:hint="default"/>
      </w:rPr>
    </w:lvl>
    <w:lvl w:ilvl="7" w:tplc="77A2FC1C" w:tentative="1">
      <w:start w:val="1"/>
      <w:numFmt w:val="bullet"/>
      <w:lvlText w:val=""/>
      <w:lvlJc w:val="left"/>
      <w:pPr>
        <w:tabs>
          <w:tab w:val="num" w:pos="5760"/>
        </w:tabs>
        <w:ind w:left="5760" w:hanging="360"/>
      </w:pPr>
      <w:rPr>
        <w:rFonts w:ascii="Wingdings" w:hAnsi="Wingdings" w:hint="default"/>
      </w:rPr>
    </w:lvl>
    <w:lvl w:ilvl="8" w:tplc="5E928FAC" w:tentative="1">
      <w:start w:val="1"/>
      <w:numFmt w:val="bullet"/>
      <w:lvlText w:val=""/>
      <w:lvlJc w:val="left"/>
      <w:pPr>
        <w:tabs>
          <w:tab w:val="num" w:pos="6480"/>
        </w:tabs>
        <w:ind w:left="6480" w:hanging="360"/>
      </w:pPr>
      <w:rPr>
        <w:rFonts w:ascii="Wingdings" w:hAnsi="Wingdings" w:hint="default"/>
      </w:rPr>
    </w:lvl>
  </w:abstractNum>
  <w:abstractNum w:abstractNumId="3">
    <w:nsid w:val="2B1862E3"/>
    <w:multiLevelType w:val="hybridMultilevel"/>
    <w:tmpl w:val="6F50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243FF"/>
    <w:multiLevelType w:val="hybridMultilevel"/>
    <w:tmpl w:val="C54EF4F0"/>
    <w:lvl w:ilvl="0" w:tplc="60C03B80">
      <w:start w:val="1"/>
      <w:numFmt w:val="bullet"/>
      <w:lvlText w:val=""/>
      <w:lvlJc w:val="left"/>
      <w:pPr>
        <w:tabs>
          <w:tab w:val="num" w:pos="720"/>
        </w:tabs>
        <w:ind w:left="720" w:hanging="360"/>
      </w:pPr>
      <w:rPr>
        <w:rFonts w:ascii="Wingdings" w:hAnsi="Wingdings" w:hint="default"/>
      </w:rPr>
    </w:lvl>
    <w:lvl w:ilvl="1" w:tplc="176E44C8" w:tentative="1">
      <w:start w:val="1"/>
      <w:numFmt w:val="bullet"/>
      <w:lvlText w:val=""/>
      <w:lvlJc w:val="left"/>
      <w:pPr>
        <w:tabs>
          <w:tab w:val="num" w:pos="1440"/>
        </w:tabs>
        <w:ind w:left="1440" w:hanging="360"/>
      </w:pPr>
      <w:rPr>
        <w:rFonts w:ascii="Wingdings" w:hAnsi="Wingdings" w:hint="default"/>
      </w:rPr>
    </w:lvl>
    <w:lvl w:ilvl="2" w:tplc="2744E04A" w:tentative="1">
      <w:start w:val="1"/>
      <w:numFmt w:val="bullet"/>
      <w:lvlText w:val=""/>
      <w:lvlJc w:val="left"/>
      <w:pPr>
        <w:tabs>
          <w:tab w:val="num" w:pos="2160"/>
        </w:tabs>
        <w:ind w:left="2160" w:hanging="360"/>
      </w:pPr>
      <w:rPr>
        <w:rFonts w:ascii="Wingdings" w:hAnsi="Wingdings" w:hint="default"/>
      </w:rPr>
    </w:lvl>
    <w:lvl w:ilvl="3" w:tplc="F75874C6" w:tentative="1">
      <w:start w:val="1"/>
      <w:numFmt w:val="bullet"/>
      <w:lvlText w:val=""/>
      <w:lvlJc w:val="left"/>
      <w:pPr>
        <w:tabs>
          <w:tab w:val="num" w:pos="2880"/>
        </w:tabs>
        <w:ind w:left="2880" w:hanging="360"/>
      </w:pPr>
      <w:rPr>
        <w:rFonts w:ascii="Wingdings" w:hAnsi="Wingdings" w:hint="default"/>
      </w:rPr>
    </w:lvl>
    <w:lvl w:ilvl="4" w:tplc="45DC8142" w:tentative="1">
      <w:start w:val="1"/>
      <w:numFmt w:val="bullet"/>
      <w:lvlText w:val=""/>
      <w:lvlJc w:val="left"/>
      <w:pPr>
        <w:tabs>
          <w:tab w:val="num" w:pos="3600"/>
        </w:tabs>
        <w:ind w:left="3600" w:hanging="360"/>
      </w:pPr>
      <w:rPr>
        <w:rFonts w:ascii="Wingdings" w:hAnsi="Wingdings" w:hint="default"/>
      </w:rPr>
    </w:lvl>
    <w:lvl w:ilvl="5" w:tplc="564AB99A" w:tentative="1">
      <w:start w:val="1"/>
      <w:numFmt w:val="bullet"/>
      <w:lvlText w:val=""/>
      <w:lvlJc w:val="left"/>
      <w:pPr>
        <w:tabs>
          <w:tab w:val="num" w:pos="4320"/>
        </w:tabs>
        <w:ind w:left="4320" w:hanging="360"/>
      </w:pPr>
      <w:rPr>
        <w:rFonts w:ascii="Wingdings" w:hAnsi="Wingdings" w:hint="default"/>
      </w:rPr>
    </w:lvl>
    <w:lvl w:ilvl="6" w:tplc="D422CA1A" w:tentative="1">
      <w:start w:val="1"/>
      <w:numFmt w:val="bullet"/>
      <w:lvlText w:val=""/>
      <w:lvlJc w:val="left"/>
      <w:pPr>
        <w:tabs>
          <w:tab w:val="num" w:pos="5040"/>
        </w:tabs>
        <w:ind w:left="5040" w:hanging="360"/>
      </w:pPr>
      <w:rPr>
        <w:rFonts w:ascii="Wingdings" w:hAnsi="Wingdings" w:hint="default"/>
      </w:rPr>
    </w:lvl>
    <w:lvl w:ilvl="7" w:tplc="D268991C" w:tentative="1">
      <w:start w:val="1"/>
      <w:numFmt w:val="bullet"/>
      <w:lvlText w:val=""/>
      <w:lvlJc w:val="left"/>
      <w:pPr>
        <w:tabs>
          <w:tab w:val="num" w:pos="5760"/>
        </w:tabs>
        <w:ind w:left="5760" w:hanging="360"/>
      </w:pPr>
      <w:rPr>
        <w:rFonts w:ascii="Wingdings" w:hAnsi="Wingdings" w:hint="default"/>
      </w:rPr>
    </w:lvl>
    <w:lvl w:ilvl="8" w:tplc="2F1EE0CA" w:tentative="1">
      <w:start w:val="1"/>
      <w:numFmt w:val="bullet"/>
      <w:lvlText w:val=""/>
      <w:lvlJc w:val="left"/>
      <w:pPr>
        <w:tabs>
          <w:tab w:val="num" w:pos="6480"/>
        </w:tabs>
        <w:ind w:left="6480" w:hanging="360"/>
      </w:pPr>
      <w:rPr>
        <w:rFonts w:ascii="Wingdings" w:hAnsi="Wingdings" w:hint="default"/>
      </w:rPr>
    </w:lvl>
  </w:abstractNum>
  <w:abstractNum w:abstractNumId="5">
    <w:nsid w:val="42FE3A79"/>
    <w:multiLevelType w:val="hybridMultilevel"/>
    <w:tmpl w:val="ED4ABCBA"/>
    <w:lvl w:ilvl="0" w:tplc="AD644980">
      <w:start w:val="1"/>
      <w:numFmt w:val="bullet"/>
      <w:lvlText w:val=""/>
      <w:lvlJc w:val="left"/>
      <w:pPr>
        <w:tabs>
          <w:tab w:val="num" w:pos="720"/>
        </w:tabs>
        <w:ind w:left="720" w:hanging="360"/>
      </w:pPr>
      <w:rPr>
        <w:rFonts w:ascii="Wingdings" w:hAnsi="Wingdings" w:hint="default"/>
      </w:rPr>
    </w:lvl>
    <w:lvl w:ilvl="1" w:tplc="05FCCFC0" w:tentative="1">
      <w:start w:val="1"/>
      <w:numFmt w:val="bullet"/>
      <w:lvlText w:val=""/>
      <w:lvlJc w:val="left"/>
      <w:pPr>
        <w:tabs>
          <w:tab w:val="num" w:pos="1440"/>
        </w:tabs>
        <w:ind w:left="1440" w:hanging="360"/>
      </w:pPr>
      <w:rPr>
        <w:rFonts w:ascii="Wingdings" w:hAnsi="Wingdings" w:hint="default"/>
      </w:rPr>
    </w:lvl>
    <w:lvl w:ilvl="2" w:tplc="8B72308A" w:tentative="1">
      <w:start w:val="1"/>
      <w:numFmt w:val="bullet"/>
      <w:lvlText w:val=""/>
      <w:lvlJc w:val="left"/>
      <w:pPr>
        <w:tabs>
          <w:tab w:val="num" w:pos="2160"/>
        </w:tabs>
        <w:ind w:left="2160" w:hanging="360"/>
      </w:pPr>
      <w:rPr>
        <w:rFonts w:ascii="Wingdings" w:hAnsi="Wingdings" w:hint="default"/>
      </w:rPr>
    </w:lvl>
    <w:lvl w:ilvl="3" w:tplc="9A206828" w:tentative="1">
      <w:start w:val="1"/>
      <w:numFmt w:val="bullet"/>
      <w:lvlText w:val=""/>
      <w:lvlJc w:val="left"/>
      <w:pPr>
        <w:tabs>
          <w:tab w:val="num" w:pos="2880"/>
        </w:tabs>
        <w:ind w:left="2880" w:hanging="360"/>
      </w:pPr>
      <w:rPr>
        <w:rFonts w:ascii="Wingdings" w:hAnsi="Wingdings" w:hint="default"/>
      </w:rPr>
    </w:lvl>
    <w:lvl w:ilvl="4" w:tplc="52227312" w:tentative="1">
      <w:start w:val="1"/>
      <w:numFmt w:val="bullet"/>
      <w:lvlText w:val=""/>
      <w:lvlJc w:val="left"/>
      <w:pPr>
        <w:tabs>
          <w:tab w:val="num" w:pos="3600"/>
        </w:tabs>
        <w:ind w:left="3600" w:hanging="360"/>
      </w:pPr>
      <w:rPr>
        <w:rFonts w:ascii="Wingdings" w:hAnsi="Wingdings" w:hint="default"/>
      </w:rPr>
    </w:lvl>
    <w:lvl w:ilvl="5" w:tplc="F530B39C" w:tentative="1">
      <w:start w:val="1"/>
      <w:numFmt w:val="bullet"/>
      <w:lvlText w:val=""/>
      <w:lvlJc w:val="left"/>
      <w:pPr>
        <w:tabs>
          <w:tab w:val="num" w:pos="4320"/>
        </w:tabs>
        <w:ind w:left="4320" w:hanging="360"/>
      </w:pPr>
      <w:rPr>
        <w:rFonts w:ascii="Wingdings" w:hAnsi="Wingdings" w:hint="default"/>
      </w:rPr>
    </w:lvl>
    <w:lvl w:ilvl="6" w:tplc="0FFC8F8A" w:tentative="1">
      <w:start w:val="1"/>
      <w:numFmt w:val="bullet"/>
      <w:lvlText w:val=""/>
      <w:lvlJc w:val="left"/>
      <w:pPr>
        <w:tabs>
          <w:tab w:val="num" w:pos="5040"/>
        </w:tabs>
        <w:ind w:left="5040" w:hanging="360"/>
      </w:pPr>
      <w:rPr>
        <w:rFonts w:ascii="Wingdings" w:hAnsi="Wingdings" w:hint="default"/>
      </w:rPr>
    </w:lvl>
    <w:lvl w:ilvl="7" w:tplc="4A7E14BA" w:tentative="1">
      <w:start w:val="1"/>
      <w:numFmt w:val="bullet"/>
      <w:lvlText w:val=""/>
      <w:lvlJc w:val="left"/>
      <w:pPr>
        <w:tabs>
          <w:tab w:val="num" w:pos="5760"/>
        </w:tabs>
        <w:ind w:left="5760" w:hanging="360"/>
      </w:pPr>
      <w:rPr>
        <w:rFonts w:ascii="Wingdings" w:hAnsi="Wingdings" w:hint="default"/>
      </w:rPr>
    </w:lvl>
    <w:lvl w:ilvl="8" w:tplc="652CA426" w:tentative="1">
      <w:start w:val="1"/>
      <w:numFmt w:val="bullet"/>
      <w:lvlText w:val=""/>
      <w:lvlJc w:val="left"/>
      <w:pPr>
        <w:tabs>
          <w:tab w:val="num" w:pos="6480"/>
        </w:tabs>
        <w:ind w:left="6480" w:hanging="360"/>
      </w:pPr>
      <w:rPr>
        <w:rFonts w:ascii="Wingdings" w:hAnsi="Wingdings" w:hint="default"/>
      </w:rPr>
    </w:lvl>
  </w:abstractNum>
  <w:abstractNum w:abstractNumId="6">
    <w:nsid w:val="55206DD1"/>
    <w:multiLevelType w:val="hybridMultilevel"/>
    <w:tmpl w:val="68E2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k Tamata">
    <w15:presenceInfo w15:providerId="AD" w15:userId="S-1-5-21-728565366-373329293-1963608911-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2D"/>
    <w:rsid w:val="00017E1D"/>
    <w:rsid w:val="0002045B"/>
    <w:rsid w:val="00027417"/>
    <w:rsid w:val="00061512"/>
    <w:rsid w:val="000A0CDD"/>
    <w:rsid w:val="000A3A8D"/>
    <w:rsid w:val="000F2BA5"/>
    <w:rsid w:val="000F4FE4"/>
    <w:rsid w:val="00112F61"/>
    <w:rsid w:val="00133AD5"/>
    <w:rsid w:val="0015518D"/>
    <w:rsid w:val="001627AC"/>
    <w:rsid w:val="001B5ED8"/>
    <w:rsid w:val="001E53A9"/>
    <w:rsid w:val="0020541A"/>
    <w:rsid w:val="0020548F"/>
    <w:rsid w:val="00233317"/>
    <w:rsid w:val="0027102D"/>
    <w:rsid w:val="00290B19"/>
    <w:rsid w:val="002B272C"/>
    <w:rsid w:val="002C121D"/>
    <w:rsid w:val="002D2CBE"/>
    <w:rsid w:val="002F39E5"/>
    <w:rsid w:val="003127F9"/>
    <w:rsid w:val="00335D3A"/>
    <w:rsid w:val="00342B27"/>
    <w:rsid w:val="00360900"/>
    <w:rsid w:val="00372539"/>
    <w:rsid w:val="003F4406"/>
    <w:rsid w:val="00402203"/>
    <w:rsid w:val="00411C0B"/>
    <w:rsid w:val="00423023"/>
    <w:rsid w:val="00423B7B"/>
    <w:rsid w:val="00437DBE"/>
    <w:rsid w:val="00465863"/>
    <w:rsid w:val="004836E4"/>
    <w:rsid w:val="004A02E8"/>
    <w:rsid w:val="00504556"/>
    <w:rsid w:val="00505D2C"/>
    <w:rsid w:val="00557A1C"/>
    <w:rsid w:val="00565F63"/>
    <w:rsid w:val="005666B5"/>
    <w:rsid w:val="0057161E"/>
    <w:rsid w:val="00576EE8"/>
    <w:rsid w:val="00596E61"/>
    <w:rsid w:val="005B059E"/>
    <w:rsid w:val="005D38F2"/>
    <w:rsid w:val="005D55D7"/>
    <w:rsid w:val="005D72EE"/>
    <w:rsid w:val="005F52A0"/>
    <w:rsid w:val="00600D44"/>
    <w:rsid w:val="00610EB8"/>
    <w:rsid w:val="0061340D"/>
    <w:rsid w:val="00620AD3"/>
    <w:rsid w:val="00647646"/>
    <w:rsid w:val="00651F1F"/>
    <w:rsid w:val="00665DAC"/>
    <w:rsid w:val="006D5641"/>
    <w:rsid w:val="006D6F95"/>
    <w:rsid w:val="006E37EE"/>
    <w:rsid w:val="006E4144"/>
    <w:rsid w:val="00706853"/>
    <w:rsid w:val="0070775B"/>
    <w:rsid w:val="00713D2D"/>
    <w:rsid w:val="0071431C"/>
    <w:rsid w:val="00755DA8"/>
    <w:rsid w:val="007B6524"/>
    <w:rsid w:val="007C179D"/>
    <w:rsid w:val="007C5A31"/>
    <w:rsid w:val="007E0EFB"/>
    <w:rsid w:val="007E658B"/>
    <w:rsid w:val="007E6A4C"/>
    <w:rsid w:val="008134FC"/>
    <w:rsid w:val="00837D2F"/>
    <w:rsid w:val="00847F8A"/>
    <w:rsid w:val="00855CC5"/>
    <w:rsid w:val="008B28DC"/>
    <w:rsid w:val="008C0822"/>
    <w:rsid w:val="008D477C"/>
    <w:rsid w:val="0090114C"/>
    <w:rsid w:val="00921B48"/>
    <w:rsid w:val="00947944"/>
    <w:rsid w:val="0096117A"/>
    <w:rsid w:val="00961D48"/>
    <w:rsid w:val="009B39CA"/>
    <w:rsid w:val="009B7BED"/>
    <w:rsid w:val="009E0275"/>
    <w:rsid w:val="009F76B6"/>
    <w:rsid w:val="00A6083D"/>
    <w:rsid w:val="00A7705B"/>
    <w:rsid w:val="00A92445"/>
    <w:rsid w:val="00AA2D61"/>
    <w:rsid w:val="00AA6C5F"/>
    <w:rsid w:val="00AD683B"/>
    <w:rsid w:val="00AE22A4"/>
    <w:rsid w:val="00B469A3"/>
    <w:rsid w:val="00B66AFC"/>
    <w:rsid w:val="00B86BEC"/>
    <w:rsid w:val="00BD0830"/>
    <w:rsid w:val="00C55FA6"/>
    <w:rsid w:val="00CA0A67"/>
    <w:rsid w:val="00CF3C01"/>
    <w:rsid w:val="00D01541"/>
    <w:rsid w:val="00D27AF1"/>
    <w:rsid w:val="00D3362D"/>
    <w:rsid w:val="00D56C39"/>
    <w:rsid w:val="00DC05F9"/>
    <w:rsid w:val="00DF6755"/>
    <w:rsid w:val="00E0050E"/>
    <w:rsid w:val="00E030D5"/>
    <w:rsid w:val="00E16024"/>
    <w:rsid w:val="00E21E25"/>
    <w:rsid w:val="00E531E6"/>
    <w:rsid w:val="00E60DA9"/>
    <w:rsid w:val="00E624CB"/>
    <w:rsid w:val="00E74C62"/>
    <w:rsid w:val="00EA0FF6"/>
    <w:rsid w:val="00EA3501"/>
    <w:rsid w:val="00EF529B"/>
    <w:rsid w:val="00EF7C64"/>
    <w:rsid w:val="00F20FA3"/>
    <w:rsid w:val="00F35B75"/>
    <w:rsid w:val="00F7529E"/>
    <w:rsid w:val="00F91659"/>
    <w:rsid w:val="00F967F6"/>
    <w:rsid w:val="00FD0511"/>
    <w:rsid w:val="00FE6D89"/>
    <w:rsid w:val="00FF171F"/>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7B"/>
    <w:pPr>
      <w:ind w:left="720"/>
      <w:contextualSpacing/>
    </w:pPr>
  </w:style>
  <w:style w:type="paragraph" w:styleId="BalloonText">
    <w:name w:val="Balloon Text"/>
    <w:basedOn w:val="Normal"/>
    <w:link w:val="BalloonTextChar"/>
    <w:uiPriority w:val="99"/>
    <w:semiHidden/>
    <w:unhideWhenUsed/>
    <w:rsid w:val="0015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8D"/>
    <w:rPr>
      <w:rFonts w:ascii="Segoe UI" w:hAnsi="Segoe UI" w:cs="Segoe UI"/>
      <w:sz w:val="18"/>
      <w:szCs w:val="18"/>
    </w:rPr>
  </w:style>
  <w:style w:type="character" w:styleId="CommentReference">
    <w:name w:val="annotation reference"/>
    <w:basedOn w:val="DefaultParagraphFont"/>
    <w:uiPriority w:val="99"/>
    <w:semiHidden/>
    <w:unhideWhenUsed/>
    <w:rsid w:val="00D27AF1"/>
    <w:rPr>
      <w:sz w:val="16"/>
      <w:szCs w:val="16"/>
    </w:rPr>
  </w:style>
  <w:style w:type="paragraph" w:styleId="CommentText">
    <w:name w:val="annotation text"/>
    <w:basedOn w:val="Normal"/>
    <w:link w:val="CommentTextChar"/>
    <w:uiPriority w:val="99"/>
    <w:semiHidden/>
    <w:unhideWhenUsed/>
    <w:rsid w:val="00D27AF1"/>
    <w:pPr>
      <w:spacing w:line="240" w:lineRule="auto"/>
    </w:pPr>
    <w:rPr>
      <w:sz w:val="20"/>
      <w:szCs w:val="20"/>
    </w:rPr>
  </w:style>
  <w:style w:type="character" w:customStyle="1" w:styleId="CommentTextChar">
    <w:name w:val="Comment Text Char"/>
    <w:basedOn w:val="DefaultParagraphFont"/>
    <w:link w:val="CommentText"/>
    <w:uiPriority w:val="99"/>
    <w:semiHidden/>
    <w:rsid w:val="00D27AF1"/>
    <w:rPr>
      <w:sz w:val="20"/>
      <w:szCs w:val="20"/>
    </w:rPr>
  </w:style>
  <w:style w:type="paragraph" w:styleId="CommentSubject">
    <w:name w:val="annotation subject"/>
    <w:basedOn w:val="CommentText"/>
    <w:next w:val="CommentText"/>
    <w:link w:val="CommentSubjectChar"/>
    <w:uiPriority w:val="99"/>
    <w:semiHidden/>
    <w:unhideWhenUsed/>
    <w:rsid w:val="00D27AF1"/>
    <w:rPr>
      <w:b/>
      <w:bCs/>
    </w:rPr>
  </w:style>
  <w:style w:type="character" w:customStyle="1" w:styleId="CommentSubjectChar">
    <w:name w:val="Comment Subject Char"/>
    <w:basedOn w:val="CommentTextChar"/>
    <w:link w:val="CommentSubject"/>
    <w:uiPriority w:val="99"/>
    <w:semiHidden/>
    <w:rsid w:val="00D27A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7B"/>
    <w:pPr>
      <w:ind w:left="720"/>
      <w:contextualSpacing/>
    </w:pPr>
  </w:style>
  <w:style w:type="paragraph" w:styleId="BalloonText">
    <w:name w:val="Balloon Text"/>
    <w:basedOn w:val="Normal"/>
    <w:link w:val="BalloonTextChar"/>
    <w:uiPriority w:val="99"/>
    <w:semiHidden/>
    <w:unhideWhenUsed/>
    <w:rsid w:val="0015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8D"/>
    <w:rPr>
      <w:rFonts w:ascii="Segoe UI" w:hAnsi="Segoe UI" w:cs="Segoe UI"/>
      <w:sz w:val="18"/>
      <w:szCs w:val="18"/>
    </w:rPr>
  </w:style>
  <w:style w:type="character" w:styleId="CommentReference">
    <w:name w:val="annotation reference"/>
    <w:basedOn w:val="DefaultParagraphFont"/>
    <w:uiPriority w:val="99"/>
    <w:semiHidden/>
    <w:unhideWhenUsed/>
    <w:rsid w:val="00D27AF1"/>
    <w:rPr>
      <w:sz w:val="16"/>
      <w:szCs w:val="16"/>
    </w:rPr>
  </w:style>
  <w:style w:type="paragraph" w:styleId="CommentText">
    <w:name w:val="annotation text"/>
    <w:basedOn w:val="Normal"/>
    <w:link w:val="CommentTextChar"/>
    <w:uiPriority w:val="99"/>
    <w:semiHidden/>
    <w:unhideWhenUsed/>
    <w:rsid w:val="00D27AF1"/>
    <w:pPr>
      <w:spacing w:line="240" w:lineRule="auto"/>
    </w:pPr>
    <w:rPr>
      <w:sz w:val="20"/>
      <w:szCs w:val="20"/>
    </w:rPr>
  </w:style>
  <w:style w:type="character" w:customStyle="1" w:styleId="CommentTextChar">
    <w:name w:val="Comment Text Char"/>
    <w:basedOn w:val="DefaultParagraphFont"/>
    <w:link w:val="CommentText"/>
    <w:uiPriority w:val="99"/>
    <w:semiHidden/>
    <w:rsid w:val="00D27AF1"/>
    <w:rPr>
      <w:sz w:val="20"/>
      <w:szCs w:val="20"/>
    </w:rPr>
  </w:style>
  <w:style w:type="paragraph" w:styleId="CommentSubject">
    <w:name w:val="annotation subject"/>
    <w:basedOn w:val="CommentText"/>
    <w:next w:val="CommentText"/>
    <w:link w:val="CommentSubjectChar"/>
    <w:uiPriority w:val="99"/>
    <w:semiHidden/>
    <w:unhideWhenUsed/>
    <w:rsid w:val="00D27AF1"/>
    <w:rPr>
      <w:b/>
      <w:bCs/>
    </w:rPr>
  </w:style>
  <w:style w:type="character" w:customStyle="1" w:styleId="CommentSubjectChar">
    <w:name w:val="Comment Subject Char"/>
    <w:basedOn w:val="CommentTextChar"/>
    <w:link w:val="CommentSubject"/>
    <w:uiPriority w:val="99"/>
    <w:semiHidden/>
    <w:rsid w:val="00D27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94700">
      <w:bodyDiv w:val="1"/>
      <w:marLeft w:val="0"/>
      <w:marRight w:val="0"/>
      <w:marTop w:val="0"/>
      <w:marBottom w:val="0"/>
      <w:divBdr>
        <w:top w:val="none" w:sz="0" w:space="0" w:color="auto"/>
        <w:left w:val="none" w:sz="0" w:space="0" w:color="auto"/>
        <w:bottom w:val="none" w:sz="0" w:space="0" w:color="auto"/>
        <w:right w:val="none" w:sz="0" w:space="0" w:color="auto"/>
      </w:divBdr>
      <w:divsChild>
        <w:div w:id="468086909">
          <w:marLeft w:val="432"/>
          <w:marRight w:val="0"/>
          <w:marTop w:val="120"/>
          <w:marBottom w:val="0"/>
          <w:divBdr>
            <w:top w:val="none" w:sz="0" w:space="0" w:color="auto"/>
            <w:left w:val="none" w:sz="0" w:space="0" w:color="auto"/>
            <w:bottom w:val="none" w:sz="0" w:space="0" w:color="auto"/>
            <w:right w:val="none" w:sz="0" w:space="0" w:color="auto"/>
          </w:divBdr>
        </w:div>
        <w:div w:id="544831412">
          <w:marLeft w:val="432"/>
          <w:marRight w:val="0"/>
          <w:marTop w:val="120"/>
          <w:marBottom w:val="0"/>
          <w:divBdr>
            <w:top w:val="none" w:sz="0" w:space="0" w:color="auto"/>
            <w:left w:val="none" w:sz="0" w:space="0" w:color="auto"/>
            <w:bottom w:val="none" w:sz="0" w:space="0" w:color="auto"/>
            <w:right w:val="none" w:sz="0" w:space="0" w:color="auto"/>
          </w:divBdr>
        </w:div>
        <w:div w:id="335422758">
          <w:marLeft w:val="432"/>
          <w:marRight w:val="0"/>
          <w:marTop w:val="120"/>
          <w:marBottom w:val="0"/>
          <w:divBdr>
            <w:top w:val="none" w:sz="0" w:space="0" w:color="auto"/>
            <w:left w:val="none" w:sz="0" w:space="0" w:color="auto"/>
            <w:bottom w:val="none" w:sz="0" w:space="0" w:color="auto"/>
            <w:right w:val="none" w:sz="0" w:space="0" w:color="auto"/>
          </w:divBdr>
        </w:div>
      </w:divsChild>
    </w:div>
    <w:div w:id="886532535">
      <w:bodyDiv w:val="1"/>
      <w:marLeft w:val="0"/>
      <w:marRight w:val="0"/>
      <w:marTop w:val="0"/>
      <w:marBottom w:val="0"/>
      <w:divBdr>
        <w:top w:val="none" w:sz="0" w:space="0" w:color="auto"/>
        <w:left w:val="none" w:sz="0" w:space="0" w:color="auto"/>
        <w:bottom w:val="none" w:sz="0" w:space="0" w:color="auto"/>
        <w:right w:val="none" w:sz="0" w:space="0" w:color="auto"/>
      </w:divBdr>
      <w:divsChild>
        <w:div w:id="1872760911">
          <w:marLeft w:val="432"/>
          <w:marRight w:val="0"/>
          <w:marTop w:val="120"/>
          <w:marBottom w:val="0"/>
          <w:divBdr>
            <w:top w:val="none" w:sz="0" w:space="0" w:color="auto"/>
            <w:left w:val="none" w:sz="0" w:space="0" w:color="auto"/>
            <w:bottom w:val="none" w:sz="0" w:space="0" w:color="auto"/>
            <w:right w:val="none" w:sz="0" w:space="0" w:color="auto"/>
          </w:divBdr>
        </w:div>
      </w:divsChild>
    </w:div>
    <w:div w:id="1052004514">
      <w:bodyDiv w:val="1"/>
      <w:marLeft w:val="0"/>
      <w:marRight w:val="0"/>
      <w:marTop w:val="0"/>
      <w:marBottom w:val="0"/>
      <w:divBdr>
        <w:top w:val="none" w:sz="0" w:space="0" w:color="auto"/>
        <w:left w:val="none" w:sz="0" w:space="0" w:color="auto"/>
        <w:bottom w:val="none" w:sz="0" w:space="0" w:color="auto"/>
        <w:right w:val="none" w:sz="0" w:space="0" w:color="auto"/>
      </w:divBdr>
      <w:divsChild>
        <w:div w:id="277874255">
          <w:marLeft w:val="432"/>
          <w:marRight w:val="0"/>
          <w:marTop w:val="120"/>
          <w:marBottom w:val="0"/>
          <w:divBdr>
            <w:top w:val="none" w:sz="0" w:space="0" w:color="auto"/>
            <w:left w:val="none" w:sz="0" w:space="0" w:color="auto"/>
            <w:bottom w:val="none" w:sz="0" w:space="0" w:color="auto"/>
            <w:right w:val="none" w:sz="0" w:space="0" w:color="auto"/>
          </w:divBdr>
        </w:div>
        <w:div w:id="1213613052">
          <w:marLeft w:val="432"/>
          <w:marRight w:val="0"/>
          <w:marTop w:val="120"/>
          <w:marBottom w:val="0"/>
          <w:divBdr>
            <w:top w:val="none" w:sz="0" w:space="0" w:color="auto"/>
            <w:left w:val="none" w:sz="0" w:space="0" w:color="auto"/>
            <w:bottom w:val="none" w:sz="0" w:space="0" w:color="auto"/>
            <w:right w:val="none" w:sz="0" w:space="0" w:color="auto"/>
          </w:divBdr>
        </w:div>
      </w:divsChild>
    </w:div>
    <w:div w:id="1374768319">
      <w:bodyDiv w:val="1"/>
      <w:marLeft w:val="0"/>
      <w:marRight w:val="0"/>
      <w:marTop w:val="0"/>
      <w:marBottom w:val="0"/>
      <w:divBdr>
        <w:top w:val="none" w:sz="0" w:space="0" w:color="auto"/>
        <w:left w:val="none" w:sz="0" w:space="0" w:color="auto"/>
        <w:bottom w:val="none" w:sz="0" w:space="0" w:color="auto"/>
        <w:right w:val="none" w:sz="0" w:space="0" w:color="auto"/>
      </w:divBdr>
      <w:divsChild>
        <w:div w:id="1994870828">
          <w:marLeft w:val="432"/>
          <w:marRight w:val="0"/>
          <w:marTop w:val="120"/>
          <w:marBottom w:val="0"/>
          <w:divBdr>
            <w:top w:val="none" w:sz="0" w:space="0" w:color="auto"/>
            <w:left w:val="none" w:sz="0" w:space="0" w:color="auto"/>
            <w:bottom w:val="none" w:sz="0" w:space="0" w:color="auto"/>
            <w:right w:val="none" w:sz="0" w:space="0" w:color="auto"/>
          </w:divBdr>
        </w:div>
        <w:div w:id="435757090">
          <w:marLeft w:val="432"/>
          <w:marRight w:val="0"/>
          <w:marTop w:val="120"/>
          <w:marBottom w:val="0"/>
          <w:divBdr>
            <w:top w:val="none" w:sz="0" w:space="0" w:color="auto"/>
            <w:left w:val="none" w:sz="0" w:space="0" w:color="auto"/>
            <w:bottom w:val="none" w:sz="0" w:space="0" w:color="auto"/>
            <w:right w:val="none" w:sz="0" w:space="0" w:color="auto"/>
          </w:divBdr>
        </w:div>
      </w:divsChild>
    </w:div>
    <w:div w:id="1604999678">
      <w:bodyDiv w:val="1"/>
      <w:marLeft w:val="0"/>
      <w:marRight w:val="0"/>
      <w:marTop w:val="0"/>
      <w:marBottom w:val="0"/>
      <w:divBdr>
        <w:top w:val="none" w:sz="0" w:space="0" w:color="auto"/>
        <w:left w:val="none" w:sz="0" w:space="0" w:color="auto"/>
        <w:bottom w:val="none" w:sz="0" w:space="0" w:color="auto"/>
        <w:right w:val="none" w:sz="0" w:space="0" w:color="auto"/>
      </w:divBdr>
      <w:divsChild>
        <w:div w:id="1800457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C16E5-B1B9-4F81-B6E1-9488D59C13A0}"/>
</file>

<file path=customXml/itemProps2.xml><?xml version="1.0" encoding="utf-8"?>
<ds:datastoreItem xmlns:ds="http://schemas.openxmlformats.org/officeDocument/2006/customXml" ds:itemID="{0F43A606-9EC1-4C31-982A-ED841E659D40}"/>
</file>

<file path=customXml/itemProps3.xml><?xml version="1.0" encoding="utf-8"?>
<ds:datastoreItem xmlns:ds="http://schemas.openxmlformats.org/officeDocument/2006/customXml" ds:itemID="{A62F1AA6-0AB1-4035-9A0C-5ADA092C303C}"/>
</file>

<file path=docProps/app.xml><?xml version="1.0" encoding="utf-8"?>
<Properties xmlns="http://schemas.openxmlformats.org/officeDocument/2006/extended-properties" xmlns:vt="http://schemas.openxmlformats.org/officeDocument/2006/docPropsVTypes">
  <Template>Normal</Template>
  <TotalTime>1</TotalTime>
  <Pages>9</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Rakshya</dc:creator>
  <cp:lastModifiedBy>SPB Consultant12</cp:lastModifiedBy>
  <cp:revision>2</cp:revision>
  <cp:lastPrinted>2015-11-19T08:47:00Z</cp:lastPrinted>
  <dcterms:created xsi:type="dcterms:W3CDTF">2015-12-15T14:31:00Z</dcterms:created>
  <dcterms:modified xsi:type="dcterms:W3CDTF">2015-12-15T14:31:00Z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