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863" w:rsidRDefault="00A62863" w:rsidP="00A62863">
      <w:pPr>
        <w:jc w:val="center"/>
        <w:rPr>
          <w:b/>
          <w:szCs w:val="24"/>
          <w:lang w:val="en-US"/>
        </w:rPr>
      </w:pPr>
      <w:bookmarkStart w:id="0" w:name="_GoBack"/>
      <w:bookmarkEnd w:id="0"/>
      <w:r w:rsidRPr="001549D6">
        <w:rPr>
          <w:b/>
          <w:szCs w:val="24"/>
          <w:lang w:val="en-US"/>
        </w:rPr>
        <w:t>Seventh Session – United Nations Forum on Minority Issues</w:t>
      </w:r>
    </w:p>
    <w:p w:rsidR="00A62863" w:rsidRPr="00813393" w:rsidRDefault="008C2267" w:rsidP="00A62863">
      <w:pPr>
        <w:jc w:val="center"/>
        <w:rPr>
          <w:i/>
          <w:szCs w:val="24"/>
          <w:lang w:val="en-US"/>
        </w:rPr>
      </w:pPr>
      <w:r w:rsidRPr="008C2267">
        <w:rPr>
          <w:szCs w:val="24"/>
          <w:lang w:val="en-US"/>
        </w:rPr>
        <w:t>Panel IV –</w:t>
      </w:r>
      <w:r>
        <w:rPr>
          <w:b/>
          <w:szCs w:val="24"/>
          <w:lang w:val="en-US"/>
        </w:rPr>
        <w:t xml:space="preserve"> </w:t>
      </w:r>
      <w:r w:rsidR="00A62863" w:rsidRPr="00813393">
        <w:rPr>
          <w:i/>
          <w:szCs w:val="24"/>
          <w:lang w:val="en-US"/>
        </w:rPr>
        <w:t>“Improving prevention of violence and atrocity crimes”</w:t>
      </w:r>
    </w:p>
    <w:p w:rsidR="00A62863" w:rsidRPr="001549D6" w:rsidRDefault="008C2267" w:rsidP="00A62863">
      <w:pPr>
        <w:jc w:val="right"/>
        <w:rPr>
          <w:szCs w:val="24"/>
          <w:lang w:val="en-US"/>
        </w:rPr>
      </w:pPr>
      <w:r>
        <w:rPr>
          <w:szCs w:val="24"/>
          <w:lang w:val="en-US"/>
        </w:rPr>
        <w:t>Geneva, 25</w:t>
      </w:r>
      <w:r w:rsidR="00A62863" w:rsidRPr="001549D6">
        <w:rPr>
          <w:szCs w:val="24"/>
          <w:lang w:val="en-US"/>
        </w:rPr>
        <w:t xml:space="preserve"> November 2014</w:t>
      </w:r>
    </w:p>
    <w:p w:rsidR="00A62863" w:rsidRPr="001549D6" w:rsidRDefault="00A62863" w:rsidP="00A62863">
      <w:pPr>
        <w:jc w:val="center"/>
        <w:rPr>
          <w:b/>
          <w:szCs w:val="24"/>
          <w:lang w:val="en-US"/>
        </w:rPr>
      </w:pPr>
      <w:r w:rsidRPr="001549D6">
        <w:rPr>
          <w:b/>
          <w:szCs w:val="24"/>
          <w:lang w:val="en-US"/>
        </w:rPr>
        <w:t>Statement by Austria</w:t>
      </w:r>
    </w:p>
    <w:p w:rsidR="00A62863" w:rsidRPr="001549D6" w:rsidRDefault="00A62863" w:rsidP="00A62863">
      <w:pPr>
        <w:jc w:val="both"/>
        <w:rPr>
          <w:szCs w:val="24"/>
          <w:lang w:val="en-US"/>
        </w:rPr>
      </w:pPr>
      <w:r w:rsidRPr="001549D6">
        <w:rPr>
          <w:szCs w:val="24"/>
          <w:lang w:val="en-US"/>
        </w:rPr>
        <w:t>Mr. President,</w:t>
      </w:r>
    </w:p>
    <w:p w:rsidR="00A62863" w:rsidRPr="001549D6" w:rsidRDefault="00A62863" w:rsidP="00A62863">
      <w:pPr>
        <w:jc w:val="both"/>
        <w:rPr>
          <w:rFonts w:cs="Segoe UI"/>
          <w:szCs w:val="24"/>
          <w:lang w:val="en-US"/>
        </w:rPr>
      </w:pPr>
      <w:r w:rsidRPr="001549D6">
        <w:rPr>
          <w:rFonts w:cs="Segoe UI"/>
          <w:szCs w:val="24"/>
          <w:lang w:val="en-US"/>
        </w:rPr>
        <w:t xml:space="preserve">First of all, we </w:t>
      </w:r>
      <w:r>
        <w:rPr>
          <w:rFonts w:cs="Segoe UI"/>
          <w:szCs w:val="24"/>
          <w:lang w:val="en-US"/>
        </w:rPr>
        <w:t xml:space="preserve">would like to congratulate you </w:t>
      </w:r>
      <w:r w:rsidR="00591D62">
        <w:rPr>
          <w:rFonts w:cs="Segoe UI"/>
          <w:szCs w:val="24"/>
          <w:lang w:val="en-US"/>
        </w:rPr>
        <w:t>to</w:t>
      </w:r>
      <w:r w:rsidR="00591D62" w:rsidRPr="001549D6">
        <w:rPr>
          <w:rFonts w:cs="Segoe UI"/>
          <w:szCs w:val="24"/>
          <w:lang w:val="en-US"/>
        </w:rPr>
        <w:t xml:space="preserve"> </w:t>
      </w:r>
      <w:r w:rsidRPr="001549D6">
        <w:rPr>
          <w:rFonts w:cs="Segoe UI"/>
          <w:szCs w:val="24"/>
          <w:lang w:val="en-US"/>
        </w:rPr>
        <w:t>your appointment as chair of the Forum. As main sponsor of the resolutions on minorities issue</w:t>
      </w:r>
      <w:r>
        <w:rPr>
          <w:rFonts w:cs="Segoe UI"/>
          <w:szCs w:val="24"/>
          <w:lang w:val="en-US"/>
        </w:rPr>
        <w:t>s</w:t>
      </w:r>
      <w:r w:rsidRPr="001549D6">
        <w:rPr>
          <w:rFonts w:cs="Segoe UI"/>
          <w:szCs w:val="24"/>
          <w:lang w:val="en-US"/>
        </w:rPr>
        <w:t xml:space="preserve"> in the Human Rights Council and the General Assembly, Austria welcomes this year’s focus on preventing violence and atrocity crimes against minorities. Given the worldwide rise of violence and discrimination against </w:t>
      </w:r>
      <w:r>
        <w:rPr>
          <w:rFonts w:cs="Segoe UI"/>
          <w:szCs w:val="24"/>
          <w:lang w:val="en-US"/>
        </w:rPr>
        <w:t>different ethnic and religious groups</w:t>
      </w:r>
      <w:r w:rsidRPr="001549D6">
        <w:rPr>
          <w:rFonts w:cs="Segoe UI"/>
          <w:szCs w:val="24"/>
          <w:lang w:val="en-US"/>
        </w:rPr>
        <w:t>, this is a particular</w:t>
      </w:r>
      <w:r>
        <w:rPr>
          <w:rFonts w:cs="Segoe UI"/>
          <w:szCs w:val="24"/>
          <w:lang w:val="en-US"/>
        </w:rPr>
        <w:t>ly</w:t>
      </w:r>
      <w:r w:rsidRPr="001549D6">
        <w:rPr>
          <w:rFonts w:cs="Segoe UI"/>
          <w:szCs w:val="24"/>
          <w:lang w:val="en-US"/>
        </w:rPr>
        <w:t xml:space="preserve"> timely topic</w:t>
      </w:r>
      <w:r>
        <w:rPr>
          <w:rFonts w:cs="Segoe UI"/>
          <w:szCs w:val="24"/>
          <w:lang w:val="en-US"/>
        </w:rPr>
        <w:t xml:space="preserve"> and follows last year’s useful discussions </w:t>
      </w:r>
      <w:r w:rsidR="00D9762F">
        <w:rPr>
          <w:rFonts w:cs="Segoe UI"/>
          <w:szCs w:val="24"/>
          <w:lang w:val="en-US"/>
        </w:rPr>
        <w:t xml:space="preserve">in this Forum </w:t>
      </w:r>
      <w:r>
        <w:rPr>
          <w:rFonts w:cs="Segoe UI"/>
          <w:szCs w:val="24"/>
          <w:lang w:val="en-US"/>
        </w:rPr>
        <w:t>on religious minorities</w:t>
      </w:r>
      <w:r w:rsidRPr="001549D6">
        <w:rPr>
          <w:rFonts w:cs="Segoe UI"/>
          <w:szCs w:val="24"/>
          <w:lang w:val="en-US"/>
        </w:rPr>
        <w:t>.</w:t>
      </w:r>
      <w:r>
        <w:rPr>
          <w:rFonts w:cs="Segoe UI"/>
          <w:szCs w:val="24"/>
          <w:lang w:val="en-US"/>
        </w:rPr>
        <w:t xml:space="preserve"> Many of the considerations and conclusions from last year remain in our view particularly pertinent also for this year’s topic under discussion.  </w:t>
      </w:r>
    </w:p>
    <w:p w:rsidR="00A62863" w:rsidRPr="00AD223B" w:rsidRDefault="00A62863" w:rsidP="00A62863">
      <w:pPr>
        <w:jc w:val="both"/>
        <w:rPr>
          <w:rFonts w:cs="Segoe UI"/>
          <w:szCs w:val="24"/>
          <w:lang w:val="en-US"/>
        </w:rPr>
      </w:pPr>
      <w:r w:rsidRPr="00181001">
        <w:rPr>
          <w:rFonts w:cs="Segoe UI"/>
          <w:szCs w:val="24"/>
          <w:lang w:val="en-US"/>
        </w:rPr>
        <w:t xml:space="preserve">Serious human rights violations </w:t>
      </w:r>
      <w:proofErr w:type="gramStart"/>
      <w:r w:rsidRPr="00181001">
        <w:rPr>
          <w:rFonts w:cs="Segoe UI"/>
          <w:szCs w:val="24"/>
          <w:lang w:val="en-US"/>
        </w:rPr>
        <w:t xml:space="preserve">are </w:t>
      </w:r>
      <w:r w:rsidR="00591D62">
        <w:rPr>
          <w:rFonts w:cs="Segoe UI"/>
          <w:szCs w:val="24"/>
          <w:lang w:val="en-US"/>
        </w:rPr>
        <w:t xml:space="preserve"> a</w:t>
      </w:r>
      <w:proofErr w:type="gramEnd"/>
      <w:r w:rsidR="00591D62">
        <w:rPr>
          <w:rFonts w:cs="Segoe UI"/>
          <w:szCs w:val="24"/>
          <w:lang w:val="en-US"/>
        </w:rPr>
        <w:t xml:space="preserve"> harbinger</w:t>
      </w:r>
      <w:r w:rsidRPr="00181001">
        <w:rPr>
          <w:rFonts w:cs="Segoe UI"/>
          <w:szCs w:val="24"/>
          <w:lang w:val="en-US"/>
        </w:rPr>
        <w:t xml:space="preserve"> of impending atrocities. </w:t>
      </w:r>
      <w:r w:rsidRPr="001549D6">
        <w:rPr>
          <w:rFonts w:cs="Segoe UI"/>
          <w:szCs w:val="24"/>
          <w:lang w:val="en-US"/>
        </w:rPr>
        <w:t>Governments, civil society and the international community all have to be aler</w:t>
      </w:r>
      <w:r>
        <w:rPr>
          <w:rFonts w:cs="Segoe UI"/>
          <w:szCs w:val="24"/>
          <w:lang w:val="en-US"/>
        </w:rPr>
        <w:t>t to warning signs much earlier</w:t>
      </w:r>
      <w:r w:rsidRPr="00181001">
        <w:rPr>
          <w:rFonts w:cs="Segoe UI"/>
          <w:szCs w:val="24"/>
          <w:lang w:val="en-US"/>
        </w:rPr>
        <w:t xml:space="preserve">. </w:t>
      </w:r>
      <w:r>
        <w:rPr>
          <w:rFonts w:cs="Segoe UI"/>
          <w:szCs w:val="24"/>
          <w:lang w:val="en-US"/>
        </w:rPr>
        <w:t xml:space="preserve">This means </w:t>
      </w:r>
      <w:r w:rsidR="00591D62">
        <w:rPr>
          <w:rFonts w:cs="Segoe UI"/>
          <w:szCs w:val="24"/>
          <w:lang w:val="en-US"/>
        </w:rPr>
        <w:t>first and foremost</w:t>
      </w:r>
      <w:r w:rsidR="00D9762F">
        <w:rPr>
          <w:rFonts w:cs="Segoe UI"/>
          <w:szCs w:val="24"/>
          <w:lang w:val="en-US"/>
        </w:rPr>
        <w:t xml:space="preserve"> </w:t>
      </w:r>
      <w:r>
        <w:rPr>
          <w:rFonts w:cs="Segoe UI"/>
          <w:szCs w:val="24"/>
          <w:lang w:val="en-US"/>
        </w:rPr>
        <w:t>that w</w:t>
      </w:r>
      <w:r w:rsidRPr="00181001">
        <w:rPr>
          <w:rFonts w:cs="Segoe UI"/>
          <w:szCs w:val="24"/>
          <w:lang w:val="en-US"/>
        </w:rPr>
        <w:t xml:space="preserve">e </w:t>
      </w:r>
      <w:r>
        <w:rPr>
          <w:rFonts w:cs="Segoe UI"/>
          <w:szCs w:val="24"/>
          <w:lang w:val="en-US"/>
        </w:rPr>
        <w:t xml:space="preserve">need to </w:t>
      </w:r>
      <w:r w:rsidRPr="00181001">
        <w:rPr>
          <w:rFonts w:cs="Segoe UI"/>
          <w:szCs w:val="24"/>
          <w:lang w:val="en-US"/>
        </w:rPr>
        <w:t>fully comply with our legal obligation</w:t>
      </w:r>
      <w:r>
        <w:rPr>
          <w:rFonts w:cs="Segoe UI"/>
          <w:szCs w:val="24"/>
          <w:lang w:val="en-US"/>
        </w:rPr>
        <w:t>s</w:t>
      </w:r>
      <w:r w:rsidRPr="00181001">
        <w:rPr>
          <w:rFonts w:cs="Segoe UI"/>
          <w:szCs w:val="24"/>
          <w:lang w:val="en-US"/>
        </w:rPr>
        <w:t xml:space="preserve"> under international law </w:t>
      </w:r>
      <w:r>
        <w:rPr>
          <w:rFonts w:cs="Segoe UI"/>
          <w:szCs w:val="24"/>
          <w:lang w:val="en-US"/>
        </w:rPr>
        <w:t xml:space="preserve">and </w:t>
      </w:r>
      <w:r w:rsidRPr="00181001">
        <w:rPr>
          <w:rFonts w:cs="Segoe UI"/>
          <w:szCs w:val="24"/>
          <w:lang w:val="en-US"/>
        </w:rPr>
        <w:t>with international a</w:t>
      </w:r>
      <w:r>
        <w:rPr>
          <w:rFonts w:cs="Segoe UI"/>
          <w:szCs w:val="24"/>
          <w:lang w:val="en-US"/>
        </w:rPr>
        <w:t xml:space="preserve">s well as </w:t>
      </w:r>
      <w:r w:rsidRPr="00181001">
        <w:rPr>
          <w:rFonts w:cs="Segoe UI"/>
          <w:szCs w:val="24"/>
          <w:lang w:val="en-US"/>
        </w:rPr>
        <w:t>regional standards of minority rights protection</w:t>
      </w:r>
      <w:r>
        <w:rPr>
          <w:rFonts w:cs="Segoe UI"/>
          <w:szCs w:val="24"/>
          <w:lang w:val="en-US"/>
        </w:rPr>
        <w:t>.</w:t>
      </w:r>
      <w:r w:rsidR="009168BE">
        <w:rPr>
          <w:rFonts w:cs="Segoe UI"/>
          <w:szCs w:val="24"/>
          <w:lang w:val="en-US"/>
        </w:rPr>
        <w:t xml:space="preserve"> </w:t>
      </w:r>
      <w:r w:rsidR="00D9762F">
        <w:rPr>
          <w:rFonts w:cs="Segoe UI"/>
          <w:szCs w:val="24"/>
          <w:lang w:val="en-US"/>
        </w:rPr>
        <w:t>I</w:t>
      </w:r>
      <w:r w:rsidR="009168BE">
        <w:rPr>
          <w:rFonts w:cs="Segoe UI"/>
          <w:szCs w:val="24"/>
          <w:lang w:val="en-US"/>
        </w:rPr>
        <w:t xml:space="preserve">t </w:t>
      </w:r>
      <w:r w:rsidRPr="00181001">
        <w:rPr>
          <w:rFonts w:cs="Segoe UI"/>
          <w:szCs w:val="24"/>
          <w:lang w:val="en-US"/>
        </w:rPr>
        <w:t xml:space="preserve">requires </w:t>
      </w:r>
      <w:r w:rsidR="00D9762F">
        <w:rPr>
          <w:rFonts w:cs="Segoe UI"/>
          <w:szCs w:val="24"/>
          <w:lang w:val="en-US"/>
        </w:rPr>
        <w:t xml:space="preserve">at the same time </w:t>
      </w:r>
      <w:r w:rsidR="009168BE">
        <w:rPr>
          <w:rFonts w:cs="Segoe UI"/>
          <w:szCs w:val="24"/>
          <w:lang w:val="en-US"/>
        </w:rPr>
        <w:t xml:space="preserve">our </w:t>
      </w:r>
      <w:r w:rsidRPr="00181001">
        <w:rPr>
          <w:rFonts w:cs="Segoe UI"/>
          <w:szCs w:val="24"/>
          <w:lang w:val="en-US"/>
        </w:rPr>
        <w:t xml:space="preserve">unequivocal commitment </w:t>
      </w:r>
      <w:r w:rsidR="009168BE">
        <w:rPr>
          <w:rFonts w:cs="Segoe UI"/>
          <w:szCs w:val="24"/>
          <w:lang w:val="en-US"/>
        </w:rPr>
        <w:t xml:space="preserve">to build, </w:t>
      </w:r>
      <w:r>
        <w:rPr>
          <w:rFonts w:cs="Segoe UI"/>
          <w:szCs w:val="24"/>
          <w:lang w:val="en-US"/>
        </w:rPr>
        <w:t>with the support or international and regional institutions and mechanisms</w:t>
      </w:r>
      <w:r w:rsidR="009168BE">
        <w:rPr>
          <w:rFonts w:cs="Segoe UI"/>
          <w:szCs w:val="24"/>
          <w:lang w:val="en-US"/>
        </w:rPr>
        <w:t>,</w:t>
      </w:r>
      <w:r>
        <w:rPr>
          <w:rFonts w:cs="Segoe UI"/>
          <w:szCs w:val="24"/>
          <w:lang w:val="en-US"/>
        </w:rPr>
        <w:t xml:space="preserve"> </w:t>
      </w:r>
      <w:r w:rsidRPr="00181001">
        <w:rPr>
          <w:rFonts w:cs="Segoe UI"/>
          <w:szCs w:val="24"/>
          <w:lang w:val="en-US"/>
        </w:rPr>
        <w:t>resilience of societies by ensuring that the rule of law is respected, that access to justice is guaranteed and that all human rights are protected</w:t>
      </w:r>
      <w:r>
        <w:rPr>
          <w:rFonts w:cs="Segoe UI"/>
          <w:szCs w:val="24"/>
          <w:lang w:val="en-US"/>
        </w:rPr>
        <w:t xml:space="preserve">. </w:t>
      </w:r>
      <w:r w:rsidR="009168BE">
        <w:rPr>
          <w:rFonts w:cs="Segoe UI"/>
          <w:szCs w:val="24"/>
          <w:lang w:val="en-US"/>
        </w:rPr>
        <w:t xml:space="preserve">In this respect we should </w:t>
      </w:r>
      <w:r w:rsidR="00D9762F">
        <w:rPr>
          <w:rFonts w:cs="Segoe UI"/>
          <w:szCs w:val="24"/>
          <w:lang w:val="en-US"/>
        </w:rPr>
        <w:t>be</w:t>
      </w:r>
      <w:r>
        <w:rPr>
          <w:rFonts w:cs="Segoe UI"/>
          <w:szCs w:val="24"/>
          <w:lang w:val="en-US"/>
        </w:rPr>
        <w:t xml:space="preserve"> </w:t>
      </w:r>
      <w:r w:rsidR="009168BE">
        <w:rPr>
          <w:rFonts w:cs="Segoe UI"/>
          <w:szCs w:val="24"/>
          <w:lang w:val="en-US"/>
        </w:rPr>
        <w:t xml:space="preserve">prepared </w:t>
      </w:r>
      <w:r w:rsidR="00591D62">
        <w:rPr>
          <w:rFonts w:cs="Segoe UI"/>
          <w:szCs w:val="24"/>
          <w:lang w:val="en-US"/>
        </w:rPr>
        <w:t xml:space="preserve">to introduce special measures for minorities </w:t>
      </w:r>
      <w:r w:rsidR="009168BE" w:rsidRPr="0068289B">
        <w:rPr>
          <w:rFonts w:cs="Segoe UI"/>
          <w:szCs w:val="24"/>
          <w:lang w:val="en-US"/>
        </w:rPr>
        <w:t>at the national level</w:t>
      </w:r>
      <w:r w:rsidR="009168BE">
        <w:rPr>
          <w:rFonts w:cs="Segoe UI"/>
          <w:szCs w:val="24"/>
          <w:lang w:val="en-US"/>
        </w:rPr>
        <w:t xml:space="preserve"> </w:t>
      </w:r>
      <w:r w:rsidR="00591D62">
        <w:rPr>
          <w:rFonts w:cs="Segoe UI"/>
          <w:szCs w:val="24"/>
          <w:lang w:val="en-US"/>
        </w:rPr>
        <w:t xml:space="preserve">in order </w:t>
      </w:r>
      <w:r w:rsidR="00AD223B" w:rsidRPr="00AD223B">
        <w:rPr>
          <w:rFonts w:eastAsia="Times New Roman" w:cs="Segoe UI"/>
          <w:szCs w:val="24"/>
          <w:lang w:val="en-US"/>
        </w:rPr>
        <w:t>to ensure that their rights are being respected.</w:t>
      </w:r>
    </w:p>
    <w:p w:rsidR="00AA4879" w:rsidRDefault="00AA4879" w:rsidP="00A62863">
      <w:pPr>
        <w:jc w:val="both"/>
        <w:rPr>
          <w:rFonts w:cs="Segoe UI"/>
          <w:szCs w:val="24"/>
          <w:lang w:val="en-US"/>
        </w:rPr>
      </w:pPr>
    </w:p>
    <w:p w:rsidR="00A62863" w:rsidRDefault="00A62863" w:rsidP="00A62863">
      <w:pPr>
        <w:jc w:val="both"/>
        <w:rPr>
          <w:rFonts w:cs="Segoe UI"/>
          <w:szCs w:val="24"/>
          <w:lang w:val="en-US"/>
        </w:rPr>
      </w:pPr>
      <w:r w:rsidRPr="001549D6">
        <w:rPr>
          <w:rFonts w:cs="Segoe UI"/>
          <w:szCs w:val="24"/>
          <w:lang w:val="en-US"/>
        </w:rPr>
        <w:t xml:space="preserve">In the </w:t>
      </w:r>
      <w:r>
        <w:rPr>
          <w:rFonts w:cs="Segoe UI"/>
          <w:szCs w:val="24"/>
          <w:lang w:val="en-US"/>
        </w:rPr>
        <w:t xml:space="preserve">Forum’s </w:t>
      </w:r>
      <w:r w:rsidRPr="001549D6">
        <w:rPr>
          <w:rFonts w:cs="Segoe UI"/>
          <w:szCs w:val="24"/>
          <w:lang w:val="en-US"/>
        </w:rPr>
        <w:t xml:space="preserve">draft recommendations, the key role of good and inclusive governance and the participation of </w:t>
      </w:r>
      <w:proofErr w:type="gramStart"/>
      <w:r w:rsidRPr="001549D6">
        <w:rPr>
          <w:rFonts w:cs="Segoe UI"/>
          <w:szCs w:val="24"/>
          <w:lang w:val="en-US"/>
        </w:rPr>
        <w:t>minori</w:t>
      </w:r>
      <w:r>
        <w:rPr>
          <w:rFonts w:cs="Segoe UI"/>
          <w:szCs w:val="24"/>
          <w:lang w:val="en-US"/>
        </w:rPr>
        <w:t>ti</w:t>
      </w:r>
      <w:r w:rsidRPr="001549D6">
        <w:rPr>
          <w:rFonts w:cs="Segoe UI"/>
          <w:szCs w:val="24"/>
          <w:lang w:val="en-US"/>
        </w:rPr>
        <w:t>es</w:t>
      </w:r>
      <w:proofErr w:type="gramEnd"/>
      <w:r w:rsidRPr="001549D6">
        <w:rPr>
          <w:rFonts w:cs="Segoe UI"/>
          <w:szCs w:val="24"/>
          <w:lang w:val="en-US"/>
        </w:rPr>
        <w:t xml:space="preserve"> at all </w:t>
      </w:r>
      <w:r>
        <w:rPr>
          <w:rFonts w:cs="Segoe UI"/>
          <w:szCs w:val="24"/>
          <w:lang w:val="en-US"/>
        </w:rPr>
        <w:t xml:space="preserve">political </w:t>
      </w:r>
      <w:r w:rsidRPr="001549D6">
        <w:rPr>
          <w:rFonts w:cs="Segoe UI"/>
          <w:szCs w:val="24"/>
          <w:lang w:val="en-US"/>
        </w:rPr>
        <w:t xml:space="preserve">levels is underlined. </w:t>
      </w:r>
      <w:r>
        <w:rPr>
          <w:rFonts w:cs="Segoe UI"/>
          <w:szCs w:val="24"/>
          <w:lang w:val="en-US"/>
        </w:rPr>
        <w:t xml:space="preserve"> </w:t>
      </w:r>
      <w:r w:rsidR="00591D62">
        <w:rPr>
          <w:rFonts w:cs="Segoe UI"/>
          <w:szCs w:val="24"/>
          <w:lang w:val="en-US"/>
        </w:rPr>
        <w:t>T</w:t>
      </w:r>
      <w:r w:rsidRPr="001549D6">
        <w:rPr>
          <w:rFonts w:cs="Segoe UI"/>
          <w:szCs w:val="24"/>
          <w:lang w:val="en-US"/>
        </w:rPr>
        <w:t xml:space="preserve">he establishment of dedicated institutions to take the lead in mainstreaming attention to minorities and </w:t>
      </w:r>
      <w:r>
        <w:rPr>
          <w:rFonts w:cs="Segoe UI"/>
          <w:szCs w:val="24"/>
          <w:lang w:val="en-US"/>
        </w:rPr>
        <w:t xml:space="preserve">in </w:t>
      </w:r>
      <w:r w:rsidRPr="001549D6">
        <w:rPr>
          <w:rFonts w:cs="Segoe UI"/>
          <w:szCs w:val="24"/>
          <w:lang w:val="en-US"/>
        </w:rPr>
        <w:t>monitoring their situation</w:t>
      </w:r>
      <w:r w:rsidR="00591D62">
        <w:rPr>
          <w:rFonts w:cs="Segoe UI"/>
          <w:szCs w:val="24"/>
          <w:lang w:val="en-US"/>
        </w:rPr>
        <w:t xml:space="preserve"> is also suggested</w:t>
      </w:r>
      <w:r w:rsidRPr="001549D6">
        <w:rPr>
          <w:rFonts w:cs="Segoe UI"/>
          <w:szCs w:val="24"/>
          <w:lang w:val="en-US"/>
        </w:rPr>
        <w:t xml:space="preserve">. In line with these recommendations, Austria has set up Advisory Councils for each of the six legally recognized ethnic groups to advise the Government on minority issues. Matters concerning minority issues outside the Ethnic Groups Act are being dealt with in the framework of Austria’s integration policy at federal and regional level which is being developed in close dialogue with all minority groups concerned. </w:t>
      </w:r>
      <w:r>
        <w:rPr>
          <w:rFonts w:cs="Segoe UI"/>
          <w:szCs w:val="24"/>
          <w:lang w:val="en-US"/>
        </w:rPr>
        <w:t>In addition</w:t>
      </w:r>
      <w:r w:rsidRPr="001549D6">
        <w:rPr>
          <w:rFonts w:cs="Segoe UI"/>
          <w:szCs w:val="24"/>
          <w:lang w:val="en-US"/>
        </w:rPr>
        <w:t xml:space="preserve">, the </w:t>
      </w:r>
      <w:r w:rsidRPr="001549D6">
        <w:rPr>
          <w:rFonts w:cs="Segoe UI"/>
          <w:szCs w:val="24"/>
          <w:lang w:val="en-US"/>
        </w:rPr>
        <w:lastRenderedPageBreak/>
        <w:t>Austrian National Action Plan on Integration provides measures to promote intercultural understanding.</w:t>
      </w:r>
      <w:r>
        <w:rPr>
          <w:rFonts w:cs="Segoe UI"/>
          <w:szCs w:val="24"/>
          <w:lang w:val="en-US"/>
        </w:rPr>
        <w:t xml:space="preserve"> </w:t>
      </w:r>
    </w:p>
    <w:p w:rsidR="00A62863" w:rsidRDefault="00A62863" w:rsidP="00A62863">
      <w:pPr>
        <w:jc w:val="both"/>
        <w:rPr>
          <w:rFonts w:cs="Segoe UI"/>
          <w:szCs w:val="24"/>
          <w:lang w:val="en-US"/>
        </w:rPr>
      </w:pPr>
    </w:p>
    <w:p w:rsidR="00A62863" w:rsidRDefault="00D9762F" w:rsidP="00A62863">
      <w:pPr>
        <w:jc w:val="both"/>
        <w:rPr>
          <w:rFonts w:cs="Segoe UI"/>
          <w:szCs w:val="24"/>
          <w:lang w:val="en-US"/>
        </w:rPr>
      </w:pPr>
      <w:r>
        <w:rPr>
          <w:rFonts w:cs="Segoe UI"/>
          <w:szCs w:val="24"/>
          <w:lang w:val="en-US"/>
        </w:rPr>
        <w:t xml:space="preserve">At the international level </w:t>
      </w:r>
      <w:proofErr w:type="spellStart"/>
      <w:r w:rsidR="00A62863" w:rsidRPr="00181001">
        <w:rPr>
          <w:rFonts w:cs="Segoe UI"/>
          <w:szCs w:val="24"/>
          <w:lang w:val="en-US"/>
        </w:rPr>
        <w:t>UN</w:t>
      </w:r>
      <w:r w:rsidR="00A62863">
        <w:rPr>
          <w:rFonts w:cs="Segoe UI"/>
          <w:szCs w:val="24"/>
          <w:lang w:val="en-US"/>
        </w:rPr>
        <w:t>institutions</w:t>
      </w:r>
      <w:proofErr w:type="spellEnd"/>
      <w:r w:rsidR="00A62863">
        <w:rPr>
          <w:rFonts w:cs="Segoe UI"/>
          <w:szCs w:val="24"/>
          <w:lang w:val="en-US"/>
        </w:rPr>
        <w:t>, fu</w:t>
      </w:r>
      <w:r>
        <w:rPr>
          <w:rFonts w:cs="Segoe UI"/>
          <w:szCs w:val="24"/>
          <w:lang w:val="en-US"/>
        </w:rPr>
        <w:t>nds, programs and organizations</w:t>
      </w:r>
      <w:r w:rsidR="00A62863">
        <w:rPr>
          <w:rFonts w:cs="Segoe UI"/>
          <w:szCs w:val="24"/>
          <w:lang w:val="en-US"/>
        </w:rPr>
        <w:t xml:space="preserve"> </w:t>
      </w:r>
      <w:r w:rsidR="009168BE">
        <w:rPr>
          <w:rFonts w:cs="Segoe UI"/>
          <w:szCs w:val="24"/>
          <w:lang w:val="en-US"/>
        </w:rPr>
        <w:t xml:space="preserve">must be prepared </w:t>
      </w:r>
      <w:r w:rsidR="00A62863">
        <w:rPr>
          <w:rFonts w:cs="Segoe UI"/>
          <w:szCs w:val="24"/>
          <w:lang w:val="en-US"/>
        </w:rPr>
        <w:t xml:space="preserve">to </w:t>
      </w:r>
      <w:r w:rsidR="009168BE">
        <w:rPr>
          <w:rFonts w:cs="Segoe UI"/>
          <w:szCs w:val="24"/>
          <w:lang w:val="en-US"/>
        </w:rPr>
        <w:t xml:space="preserve">be able to </w:t>
      </w:r>
      <w:r w:rsidR="00A62863">
        <w:rPr>
          <w:rFonts w:cs="Segoe UI"/>
          <w:szCs w:val="24"/>
          <w:lang w:val="en-US"/>
        </w:rPr>
        <w:t xml:space="preserve">actively contribute to the </w:t>
      </w:r>
      <w:r w:rsidR="00A62863" w:rsidRPr="00613F61">
        <w:rPr>
          <w:rFonts w:cs="Segoe UI"/>
          <w:szCs w:val="24"/>
          <w:lang w:val="en-US"/>
        </w:rPr>
        <w:t xml:space="preserve">task </w:t>
      </w:r>
      <w:r w:rsidR="00A62863">
        <w:rPr>
          <w:rFonts w:cs="Segoe UI"/>
          <w:szCs w:val="24"/>
          <w:lang w:val="en-US"/>
        </w:rPr>
        <w:t>of preventing atrocity crimes</w:t>
      </w:r>
      <w:r>
        <w:rPr>
          <w:rFonts w:cs="Segoe UI"/>
          <w:szCs w:val="24"/>
          <w:lang w:val="en-US"/>
        </w:rPr>
        <w:t xml:space="preserve"> and </w:t>
      </w:r>
      <w:r w:rsidR="009168BE">
        <w:rPr>
          <w:rFonts w:cs="Segoe UI"/>
          <w:szCs w:val="24"/>
          <w:lang w:val="en-US"/>
        </w:rPr>
        <w:t>t</w:t>
      </w:r>
      <w:r w:rsidR="00A62863" w:rsidRPr="00181001">
        <w:rPr>
          <w:rFonts w:cs="Segoe UI"/>
          <w:szCs w:val="24"/>
          <w:lang w:val="en-US"/>
        </w:rPr>
        <w:t xml:space="preserve">he human rights monitoring mechanisms </w:t>
      </w:r>
      <w:r w:rsidR="009168BE">
        <w:rPr>
          <w:rFonts w:cs="Segoe UI"/>
          <w:szCs w:val="24"/>
          <w:lang w:val="en-US"/>
        </w:rPr>
        <w:t xml:space="preserve">can </w:t>
      </w:r>
      <w:r w:rsidR="00A62863">
        <w:rPr>
          <w:rFonts w:cs="Segoe UI"/>
          <w:szCs w:val="24"/>
          <w:lang w:val="en-US"/>
        </w:rPr>
        <w:t xml:space="preserve">fulfill an effective role and </w:t>
      </w:r>
      <w:r>
        <w:rPr>
          <w:rFonts w:cs="Segoe UI"/>
          <w:szCs w:val="24"/>
          <w:lang w:val="en-US"/>
        </w:rPr>
        <w:t xml:space="preserve">also </w:t>
      </w:r>
      <w:r w:rsidR="00A62863">
        <w:rPr>
          <w:rFonts w:cs="Segoe UI"/>
          <w:szCs w:val="24"/>
          <w:lang w:val="en-US"/>
        </w:rPr>
        <w:t xml:space="preserve">contribute to </w:t>
      </w:r>
      <w:r>
        <w:rPr>
          <w:rFonts w:cs="Segoe UI"/>
          <w:szCs w:val="24"/>
          <w:lang w:val="en-US"/>
        </w:rPr>
        <w:t xml:space="preserve">the task of </w:t>
      </w:r>
      <w:r w:rsidR="009168BE">
        <w:rPr>
          <w:rFonts w:cs="Segoe UI"/>
          <w:szCs w:val="24"/>
          <w:lang w:val="en-US"/>
        </w:rPr>
        <w:t>prevention</w:t>
      </w:r>
      <w:r w:rsidR="00A62863">
        <w:rPr>
          <w:rFonts w:cs="Segoe UI"/>
          <w:szCs w:val="24"/>
          <w:lang w:val="en-US"/>
        </w:rPr>
        <w:t xml:space="preserve">. </w:t>
      </w:r>
      <w:r>
        <w:rPr>
          <w:rFonts w:cs="Segoe UI"/>
          <w:szCs w:val="24"/>
          <w:lang w:val="en-US"/>
        </w:rPr>
        <w:t>In this context w</w:t>
      </w:r>
      <w:r w:rsidR="00A62863" w:rsidRPr="00181001">
        <w:rPr>
          <w:rFonts w:cs="Segoe UI"/>
          <w:szCs w:val="24"/>
          <w:lang w:val="en-US"/>
        </w:rPr>
        <w:t xml:space="preserve">e </w:t>
      </w:r>
      <w:r w:rsidR="00A62863">
        <w:rPr>
          <w:rFonts w:cs="Segoe UI"/>
          <w:szCs w:val="24"/>
          <w:lang w:val="en-US"/>
        </w:rPr>
        <w:t xml:space="preserve">should </w:t>
      </w:r>
      <w:r w:rsidR="00A62863" w:rsidRPr="00181001">
        <w:rPr>
          <w:rFonts w:cs="Segoe UI"/>
          <w:szCs w:val="24"/>
          <w:lang w:val="en-US"/>
        </w:rPr>
        <w:t xml:space="preserve">explore </w:t>
      </w:r>
      <w:r>
        <w:rPr>
          <w:rFonts w:cs="Segoe UI"/>
          <w:szCs w:val="24"/>
          <w:lang w:val="en-US"/>
        </w:rPr>
        <w:t xml:space="preserve">further </w:t>
      </w:r>
      <w:r w:rsidR="00A62863" w:rsidRPr="00181001">
        <w:rPr>
          <w:rFonts w:cs="Segoe UI"/>
          <w:szCs w:val="24"/>
          <w:lang w:val="en-US"/>
        </w:rPr>
        <w:t xml:space="preserve">the possibility to recognize individuals or civil society organizations wishing to </w:t>
      </w:r>
      <w:r>
        <w:rPr>
          <w:rFonts w:cs="Segoe UI"/>
          <w:szCs w:val="24"/>
          <w:lang w:val="en-US"/>
        </w:rPr>
        <w:t xml:space="preserve">publicly </w:t>
      </w:r>
      <w:r w:rsidR="00A62863" w:rsidRPr="00181001">
        <w:rPr>
          <w:rFonts w:cs="Segoe UI"/>
          <w:szCs w:val="24"/>
          <w:lang w:val="en-US"/>
        </w:rPr>
        <w:t xml:space="preserve">address the United Nations as petitioners regarding violations of their rights and prejudices against minority groups. </w:t>
      </w:r>
    </w:p>
    <w:p w:rsidR="00A62863" w:rsidRPr="00181001" w:rsidRDefault="00A62863" w:rsidP="00A62863">
      <w:pPr>
        <w:jc w:val="both"/>
        <w:rPr>
          <w:rFonts w:cs="Segoe UI"/>
          <w:szCs w:val="24"/>
          <w:lang w:val="en-US"/>
        </w:rPr>
      </w:pPr>
      <w:r w:rsidRPr="009D468E">
        <w:rPr>
          <w:rFonts w:cs="Segoe UI"/>
          <w:szCs w:val="24"/>
          <w:lang w:val="en-US"/>
        </w:rPr>
        <w:t>As an important step towards strengthening early warning and prevention mechanisms, we would like to express our appreciation for the UN Secretary General</w:t>
      </w:r>
      <w:r w:rsidRPr="00181001">
        <w:rPr>
          <w:rFonts w:cs="Segoe UI"/>
          <w:szCs w:val="24"/>
          <w:lang w:val="en-US"/>
        </w:rPr>
        <w:t xml:space="preserve">’s “Rights Up Front” initiative which includes a strong commitment by the United Nations to make sure that whenever patterns of violations provide clear warning signs of looming crises, high level engagement and leadership are activated. </w:t>
      </w:r>
    </w:p>
    <w:p w:rsidR="00A62863" w:rsidRPr="001549D6" w:rsidRDefault="00A62863" w:rsidP="00A62863">
      <w:pPr>
        <w:jc w:val="both"/>
        <w:rPr>
          <w:rFonts w:cs="Segoe UI"/>
          <w:szCs w:val="24"/>
          <w:lang w:val="en-US"/>
        </w:rPr>
      </w:pPr>
      <w:r w:rsidRPr="001549D6">
        <w:rPr>
          <w:rFonts w:cs="Segoe UI"/>
          <w:szCs w:val="24"/>
          <w:lang w:val="en-US"/>
        </w:rPr>
        <w:t>Mr. President,</w:t>
      </w:r>
    </w:p>
    <w:p w:rsidR="00A62863" w:rsidRPr="001549D6" w:rsidRDefault="00A62863" w:rsidP="00A62863">
      <w:pPr>
        <w:jc w:val="both"/>
        <w:rPr>
          <w:rFonts w:cs="Segoe UI"/>
          <w:szCs w:val="24"/>
          <w:lang w:val="en-US"/>
        </w:rPr>
      </w:pPr>
      <w:r w:rsidRPr="001549D6">
        <w:rPr>
          <w:rFonts w:cs="Segoe UI"/>
          <w:szCs w:val="24"/>
          <w:lang w:val="en-US"/>
        </w:rPr>
        <w:t xml:space="preserve">Diversity and pluralism pose no risk to our societies, but are a source of development, progress and peace. </w:t>
      </w:r>
      <w:r w:rsidR="009168BE">
        <w:rPr>
          <w:rFonts w:cs="Segoe UI"/>
          <w:szCs w:val="24"/>
          <w:lang w:val="en-US"/>
        </w:rPr>
        <w:t>T</w:t>
      </w:r>
      <w:r w:rsidRPr="001549D6">
        <w:rPr>
          <w:rFonts w:cs="Segoe UI"/>
          <w:szCs w:val="24"/>
          <w:lang w:val="en-US"/>
        </w:rPr>
        <w:t xml:space="preserve">here </w:t>
      </w:r>
      <w:r>
        <w:rPr>
          <w:rFonts w:cs="Segoe UI"/>
          <w:szCs w:val="24"/>
          <w:lang w:val="en-US"/>
        </w:rPr>
        <w:t xml:space="preserve">may be </w:t>
      </w:r>
      <w:r w:rsidRPr="001549D6">
        <w:rPr>
          <w:rFonts w:cs="Segoe UI"/>
          <w:szCs w:val="24"/>
          <w:lang w:val="en-US"/>
        </w:rPr>
        <w:t>many different models for the political participation</w:t>
      </w:r>
      <w:r>
        <w:rPr>
          <w:rFonts w:cs="Segoe UI"/>
          <w:szCs w:val="24"/>
          <w:lang w:val="en-US"/>
        </w:rPr>
        <w:t>, but they all share one common goal</w:t>
      </w:r>
      <w:r w:rsidRPr="001549D6">
        <w:rPr>
          <w:rFonts w:cs="Segoe UI"/>
          <w:szCs w:val="24"/>
          <w:lang w:val="en-US"/>
        </w:rPr>
        <w:t>: the promotion and protection of persons belonging to minorities and their integration into society.</w:t>
      </w:r>
      <w:r>
        <w:rPr>
          <w:rFonts w:cs="Segoe UI"/>
          <w:szCs w:val="24"/>
          <w:lang w:val="en-US"/>
        </w:rPr>
        <w:t xml:space="preserve"> </w:t>
      </w:r>
      <w:r w:rsidRPr="001549D6">
        <w:rPr>
          <w:rFonts w:cs="Segoe UI"/>
          <w:szCs w:val="24"/>
          <w:lang w:val="en-US"/>
        </w:rPr>
        <w:t>Austria will continue its engagement in this direction and we are confident that the ideas and rec</w:t>
      </w:r>
      <w:r>
        <w:rPr>
          <w:rFonts w:cs="Segoe UI"/>
          <w:szCs w:val="24"/>
          <w:lang w:val="en-US"/>
        </w:rPr>
        <w:t>ommendations voiced at this F</w:t>
      </w:r>
      <w:r w:rsidRPr="001549D6">
        <w:rPr>
          <w:rFonts w:cs="Segoe UI"/>
          <w:szCs w:val="24"/>
          <w:lang w:val="en-US"/>
        </w:rPr>
        <w:t xml:space="preserve">orum will form a </w:t>
      </w:r>
      <w:r>
        <w:rPr>
          <w:rFonts w:cs="Segoe UI"/>
          <w:szCs w:val="24"/>
          <w:lang w:val="en-US"/>
        </w:rPr>
        <w:t xml:space="preserve">good </w:t>
      </w:r>
      <w:r w:rsidRPr="001549D6">
        <w:rPr>
          <w:rFonts w:cs="Segoe UI"/>
          <w:szCs w:val="24"/>
          <w:lang w:val="en-US"/>
        </w:rPr>
        <w:t>basis for further progress</w:t>
      </w:r>
      <w:r w:rsidR="009168BE">
        <w:rPr>
          <w:rFonts w:cs="Segoe UI"/>
          <w:szCs w:val="24"/>
          <w:lang w:val="en-US"/>
        </w:rPr>
        <w:t xml:space="preserve">. </w:t>
      </w:r>
      <w:r>
        <w:rPr>
          <w:rFonts w:cs="Segoe UI"/>
          <w:szCs w:val="24"/>
          <w:lang w:val="en-US"/>
        </w:rPr>
        <w:t xml:space="preserve"> </w:t>
      </w:r>
      <w:r w:rsidR="009168BE">
        <w:rPr>
          <w:rFonts w:cs="Segoe UI"/>
          <w:szCs w:val="24"/>
          <w:lang w:val="en-US"/>
        </w:rPr>
        <w:t xml:space="preserve">In this context, we consider </w:t>
      </w:r>
      <w:r>
        <w:rPr>
          <w:rFonts w:cs="Segoe UI"/>
          <w:szCs w:val="24"/>
          <w:lang w:val="en-US"/>
        </w:rPr>
        <w:t xml:space="preserve">the Framework of Analysis for Atrocity Crimes prepared by the Special Advisor on the Prevention of the Genocide </w:t>
      </w:r>
      <w:r w:rsidR="009168BE">
        <w:rPr>
          <w:rFonts w:cs="Segoe UI"/>
          <w:szCs w:val="24"/>
          <w:lang w:val="en-US"/>
        </w:rPr>
        <w:t>as a particularly useful tool in this context.</w:t>
      </w:r>
    </w:p>
    <w:p w:rsidR="009168BE" w:rsidRPr="001549D6" w:rsidRDefault="009168BE" w:rsidP="009168BE">
      <w:pPr>
        <w:jc w:val="both"/>
        <w:rPr>
          <w:rFonts w:cs="Segoe UI"/>
          <w:szCs w:val="24"/>
          <w:lang w:val="en-US"/>
        </w:rPr>
      </w:pPr>
      <w:r>
        <w:rPr>
          <w:rFonts w:cs="Segoe UI"/>
          <w:szCs w:val="24"/>
          <w:lang w:val="en-US"/>
        </w:rPr>
        <w:t>Thank you very much</w:t>
      </w:r>
      <w:r w:rsidR="008C2267">
        <w:rPr>
          <w:rFonts w:cs="Segoe UI"/>
          <w:szCs w:val="24"/>
          <w:lang w:val="en-US"/>
        </w:rPr>
        <w:t>.</w:t>
      </w:r>
      <w:r>
        <w:rPr>
          <w:rFonts w:cs="Segoe UI"/>
          <w:szCs w:val="24"/>
          <w:lang w:val="en-US"/>
        </w:rPr>
        <w:t xml:space="preserve"> </w:t>
      </w:r>
    </w:p>
    <w:p w:rsidR="009D191B" w:rsidRPr="00A62863" w:rsidRDefault="009D191B">
      <w:pPr>
        <w:rPr>
          <w:lang w:val="en-US"/>
        </w:rPr>
      </w:pPr>
    </w:p>
    <w:sectPr w:rsidR="009D191B" w:rsidRPr="00A62863" w:rsidSect="009B5D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863"/>
    <w:rsid w:val="0018645F"/>
    <w:rsid w:val="00225BF3"/>
    <w:rsid w:val="002D03C9"/>
    <w:rsid w:val="00591D62"/>
    <w:rsid w:val="008C2267"/>
    <w:rsid w:val="009168BE"/>
    <w:rsid w:val="009B5DCC"/>
    <w:rsid w:val="009D191B"/>
    <w:rsid w:val="00A62863"/>
    <w:rsid w:val="00AA4879"/>
    <w:rsid w:val="00AD223B"/>
    <w:rsid w:val="00CE1266"/>
    <w:rsid w:val="00D9762F"/>
    <w:rsid w:val="00E6743B"/>
    <w:rsid w:val="00E918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863"/>
    <w:rPr>
      <w:rFonts w:eastAsiaTheme="minorEastAsia"/>
      <w:sz w:val="24"/>
      <w:lang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863"/>
    <w:rPr>
      <w:rFonts w:eastAsiaTheme="minorEastAsia"/>
      <w:sz w:val="24"/>
      <w:lang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D5CA3-D355-425D-A8BB-C1D489D48026}"/>
</file>

<file path=customXml/itemProps2.xml><?xml version="1.0" encoding="utf-8"?>
<ds:datastoreItem xmlns:ds="http://schemas.openxmlformats.org/officeDocument/2006/customXml" ds:itemID="{EAE1C98B-4BCE-4586-8BD7-06A785F1509F}"/>
</file>

<file path=customXml/itemProps3.xml><?xml version="1.0" encoding="utf-8"?>
<ds:datastoreItem xmlns:ds="http://schemas.openxmlformats.org/officeDocument/2006/customXml" ds:itemID="{1947139F-2D95-4578-9599-BEFB3BC76B37}"/>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3566</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Aussenministerium</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gerhard.doujak</dc:creator>
  <cp:lastModifiedBy>OHCHR SPB Consultant9</cp:lastModifiedBy>
  <cp:revision>2</cp:revision>
  <dcterms:created xsi:type="dcterms:W3CDTF">2014-11-27T10:56:00Z</dcterms:created>
  <dcterms:modified xsi:type="dcterms:W3CDTF">2014-11-27T10:56:00Z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2624900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