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B0" w:rsidRPr="00114AF4" w:rsidRDefault="00B924B0" w:rsidP="00BB59AF">
      <w:pPr>
        <w:jc w:val="center"/>
        <w:rPr>
          <w:rFonts w:ascii="Times New Roman" w:hAnsi="Times New Roman" w:cs="Times New Roman"/>
          <w:sz w:val="24"/>
          <w:szCs w:val="24"/>
        </w:rPr>
      </w:pPr>
      <w:r w:rsidRPr="00114AF4">
        <w:rPr>
          <w:rFonts w:ascii="Times New Roman" w:hAnsi="Times New Roman" w:cs="Times New Roman"/>
          <w:sz w:val="24"/>
          <w:szCs w:val="24"/>
        </w:rPr>
        <w:t>Seventh session of Minority Rights Forum</w:t>
      </w:r>
    </w:p>
    <w:p w:rsidR="00194FFF" w:rsidRPr="00114AF4" w:rsidRDefault="00194FFF" w:rsidP="00BB59AF">
      <w:pPr>
        <w:jc w:val="center"/>
        <w:rPr>
          <w:rFonts w:ascii="Times New Roman" w:hAnsi="Times New Roman" w:cs="Times New Roman"/>
          <w:sz w:val="24"/>
          <w:szCs w:val="24"/>
        </w:rPr>
      </w:pPr>
      <w:r w:rsidRPr="00114AF4">
        <w:rPr>
          <w:rFonts w:ascii="Times New Roman" w:hAnsi="Times New Roman" w:cs="Times New Roman"/>
          <w:sz w:val="24"/>
          <w:szCs w:val="24"/>
        </w:rPr>
        <w:t>November 25-26, 2014</w:t>
      </w:r>
    </w:p>
    <w:p w:rsidR="00B924B0" w:rsidRPr="00114AF4" w:rsidRDefault="00CC6819" w:rsidP="00BB59AF">
      <w:pPr>
        <w:jc w:val="center"/>
        <w:rPr>
          <w:rFonts w:ascii="Times New Roman" w:hAnsi="Times New Roman" w:cs="Times New Roman"/>
          <w:sz w:val="24"/>
          <w:szCs w:val="24"/>
        </w:rPr>
      </w:pPr>
      <w:r w:rsidRPr="00114AF4">
        <w:rPr>
          <w:rFonts w:ascii="Times New Roman" w:hAnsi="Times New Roman" w:cs="Times New Roman"/>
          <w:sz w:val="24"/>
          <w:szCs w:val="24"/>
        </w:rPr>
        <w:t>Statement</w:t>
      </w:r>
      <w:bookmarkStart w:id="0" w:name="_GoBack"/>
      <w:bookmarkEnd w:id="0"/>
    </w:p>
    <w:p w:rsidR="00CC6819" w:rsidRPr="00114AF4" w:rsidRDefault="00CC6819" w:rsidP="00BB59AF">
      <w:pPr>
        <w:jc w:val="center"/>
        <w:rPr>
          <w:rFonts w:ascii="Times New Roman" w:hAnsi="Times New Roman" w:cs="Times New Roman"/>
          <w:sz w:val="24"/>
          <w:szCs w:val="24"/>
        </w:rPr>
      </w:pPr>
      <w:proofErr w:type="spellStart"/>
      <w:r w:rsidRPr="00114AF4">
        <w:rPr>
          <w:rFonts w:ascii="Times New Roman" w:hAnsi="Times New Roman" w:cs="Times New Roman"/>
          <w:sz w:val="24"/>
          <w:szCs w:val="24"/>
        </w:rPr>
        <w:t>Pirbhu</w:t>
      </w:r>
      <w:proofErr w:type="spellEnd"/>
      <w:r w:rsidRPr="00114AF4">
        <w:rPr>
          <w:rFonts w:ascii="Times New Roman" w:hAnsi="Times New Roman" w:cs="Times New Roman"/>
          <w:sz w:val="24"/>
          <w:szCs w:val="24"/>
        </w:rPr>
        <w:t xml:space="preserve"> </w:t>
      </w:r>
      <w:proofErr w:type="spellStart"/>
      <w:r w:rsidRPr="00114AF4">
        <w:rPr>
          <w:rFonts w:ascii="Times New Roman" w:hAnsi="Times New Roman" w:cs="Times New Roman"/>
          <w:sz w:val="24"/>
          <w:szCs w:val="24"/>
        </w:rPr>
        <w:t>Lal</w:t>
      </w:r>
      <w:proofErr w:type="spellEnd"/>
      <w:r w:rsidRPr="00114AF4">
        <w:rPr>
          <w:rFonts w:ascii="Times New Roman" w:hAnsi="Times New Roman" w:cs="Times New Roman"/>
          <w:sz w:val="24"/>
          <w:szCs w:val="24"/>
        </w:rPr>
        <w:t xml:space="preserve"> </w:t>
      </w:r>
      <w:proofErr w:type="spellStart"/>
      <w:r w:rsidRPr="00114AF4">
        <w:rPr>
          <w:rFonts w:ascii="Times New Roman" w:hAnsi="Times New Roman" w:cs="Times New Roman"/>
          <w:sz w:val="24"/>
          <w:szCs w:val="24"/>
        </w:rPr>
        <w:t>Satyani</w:t>
      </w:r>
      <w:proofErr w:type="spellEnd"/>
    </w:p>
    <w:p w:rsidR="0083612B" w:rsidRPr="00114AF4" w:rsidRDefault="0083612B" w:rsidP="00BB59AF">
      <w:pPr>
        <w:jc w:val="center"/>
        <w:rPr>
          <w:rFonts w:ascii="Times New Roman" w:hAnsi="Times New Roman" w:cs="Times New Roman"/>
          <w:sz w:val="24"/>
          <w:szCs w:val="24"/>
        </w:rPr>
      </w:pPr>
      <w:r w:rsidRPr="00114AF4">
        <w:rPr>
          <w:rFonts w:ascii="Times New Roman" w:hAnsi="Times New Roman" w:cs="Times New Roman"/>
          <w:sz w:val="24"/>
          <w:szCs w:val="24"/>
        </w:rPr>
        <w:t xml:space="preserve">Pakistan Dalit Solidarity Network </w:t>
      </w:r>
      <w:r w:rsidR="007B2F2C">
        <w:rPr>
          <w:rFonts w:ascii="Times New Roman" w:hAnsi="Times New Roman" w:cs="Times New Roman"/>
          <w:sz w:val="24"/>
          <w:szCs w:val="24"/>
        </w:rPr>
        <w:t>(PDSN)</w:t>
      </w:r>
    </w:p>
    <w:p w:rsidR="00FE2EE7" w:rsidRPr="00114AF4" w:rsidRDefault="00FE2EE7" w:rsidP="00BB59AF">
      <w:pPr>
        <w:jc w:val="center"/>
        <w:rPr>
          <w:rFonts w:ascii="Times New Roman" w:hAnsi="Times New Roman" w:cs="Times New Roman"/>
          <w:sz w:val="24"/>
          <w:szCs w:val="24"/>
        </w:rPr>
      </w:pPr>
    </w:p>
    <w:p w:rsidR="00194FFF" w:rsidRPr="00114AF4" w:rsidRDefault="00FE2EE7" w:rsidP="00C97CA5">
      <w:pPr>
        <w:rPr>
          <w:rFonts w:ascii="Times New Roman" w:hAnsi="Times New Roman" w:cs="Times New Roman"/>
          <w:b/>
          <w:sz w:val="24"/>
          <w:szCs w:val="24"/>
        </w:rPr>
      </w:pPr>
      <w:r w:rsidRPr="00114AF4">
        <w:rPr>
          <w:rFonts w:ascii="Times New Roman" w:hAnsi="Times New Roman" w:cs="Times New Roman"/>
          <w:b/>
          <w:sz w:val="24"/>
          <w:szCs w:val="24"/>
        </w:rPr>
        <w:t>Good afternoon ladies and gentleman!</w:t>
      </w:r>
    </w:p>
    <w:p w:rsidR="00B30E05" w:rsidRPr="00114AF4" w:rsidRDefault="00FE2EE7" w:rsidP="00902801">
      <w:pPr>
        <w:jc w:val="both"/>
        <w:rPr>
          <w:rFonts w:ascii="Times New Roman" w:hAnsi="Times New Roman" w:cs="Times New Roman"/>
          <w:sz w:val="24"/>
          <w:szCs w:val="24"/>
        </w:rPr>
      </w:pPr>
      <w:r w:rsidRPr="00114AF4">
        <w:rPr>
          <w:rFonts w:ascii="Times New Roman" w:hAnsi="Times New Roman" w:cs="Times New Roman"/>
          <w:sz w:val="24"/>
          <w:szCs w:val="24"/>
        </w:rPr>
        <w:t>It’s great privilege for me to join you in the 7th session of minority rights forum</w:t>
      </w:r>
      <w:r w:rsidR="000C61AE" w:rsidRPr="00114AF4">
        <w:rPr>
          <w:rFonts w:ascii="Times New Roman" w:hAnsi="Times New Roman" w:cs="Times New Roman"/>
          <w:sz w:val="24"/>
          <w:szCs w:val="24"/>
        </w:rPr>
        <w:t>.</w:t>
      </w:r>
      <w:r w:rsidRPr="00114AF4">
        <w:rPr>
          <w:rFonts w:ascii="Times New Roman" w:hAnsi="Times New Roman" w:cs="Times New Roman"/>
          <w:sz w:val="24"/>
          <w:szCs w:val="24"/>
        </w:rPr>
        <w:t xml:space="preserve"> </w:t>
      </w:r>
    </w:p>
    <w:p w:rsidR="008F7AF7" w:rsidRPr="00114AF4" w:rsidRDefault="008F7AF7" w:rsidP="00902801">
      <w:pPr>
        <w:jc w:val="both"/>
        <w:rPr>
          <w:rFonts w:ascii="Times New Roman" w:hAnsi="Times New Roman" w:cs="Times New Roman"/>
          <w:sz w:val="24"/>
          <w:szCs w:val="24"/>
        </w:rPr>
      </w:pPr>
      <w:r w:rsidRPr="00114AF4">
        <w:rPr>
          <w:rFonts w:ascii="Times New Roman" w:hAnsi="Times New Roman" w:cs="Times New Roman"/>
          <w:sz w:val="24"/>
          <w:szCs w:val="24"/>
        </w:rPr>
        <w:t>I have</w:t>
      </w:r>
      <w:r w:rsidR="00071D9A" w:rsidRPr="00114AF4">
        <w:rPr>
          <w:rFonts w:ascii="Times New Roman" w:hAnsi="Times New Roman" w:cs="Times New Roman"/>
          <w:sz w:val="24"/>
          <w:szCs w:val="24"/>
        </w:rPr>
        <w:t xml:space="preserve"> been</w:t>
      </w:r>
      <w:r w:rsidRPr="00114AF4">
        <w:rPr>
          <w:rFonts w:ascii="Times New Roman" w:hAnsi="Times New Roman" w:cs="Times New Roman"/>
          <w:sz w:val="24"/>
          <w:szCs w:val="24"/>
        </w:rPr>
        <w:t xml:space="preserve"> </w:t>
      </w:r>
      <w:r w:rsidR="00B30E05" w:rsidRPr="00114AF4">
        <w:rPr>
          <w:rFonts w:ascii="Times New Roman" w:hAnsi="Times New Roman" w:cs="Times New Roman"/>
          <w:sz w:val="24"/>
          <w:szCs w:val="24"/>
        </w:rPr>
        <w:t xml:space="preserve">given </w:t>
      </w:r>
      <w:r w:rsidRPr="00114AF4">
        <w:rPr>
          <w:rFonts w:ascii="Times New Roman" w:hAnsi="Times New Roman" w:cs="Times New Roman"/>
          <w:sz w:val="24"/>
          <w:szCs w:val="24"/>
        </w:rPr>
        <w:t>limited time so I would like to highlight the key issues of</w:t>
      </w:r>
      <w:r w:rsidR="00743E7D" w:rsidRPr="00114AF4">
        <w:rPr>
          <w:rFonts w:ascii="Times New Roman" w:hAnsi="Times New Roman" w:cs="Times New Roman"/>
          <w:sz w:val="24"/>
          <w:szCs w:val="24"/>
        </w:rPr>
        <w:t xml:space="preserve"> religious minorities</w:t>
      </w:r>
      <w:r w:rsidRPr="00114AF4">
        <w:rPr>
          <w:rFonts w:ascii="Times New Roman" w:hAnsi="Times New Roman" w:cs="Times New Roman"/>
          <w:sz w:val="24"/>
          <w:szCs w:val="24"/>
        </w:rPr>
        <w:t xml:space="preserve"> in Pakistan. </w:t>
      </w:r>
    </w:p>
    <w:p w:rsidR="00CE174D" w:rsidRPr="00114AF4" w:rsidRDefault="00B432ED" w:rsidP="00BE3622">
      <w:pPr>
        <w:ind w:firstLine="720"/>
        <w:jc w:val="both"/>
        <w:rPr>
          <w:rFonts w:ascii="Times New Roman" w:hAnsi="Times New Roman" w:cs="Times New Roman"/>
          <w:sz w:val="24"/>
          <w:szCs w:val="24"/>
        </w:rPr>
      </w:pPr>
      <w:r w:rsidRPr="00114AF4">
        <w:rPr>
          <w:rFonts w:ascii="Times New Roman" w:hAnsi="Times New Roman" w:cs="Times New Roman"/>
          <w:sz w:val="24"/>
          <w:szCs w:val="24"/>
        </w:rPr>
        <w:t>T</w:t>
      </w:r>
      <w:r w:rsidR="000D7E45" w:rsidRPr="00114AF4">
        <w:rPr>
          <w:rFonts w:ascii="Times New Roman" w:hAnsi="Times New Roman" w:cs="Times New Roman"/>
          <w:sz w:val="24"/>
          <w:szCs w:val="24"/>
        </w:rPr>
        <w:t xml:space="preserve">he issue of religious minorities is a serious human rights issue in Pakistan that is increasing day by day.  The transition of a country from secular values given by its founder </w:t>
      </w:r>
      <w:r w:rsidR="00422D89" w:rsidRPr="00114AF4">
        <w:rPr>
          <w:rFonts w:ascii="Times New Roman" w:hAnsi="Times New Roman" w:cs="Times New Roman"/>
          <w:sz w:val="24"/>
          <w:szCs w:val="24"/>
        </w:rPr>
        <w:t>(</w:t>
      </w:r>
      <w:r w:rsidR="00483B94" w:rsidRPr="00114AF4">
        <w:rPr>
          <w:rFonts w:ascii="Times New Roman" w:hAnsi="Times New Roman" w:cs="Times New Roman"/>
          <w:sz w:val="24"/>
          <w:szCs w:val="24"/>
        </w:rPr>
        <w:t xml:space="preserve">Mr. </w:t>
      </w:r>
      <w:r w:rsidR="00422D89" w:rsidRPr="00114AF4">
        <w:rPr>
          <w:rFonts w:ascii="Times New Roman" w:hAnsi="Times New Roman" w:cs="Times New Roman"/>
          <w:sz w:val="24"/>
          <w:szCs w:val="24"/>
        </w:rPr>
        <w:t xml:space="preserve">Mohammad Ali Jinnah) </w:t>
      </w:r>
      <w:r w:rsidR="000D7E45" w:rsidRPr="00114AF4">
        <w:rPr>
          <w:rFonts w:ascii="Times New Roman" w:hAnsi="Times New Roman" w:cs="Times New Roman"/>
          <w:sz w:val="24"/>
          <w:szCs w:val="24"/>
        </w:rPr>
        <w:t xml:space="preserve">to Islamic ideology by religious fundamentalists has promoted religious extremism, making religious minorities in Pakistan more vulnerable and putting their lives at risk. The increasing role of madrassas, biased curriculum, </w:t>
      </w:r>
      <w:r w:rsidR="00F73239" w:rsidRPr="00114AF4">
        <w:rPr>
          <w:rFonts w:ascii="Times New Roman" w:hAnsi="Times New Roman" w:cs="Times New Roman"/>
          <w:sz w:val="24"/>
          <w:szCs w:val="24"/>
        </w:rPr>
        <w:t>and misuse</w:t>
      </w:r>
      <w:r w:rsidR="000D7E45" w:rsidRPr="00114AF4">
        <w:rPr>
          <w:rFonts w:ascii="Times New Roman" w:hAnsi="Times New Roman" w:cs="Times New Roman"/>
          <w:sz w:val="24"/>
          <w:szCs w:val="24"/>
        </w:rPr>
        <w:t xml:space="preserve"> of anti-blasphemy laws, </w:t>
      </w:r>
      <w:r w:rsidR="006B639F" w:rsidRPr="00114AF4">
        <w:rPr>
          <w:rFonts w:ascii="Times New Roman" w:hAnsi="Times New Roman" w:cs="Times New Roman"/>
          <w:sz w:val="24"/>
          <w:szCs w:val="24"/>
        </w:rPr>
        <w:t>forced conversion of young and minor</w:t>
      </w:r>
      <w:r w:rsidR="003508D7" w:rsidRPr="00114AF4">
        <w:rPr>
          <w:rFonts w:ascii="Times New Roman" w:hAnsi="Times New Roman" w:cs="Times New Roman"/>
          <w:sz w:val="24"/>
          <w:szCs w:val="24"/>
        </w:rPr>
        <w:t xml:space="preserve"> minority girls</w:t>
      </w:r>
      <w:r w:rsidR="0090558F" w:rsidRPr="00114AF4">
        <w:rPr>
          <w:rFonts w:ascii="Times New Roman" w:hAnsi="Times New Roman" w:cs="Times New Roman"/>
          <w:sz w:val="24"/>
          <w:szCs w:val="24"/>
        </w:rPr>
        <w:t xml:space="preserve"> </w:t>
      </w:r>
      <w:r w:rsidR="000D7E45" w:rsidRPr="00114AF4">
        <w:rPr>
          <w:rFonts w:ascii="Times New Roman" w:hAnsi="Times New Roman" w:cs="Times New Roman"/>
          <w:sz w:val="24"/>
          <w:szCs w:val="24"/>
        </w:rPr>
        <w:t xml:space="preserve">and attacks on religious places of minorities has built the sense of insecurity and fear among the religious minorities in Pakistan. The government of Pakistan has completely failed to protect </w:t>
      </w:r>
      <w:r w:rsidR="00A21D28" w:rsidRPr="00114AF4">
        <w:rPr>
          <w:rFonts w:ascii="Times New Roman" w:hAnsi="Times New Roman" w:cs="Times New Roman"/>
          <w:sz w:val="24"/>
          <w:szCs w:val="24"/>
        </w:rPr>
        <w:t>religious minorities</w:t>
      </w:r>
      <w:r w:rsidR="00071D9A" w:rsidRPr="00114AF4">
        <w:rPr>
          <w:rFonts w:ascii="Times New Roman" w:hAnsi="Times New Roman" w:cs="Times New Roman"/>
          <w:sz w:val="24"/>
          <w:szCs w:val="24"/>
        </w:rPr>
        <w:t xml:space="preserve"> and </w:t>
      </w:r>
      <w:proofErr w:type="spellStart"/>
      <w:r w:rsidR="00071D9A" w:rsidRPr="00114AF4">
        <w:rPr>
          <w:rFonts w:ascii="Times New Roman" w:hAnsi="Times New Roman" w:cs="Times New Roman"/>
          <w:sz w:val="24"/>
          <w:szCs w:val="24"/>
        </w:rPr>
        <w:t>Dalits</w:t>
      </w:r>
      <w:proofErr w:type="spellEnd"/>
      <w:r w:rsidR="00A21D28" w:rsidRPr="00114AF4">
        <w:rPr>
          <w:rFonts w:ascii="Times New Roman" w:hAnsi="Times New Roman" w:cs="Times New Roman"/>
          <w:sz w:val="24"/>
          <w:szCs w:val="24"/>
        </w:rPr>
        <w:t xml:space="preserve"> </w:t>
      </w:r>
      <w:r w:rsidR="00CE174D" w:rsidRPr="00114AF4">
        <w:rPr>
          <w:rFonts w:ascii="Times New Roman" w:hAnsi="Times New Roman" w:cs="Times New Roman"/>
          <w:sz w:val="24"/>
          <w:szCs w:val="24"/>
        </w:rPr>
        <w:t xml:space="preserve">in Pakistan. </w:t>
      </w:r>
    </w:p>
    <w:p w:rsidR="00CE174D" w:rsidRPr="00114AF4" w:rsidRDefault="00CE174D" w:rsidP="00BE3622">
      <w:pPr>
        <w:ind w:firstLine="720"/>
        <w:jc w:val="both"/>
        <w:rPr>
          <w:rFonts w:ascii="Times New Roman" w:hAnsi="Times New Roman" w:cs="Times New Roman"/>
          <w:sz w:val="24"/>
          <w:szCs w:val="24"/>
        </w:rPr>
      </w:pPr>
      <w:r w:rsidRPr="00114AF4">
        <w:rPr>
          <w:rFonts w:ascii="Times New Roman" w:hAnsi="Times New Roman" w:cs="Times New Roman"/>
          <w:sz w:val="24"/>
          <w:szCs w:val="24"/>
        </w:rPr>
        <w:t xml:space="preserve">As a religious minority, Dalit women experience violations such as rape and torture as a form of punitive measure and prosecution. In the Sindh province about 1.8 million people live in bonded </w:t>
      </w:r>
      <w:proofErr w:type="spellStart"/>
      <w:r w:rsidRPr="00114AF4">
        <w:rPr>
          <w:rFonts w:ascii="Times New Roman" w:hAnsi="Times New Roman" w:cs="Times New Roman"/>
          <w:sz w:val="24"/>
          <w:szCs w:val="24"/>
        </w:rPr>
        <w:t>labour</w:t>
      </w:r>
      <w:proofErr w:type="spellEnd"/>
      <w:r w:rsidRPr="00114AF4">
        <w:rPr>
          <w:rFonts w:ascii="Times New Roman" w:hAnsi="Times New Roman" w:cs="Times New Roman"/>
          <w:sz w:val="24"/>
          <w:szCs w:val="24"/>
        </w:rPr>
        <w:t xml:space="preserve">, a majority of which are </w:t>
      </w:r>
      <w:proofErr w:type="spellStart"/>
      <w:r w:rsidRPr="00114AF4">
        <w:rPr>
          <w:rFonts w:ascii="Times New Roman" w:hAnsi="Times New Roman" w:cs="Times New Roman"/>
          <w:sz w:val="24"/>
          <w:szCs w:val="24"/>
        </w:rPr>
        <w:t>Dalits</w:t>
      </w:r>
      <w:proofErr w:type="spellEnd"/>
      <w:r w:rsidRPr="00114AF4">
        <w:rPr>
          <w:rFonts w:ascii="Times New Roman" w:hAnsi="Times New Roman" w:cs="Times New Roman"/>
          <w:sz w:val="24"/>
          <w:szCs w:val="24"/>
        </w:rPr>
        <w:t xml:space="preserve">. A combined effect of low education levels, exclusion from family decision making processes and a lack of property rights make </w:t>
      </w:r>
      <w:proofErr w:type="spellStart"/>
      <w:r w:rsidRPr="00114AF4">
        <w:rPr>
          <w:rFonts w:ascii="Times New Roman" w:hAnsi="Times New Roman" w:cs="Times New Roman"/>
          <w:sz w:val="24"/>
          <w:szCs w:val="24"/>
        </w:rPr>
        <w:t>dalit</w:t>
      </w:r>
      <w:proofErr w:type="spellEnd"/>
      <w:r w:rsidRPr="00114AF4">
        <w:rPr>
          <w:rFonts w:ascii="Times New Roman" w:hAnsi="Times New Roman" w:cs="Times New Roman"/>
          <w:sz w:val="24"/>
          <w:szCs w:val="24"/>
        </w:rPr>
        <w:t xml:space="preserve"> women vulnerable to </w:t>
      </w:r>
      <w:proofErr w:type="spellStart"/>
      <w:r w:rsidRPr="00114AF4">
        <w:rPr>
          <w:rFonts w:ascii="Times New Roman" w:hAnsi="Times New Roman" w:cs="Times New Roman"/>
          <w:sz w:val="24"/>
          <w:szCs w:val="24"/>
        </w:rPr>
        <w:t>labour</w:t>
      </w:r>
      <w:proofErr w:type="spellEnd"/>
      <w:r w:rsidRPr="00114AF4">
        <w:rPr>
          <w:rFonts w:ascii="Times New Roman" w:hAnsi="Times New Roman" w:cs="Times New Roman"/>
          <w:sz w:val="24"/>
          <w:szCs w:val="24"/>
        </w:rPr>
        <w:t xml:space="preserve"> exploitation and bondage. Rape of female bonded </w:t>
      </w:r>
      <w:proofErr w:type="spellStart"/>
      <w:r w:rsidRPr="00114AF4">
        <w:rPr>
          <w:rFonts w:ascii="Times New Roman" w:hAnsi="Times New Roman" w:cs="Times New Roman"/>
          <w:sz w:val="24"/>
          <w:szCs w:val="24"/>
        </w:rPr>
        <w:t>labourers</w:t>
      </w:r>
      <w:proofErr w:type="spellEnd"/>
      <w:r w:rsidRPr="00114AF4">
        <w:rPr>
          <w:rFonts w:ascii="Times New Roman" w:hAnsi="Times New Roman" w:cs="Times New Roman"/>
          <w:sz w:val="24"/>
          <w:szCs w:val="24"/>
        </w:rPr>
        <w:t xml:space="preserve"> is widespread and violent, and there is little legal recourse.  </w:t>
      </w:r>
    </w:p>
    <w:p w:rsidR="003F22F9" w:rsidRPr="00114AF4" w:rsidRDefault="00CE174D" w:rsidP="00BE3622">
      <w:pPr>
        <w:ind w:firstLine="720"/>
        <w:jc w:val="both"/>
        <w:rPr>
          <w:rFonts w:ascii="Times New Roman" w:hAnsi="Times New Roman" w:cs="Times New Roman"/>
          <w:sz w:val="24"/>
          <w:szCs w:val="24"/>
        </w:rPr>
      </w:pPr>
      <w:r w:rsidRPr="00114AF4">
        <w:rPr>
          <w:rFonts w:ascii="Times New Roman" w:hAnsi="Times New Roman" w:cs="Times New Roman"/>
          <w:sz w:val="24"/>
          <w:szCs w:val="24"/>
        </w:rPr>
        <w:t xml:space="preserve">In last three weeks </w:t>
      </w:r>
      <w:r w:rsidR="003F22F9" w:rsidRPr="00114AF4">
        <w:rPr>
          <w:rFonts w:ascii="Times New Roman" w:hAnsi="Times New Roman" w:cs="Times New Roman"/>
          <w:sz w:val="24"/>
          <w:szCs w:val="24"/>
        </w:rPr>
        <w:t xml:space="preserve">seven incidents were reported of forced conversion </w:t>
      </w:r>
      <w:r w:rsidR="00993FC8" w:rsidRPr="00114AF4">
        <w:rPr>
          <w:rFonts w:ascii="Times New Roman" w:hAnsi="Times New Roman" w:cs="Times New Roman"/>
          <w:sz w:val="24"/>
          <w:szCs w:val="24"/>
        </w:rPr>
        <w:t>of Hindu</w:t>
      </w:r>
      <w:r w:rsidRPr="00114AF4">
        <w:rPr>
          <w:rFonts w:ascii="Times New Roman" w:hAnsi="Times New Roman" w:cs="Times New Roman"/>
          <w:sz w:val="24"/>
          <w:szCs w:val="24"/>
        </w:rPr>
        <w:t xml:space="preserve"> </w:t>
      </w:r>
      <w:r w:rsidR="00993FC8" w:rsidRPr="00114AF4">
        <w:rPr>
          <w:rFonts w:ascii="Times New Roman" w:hAnsi="Times New Roman" w:cs="Times New Roman"/>
          <w:sz w:val="24"/>
          <w:szCs w:val="24"/>
        </w:rPr>
        <w:t xml:space="preserve">girls </w:t>
      </w:r>
      <w:r w:rsidR="00071D9A" w:rsidRPr="00114AF4">
        <w:rPr>
          <w:rFonts w:ascii="Times New Roman" w:hAnsi="Times New Roman" w:cs="Times New Roman"/>
          <w:sz w:val="24"/>
          <w:szCs w:val="24"/>
        </w:rPr>
        <w:t>and all were</w:t>
      </w:r>
      <w:r w:rsidRPr="00114AF4">
        <w:rPr>
          <w:rFonts w:ascii="Times New Roman" w:hAnsi="Times New Roman" w:cs="Times New Roman"/>
          <w:sz w:val="24"/>
          <w:szCs w:val="24"/>
        </w:rPr>
        <w:t xml:space="preserve"> </w:t>
      </w:r>
      <w:proofErr w:type="spellStart"/>
      <w:r w:rsidRPr="00114AF4">
        <w:rPr>
          <w:rFonts w:ascii="Times New Roman" w:hAnsi="Times New Roman" w:cs="Times New Roman"/>
          <w:sz w:val="24"/>
          <w:szCs w:val="24"/>
        </w:rPr>
        <w:t>dalits</w:t>
      </w:r>
      <w:proofErr w:type="spellEnd"/>
      <w:r w:rsidRPr="00114AF4">
        <w:rPr>
          <w:rFonts w:ascii="Times New Roman" w:hAnsi="Times New Roman" w:cs="Times New Roman"/>
          <w:sz w:val="24"/>
          <w:szCs w:val="24"/>
        </w:rPr>
        <w:t xml:space="preserve"> </w:t>
      </w:r>
      <w:r w:rsidR="00993FC8" w:rsidRPr="00114AF4">
        <w:rPr>
          <w:rFonts w:ascii="Times New Roman" w:hAnsi="Times New Roman" w:cs="Times New Roman"/>
          <w:sz w:val="24"/>
          <w:szCs w:val="24"/>
        </w:rPr>
        <w:t>below</w:t>
      </w:r>
      <w:r w:rsidRPr="00114AF4">
        <w:rPr>
          <w:rFonts w:ascii="Times New Roman" w:hAnsi="Times New Roman" w:cs="Times New Roman"/>
          <w:sz w:val="24"/>
          <w:szCs w:val="24"/>
        </w:rPr>
        <w:t xml:space="preserve"> </w:t>
      </w:r>
      <w:r w:rsidR="003F22F9" w:rsidRPr="00114AF4">
        <w:rPr>
          <w:rFonts w:ascii="Times New Roman" w:hAnsi="Times New Roman" w:cs="Times New Roman"/>
          <w:sz w:val="24"/>
          <w:szCs w:val="24"/>
        </w:rPr>
        <w:t>18</w:t>
      </w:r>
      <w:r w:rsidRPr="00114AF4">
        <w:rPr>
          <w:rFonts w:ascii="Times New Roman" w:hAnsi="Times New Roman" w:cs="Times New Roman"/>
          <w:sz w:val="24"/>
          <w:szCs w:val="24"/>
        </w:rPr>
        <w:t xml:space="preserve">. </w:t>
      </w:r>
      <w:r w:rsidR="003F22F9" w:rsidRPr="00114AF4">
        <w:rPr>
          <w:rFonts w:ascii="Times New Roman" w:hAnsi="Times New Roman" w:cs="Times New Roman"/>
          <w:sz w:val="24"/>
          <w:szCs w:val="24"/>
        </w:rPr>
        <w:t xml:space="preserve">The Madrasas are playing a key role to forcefully convert </w:t>
      </w:r>
      <w:r w:rsidR="003C26FA" w:rsidRPr="00114AF4">
        <w:rPr>
          <w:rFonts w:ascii="Times New Roman" w:hAnsi="Times New Roman" w:cs="Times New Roman"/>
          <w:sz w:val="24"/>
          <w:szCs w:val="24"/>
        </w:rPr>
        <w:t>non-Muslim girls</w:t>
      </w:r>
      <w:r w:rsidR="003F22F9" w:rsidRPr="00114AF4">
        <w:rPr>
          <w:rFonts w:ascii="Times New Roman" w:hAnsi="Times New Roman" w:cs="Times New Roman"/>
          <w:sz w:val="24"/>
          <w:szCs w:val="24"/>
        </w:rPr>
        <w:t xml:space="preserve"> into Islam</w:t>
      </w:r>
      <w:r w:rsidR="00C53D91" w:rsidRPr="00114AF4">
        <w:rPr>
          <w:rFonts w:ascii="Times New Roman" w:hAnsi="Times New Roman" w:cs="Times New Roman"/>
          <w:sz w:val="24"/>
          <w:szCs w:val="24"/>
        </w:rPr>
        <w:t xml:space="preserve">. </w:t>
      </w:r>
      <w:r w:rsidR="003F22F9" w:rsidRPr="00114AF4">
        <w:rPr>
          <w:rFonts w:ascii="Times New Roman" w:hAnsi="Times New Roman" w:cs="Times New Roman"/>
          <w:sz w:val="24"/>
          <w:szCs w:val="24"/>
        </w:rPr>
        <w:t xml:space="preserve"> </w:t>
      </w:r>
      <w:r w:rsidR="00435D19" w:rsidRPr="00114AF4">
        <w:rPr>
          <w:rFonts w:ascii="Times New Roman" w:hAnsi="Times New Roman" w:cs="Times New Roman"/>
          <w:sz w:val="24"/>
          <w:szCs w:val="24"/>
        </w:rPr>
        <w:t xml:space="preserve">The curriculum of madrasas </w:t>
      </w:r>
      <w:r w:rsidR="00317B8B" w:rsidRPr="00114AF4">
        <w:rPr>
          <w:rFonts w:ascii="Times New Roman" w:hAnsi="Times New Roman" w:cs="Times New Roman"/>
          <w:sz w:val="24"/>
          <w:szCs w:val="24"/>
        </w:rPr>
        <w:t xml:space="preserve">and government schools </w:t>
      </w:r>
      <w:r w:rsidR="00101FA5" w:rsidRPr="00114AF4">
        <w:rPr>
          <w:rFonts w:ascii="Times New Roman" w:hAnsi="Times New Roman" w:cs="Times New Roman"/>
          <w:sz w:val="24"/>
          <w:szCs w:val="24"/>
        </w:rPr>
        <w:t>promote</w:t>
      </w:r>
      <w:r w:rsidR="00435D19" w:rsidRPr="00114AF4">
        <w:rPr>
          <w:rFonts w:ascii="Times New Roman" w:hAnsi="Times New Roman" w:cs="Times New Roman"/>
          <w:sz w:val="24"/>
          <w:szCs w:val="24"/>
        </w:rPr>
        <w:t xml:space="preserve"> hatred among children.</w:t>
      </w:r>
    </w:p>
    <w:p w:rsidR="00B769F7" w:rsidRPr="00114AF4" w:rsidRDefault="00071D9A" w:rsidP="00BE3622">
      <w:pPr>
        <w:ind w:firstLine="720"/>
        <w:jc w:val="both"/>
        <w:rPr>
          <w:rFonts w:ascii="Times New Roman" w:hAnsi="Times New Roman" w:cs="Times New Roman"/>
          <w:sz w:val="24"/>
          <w:szCs w:val="24"/>
        </w:rPr>
      </w:pPr>
      <w:r w:rsidRPr="00114AF4">
        <w:rPr>
          <w:rFonts w:ascii="Times New Roman" w:hAnsi="Times New Roman" w:cs="Times New Roman"/>
          <w:sz w:val="24"/>
          <w:szCs w:val="24"/>
        </w:rPr>
        <w:t>E</w:t>
      </w:r>
      <w:r w:rsidR="00993FC8" w:rsidRPr="00114AF4">
        <w:rPr>
          <w:rFonts w:ascii="Times New Roman" w:hAnsi="Times New Roman" w:cs="Times New Roman"/>
          <w:sz w:val="24"/>
          <w:szCs w:val="24"/>
        </w:rPr>
        <w:t xml:space="preserve">xtremists </w:t>
      </w:r>
      <w:r w:rsidRPr="00114AF4">
        <w:rPr>
          <w:rFonts w:ascii="Times New Roman" w:hAnsi="Times New Roman" w:cs="Times New Roman"/>
          <w:sz w:val="24"/>
          <w:szCs w:val="24"/>
        </w:rPr>
        <w:t xml:space="preserve">groups specifically target </w:t>
      </w:r>
      <w:r w:rsidR="00993FC8" w:rsidRPr="00114AF4">
        <w:rPr>
          <w:rFonts w:ascii="Times New Roman" w:hAnsi="Times New Roman" w:cs="Times New Roman"/>
          <w:sz w:val="24"/>
          <w:szCs w:val="24"/>
        </w:rPr>
        <w:t>religious minorities</w:t>
      </w:r>
      <w:r w:rsidR="00CE174D" w:rsidRPr="00114AF4">
        <w:rPr>
          <w:rFonts w:ascii="Times New Roman" w:hAnsi="Times New Roman" w:cs="Times New Roman"/>
          <w:sz w:val="24"/>
          <w:szCs w:val="24"/>
        </w:rPr>
        <w:t xml:space="preserve"> in Pakistan</w:t>
      </w:r>
      <w:r w:rsidRPr="00114AF4">
        <w:rPr>
          <w:rFonts w:ascii="Times New Roman" w:hAnsi="Times New Roman" w:cs="Times New Roman"/>
          <w:sz w:val="24"/>
          <w:szCs w:val="24"/>
        </w:rPr>
        <w:t xml:space="preserve"> by attacking</w:t>
      </w:r>
      <w:r w:rsidR="00CE174D" w:rsidRPr="00114AF4">
        <w:rPr>
          <w:rFonts w:ascii="Times New Roman" w:hAnsi="Times New Roman" w:cs="Times New Roman"/>
          <w:sz w:val="24"/>
          <w:szCs w:val="24"/>
        </w:rPr>
        <w:t xml:space="preserve"> temples and churches</w:t>
      </w:r>
      <w:r w:rsidRPr="00114AF4">
        <w:rPr>
          <w:rFonts w:ascii="Times New Roman" w:hAnsi="Times New Roman" w:cs="Times New Roman"/>
          <w:sz w:val="24"/>
          <w:szCs w:val="24"/>
        </w:rPr>
        <w:t xml:space="preserve">; they kill and kidnap </w:t>
      </w:r>
      <w:r w:rsidR="00993FC8" w:rsidRPr="00114AF4">
        <w:rPr>
          <w:rFonts w:ascii="Times New Roman" w:hAnsi="Times New Roman" w:cs="Times New Roman"/>
          <w:sz w:val="24"/>
          <w:szCs w:val="24"/>
        </w:rPr>
        <w:t xml:space="preserve">doctors, lawyers, and active leaders from the </w:t>
      </w:r>
      <w:r w:rsidR="00490E2B" w:rsidRPr="00114AF4">
        <w:rPr>
          <w:rFonts w:ascii="Times New Roman" w:hAnsi="Times New Roman" w:cs="Times New Roman"/>
          <w:sz w:val="24"/>
          <w:szCs w:val="24"/>
        </w:rPr>
        <w:t xml:space="preserve">Christian, Hindu and </w:t>
      </w:r>
      <w:proofErr w:type="spellStart"/>
      <w:r w:rsidR="00490E2B" w:rsidRPr="00114AF4">
        <w:rPr>
          <w:rFonts w:ascii="Times New Roman" w:hAnsi="Times New Roman" w:cs="Times New Roman"/>
          <w:sz w:val="24"/>
          <w:szCs w:val="24"/>
        </w:rPr>
        <w:t>Ahmedi</w:t>
      </w:r>
      <w:proofErr w:type="spellEnd"/>
      <w:r w:rsidR="00490E2B" w:rsidRPr="00114AF4">
        <w:rPr>
          <w:rFonts w:ascii="Times New Roman" w:hAnsi="Times New Roman" w:cs="Times New Roman"/>
          <w:sz w:val="24"/>
          <w:szCs w:val="24"/>
        </w:rPr>
        <w:t xml:space="preserve"> </w:t>
      </w:r>
      <w:r w:rsidR="00993FC8" w:rsidRPr="00114AF4">
        <w:rPr>
          <w:rFonts w:ascii="Times New Roman" w:hAnsi="Times New Roman" w:cs="Times New Roman"/>
          <w:sz w:val="24"/>
          <w:szCs w:val="24"/>
        </w:rPr>
        <w:t>minorities</w:t>
      </w:r>
      <w:r w:rsidR="00CE174D" w:rsidRPr="00114AF4">
        <w:rPr>
          <w:rFonts w:ascii="Times New Roman" w:hAnsi="Times New Roman" w:cs="Times New Roman"/>
          <w:sz w:val="24"/>
          <w:szCs w:val="24"/>
        </w:rPr>
        <w:t xml:space="preserve">. </w:t>
      </w:r>
    </w:p>
    <w:p w:rsidR="00EE368E" w:rsidRPr="00114AF4" w:rsidRDefault="00EE368E" w:rsidP="00902801">
      <w:pPr>
        <w:jc w:val="both"/>
        <w:rPr>
          <w:rFonts w:ascii="Times New Roman" w:hAnsi="Times New Roman" w:cs="Times New Roman"/>
          <w:b/>
          <w:sz w:val="24"/>
          <w:szCs w:val="24"/>
        </w:rPr>
      </w:pPr>
      <w:r w:rsidRPr="00114AF4">
        <w:rPr>
          <w:rFonts w:ascii="Times New Roman" w:hAnsi="Times New Roman" w:cs="Times New Roman"/>
          <w:b/>
          <w:sz w:val="24"/>
          <w:szCs w:val="24"/>
        </w:rPr>
        <w:lastRenderedPageBreak/>
        <w:t>The issue</w:t>
      </w:r>
      <w:r w:rsidR="009B5200" w:rsidRPr="00114AF4">
        <w:rPr>
          <w:rFonts w:ascii="Times New Roman" w:hAnsi="Times New Roman" w:cs="Times New Roman"/>
          <w:b/>
          <w:sz w:val="24"/>
          <w:szCs w:val="24"/>
        </w:rPr>
        <w:t xml:space="preserve"> of religious minorities in Pakistan</w:t>
      </w:r>
      <w:r w:rsidRPr="00114AF4">
        <w:rPr>
          <w:rFonts w:ascii="Times New Roman" w:hAnsi="Times New Roman" w:cs="Times New Roman"/>
          <w:b/>
          <w:sz w:val="24"/>
          <w:szCs w:val="24"/>
        </w:rPr>
        <w:t xml:space="preserve"> needs urgent attention to resolve it through multiple actions</w:t>
      </w:r>
      <w:r w:rsidR="006B639F" w:rsidRPr="00114AF4">
        <w:rPr>
          <w:rFonts w:ascii="Times New Roman" w:hAnsi="Times New Roman" w:cs="Times New Roman"/>
          <w:b/>
          <w:sz w:val="24"/>
          <w:szCs w:val="24"/>
        </w:rPr>
        <w:t xml:space="preserve"> from the Government of Pakistan.</w:t>
      </w:r>
      <w:r w:rsidRPr="00114AF4">
        <w:rPr>
          <w:rFonts w:ascii="Times New Roman" w:hAnsi="Times New Roman" w:cs="Times New Roman"/>
          <w:b/>
          <w:sz w:val="24"/>
          <w:szCs w:val="24"/>
        </w:rPr>
        <w:t xml:space="preserve">  </w:t>
      </w:r>
    </w:p>
    <w:p w:rsidR="00BC026E" w:rsidRPr="00114AF4" w:rsidRDefault="00BC026E" w:rsidP="00902801">
      <w:pPr>
        <w:jc w:val="both"/>
        <w:rPr>
          <w:rFonts w:ascii="Times New Roman" w:hAnsi="Times New Roman" w:cs="Times New Roman"/>
          <w:sz w:val="24"/>
          <w:szCs w:val="24"/>
        </w:rPr>
      </w:pPr>
      <w:r w:rsidRPr="00114AF4">
        <w:rPr>
          <w:rFonts w:ascii="Times New Roman" w:hAnsi="Times New Roman" w:cs="Times New Roman"/>
          <w:sz w:val="24"/>
          <w:szCs w:val="24"/>
        </w:rPr>
        <w:t>Recommendations to the Government of Pakistan</w:t>
      </w:r>
      <w:r w:rsidR="00B769F7" w:rsidRPr="00114AF4">
        <w:rPr>
          <w:rFonts w:ascii="Times New Roman" w:hAnsi="Times New Roman" w:cs="Times New Roman"/>
          <w:sz w:val="24"/>
          <w:szCs w:val="24"/>
        </w:rPr>
        <w:t xml:space="preserve">: </w:t>
      </w:r>
    </w:p>
    <w:p w:rsidR="00DD4B08" w:rsidRPr="00114AF4" w:rsidRDefault="00DD4B08" w:rsidP="00902801">
      <w:pPr>
        <w:jc w:val="both"/>
        <w:rPr>
          <w:rFonts w:ascii="Times New Roman" w:hAnsi="Times New Roman" w:cs="Times New Roman"/>
          <w:sz w:val="24"/>
          <w:szCs w:val="24"/>
        </w:rPr>
      </w:pPr>
      <w:r w:rsidRPr="00114AF4">
        <w:rPr>
          <w:rFonts w:ascii="Times New Roman" w:hAnsi="Times New Roman" w:cs="Times New Roman"/>
          <w:sz w:val="24"/>
          <w:szCs w:val="24"/>
        </w:rPr>
        <w:t xml:space="preserve"> </w:t>
      </w:r>
    </w:p>
    <w:p w:rsidR="00DD4B08" w:rsidRPr="00114AF4" w:rsidRDefault="00DD4B08"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 xml:space="preserve">Separation between state and religion </w:t>
      </w:r>
    </w:p>
    <w:p w:rsidR="00BC026E" w:rsidRPr="00114AF4" w:rsidRDefault="00BC026E"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Enforcement of the constitutional clauses that guarantee fundamental rights to the minorities.</w:t>
      </w:r>
    </w:p>
    <w:p w:rsidR="00DD4B08" w:rsidRPr="00114AF4" w:rsidRDefault="00DD4B08"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 xml:space="preserve">Reformed curriculum </w:t>
      </w:r>
    </w:p>
    <w:p w:rsidR="00BC026E" w:rsidRPr="00114AF4" w:rsidRDefault="00BC026E"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Strict implementation of laws against hate speech.</w:t>
      </w:r>
    </w:p>
    <w:p w:rsidR="00BC026E" w:rsidRPr="00114AF4" w:rsidRDefault="00BC026E"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 xml:space="preserve">Enactment of a law to address forced faith conversation </w:t>
      </w:r>
      <w:r w:rsidR="00525D29" w:rsidRPr="00114AF4">
        <w:rPr>
          <w:rFonts w:ascii="Times New Roman" w:hAnsi="Times New Roman" w:cs="Times New Roman"/>
          <w:sz w:val="24"/>
          <w:szCs w:val="24"/>
        </w:rPr>
        <w:t xml:space="preserve">of girls from religious minorities. </w:t>
      </w:r>
    </w:p>
    <w:p w:rsidR="00BC026E" w:rsidRPr="00114AF4" w:rsidRDefault="00BC026E"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Drafting and enactment of anti-discrimination legislation to protect minority communities with the consensus of respective groups.</w:t>
      </w:r>
    </w:p>
    <w:p w:rsidR="00BC026E" w:rsidRPr="00114AF4" w:rsidRDefault="00BC026E"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Declare caste discrimination a crime</w:t>
      </w:r>
      <w:r w:rsidR="00525D29" w:rsidRPr="00114AF4">
        <w:rPr>
          <w:rFonts w:ascii="Times New Roman" w:hAnsi="Times New Roman" w:cs="Times New Roman"/>
          <w:sz w:val="24"/>
          <w:szCs w:val="24"/>
        </w:rPr>
        <w:t xml:space="preserve">. </w:t>
      </w:r>
    </w:p>
    <w:p w:rsidR="00DD4B08" w:rsidRPr="00114AF4" w:rsidRDefault="00DD4B08" w:rsidP="00BF08E5">
      <w:pPr>
        <w:pStyle w:val="ListParagraph"/>
        <w:numPr>
          <w:ilvl w:val="0"/>
          <w:numId w:val="9"/>
        </w:numPr>
        <w:jc w:val="both"/>
        <w:rPr>
          <w:rFonts w:ascii="Times New Roman" w:hAnsi="Times New Roman" w:cs="Times New Roman"/>
          <w:sz w:val="24"/>
          <w:szCs w:val="24"/>
        </w:rPr>
      </w:pPr>
      <w:r w:rsidRPr="00114AF4">
        <w:rPr>
          <w:rFonts w:ascii="Times New Roman" w:hAnsi="Times New Roman" w:cs="Times New Roman"/>
          <w:sz w:val="24"/>
          <w:szCs w:val="24"/>
        </w:rPr>
        <w:t xml:space="preserve">Ban on un-registered and Dangerous madrassas </w:t>
      </w:r>
    </w:p>
    <w:p w:rsidR="00525D29" w:rsidRPr="00114AF4" w:rsidRDefault="00915D04" w:rsidP="00902801">
      <w:pPr>
        <w:jc w:val="both"/>
        <w:rPr>
          <w:rFonts w:ascii="Times New Roman" w:hAnsi="Times New Roman" w:cs="Times New Roman"/>
          <w:b/>
          <w:sz w:val="24"/>
          <w:szCs w:val="24"/>
        </w:rPr>
      </w:pPr>
      <w:r w:rsidRPr="00114AF4">
        <w:rPr>
          <w:rFonts w:ascii="Times New Roman" w:hAnsi="Times New Roman" w:cs="Times New Roman"/>
          <w:b/>
          <w:sz w:val="24"/>
          <w:szCs w:val="24"/>
        </w:rPr>
        <w:t xml:space="preserve">Role of </w:t>
      </w:r>
      <w:r w:rsidR="00525D29" w:rsidRPr="00114AF4">
        <w:rPr>
          <w:rFonts w:ascii="Times New Roman" w:hAnsi="Times New Roman" w:cs="Times New Roman"/>
          <w:b/>
          <w:sz w:val="24"/>
          <w:szCs w:val="24"/>
        </w:rPr>
        <w:t xml:space="preserve">International community </w:t>
      </w:r>
    </w:p>
    <w:p w:rsidR="00231CCB" w:rsidRPr="00114AF4" w:rsidRDefault="00993FC8" w:rsidP="00902801">
      <w:pPr>
        <w:jc w:val="both"/>
        <w:rPr>
          <w:rFonts w:ascii="Times New Roman" w:hAnsi="Times New Roman" w:cs="Times New Roman"/>
          <w:sz w:val="24"/>
          <w:szCs w:val="24"/>
        </w:rPr>
      </w:pPr>
      <w:r w:rsidRPr="00114AF4">
        <w:rPr>
          <w:rFonts w:ascii="Times New Roman" w:hAnsi="Times New Roman" w:cs="Times New Roman"/>
          <w:sz w:val="24"/>
          <w:szCs w:val="24"/>
        </w:rPr>
        <w:t>There is key role</w:t>
      </w:r>
      <w:r w:rsidR="00231CCB" w:rsidRPr="00114AF4">
        <w:rPr>
          <w:rFonts w:ascii="Times New Roman" w:hAnsi="Times New Roman" w:cs="Times New Roman"/>
          <w:sz w:val="24"/>
          <w:szCs w:val="24"/>
        </w:rPr>
        <w:t xml:space="preserve"> of internatio</w:t>
      </w:r>
      <w:r w:rsidR="00093F62" w:rsidRPr="00114AF4">
        <w:rPr>
          <w:rFonts w:ascii="Times New Roman" w:hAnsi="Times New Roman" w:cs="Times New Roman"/>
          <w:sz w:val="24"/>
          <w:szCs w:val="24"/>
        </w:rPr>
        <w:t xml:space="preserve">nal </w:t>
      </w:r>
      <w:r w:rsidR="00BF74ED" w:rsidRPr="00114AF4">
        <w:rPr>
          <w:rFonts w:ascii="Times New Roman" w:hAnsi="Times New Roman" w:cs="Times New Roman"/>
          <w:sz w:val="24"/>
          <w:szCs w:val="24"/>
        </w:rPr>
        <w:t>donor agencies in r</w:t>
      </w:r>
      <w:r w:rsidR="00231CCB" w:rsidRPr="00114AF4">
        <w:rPr>
          <w:rFonts w:ascii="Times New Roman" w:hAnsi="Times New Roman" w:cs="Times New Roman"/>
          <w:sz w:val="24"/>
          <w:szCs w:val="24"/>
        </w:rPr>
        <w:t>eforming the educational system</w:t>
      </w:r>
      <w:r w:rsidR="00BF74ED" w:rsidRPr="00114AF4">
        <w:rPr>
          <w:rFonts w:ascii="Times New Roman" w:hAnsi="Times New Roman" w:cs="Times New Roman"/>
          <w:sz w:val="24"/>
          <w:szCs w:val="24"/>
        </w:rPr>
        <w:t xml:space="preserve"> and</w:t>
      </w:r>
      <w:r w:rsidR="00231CCB" w:rsidRPr="00114AF4">
        <w:rPr>
          <w:rFonts w:ascii="Times New Roman" w:hAnsi="Times New Roman" w:cs="Times New Roman"/>
          <w:sz w:val="24"/>
          <w:szCs w:val="24"/>
        </w:rPr>
        <w:t xml:space="preserve"> enforcing international human rights laws</w:t>
      </w:r>
      <w:r w:rsidR="00BF74ED" w:rsidRPr="00114AF4">
        <w:rPr>
          <w:rFonts w:ascii="Times New Roman" w:hAnsi="Times New Roman" w:cs="Times New Roman"/>
          <w:sz w:val="24"/>
          <w:szCs w:val="24"/>
        </w:rPr>
        <w:t>.</w:t>
      </w:r>
      <w:r w:rsidR="007218AC" w:rsidRPr="00114AF4">
        <w:rPr>
          <w:rFonts w:ascii="Times New Roman" w:hAnsi="Times New Roman" w:cs="Times New Roman"/>
          <w:sz w:val="24"/>
          <w:szCs w:val="24"/>
        </w:rPr>
        <w:t xml:space="preserve"> </w:t>
      </w:r>
      <w:r w:rsidR="00044186" w:rsidRPr="00114AF4">
        <w:rPr>
          <w:rFonts w:ascii="Times New Roman" w:hAnsi="Times New Roman" w:cs="Times New Roman"/>
          <w:sz w:val="24"/>
          <w:szCs w:val="24"/>
        </w:rPr>
        <w:t>The World Bank</w:t>
      </w:r>
      <w:r w:rsidR="00231CCB" w:rsidRPr="00114AF4">
        <w:rPr>
          <w:rFonts w:ascii="Times New Roman" w:hAnsi="Times New Roman" w:cs="Times New Roman"/>
          <w:sz w:val="24"/>
          <w:szCs w:val="24"/>
        </w:rPr>
        <w:t xml:space="preserve">, </w:t>
      </w:r>
      <w:r w:rsidR="00044186" w:rsidRPr="00114AF4">
        <w:rPr>
          <w:rFonts w:ascii="Times New Roman" w:hAnsi="Times New Roman" w:cs="Times New Roman"/>
          <w:sz w:val="24"/>
          <w:szCs w:val="24"/>
        </w:rPr>
        <w:t>I</w:t>
      </w:r>
      <w:r w:rsidR="00B7120E" w:rsidRPr="00114AF4">
        <w:rPr>
          <w:rFonts w:ascii="Times New Roman" w:hAnsi="Times New Roman" w:cs="Times New Roman"/>
          <w:sz w:val="24"/>
          <w:szCs w:val="24"/>
        </w:rPr>
        <w:t>MF</w:t>
      </w:r>
      <w:r w:rsidR="00231CCB" w:rsidRPr="00114AF4">
        <w:rPr>
          <w:rFonts w:ascii="Times New Roman" w:hAnsi="Times New Roman" w:cs="Times New Roman"/>
          <w:sz w:val="24"/>
          <w:szCs w:val="24"/>
        </w:rPr>
        <w:t>, A</w:t>
      </w:r>
      <w:r w:rsidR="00044186" w:rsidRPr="00114AF4">
        <w:rPr>
          <w:rFonts w:ascii="Times New Roman" w:hAnsi="Times New Roman" w:cs="Times New Roman"/>
          <w:sz w:val="24"/>
          <w:szCs w:val="24"/>
        </w:rPr>
        <w:t>sian Development Bank</w:t>
      </w:r>
      <w:r w:rsidR="00093F62" w:rsidRPr="00114AF4">
        <w:rPr>
          <w:rFonts w:ascii="Times New Roman" w:hAnsi="Times New Roman" w:cs="Times New Roman"/>
          <w:sz w:val="24"/>
          <w:szCs w:val="24"/>
        </w:rPr>
        <w:t>,</w:t>
      </w:r>
      <w:r w:rsidR="00231CCB" w:rsidRPr="00114AF4">
        <w:rPr>
          <w:rFonts w:ascii="Times New Roman" w:hAnsi="Times New Roman" w:cs="Times New Roman"/>
          <w:sz w:val="24"/>
          <w:szCs w:val="24"/>
        </w:rPr>
        <w:t xml:space="preserve"> USAID</w:t>
      </w:r>
      <w:r w:rsidR="00093F62" w:rsidRPr="00114AF4">
        <w:rPr>
          <w:rFonts w:ascii="Times New Roman" w:hAnsi="Times New Roman" w:cs="Times New Roman"/>
          <w:sz w:val="24"/>
          <w:szCs w:val="24"/>
        </w:rPr>
        <w:t xml:space="preserve"> and other UN agencies </w:t>
      </w:r>
      <w:r w:rsidR="00231CCB" w:rsidRPr="00114AF4">
        <w:rPr>
          <w:rFonts w:ascii="Times New Roman" w:hAnsi="Times New Roman" w:cs="Times New Roman"/>
          <w:sz w:val="24"/>
          <w:szCs w:val="24"/>
        </w:rPr>
        <w:t xml:space="preserve">are investing billions of dollars in the education sector in Pakistan. These donor agencies need to impose conditions on the Government of Pakistan while investing the money in the country.  All prejudice should be removed from the curriculum and it should be designed in a modern way, free of any religious bias. </w:t>
      </w:r>
    </w:p>
    <w:p w:rsidR="0077273C" w:rsidRPr="00114AF4" w:rsidRDefault="00E27C9B" w:rsidP="00902801">
      <w:pPr>
        <w:jc w:val="both"/>
        <w:rPr>
          <w:rFonts w:ascii="Times New Roman" w:hAnsi="Times New Roman" w:cs="Times New Roman"/>
          <w:sz w:val="24"/>
          <w:szCs w:val="24"/>
        </w:rPr>
      </w:pPr>
      <w:r w:rsidRPr="00114AF4">
        <w:rPr>
          <w:rFonts w:ascii="Times New Roman" w:hAnsi="Times New Roman" w:cs="Times New Roman"/>
          <w:sz w:val="24"/>
          <w:szCs w:val="24"/>
        </w:rPr>
        <w:t xml:space="preserve">The United Nations </w:t>
      </w:r>
      <w:r w:rsidR="0077273C" w:rsidRPr="00114AF4">
        <w:rPr>
          <w:rFonts w:ascii="Times New Roman" w:hAnsi="Times New Roman" w:cs="Times New Roman"/>
          <w:sz w:val="24"/>
          <w:szCs w:val="24"/>
        </w:rPr>
        <w:t xml:space="preserve">need to push the Government of Pakistan to respect the </w:t>
      </w:r>
      <w:r w:rsidR="00BF74ED" w:rsidRPr="00114AF4">
        <w:rPr>
          <w:rFonts w:ascii="Times New Roman" w:hAnsi="Times New Roman" w:cs="Times New Roman"/>
          <w:sz w:val="24"/>
          <w:szCs w:val="24"/>
        </w:rPr>
        <w:t xml:space="preserve">UN treaties </w:t>
      </w:r>
      <w:r w:rsidR="00DA4A88" w:rsidRPr="00114AF4">
        <w:rPr>
          <w:rFonts w:ascii="Times New Roman" w:hAnsi="Times New Roman" w:cs="Times New Roman"/>
          <w:sz w:val="24"/>
          <w:szCs w:val="24"/>
        </w:rPr>
        <w:t>ratified by</w:t>
      </w:r>
      <w:r w:rsidRPr="00114AF4">
        <w:rPr>
          <w:rFonts w:ascii="Times New Roman" w:hAnsi="Times New Roman" w:cs="Times New Roman"/>
          <w:sz w:val="24"/>
          <w:szCs w:val="24"/>
        </w:rPr>
        <w:t xml:space="preserve"> </w:t>
      </w:r>
      <w:r w:rsidR="0077273C" w:rsidRPr="00114AF4">
        <w:rPr>
          <w:rFonts w:ascii="Times New Roman" w:hAnsi="Times New Roman" w:cs="Times New Roman"/>
          <w:sz w:val="24"/>
          <w:szCs w:val="24"/>
        </w:rPr>
        <w:t>Pakistan</w:t>
      </w:r>
      <w:r w:rsidR="00DA4A88" w:rsidRPr="00114AF4">
        <w:rPr>
          <w:rFonts w:ascii="Times New Roman" w:hAnsi="Times New Roman" w:cs="Times New Roman"/>
          <w:sz w:val="24"/>
          <w:szCs w:val="24"/>
        </w:rPr>
        <w:t xml:space="preserve"> and</w:t>
      </w:r>
      <w:r w:rsidR="0077273C" w:rsidRPr="00114AF4">
        <w:rPr>
          <w:rFonts w:ascii="Times New Roman" w:hAnsi="Times New Roman" w:cs="Times New Roman"/>
          <w:sz w:val="24"/>
          <w:szCs w:val="24"/>
        </w:rPr>
        <w:t xml:space="preserve"> </w:t>
      </w:r>
      <w:r w:rsidR="00DA4A88" w:rsidRPr="00114AF4">
        <w:rPr>
          <w:rFonts w:ascii="Times New Roman" w:hAnsi="Times New Roman" w:cs="Times New Roman"/>
          <w:sz w:val="24"/>
          <w:szCs w:val="24"/>
        </w:rPr>
        <w:t>translate</w:t>
      </w:r>
      <w:r w:rsidR="0077273C" w:rsidRPr="00114AF4">
        <w:rPr>
          <w:rFonts w:ascii="Times New Roman" w:hAnsi="Times New Roman" w:cs="Times New Roman"/>
          <w:sz w:val="24"/>
          <w:szCs w:val="24"/>
        </w:rPr>
        <w:t xml:space="preserve"> into the domestic legislation</w:t>
      </w:r>
      <w:r w:rsidR="001B463F" w:rsidRPr="00114AF4">
        <w:rPr>
          <w:rFonts w:ascii="Times New Roman" w:hAnsi="Times New Roman" w:cs="Times New Roman"/>
          <w:sz w:val="24"/>
          <w:szCs w:val="24"/>
        </w:rPr>
        <w:t xml:space="preserve">. </w:t>
      </w:r>
      <w:r w:rsidR="0077273C" w:rsidRPr="00114AF4">
        <w:rPr>
          <w:rFonts w:ascii="Times New Roman" w:hAnsi="Times New Roman" w:cs="Times New Roman"/>
          <w:sz w:val="24"/>
          <w:szCs w:val="24"/>
        </w:rPr>
        <w:t xml:space="preserve"> </w:t>
      </w:r>
    </w:p>
    <w:p w:rsidR="00071D9A" w:rsidRPr="00114AF4" w:rsidRDefault="00071D9A" w:rsidP="00902801">
      <w:pPr>
        <w:jc w:val="both"/>
        <w:rPr>
          <w:rFonts w:ascii="Times New Roman" w:eastAsia="Times New Roman" w:hAnsi="Times New Roman" w:cs="Times New Roman"/>
          <w:sz w:val="24"/>
          <w:szCs w:val="24"/>
          <w:lang w:val="en-GB"/>
        </w:rPr>
      </w:pPr>
      <w:r w:rsidRPr="00114AF4">
        <w:rPr>
          <w:rFonts w:ascii="Times New Roman" w:eastAsia="Times New Roman" w:hAnsi="Times New Roman" w:cs="Times New Roman"/>
          <w:sz w:val="24"/>
          <w:szCs w:val="24"/>
          <w:lang w:val="en-GB"/>
        </w:rPr>
        <w:t xml:space="preserve">Finally, </w:t>
      </w:r>
      <w:r w:rsidR="0047368B" w:rsidRPr="00114AF4">
        <w:rPr>
          <w:rFonts w:ascii="Times New Roman" w:eastAsia="Times New Roman" w:hAnsi="Times New Roman" w:cs="Times New Roman"/>
          <w:sz w:val="24"/>
          <w:szCs w:val="24"/>
          <w:lang w:val="da-DK"/>
        </w:rPr>
        <w:t>we urge the S</w:t>
      </w:r>
      <w:r w:rsidRPr="00114AF4">
        <w:rPr>
          <w:rFonts w:ascii="Times New Roman" w:eastAsia="Times New Roman" w:hAnsi="Times New Roman" w:cs="Times New Roman"/>
          <w:sz w:val="24"/>
          <w:szCs w:val="24"/>
          <w:lang w:val="da-DK"/>
        </w:rPr>
        <w:t xml:space="preserve">ecretariat to </w:t>
      </w:r>
      <w:r w:rsidR="005474C8" w:rsidRPr="00114AF4">
        <w:rPr>
          <w:rFonts w:ascii="Times New Roman" w:eastAsia="Times New Roman" w:hAnsi="Times New Roman" w:cs="Times New Roman"/>
          <w:sz w:val="24"/>
          <w:szCs w:val="24"/>
          <w:lang w:val="da-DK"/>
        </w:rPr>
        <w:t xml:space="preserve">specifically address violence and atrocity crimes targeted against Dalits in the recommendations </w:t>
      </w:r>
      <w:r w:rsidRPr="00114AF4">
        <w:rPr>
          <w:rFonts w:ascii="Times New Roman" w:eastAsia="Times New Roman" w:hAnsi="Times New Roman" w:cs="Times New Roman"/>
          <w:sz w:val="24"/>
          <w:szCs w:val="24"/>
          <w:lang w:val="en-GB"/>
        </w:rPr>
        <w:t xml:space="preserve">and </w:t>
      </w:r>
      <w:r w:rsidR="005474C8" w:rsidRPr="00114AF4">
        <w:rPr>
          <w:rFonts w:ascii="Times New Roman" w:eastAsia="Times New Roman" w:hAnsi="Times New Roman" w:cs="Times New Roman"/>
          <w:sz w:val="24"/>
          <w:szCs w:val="24"/>
          <w:lang w:val="en-GB"/>
        </w:rPr>
        <w:t xml:space="preserve">to </w:t>
      </w:r>
      <w:r w:rsidR="00114AF4" w:rsidRPr="00114AF4">
        <w:rPr>
          <w:rFonts w:ascii="Times New Roman" w:eastAsia="Times New Roman" w:hAnsi="Times New Roman" w:cs="Times New Roman"/>
          <w:sz w:val="24"/>
          <w:szCs w:val="24"/>
          <w:lang w:val="en-GB"/>
        </w:rPr>
        <w:t>explicitly</w:t>
      </w:r>
      <w:r w:rsidR="005474C8" w:rsidRPr="00114AF4">
        <w:rPr>
          <w:rFonts w:ascii="Times New Roman" w:eastAsia="Times New Roman" w:hAnsi="Times New Roman" w:cs="Times New Roman"/>
          <w:sz w:val="24"/>
          <w:szCs w:val="24"/>
          <w:lang w:val="en-GB"/>
        </w:rPr>
        <w:t xml:space="preserve"> mention and consider </w:t>
      </w:r>
      <w:r w:rsidRPr="00114AF4">
        <w:rPr>
          <w:rFonts w:ascii="Times New Roman" w:eastAsia="Times New Roman" w:hAnsi="Times New Roman" w:cs="Times New Roman"/>
          <w:sz w:val="24"/>
          <w:szCs w:val="24"/>
          <w:lang w:val="en-GB"/>
        </w:rPr>
        <w:t xml:space="preserve">caste identities </w:t>
      </w:r>
      <w:r w:rsidR="005474C8" w:rsidRPr="00114AF4">
        <w:rPr>
          <w:rFonts w:ascii="Times New Roman" w:eastAsia="Times New Roman" w:hAnsi="Times New Roman" w:cs="Times New Roman"/>
          <w:sz w:val="24"/>
          <w:szCs w:val="24"/>
          <w:lang w:val="en-GB"/>
        </w:rPr>
        <w:t xml:space="preserve">and caste-affected communities </w:t>
      </w:r>
      <w:r w:rsidR="0047368B" w:rsidRPr="00114AF4">
        <w:rPr>
          <w:rFonts w:ascii="Times New Roman" w:eastAsia="Times New Roman" w:hAnsi="Times New Roman" w:cs="Times New Roman"/>
          <w:sz w:val="24"/>
          <w:szCs w:val="24"/>
          <w:lang w:val="en-GB"/>
        </w:rPr>
        <w:t xml:space="preserve">in the </w:t>
      </w:r>
      <w:r w:rsidRPr="00114AF4">
        <w:rPr>
          <w:rFonts w:ascii="Times New Roman" w:eastAsia="Times New Roman" w:hAnsi="Times New Roman" w:cs="Times New Roman"/>
          <w:sz w:val="24"/>
          <w:szCs w:val="24"/>
          <w:lang w:val="en-GB"/>
        </w:rPr>
        <w:t>calls for particular focuses in approaches, policy and legislation.</w:t>
      </w:r>
    </w:p>
    <w:p w:rsidR="007D0EBB" w:rsidRPr="00114AF4" w:rsidRDefault="00FE2EE7" w:rsidP="00C97CA5">
      <w:pPr>
        <w:rPr>
          <w:rFonts w:ascii="Times New Roman" w:hAnsi="Times New Roman" w:cs="Times New Roman"/>
          <w:b/>
          <w:sz w:val="24"/>
          <w:szCs w:val="24"/>
        </w:rPr>
      </w:pPr>
      <w:r w:rsidRPr="00114AF4">
        <w:rPr>
          <w:rFonts w:ascii="Times New Roman" w:hAnsi="Times New Roman" w:cs="Times New Roman"/>
          <w:b/>
          <w:sz w:val="24"/>
          <w:szCs w:val="24"/>
        </w:rPr>
        <w:t xml:space="preserve">I thank you and look forward to our interactive exchange today and tomorrow. </w:t>
      </w:r>
    </w:p>
    <w:sectPr w:rsidR="007D0EBB" w:rsidRPr="00114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78" w:rsidRDefault="00546678" w:rsidP="007D0EBB">
      <w:pPr>
        <w:spacing w:after="0" w:line="240" w:lineRule="auto"/>
      </w:pPr>
      <w:r>
        <w:separator/>
      </w:r>
    </w:p>
  </w:endnote>
  <w:endnote w:type="continuationSeparator" w:id="0">
    <w:p w:rsidR="00546678" w:rsidRDefault="00546678" w:rsidP="007D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78" w:rsidRDefault="00546678" w:rsidP="007D0EBB">
      <w:pPr>
        <w:spacing w:after="0" w:line="240" w:lineRule="auto"/>
      </w:pPr>
      <w:r>
        <w:separator/>
      </w:r>
    </w:p>
  </w:footnote>
  <w:footnote w:type="continuationSeparator" w:id="0">
    <w:p w:rsidR="00546678" w:rsidRDefault="00546678" w:rsidP="007D0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441"/>
    <w:multiLevelType w:val="hybridMultilevel"/>
    <w:tmpl w:val="9ACA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F523C"/>
    <w:multiLevelType w:val="hybridMultilevel"/>
    <w:tmpl w:val="0BBE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706D4"/>
    <w:multiLevelType w:val="hybridMultilevel"/>
    <w:tmpl w:val="27822A38"/>
    <w:lvl w:ilvl="0" w:tplc="F4560C22">
      <w:start w:val="1"/>
      <w:numFmt w:val="upperLetter"/>
      <w:lvlText w:val="%1."/>
      <w:lvlJc w:val="left"/>
      <w:pPr>
        <w:tabs>
          <w:tab w:val="num" w:pos="1530"/>
        </w:tabs>
        <w:ind w:left="1530" w:hanging="360"/>
      </w:pPr>
    </w:lvl>
    <w:lvl w:ilvl="1" w:tplc="F6EAF9E0" w:tentative="1">
      <w:start w:val="1"/>
      <w:numFmt w:val="upperLetter"/>
      <w:lvlText w:val="%2."/>
      <w:lvlJc w:val="left"/>
      <w:pPr>
        <w:tabs>
          <w:tab w:val="num" w:pos="2250"/>
        </w:tabs>
        <w:ind w:left="2250" w:hanging="360"/>
      </w:pPr>
    </w:lvl>
    <w:lvl w:ilvl="2" w:tplc="A718B67C" w:tentative="1">
      <w:start w:val="1"/>
      <w:numFmt w:val="upperLetter"/>
      <w:lvlText w:val="%3."/>
      <w:lvlJc w:val="left"/>
      <w:pPr>
        <w:tabs>
          <w:tab w:val="num" w:pos="2970"/>
        </w:tabs>
        <w:ind w:left="2970" w:hanging="360"/>
      </w:pPr>
    </w:lvl>
    <w:lvl w:ilvl="3" w:tplc="3CCCB12A" w:tentative="1">
      <w:start w:val="1"/>
      <w:numFmt w:val="upperLetter"/>
      <w:lvlText w:val="%4."/>
      <w:lvlJc w:val="left"/>
      <w:pPr>
        <w:tabs>
          <w:tab w:val="num" w:pos="3690"/>
        </w:tabs>
        <w:ind w:left="3690" w:hanging="360"/>
      </w:pPr>
    </w:lvl>
    <w:lvl w:ilvl="4" w:tplc="3648C392" w:tentative="1">
      <w:start w:val="1"/>
      <w:numFmt w:val="upperLetter"/>
      <w:lvlText w:val="%5."/>
      <w:lvlJc w:val="left"/>
      <w:pPr>
        <w:tabs>
          <w:tab w:val="num" w:pos="4410"/>
        </w:tabs>
        <w:ind w:left="4410" w:hanging="360"/>
      </w:pPr>
    </w:lvl>
    <w:lvl w:ilvl="5" w:tplc="37B0E5C8" w:tentative="1">
      <w:start w:val="1"/>
      <w:numFmt w:val="upperLetter"/>
      <w:lvlText w:val="%6."/>
      <w:lvlJc w:val="left"/>
      <w:pPr>
        <w:tabs>
          <w:tab w:val="num" w:pos="5130"/>
        </w:tabs>
        <w:ind w:left="5130" w:hanging="360"/>
      </w:pPr>
    </w:lvl>
    <w:lvl w:ilvl="6" w:tplc="C45E04D8" w:tentative="1">
      <w:start w:val="1"/>
      <w:numFmt w:val="upperLetter"/>
      <w:lvlText w:val="%7."/>
      <w:lvlJc w:val="left"/>
      <w:pPr>
        <w:tabs>
          <w:tab w:val="num" w:pos="5850"/>
        </w:tabs>
        <w:ind w:left="5850" w:hanging="360"/>
      </w:pPr>
    </w:lvl>
    <w:lvl w:ilvl="7" w:tplc="131C8B5A" w:tentative="1">
      <w:start w:val="1"/>
      <w:numFmt w:val="upperLetter"/>
      <w:lvlText w:val="%8."/>
      <w:lvlJc w:val="left"/>
      <w:pPr>
        <w:tabs>
          <w:tab w:val="num" w:pos="6570"/>
        </w:tabs>
        <w:ind w:left="6570" w:hanging="360"/>
      </w:pPr>
    </w:lvl>
    <w:lvl w:ilvl="8" w:tplc="A64C2EE6" w:tentative="1">
      <w:start w:val="1"/>
      <w:numFmt w:val="upperLetter"/>
      <w:lvlText w:val="%9."/>
      <w:lvlJc w:val="left"/>
      <w:pPr>
        <w:tabs>
          <w:tab w:val="num" w:pos="7290"/>
        </w:tabs>
        <w:ind w:left="7290" w:hanging="360"/>
      </w:pPr>
    </w:lvl>
  </w:abstractNum>
  <w:abstractNum w:abstractNumId="3">
    <w:nsid w:val="5F63166E"/>
    <w:multiLevelType w:val="hybridMultilevel"/>
    <w:tmpl w:val="5068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60E48"/>
    <w:multiLevelType w:val="hybridMultilevel"/>
    <w:tmpl w:val="5AE0DBE6"/>
    <w:lvl w:ilvl="0" w:tplc="F8EE45BA">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F61C4"/>
    <w:multiLevelType w:val="hybridMultilevel"/>
    <w:tmpl w:val="ED0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45C1"/>
    <w:multiLevelType w:val="hybridMultilevel"/>
    <w:tmpl w:val="9FDA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40A24"/>
    <w:multiLevelType w:val="hybridMultilevel"/>
    <w:tmpl w:val="F40654B4"/>
    <w:lvl w:ilvl="0" w:tplc="E5F46AC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D1CDE"/>
    <w:multiLevelType w:val="hybridMultilevel"/>
    <w:tmpl w:val="C7CC72B6"/>
    <w:lvl w:ilvl="0" w:tplc="0DC80D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E8"/>
    <w:rsid w:val="000105A0"/>
    <w:rsid w:val="0001162C"/>
    <w:rsid w:val="00044186"/>
    <w:rsid w:val="00071D9A"/>
    <w:rsid w:val="000739E8"/>
    <w:rsid w:val="00093F62"/>
    <w:rsid w:val="000C61AE"/>
    <w:rsid w:val="000D2DF1"/>
    <w:rsid w:val="000D7E45"/>
    <w:rsid w:val="00101FA5"/>
    <w:rsid w:val="00114AF4"/>
    <w:rsid w:val="001610BE"/>
    <w:rsid w:val="00194FFF"/>
    <w:rsid w:val="001B463F"/>
    <w:rsid w:val="00231CCB"/>
    <w:rsid w:val="00260D87"/>
    <w:rsid w:val="00267440"/>
    <w:rsid w:val="0029459A"/>
    <w:rsid w:val="002C16FF"/>
    <w:rsid w:val="002F412F"/>
    <w:rsid w:val="002F5915"/>
    <w:rsid w:val="002F7D35"/>
    <w:rsid w:val="00317B8B"/>
    <w:rsid w:val="003508D7"/>
    <w:rsid w:val="003C26FA"/>
    <w:rsid w:val="003F22F9"/>
    <w:rsid w:val="00421CC4"/>
    <w:rsid w:val="00422D89"/>
    <w:rsid w:val="00432886"/>
    <w:rsid w:val="00435D19"/>
    <w:rsid w:val="0044076B"/>
    <w:rsid w:val="0047368B"/>
    <w:rsid w:val="00483B94"/>
    <w:rsid w:val="00490E2B"/>
    <w:rsid w:val="004D2B03"/>
    <w:rsid w:val="00525D29"/>
    <w:rsid w:val="00546678"/>
    <w:rsid w:val="005474C8"/>
    <w:rsid w:val="00551D50"/>
    <w:rsid w:val="00572D89"/>
    <w:rsid w:val="005E47FF"/>
    <w:rsid w:val="006A4E0F"/>
    <w:rsid w:val="006B639F"/>
    <w:rsid w:val="006E2CC1"/>
    <w:rsid w:val="0070173B"/>
    <w:rsid w:val="007218AC"/>
    <w:rsid w:val="00743E7D"/>
    <w:rsid w:val="00765044"/>
    <w:rsid w:val="0077273C"/>
    <w:rsid w:val="007B2F2C"/>
    <w:rsid w:val="007D0EBB"/>
    <w:rsid w:val="007E03D6"/>
    <w:rsid w:val="00826A07"/>
    <w:rsid w:val="0083612B"/>
    <w:rsid w:val="00844E73"/>
    <w:rsid w:val="008F5E1E"/>
    <w:rsid w:val="008F7AF7"/>
    <w:rsid w:val="00902801"/>
    <w:rsid w:val="0090558F"/>
    <w:rsid w:val="00915D04"/>
    <w:rsid w:val="00966193"/>
    <w:rsid w:val="00983ABF"/>
    <w:rsid w:val="00993FC8"/>
    <w:rsid w:val="009B5200"/>
    <w:rsid w:val="00A036FC"/>
    <w:rsid w:val="00A21D28"/>
    <w:rsid w:val="00A821F0"/>
    <w:rsid w:val="00B01D06"/>
    <w:rsid w:val="00B30E05"/>
    <w:rsid w:val="00B432ED"/>
    <w:rsid w:val="00B56FB9"/>
    <w:rsid w:val="00B7120E"/>
    <w:rsid w:val="00B769F7"/>
    <w:rsid w:val="00B924B0"/>
    <w:rsid w:val="00BB59AF"/>
    <w:rsid w:val="00BC026E"/>
    <w:rsid w:val="00BE3622"/>
    <w:rsid w:val="00BE70C7"/>
    <w:rsid w:val="00BF08E5"/>
    <w:rsid w:val="00BF74ED"/>
    <w:rsid w:val="00C53D91"/>
    <w:rsid w:val="00C65A7E"/>
    <w:rsid w:val="00C97CA5"/>
    <w:rsid w:val="00CC6819"/>
    <w:rsid w:val="00CE174D"/>
    <w:rsid w:val="00CF6E35"/>
    <w:rsid w:val="00D234EC"/>
    <w:rsid w:val="00D40062"/>
    <w:rsid w:val="00D656C1"/>
    <w:rsid w:val="00D7011F"/>
    <w:rsid w:val="00D855C2"/>
    <w:rsid w:val="00DA4A88"/>
    <w:rsid w:val="00DB5617"/>
    <w:rsid w:val="00DD4B08"/>
    <w:rsid w:val="00E27C9B"/>
    <w:rsid w:val="00E50C35"/>
    <w:rsid w:val="00EB041C"/>
    <w:rsid w:val="00EB4FBC"/>
    <w:rsid w:val="00EB727A"/>
    <w:rsid w:val="00EC1348"/>
    <w:rsid w:val="00EE368E"/>
    <w:rsid w:val="00F73239"/>
    <w:rsid w:val="00FE2EE7"/>
    <w:rsid w:val="00FF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35"/>
    <w:pPr>
      <w:ind w:left="720"/>
      <w:contextualSpacing/>
    </w:pPr>
  </w:style>
  <w:style w:type="paragraph" w:styleId="FootnoteText">
    <w:name w:val="footnote text"/>
    <w:basedOn w:val="Normal"/>
    <w:link w:val="FootnoteTextChar"/>
    <w:uiPriority w:val="99"/>
    <w:unhideWhenUsed/>
    <w:rsid w:val="007D0EBB"/>
    <w:pPr>
      <w:spacing w:after="0" w:line="240" w:lineRule="auto"/>
    </w:pPr>
    <w:rPr>
      <w:sz w:val="20"/>
      <w:szCs w:val="20"/>
    </w:rPr>
  </w:style>
  <w:style w:type="character" w:customStyle="1" w:styleId="FootnoteTextChar">
    <w:name w:val="Footnote Text Char"/>
    <w:basedOn w:val="DefaultParagraphFont"/>
    <w:link w:val="FootnoteText"/>
    <w:uiPriority w:val="99"/>
    <w:rsid w:val="007D0EBB"/>
    <w:rPr>
      <w:sz w:val="20"/>
      <w:szCs w:val="20"/>
    </w:rPr>
  </w:style>
  <w:style w:type="character" w:styleId="FootnoteReference">
    <w:name w:val="footnote reference"/>
    <w:basedOn w:val="DefaultParagraphFont"/>
    <w:uiPriority w:val="99"/>
    <w:unhideWhenUsed/>
    <w:rsid w:val="007D0EBB"/>
    <w:rPr>
      <w:vertAlign w:val="superscript"/>
    </w:rPr>
  </w:style>
  <w:style w:type="paragraph" w:customStyle="1" w:styleId="bodytext">
    <w:name w:val="bodytext"/>
    <w:basedOn w:val="Normal"/>
    <w:rsid w:val="00B01D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CC4"/>
    <w:rPr>
      <w:b/>
      <w:bCs/>
    </w:rPr>
  </w:style>
  <w:style w:type="character" w:styleId="Emphasis">
    <w:name w:val="Emphasis"/>
    <w:basedOn w:val="DefaultParagraphFont"/>
    <w:uiPriority w:val="20"/>
    <w:qFormat/>
    <w:rsid w:val="00CE17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35"/>
    <w:pPr>
      <w:ind w:left="720"/>
      <w:contextualSpacing/>
    </w:pPr>
  </w:style>
  <w:style w:type="paragraph" w:styleId="FootnoteText">
    <w:name w:val="footnote text"/>
    <w:basedOn w:val="Normal"/>
    <w:link w:val="FootnoteTextChar"/>
    <w:uiPriority w:val="99"/>
    <w:unhideWhenUsed/>
    <w:rsid w:val="007D0EBB"/>
    <w:pPr>
      <w:spacing w:after="0" w:line="240" w:lineRule="auto"/>
    </w:pPr>
    <w:rPr>
      <w:sz w:val="20"/>
      <w:szCs w:val="20"/>
    </w:rPr>
  </w:style>
  <w:style w:type="character" w:customStyle="1" w:styleId="FootnoteTextChar">
    <w:name w:val="Footnote Text Char"/>
    <w:basedOn w:val="DefaultParagraphFont"/>
    <w:link w:val="FootnoteText"/>
    <w:uiPriority w:val="99"/>
    <w:rsid w:val="007D0EBB"/>
    <w:rPr>
      <w:sz w:val="20"/>
      <w:szCs w:val="20"/>
    </w:rPr>
  </w:style>
  <w:style w:type="character" w:styleId="FootnoteReference">
    <w:name w:val="footnote reference"/>
    <w:basedOn w:val="DefaultParagraphFont"/>
    <w:uiPriority w:val="99"/>
    <w:unhideWhenUsed/>
    <w:rsid w:val="007D0EBB"/>
    <w:rPr>
      <w:vertAlign w:val="superscript"/>
    </w:rPr>
  </w:style>
  <w:style w:type="paragraph" w:customStyle="1" w:styleId="bodytext">
    <w:name w:val="bodytext"/>
    <w:basedOn w:val="Normal"/>
    <w:rsid w:val="00B01D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CC4"/>
    <w:rPr>
      <w:b/>
      <w:bCs/>
    </w:rPr>
  </w:style>
  <w:style w:type="character" w:styleId="Emphasis">
    <w:name w:val="Emphasis"/>
    <w:basedOn w:val="DefaultParagraphFont"/>
    <w:uiPriority w:val="20"/>
    <w:qFormat/>
    <w:rsid w:val="00CE1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1902">
      <w:bodyDiv w:val="1"/>
      <w:marLeft w:val="0"/>
      <w:marRight w:val="0"/>
      <w:marTop w:val="0"/>
      <w:marBottom w:val="0"/>
      <w:divBdr>
        <w:top w:val="none" w:sz="0" w:space="0" w:color="auto"/>
        <w:left w:val="none" w:sz="0" w:space="0" w:color="auto"/>
        <w:bottom w:val="none" w:sz="0" w:space="0" w:color="auto"/>
        <w:right w:val="none" w:sz="0" w:space="0" w:color="auto"/>
      </w:divBdr>
      <w:divsChild>
        <w:div w:id="273169894">
          <w:marLeft w:val="806"/>
          <w:marRight w:val="0"/>
          <w:marTop w:val="154"/>
          <w:marBottom w:val="0"/>
          <w:divBdr>
            <w:top w:val="none" w:sz="0" w:space="0" w:color="auto"/>
            <w:left w:val="none" w:sz="0" w:space="0" w:color="auto"/>
            <w:bottom w:val="none" w:sz="0" w:space="0" w:color="auto"/>
            <w:right w:val="none" w:sz="0" w:space="0" w:color="auto"/>
          </w:divBdr>
        </w:div>
        <w:div w:id="1154177963">
          <w:marLeft w:val="806"/>
          <w:marRight w:val="0"/>
          <w:marTop w:val="154"/>
          <w:marBottom w:val="0"/>
          <w:divBdr>
            <w:top w:val="none" w:sz="0" w:space="0" w:color="auto"/>
            <w:left w:val="none" w:sz="0" w:space="0" w:color="auto"/>
            <w:bottom w:val="none" w:sz="0" w:space="0" w:color="auto"/>
            <w:right w:val="none" w:sz="0" w:space="0" w:color="auto"/>
          </w:divBdr>
        </w:div>
        <w:div w:id="376274772">
          <w:marLeft w:val="806"/>
          <w:marRight w:val="0"/>
          <w:marTop w:val="154"/>
          <w:marBottom w:val="0"/>
          <w:divBdr>
            <w:top w:val="none" w:sz="0" w:space="0" w:color="auto"/>
            <w:left w:val="none" w:sz="0" w:space="0" w:color="auto"/>
            <w:bottom w:val="none" w:sz="0" w:space="0" w:color="auto"/>
            <w:right w:val="none" w:sz="0" w:space="0" w:color="auto"/>
          </w:divBdr>
        </w:div>
        <w:div w:id="2030793753">
          <w:marLeft w:val="806"/>
          <w:marRight w:val="0"/>
          <w:marTop w:val="154"/>
          <w:marBottom w:val="0"/>
          <w:divBdr>
            <w:top w:val="none" w:sz="0" w:space="0" w:color="auto"/>
            <w:left w:val="none" w:sz="0" w:space="0" w:color="auto"/>
            <w:bottom w:val="none" w:sz="0" w:space="0" w:color="auto"/>
            <w:right w:val="none" w:sz="0" w:space="0" w:color="auto"/>
          </w:divBdr>
        </w:div>
        <w:div w:id="1015764221">
          <w:marLeft w:val="806"/>
          <w:marRight w:val="0"/>
          <w:marTop w:val="154"/>
          <w:marBottom w:val="0"/>
          <w:divBdr>
            <w:top w:val="none" w:sz="0" w:space="0" w:color="auto"/>
            <w:left w:val="none" w:sz="0" w:space="0" w:color="auto"/>
            <w:bottom w:val="none" w:sz="0" w:space="0" w:color="auto"/>
            <w:right w:val="none" w:sz="0" w:space="0" w:color="auto"/>
          </w:divBdr>
        </w:div>
      </w:divsChild>
    </w:div>
    <w:div w:id="4663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EACCA-4D5C-4FE8-AB4E-3935F63A090D}"/>
</file>

<file path=customXml/itemProps2.xml><?xml version="1.0" encoding="utf-8"?>
<ds:datastoreItem xmlns:ds="http://schemas.openxmlformats.org/officeDocument/2006/customXml" ds:itemID="{ECECB3B9-0BD8-4DF4-9BC9-C237584281D7}"/>
</file>

<file path=customXml/itemProps3.xml><?xml version="1.0" encoding="utf-8"?>
<ds:datastoreItem xmlns:ds="http://schemas.openxmlformats.org/officeDocument/2006/customXml" ds:itemID="{F77D4182-C923-4734-A0B6-BBAE7AB933ED}"/>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Pirbhu Lal Satyani</dc:creator>
  <cp:lastModifiedBy>Pirbhu Lal Satyani</cp:lastModifiedBy>
  <cp:revision>4</cp:revision>
  <dcterms:created xsi:type="dcterms:W3CDTF">2014-11-25T05:54:00Z</dcterms:created>
  <dcterms:modified xsi:type="dcterms:W3CDTF">2014-11-25T06:03:00Z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