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3E" w:rsidRPr="006C030A" w:rsidRDefault="004D2FE5" w:rsidP="00E3713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C030A">
        <w:rPr>
          <w:rFonts w:ascii="Times New Roman" w:hAnsi="Times New Roman"/>
          <w:sz w:val="28"/>
          <w:szCs w:val="28"/>
        </w:rPr>
        <w:t>Merci, Monsieur le Président</w:t>
      </w:r>
      <w:r w:rsidR="00390F3E" w:rsidRPr="006C030A">
        <w:rPr>
          <w:rFonts w:ascii="Times New Roman" w:hAnsi="Times New Roman"/>
          <w:sz w:val="28"/>
          <w:szCs w:val="28"/>
        </w:rPr>
        <w:t>,</w:t>
      </w:r>
    </w:p>
    <w:p w:rsidR="00390F3E" w:rsidRPr="006C030A" w:rsidRDefault="00390F3E" w:rsidP="00E3713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390F3E" w:rsidRPr="006C030A" w:rsidRDefault="00390F3E" w:rsidP="00E3713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C030A">
        <w:rPr>
          <w:rFonts w:ascii="Times New Roman" w:hAnsi="Times New Roman"/>
          <w:sz w:val="28"/>
          <w:szCs w:val="28"/>
        </w:rPr>
        <w:t>Je voudrais tout d'abord m’associer aux orateurs précédents et remercier les</w:t>
      </w:r>
      <w:r w:rsidR="000118DA" w:rsidRPr="006C030A">
        <w:rPr>
          <w:rFonts w:ascii="Times New Roman" w:hAnsi="Times New Roman"/>
          <w:sz w:val="28"/>
          <w:szCs w:val="28"/>
        </w:rPr>
        <w:t xml:space="preserve"> </w:t>
      </w:r>
      <w:r w:rsidRPr="006C030A">
        <w:rPr>
          <w:rFonts w:ascii="Times New Roman" w:hAnsi="Times New Roman"/>
          <w:sz w:val="28"/>
          <w:szCs w:val="28"/>
        </w:rPr>
        <w:t xml:space="preserve"> panélistes pour leurs présentations exhaustives. </w:t>
      </w:r>
    </w:p>
    <w:p w:rsidR="00E37136" w:rsidRPr="006C030A" w:rsidRDefault="00E37136" w:rsidP="00E3713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390F3E" w:rsidRPr="006C030A" w:rsidRDefault="00401652" w:rsidP="00E3713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C030A">
        <w:rPr>
          <w:rFonts w:ascii="Times New Roman" w:hAnsi="Times New Roman"/>
          <w:sz w:val="28"/>
          <w:szCs w:val="28"/>
        </w:rPr>
        <w:t xml:space="preserve"> Nous sommes tous unanimes</w:t>
      </w:r>
      <w:r w:rsidR="000118DA" w:rsidRPr="006C030A">
        <w:rPr>
          <w:rFonts w:ascii="Times New Roman" w:hAnsi="Times New Roman"/>
          <w:sz w:val="28"/>
          <w:szCs w:val="28"/>
        </w:rPr>
        <w:t>, que l</w:t>
      </w:r>
      <w:r w:rsidR="00390F3E" w:rsidRPr="006C030A">
        <w:rPr>
          <w:rFonts w:ascii="Times New Roman" w:hAnsi="Times New Roman"/>
          <w:sz w:val="28"/>
          <w:szCs w:val="28"/>
        </w:rPr>
        <w:t>es génocides</w:t>
      </w:r>
      <w:r w:rsidR="000118DA" w:rsidRPr="006C030A">
        <w:rPr>
          <w:rFonts w:ascii="Times New Roman" w:hAnsi="Times New Roman"/>
          <w:sz w:val="28"/>
          <w:szCs w:val="28"/>
        </w:rPr>
        <w:t xml:space="preserve">, </w:t>
      </w:r>
      <w:r w:rsidRPr="006C030A">
        <w:rPr>
          <w:rFonts w:ascii="Times New Roman" w:hAnsi="Times New Roman"/>
          <w:sz w:val="28"/>
          <w:szCs w:val="28"/>
        </w:rPr>
        <w:t>les crimes atroces</w:t>
      </w:r>
      <w:r w:rsidR="000118DA" w:rsidRPr="006C030A">
        <w:rPr>
          <w:rFonts w:ascii="Times New Roman" w:hAnsi="Times New Roman"/>
          <w:sz w:val="28"/>
          <w:szCs w:val="28"/>
        </w:rPr>
        <w:t xml:space="preserve">, </w:t>
      </w:r>
      <w:r w:rsidR="00522893" w:rsidRPr="006C030A">
        <w:rPr>
          <w:rFonts w:ascii="Times New Roman" w:hAnsi="Times New Roman"/>
          <w:sz w:val="28"/>
          <w:szCs w:val="28"/>
        </w:rPr>
        <w:t>hélas</w:t>
      </w:r>
      <w:r w:rsidR="00390F3E" w:rsidRPr="006C030A">
        <w:rPr>
          <w:rFonts w:ascii="Times New Roman" w:hAnsi="Times New Roman"/>
          <w:sz w:val="28"/>
          <w:szCs w:val="28"/>
        </w:rPr>
        <w:t>, n’</w:t>
      </w:r>
      <w:r w:rsidR="00522893" w:rsidRPr="006C030A">
        <w:rPr>
          <w:rFonts w:ascii="Times New Roman" w:hAnsi="Times New Roman"/>
          <w:sz w:val="28"/>
          <w:szCs w:val="28"/>
        </w:rPr>
        <w:t>appartiennent</w:t>
      </w:r>
      <w:r w:rsidR="00390F3E" w:rsidRPr="006C030A">
        <w:rPr>
          <w:rFonts w:ascii="Times New Roman" w:hAnsi="Times New Roman"/>
          <w:sz w:val="28"/>
          <w:szCs w:val="28"/>
        </w:rPr>
        <w:t xml:space="preserve"> pas au passé et les </w:t>
      </w:r>
      <w:r w:rsidR="00522893" w:rsidRPr="006C030A">
        <w:rPr>
          <w:rFonts w:ascii="Times New Roman" w:hAnsi="Times New Roman"/>
          <w:sz w:val="28"/>
          <w:szCs w:val="28"/>
        </w:rPr>
        <w:t>minorités</w:t>
      </w:r>
      <w:r w:rsidR="00390F3E" w:rsidRPr="006C030A">
        <w:rPr>
          <w:rFonts w:ascii="Times New Roman" w:hAnsi="Times New Roman"/>
          <w:sz w:val="28"/>
          <w:szCs w:val="28"/>
        </w:rPr>
        <w:t xml:space="preserve"> </w:t>
      </w:r>
      <w:r w:rsidR="000118DA" w:rsidRPr="006C030A">
        <w:rPr>
          <w:rFonts w:ascii="Times New Roman" w:hAnsi="Times New Roman"/>
          <w:sz w:val="28"/>
          <w:szCs w:val="28"/>
        </w:rPr>
        <w:t xml:space="preserve">continuent à </w:t>
      </w:r>
      <w:r w:rsidR="00522893" w:rsidRPr="006C030A">
        <w:rPr>
          <w:rFonts w:ascii="Times New Roman" w:hAnsi="Times New Roman"/>
          <w:sz w:val="28"/>
          <w:szCs w:val="28"/>
        </w:rPr>
        <w:t>être</w:t>
      </w:r>
      <w:r w:rsidR="000118DA" w:rsidRPr="006C030A">
        <w:rPr>
          <w:rFonts w:ascii="Times New Roman" w:hAnsi="Times New Roman"/>
          <w:sz w:val="28"/>
          <w:szCs w:val="28"/>
        </w:rPr>
        <w:t xml:space="preserve"> leurs</w:t>
      </w:r>
      <w:r w:rsidR="00390F3E" w:rsidRPr="006C030A">
        <w:rPr>
          <w:rFonts w:ascii="Times New Roman" w:hAnsi="Times New Roman"/>
          <w:sz w:val="28"/>
          <w:szCs w:val="28"/>
        </w:rPr>
        <w:t xml:space="preserve"> première</w:t>
      </w:r>
      <w:r w:rsidR="000118DA" w:rsidRPr="006C030A">
        <w:rPr>
          <w:rFonts w:ascii="Times New Roman" w:hAnsi="Times New Roman"/>
          <w:sz w:val="28"/>
          <w:szCs w:val="28"/>
        </w:rPr>
        <w:t>s</w:t>
      </w:r>
      <w:r w:rsidR="00390F3E" w:rsidRPr="006C030A">
        <w:rPr>
          <w:rFonts w:ascii="Times New Roman" w:hAnsi="Times New Roman"/>
          <w:sz w:val="28"/>
          <w:szCs w:val="28"/>
        </w:rPr>
        <w:t xml:space="preserve"> cible</w:t>
      </w:r>
      <w:r w:rsidR="000118DA" w:rsidRPr="006C030A">
        <w:rPr>
          <w:rFonts w:ascii="Times New Roman" w:hAnsi="Times New Roman"/>
          <w:sz w:val="28"/>
          <w:szCs w:val="28"/>
        </w:rPr>
        <w:t>s</w:t>
      </w:r>
      <w:r w:rsidR="00390F3E" w:rsidRPr="006C030A">
        <w:rPr>
          <w:rFonts w:ascii="Times New Roman" w:hAnsi="Times New Roman"/>
          <w:sz w:val="28"/>
          <w:szCs w:val="28"/>
        </w:rPr>
        <w:t xml:space="preserve">. </w:t>
      </w:r>
    </w:p>
    <w:p w:rsidR="00E37136" w:rsidRPr="006C030A" w:rsidRDefault="00E37136" w:rsidP="00E3713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390F3E" w:rsidRPr="006C030A" w:rsidRDefault="00390F3E" w:rsidP="00E3713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C030A">
        <w:rPr>
          <w:rFonts w:ascii="Times New Roman" w:hAnsi="Times New Roman"/>
          <w:sz w:val="28"/>
          <w:szCs w:val="28"/>
        </w:rPr>
        <w:t>Nous apprécions l'ensemble des projets de recommandations fournies, qui sont principalement fondées sur les dispositions de</w:t>
      </w:r>
      <w:r w:rsidR="00401652" w:rsidRPr="006C030A">
        <w:rPr>
          <w:rFonts w:ascii="Times New Roman" w:hAnsi="Times New Roman"/>
          <w:sz w:val="28"/>
          <w:szCs w:val="28"/>
        </w:rPr>
        <w:t>s</w:t>
      </w:r>
      <w:r w:rsidRPr="006C030A">
        <w:rPr>
          <w:rFonts w:ascii="Times New Roman" w:hAnsi="Times New Roman"/>
          <w:sz w:val="28"/>
          <w:szCs w:val="28"/>
        </w:rPr>
        <w:t xml:space="preserve"> instruments internationaux importants comme la </w:t>
      </w:r>
      <w:r w:rsidR="00522893" w:rsidRPr="006C030A">
        <w:rPr>
          <w:rFonts w:ascii="Times New Roman" w:hAnsi="Times New Roman"/>
          <w:sz w:val="28"/>
          <w:szCs w:val="28"/>
        </w:rPr>
        <w:t>Déclaration</w:t>
      </w:r>
      <w:r w:rsidRPr="006C030A">
        <w:rPr>
          <w:rFonts w:ascii="Times New Roman" w:hAnsi="Times New Roman"/>
          <w:sz w:val="28"/>
          <w:szCs w:val="28"/>
        </w:rPr>
        <w:t xml:space="preserve"> sur les droits des personnes appartenant à des </w:t>
      </w:r>
      <w:r w:rsidR="00522893" w:rsidRPr="006C030A">
        <w:rPr>
          <w:rFonts w:ascii="Times New Roman" w:hAnsi="Times New Roman"/>
          <w:sz w:val="28"/>
          <w:szCs w:val="28"/>
        </w:rPr>
        <w:t>minorités</w:t>
      </w:r>
      <w:r w:rsidRPr="006C030A">
        <w:rPr>
          <w:rFonts w:ascii="Times New Roman" w:hAnsi="Times New Roman"/>
          <w:sz w:val="28"/>
          <w:szCs w:val="28"/>
        </w:rPr>
        <w:t xml:space="preserve"> nationales ou ethniques, religieuses et linguistiques, la Convention pour la </w:t>
      </w:r>
      <w:r w:rsidR="00522893" w:rsidRPr="006C030A">
        <w:rPr>
          <w:rFonts w:ascii="Times New Roman" w:hAnsi="Times New Roman"/>
          <w:sz w:val="28"/>
          <w:szCs w:val="28"/>
        </w:rPr>
        <w:t>prévention</w:t>
      </w:r>
      <w:r w:rsidRPr="006C030A">
        <w:rPr>
          <w:rFonts w:ascii="Times New Roman" w:hAnsi="Times New Roman"/>
          <w:sz w:val="28"/>
          <w:szCs w:val="28"/>
        </w:rPr>
        <w:t xml:space="preserve"> et la </w:t>
      </w:r>
      <w:r w:rsidR="00522893" w:rsidRPr="006C030A">
        <w:rPr>
          <w:rFonts w:ascii="Times New Roman" w:hAnsi="Times New Roman"/>
          <w:sz w:val="28"/>
          <w:szCs w:val="28"/>
        </w:rPr>
        <w:t>répression</w:t>
      </w:r>
      <w:r w:rsidRPr="006C030A">
        <w:rPr>
          <w:rFonts w:ascii="Times New Roman" w:hAnsi="Times New Roman"/>
          <w:sz w:val="28"/>
          <w:szCs w:val="28"/>
        </w:rPr>
        <w:t xml:space="preserve"> du crime de </w:t>
      </w:r>
      <w:r w:rsidR="00522893" w:rsidRPr="006C030A">
        <w:rPr>
          <w:rFonts w:ascii="Times New Roman" w:hAnsi="Times New Roman"/>
          <w:sz w:val="28"/>
          <w:szCs w:val="28"/>
        </w:rPr>
        <w:t>génocide</w:t>
      </w:r>
      <w:r w:rsidRPr="006C030A">
        <w:rPr>
          <w:rFonts w:ascii="Times New Roman" w:hAnsi="Times New Roman"/>
          <w:sz w:val="28"/>
          <w:szCs w:val="28"/>
        </w:rPr>
        <w:t xml:space="preserve">, ainsi que le Document final du Sommet mondial de 2005. </w:t>
      </w:r>
    </w:p>
    <w:p w:rsidR="00E37136" w:rsidRPr="006C030A" w:rsidRDefault="00E37136" w:rsidP="00E3713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390F3E" w:rsidRPr="006C030A" w:rsidRDefault="005C1718" w:rsidP="00E3713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262626"/>
          <w:sz w:val="28"/>
          <w:szCs w:val="28"/>
        </w:rPr>
      </w:pPr>
      <w:r w:rsidRPr="006C030A">
        <w:rPr>
          <w:rFonts w:ascii="Times New Roman" w:hAnsi="Times New Roman"/>
          <w:sz w:val="28"/>
          <w:szCs w:val="28"/>
        </w:rPr>
        <w:tab/>
      </w:r>
      <w:r w:rsidR="00390F3E" w:rsidRPr="006C030A">
        <w:rPr>
          <w:rFonts w:ascii="Times New Roman" w:hAnsi="Times New Roman"/>
          <w:sz w:val="28"/>
          <w:szCs w:val="28"/>
        </w:rPr>
        <w:t>A cet</w:t>
      </w:r>
      <w:r w:rsidR="00E37136" w:rsidRPr="006C030A">
        <w:rPr>
          <w:rFonts w:ascii="Times New Roman" w:hAnsi="Times New Roman"/>
          <w:sz w:val="28"/>
          <w:szCs w:val="28"/>
        </w:rPr>
        <w:t xml:space="preserve"> effet, je voudrais citer également </w:t>
      </w:r>
      <w:r w:rsidR="00390F3E" w:rsidRPr="006C030A">
        <w:rPr>
          <w:rFonts w:ascii="Times New Roman" w:hAnsi="Times New Roman"/>
          <w:sz w:val="28"/>
          <w:szCs w:val="28"/>
        </w:rPr>
        <w:t>un autre document de l’</w:t>
      </w:r>
      <w:r w:rsidR="00266450" w:rsidRPr="006C030A">
        <w:rPr>
          <w:rFonts w:ascii="Times New Roman" w:hAnsi="Times New Roman"/>
          <w:sz w:val="28"/>
          <w:szCs w:val="28"/>
        </w:rPr>
        <w:t xml:space="preserve">ONU – la résolution 22-22 </w:t>
      </w:r>
      <w:r w:rsidR="00390F3E" w:rsidRPr="006C030A">
        <w:rPr>
          <w:rFonts w:ascii="Times New Roman" w:hAnsi="Times New Roman"/>
          <w:sz w:val="28"/>
          <w:szCs w:val="28"/>
        </w:rPr>
        <w:t>sur la prévention du génocide qui met l’accent sur l’importance de</w:t>
      </w:r>
      <w:r w:rsidR="00F221B7" w:rsidRPr="006C030A">
        <w:rPr>
          <w:rFonts w:ascii="Times New Roman" w:hAnsi="Times New Roman"/>
          <w:sz w:val="28"/>
          <w:szCs w:val="28"/>
        </w:rPr>
        <w:t xml:space="preserve"> l’identification </w:t>
      </w:r>
      <w:r w:rsidR="00401652" w:rsidRPr="006C030A">
        <w:rPr>
          <w:rFonts w:ascii="Times New Roman" w:hAnsi="Times New Roman"/>
          <w:sz w:val="28"/>
          <w:szCs w:val="28"/>
        </w:rPr>
        <w:t>des causes profondes des</w:t>
      </w:r>
      <w:r w:rsidR="000118DA" w:rsidRPr="006C030A">
        <w:rPr>
          <w:rFonts w:ascii="Times New Roman" w:hAnsi="Times New Roman"/>
          <w:sz w:val="28"/>
          <w:szCs w:val="28"/>
        </w:rPr>
        <w:t xml:space="preserve"> génocide et</w:t>
      </w:r>
      <w:r w:rsidR="00390F3E" w:rsidRPr="006C030A">
        <w:rPr>
          <w:rFonts w:ascii="Times New Roman" w:hAnsi="Times New Roman"/>
          <w:sz w:val="28"/>
          <w:szCs w:val="28"/>
        </w:rPr>
        <w:t xml:space="preserve"> </w:t>
      </w:r>
      <w:r w:rsidR="00401652" w:rsidRPr="006C030A">
        <w:rPr>
          <w:rFonts w:ascii="Times New Roman" w:hAnsi="Times New Roman"/>
          <w:sz w:val="28"/>
          <w:szCs w:val="28"/>
        </w:rPr>
        <w:t>du repérage des signes précurseur</w:t>
      </w:r>
      <w:r w:rsidR="005E6EE2" w:rsidRPr="006C030A">
        <w:rPr>
          <w:rFonts w:ascii="Times New Roman" w:hAnsi="Times New Roman"/>
          <w:sz w:val="28"/>
          <w:szCs w:val="28"/>
        </w:rPr>
        <w:t>s</w:t>
      </w:r>
      <w:r w:rsidR="00390F3E" w:rsidRPr="006C030A">
        <w:rPr>
          <w:rFonts w:ascii="Times New Roman" w:hAnsi="Times New Roman"/>
          <w:sz w:val="28"/>
          <w:szCs w:val="28"/>
        </w:rPr>
        <w:t xml:space="preserve"> pour</w:t>
      </w:r>
      <w:r w:rsidR="00390F3E" w:rsidRPr="006C030A">
        <w:rPr>
          <w:rFonts w:ascii="Times New Roman" w:hAnsi="Times New Roman"/>
          <w:color w:val="262626"/>
          <w:sz w:val="28"/>
          <w:szCs w:val="28"/>
        </w:rPr>
        <w:t xml:space="preserve"> prévenir ou </w:t>
      </w:r>
      <w:r w:rsidR="00B277D3" w:rsidRPr="006C030A">
        <w:rPr>
          <w:rFonts w:ascii="Times New Roman" w:hAnsi="Times New Roman"/>
          <w:color w:val="262626"/>
          <w:sz w:val="28"/>
          <w:szCs w:val="28"/>
        </w:rPr>
        <w:t xml:space="preserve"> réduire les risques de </w:t>
      </w:r>
      <w:r w:rsidR="00522893" w:rsidRPr="006C030A">
        <w:rPr>
          <w:rFonts w:ascii="Times New Roman" w:hAnsi="Times New Roman"/>
          <w:color w:val="262626"/>
          <w:sz w:val="28"/>
          <w:szCs w:val="28"/>
        </w:rPr>
        <w:t>génocide</w:t>
      </w:r>
      <w:r w:rsidR="00390F3E" w:rsidRPr="006C030A">
        <w:rPr>
          <w:rFonts w:ascii="Times New Roman" w:hAnsi="Times New Roman"/>
          <w:sz w:val="28"/>
          <w:szCs w:val="28"/>
        </w:rPr>
        <w:t>.</w:t>
      </w:r>
      <w:r w:rsidR="00390F3E" w:rsidRPr="006C030A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390F3E" w:rsidRPr="006C030A" w:rsidRDefault="00390F3E" w:rsidP="00E3713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262626"/>
          <w:sz w:val="28"/>
          <w:szCs w:val="28"/>
        </w:rPr>
      </w:pPr>
    </w:p>
    <w:p w:rsidR="00487629" w:rsidRPr="006C030A" w:rsidRDefault="005C1718" w:rsidP="00E3713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262626"/>
          <w:sz w:val="28"/>
          <w:szCs w:val="28"/>
        </w:rPr>
      </w:pPr>
      <w:r w:rsidRPr="006C030A">
        <w:rPr>
          <w:rFonts w:ascii="Times New Roman" w:hAnsi="Times New Roman"/>
          <w:sz w:val="28"/>
          <w:szCs w:val="28"/>
        </w:rPr>
        <w:tab/>
      </w:r>
      <w:r w:rsidR="005E6EE2" w:rsidRPr="006C030A">
        <w:rPr>
          <w:rFonts w:ascii="Times New Roman" w:hAnsi="Times New Roman"/>
          <w:color w:val="262626"/>
          <w:sz w:val="28"/>
          <w:szCs w:val="28"/>
        </w:rPr>
        <w:t>Nous</w:t>
      </w:r>
      <w:r w:rsidR="005E6EE2" w:rsidRPr="006C030A">
        <w:rPr>
          <w:rFonts w:ascii="Times New Roman" w:hAnsi="Times New Roman"/>
          <w:sz w:val="28"/>
          <w:szCs w:val="28"/>
        </w:rPr>
        <w:t xml:space="preserve"> </w:t>
      </w:r>
      <w:r w:rsidR="005E6EE2" w:rsidRPr="006C030A">
        <w:rPr>
          <w:rFonts w:ascii="Times New Roman" w:hAnsi="Times New Roman"/>
          <w:color w:val="262626"/>
          <w:sz w:val="28"/>
          <w:szCs w:val="28"/>
        </w:rPr>
        <w:t xml:space="preserve">devons tous être vigilants face aux signes annonciateurs du désastre, capables de les reconnaître pour pouvoir agir à temps. </w:t>
      </w:r>
      <w:r w:rsidR="00B35DA0" w:rsidRPr="006C030A">
        <w:rPr>
          <w:rFonts w:ascii="Times New Roman" w:hAnsi="Times New Roman"/>
          <w:sz w:val="28"/>
          <w:szCs w:val="28"/>
        </w:rPr>
        <w:t xml:space="preserve">À cet égard, </w:t>
      </w:r>
      <w:r w:rsidR="00F221B7" w:rsidRPr="006C030A">
        <w:rPr>
          <w:rFonts w:ascii="Times New Roman" w:hAnsi="Times New Roman"/>
          <w:sz w:val="28"/>
          <w:szCs w:val="28"/>
        </w:rPr>
        <w:t>l'ensemble des signes avant-coureurs recueilli</w:t>
      </w:r>
      <w:r w:rsidR="00BF77A8" w:rsidRPr="006C030A">
        <w:rPr>
          <w:rFonts w:ascii="Times New Roman" w:hAnsi="Times New Roman"/>
          <w:sz w:val="28"/>
          <w:szCs w:val="28"/>
        </w:rPr>
        <w:t>s par le Conseiller S</w:t>
      </w:r>
      <w:r w:rsidR="00F221B7" w:rsidRPr="006C030A">
        <w:rPr>
          <w:rFonts w:ascii="Times New Roman" w:hAnsi="Times New Roman"/>
          <w:sz w:val="28"/>
          <w:szCs w:val="28"/>
        </w:rPr>
        <w:t xml:space="preserve">pécial </w:t>
      </w:r>
      <w:r w:rsidR="00BF77A8" w:rsidRPr="006C030A">
        <w:rPr>
          <w:rFonts w:ascii="Times New Roman" w:hAnsi="Times New Roman"/>
          <w:sz w:val="28"/>
          <w:szCs w:val="28"/>
        </w:rPr>
        <w:t>pour</w:t>
      </w:r>
      <w:r w:rsidR="00F221B7" w:rsidRPr="006C030A">
        <w:rPr>
          <w:rFonts w:ascii="Times New Roman" w:hAnsi="Times New Roman"/>
          <w:sz w:val="28"/>
          <w:szCs w:val="28"/>
        </w:rPr>
        <w:t xml:space="preserve"> la prévention du génocide est d’une importance majeure</w:t>
      </w:r>
      <w:r w:rsidR="005E6EE2" w:rsidRPr="006C030A">
        <w:rPr>
          <w:rFonts w:ascii="Times New Roman" w:hAnsi="Times New Roman"/>
          <w:color w:val="262626"/>
          <w:sz w:val="28"/>
          <w:szCs w:val="28"/>
        </w:rPr>
        <w:t>.</w:t>
      </w:r>
      <w:r w:rsidR="00F221B7" w:rsidRPr="006C030A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5E6EE2" w:rsidRPr="006C030A" w:rsidRDefault="005E6EE2" w:rsidP="00E3713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262626"/>
          <w:sz w:val="28"/>
          <w:szCs w:val="28"/>
        </w:rPr>
      </w:pPr>
    </w:p>
    <w:p w:rsidR="00390F3E" w:rsidRPr="006C030A" w:rsidRDefault="005C1718" w:rsidP="00B277D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262626"/>
          <w:sz w:val="28"/>
          <w:szCs w:val="28"/>
        </w:rPr>
      </w:pPr>
      <w:r w:rsidRPr="006C030A">
        <w:rPr>
          <w:rFonts w:ascii="Times New Roman" w:hAnsi="Times New Roman"/>
          <w:sz w:val="28"/>
          <w:szCs w:val="28"/>
        </w:rPr>
        <w:tab/>
      </w:r>
      <w:r w:rsidR="00D81327" w:rsidRPr="006C030A">
        <w:rPr>
          <w:rFonts w:ascii="Times New Roman" w:hAnsi="Times New Roman"/>
          <w:sz w:val="28"/>
          <w:szCs w:val="28"/>
        </w:rPr>
        <w:t>L</w:t>
      </w:r>
      <w:r w:rsidR="00B277D3" w:rsidRPr="006C030A">
        <w:rPr>
          <w:rFonts w:ascii="Times New Roman" w:hAnsi="Times New Roman"/>
          <w:sz w:val="28"/>
          <w:szCs w:val="28"/>
        </w:rPr>
        <w:t xml:space="preserve">a politiques de marginalisation, les exclusions, la discrimination et l'humiliation d'un groupe particulier ciblée et des populations minoritaires, </w:t>
      </w:r>
      <w:r w:rsidR="00390F3E" w:rsidRPr="006C030A">
        <w:rPr>
          <w:rFonts w:ascii="Times New Roman" w:hAnsi="Times New Roman"/>
          <w:sz w:val="28"/>
          <w:szCs w:val="28"/>
        </w:rPr>
        <w:t>le discours de haine, d'incitation à la haine, la destruction des biens appartenant à la minorité, de ses sites culturels et religieux</w:t>
      </w:r>
      <w:r w:rsidR="005E6EE2" w:rsidRPr="006C030A">
        <w:rPr>
          <w:rFonts w:ascii="Times New Roman" w:hAnsi="Times New Roman"/>
          <w:sz w:val="28"/>
          <w:szCs w:val="28"/>
        </w:rPr>
        <w:t>, l’interprétation abusive de l’histoire</w:t>
      </w:r>
      <w:r w:rsidR="00390F3E" w:rsidRPr="006C030A">
        <w:rPr>
          <w:rFonts w:ascii="Times New Roman" w:hAnsi="Times New Roman"/>
          <w:sz w:val="28"/>
          <w:szCs w:val="28"/>
        </w:rPr>
        <w:t xml:space="preserve"> </w:t>
      </w:r>
      <w:r w:rsidR="00522893" w:rsidRPr="006C030A">
        <w:rPr>
          <w:rFonts w:ascii="Times New Roman" w:hAnsi="Times New Roman"/>
          <w:sz w:val="28"/>
          <w:szCs w:val="28"/>
        </w:rPr>
        <w:t xml:space="preserve">sont autant de signes précurseurs et </w:t>
      </w:r>
      <w:r w:rsidR="00390F3E" w:rsidRPr="006C030A">
        <w:rPr>
          <w:rFonts w:ascii="Times New Roman" w:hAnsi="Times New Roman"/>
          <w:sz w:val="28"/>
          <w:szCs w:val="28"/>
        </w:rPr>
        <w:t xml:space="preserve">devraient recevoir une réponse immédiate et appropriée de </w:t>
      </w:r>
      <w:r w:rsidR="00BF77A8" w:rsidRPr="006C030A">
        <w:rPr>
          <w:rFonts w:ascii="Times New Roman" w:hAnsi="Times New Roman"/>
          <w:sz w:val="28"/>
          <w:szCs w:val="28"/>
        </w:rPr>
        <w:t xml:space="preserve">toute </w:t>
      </w:r>
      <w:r w:rsidR="00390F3E" w:rsidRPr="006C030A">
        <w:rPr>
          <w:rFonts w:ascii="Times New Roman" w:hAnsi="Times New Roman"/>
          <w:sz w:val="28"/>
          <w:szCs w:val="28"/>
        </w:rPr>
        <w:t>la communauté internationale.  Nous devons tous être vig</w:t>
      </w:r>
      <w:r w:rsidR="005E6EE2" w:rsidRPr="006C030A">
        <w:rPr>
          <w:rFonts w:ascii="Times New Roman" w:hAnsi="Times New Roman"/>
          <w:sz w:val="28"/>
          <w:szCs w:val="28"/>
        </w:rPr>
        <w:t xml:space="preserve">ilants face au développement des </w:t>
      </w:r>
      <w:r w:rsidR="00390F3E" w:rsidRPr="006C030A">
        <w:rPr>
          <w:rFonts w:ascii="Times New Roman" w:hAnsi="Times New Roman"/>
          <w:sz w:val="28"/>
          <w:szCs w:val="28"/>
        </w:rPr>
        <w:t>situations où la légitimation et l'institutionnalisation de la discrimination contre une minorité particulière se mettent en place.</w:t>
      </w:r>
    </w:p>
    <w:p w:rsidR="00390F3E" w:rsidRPr="006C030A" w:rsidRDefault="00390F3E" w:rsidP="00E3713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262626"/>
          <w:sz w:val="28"/>
          <w:szCs w:val="28"/>
        </w:rPr>
      </w:pPr>
    </w:p>
    <w:p w:rsidR="00522893" w:rsidRPr="006C030A" w:rsidRDefault="00266450" w:rsidP="0052289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C030A">
        <w:rPr>
          <w:rFonts w:ascii="Times New Roman" w:hAnsi="Times New Roman"/>
          <w:sz w:val="28"/>
          <w:szCs w:val="28"/>
        </w:rPr>
        <w:t>L</w:t>
      </w:r>
      <w:r w:rsidR="00390F3E" w:rsidRPr="006C030A">
        <w:rPr>
          <w:rFonts w:ascii="Times New Roman" w:hAnsi="Times New Roman"/>
          <w:sz w:val="28"/>
          <w:szCs w:val="28"/>
        </w:rPr>
        <w:t>a lutte pour la prévention du génocide est une question pa</w:t>
      </w:r>
      <w:r w:rsidR="00B35DA0" w:rsidRPr="006C030A">
        <w:rPr>
          <w:rFonts w:ascii="Times New Roman" w:hAnsi="Times New Roman"/>
          <w:sz w:val="28"/>
          <w:szCs w:val="28"/>
        </w:rPr>
        <w:t>rticulièrement sensible pour le</w:t>
      </w:r>
      <w:r w:rsidR="00390F3E" w:rsidRPr="006C030A">
        <w:rPr>
          <w:rFonts w:ascii="Times New Roman" w:hAnsi="Times New Roman"/>
          <w:sz w:val="28"/>
          <w:szCs w:val="28"/>
        </w:rPr>
        <w:t xml:space="preserve"> peuple </w:t>
      </w:r>
      <w:r w:rsidR="00B35DA0" w:rsidRPr="006C030A">
        <w:rPr>
          <w:rFonts w:ascii="Times New Roman" w:hAnsi="Times New Roman"/>
          <w:sz w:val="28"/>
          <w:szCs w:val="28"/>
        </w:rPr>
        <w:t xml:space="preserve">arménien </w:t>
      </w:r>
      <w:r w:rsidR="00390F3E" w:rsidRPr="006C030A">
        <w:rPr>
          <w:rFonts w:ascii="Times New Roman" w:hAnsi="Times New Roman"/>
          <w:sz w:val="28"/>
          <w:szCs w:val="28"/>
        </w:rPr>
        <w:t xml:space="preserve">qui a subi le premier génocide du 20ème siècle avec plus de 1,5 millions de victimes. </w:t>
      </w:r>
      <w:r w:rsidR="00522893" w:rsidRPr="006C030A">
        <w:rPr>
          <w:rFonts w:ascii="Times New Roman" w:hAnsi="Times New Roman"/>
          <w:sz w:val="28"/>
          <w:szCs w:val="28"/>
        </w:rPr>
        <w:t>La minorité arménienne de l'Empire ottoman avait depuis longtemps commencé à éprouver la discrimination à son égard à tous</w:t>
      </w:r>
      <w:r w:rsidRPr="006C030A">
        <w:rPr>
          <w:rFonts w:ascii="Times New Roman" w:hAnsi="Times New Roman"/>
          <w:sz w:val="28"/>
          <w:szCs w:val="28"/>
        </w:rPr>
        <w:t xml:space="preserve"> les niveaux de la vie publique.</w:t>
      </w:r>
      <w:r w:rsidR="00522893" w:rsidRPr="006C030A">
        <w:rPr>
          <w:rFonts w:ascii="Times New Roman" w:hAnsi="Times New Roman"/>
          <w:sz w:val="28"/>
          <w:szCs w:val="28"/>
        </w:rPr>
        <w:t xml:space="preserve"> </w:t>
      </w:r>
      <w:r w:rsidRPr="006C030A">
        <w:rPr>
          <w:rFonts w:ascii="Times New Roman" w:eastAsia="MS Mincho" w:hAnsi="Times New Roman"/>
          <w:color w:val="262626"/>
          <w:sz w:val="28"/>
          <w:szCs w:val="28"/>
        </w:rPr>
        <w:t>C</w:t>
      </w:r>
      <w:r w:rsidR="00522893" w:rsidRPr="006C030A">
        <w:rPr>
          <w:rFonts w:ascii="Times New Roman" w:eastAsia="MS Mincho" w:hAnsi="Times New Roman"/>
          <w:color w:val="262626"/>
          <w:sz w:val="28"/>
          <w:szCs w:val="28"/>
        </w:rPr>
        <w:t xml:space="preserve">onsidérés comme des citoyens de seconde catégorie, </w:t>
      </w:r>
      <w:r w:rsidR="00522893" w:rsidRPr="006C030A">
        <w:rPr>
          <w:rFonts w:ascii="Times New Roman" w:hAnsi="Times New Roman"/>
          <w:sz w:val="28"/>
          <w:szCs w:val="28"/>
        </w:rPr>
        <w:t>ils étaient soumis aussi à l'isolement politique, sociale et culturelle, à l’humiliation et aux restrictions particulières, aux violences, déportations et même aux massacres.</w:t>
      </w:r>
    </w:p>
    <w:p w:rsidR="00522893" w:rsidRPr="006C030A" w:rsidRDefault="00522893" w:rsidP="00E3713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BD36C5" w:rsidRPr="006C030A" w:rsidRDefault="00422810" w:rsidP="00BD36C5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C030A">
        <w:rPr>
          <w:rFonts w:ascii="Times New Roman" w:hAnsi="Times New Roman"/>
          <w:sz w:val="28"/>
          <w:szCs w:val="28"/>
        </w:rPr>
        <w:lastRenderedPageBreak/>
        <w:t>La rapporteuse spécial Rita Izsak a mentionné à juste titre que de nombreuses situations à travers le monde démontrent que les minorités peuvent êt</w:t>
      </w:r>
      <w:r w:rsidR="00266450" w:rsidRPr="006C030A">
        <w:rPr>
          <w:rFonts w:ascii="Times New Roman" w:hAnsi="Times New Roman"/>
          <w:sz w:val="28"/>
          <w:szCs w:val="28"/>
        </w:rPr>
        <w:t>re cibl</w:t>
      </w:r>
      <w:r w:rsidRPr="006C030A">
        <w:rPr>
          <w:rFonts w:ascii="Times New Roman" w:hAnsi="Times New Roman"/>
          <w:sz w:val="28"/>
          <w:szCs w:val="28"/>
        </w:rPr>
        <w:t xml:space="preserve">es des atrocités criminelles avec impunité. </w:t>
      </w:r>
      <w:r w:rsidR="00E37136" w:rsidRPr="006C030A">
        <w:rPr>
          <w:rFonts w:ascii="Times New Roman" w:hAnsi="Times New Roman"/>
          <w:sz w:val="28"/>
          <w:szCs w:val="28"/>
        </w:rPr>
        <w:t>La responsabilisation pour les crimes commis doit être assurée</w:t>
      </w:r>
      <w:r w:rsidR="00487629" w:rsidRPr="006C030A">
        <w:rPr>
          <w:rFonts w:ascii="Times New Roman" w:hAnsi="Times New Roman"/>
          <w:sz w:val="28"/>
          <w:szCs w:val="28"/>
        </w:rPr>
        <w:t xml:space="preserve"> pour exclure leur répétitions. </w:t>
      </w:r>
      <w:r w:rsidR="000118DA" w:rsidRPr="006C030A">
        <w:rPr>
          <w:rFonts w:ascii="Times New Roman" w:hAnsi="Times New Roman"/>
          <w:color w:val="262626"/>
          <w:sz w:val="28"/>
          <w:szCs w:val="28"/>
        </w:rPr>
        <w:t>C</w:t>
      </w:r>
      <w:r w:rsidR="00401652" w:rsidRPr="006C030A">
        <w:rPr>
          <w:rFonts w:ascii="Times New Roman" w:hAnsi="Times New Roman"/>
          <w:color w:val="262626"/>
          <w:sz w:val="28"/>
          <w:szCs w:val="28"/>
        </w:rPr>
        <w:t>omme disait l’</w:t>
      </w:r>
      <w:r w:rsidR="00BD36C5" w:rsidRPr="006C030A">
        <w:rPr>
          <w:rFonts w:ascii="Times New Roman" w:hAnsi="Times New Roman"/>
          <w:color w:val="262626"/>
          <w:sz w:val="28"/>
          <w:szCs w:val="28"/>
        </w:rPr>
        <w:t xml:space="preserve">ancien Secrétaire Général </w:t>
      </w:r>
      <w:r w:rsidR="00401652" w:rsidRPr="006C030A">
        <w:rPr>
          <w:rFonts w:ascii="Times New Roman" w:hAnsi="Times New Roman"/>
          <w:color w:val="262626"/>
          <w:sz w:val="28"/>
          <w:szCs w:val="28"/>
        </w:rPr>
        <w:t>des Nations Unies M. Kofi Annan</w:t>
      </w:r>
      <w:r w:rsidR="00BD36C5" w:rsidRPr="006C030A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01652" w:rsidRPr="006C030A">
        <w:rPr>
          <w:rFonts w:ascii="Times New Roman" w:hAnsi="Times New Roman"/>
          <w:color w:val="262626"/>
          <w:sz w:val="28"/>
          <w:szCs w:val="28"/>
        </w:rPr>
        <w:t>« </w:t>
      </w:r>
      <w:r w:rsidR="00BD36C5" w:rsidRPr="006C030A">
        <w:rPr>
          <w:rFonts w:ascii="Times New Roman" w:hAnsi="Times New Roman"/>
          <w:color w:val="262626"/>
          <w:sz w:val="28"/>
          <w:szCs w:val="28"/>
        </w:rPr>
        <w:t>Ce n'est qu'alors que nous pourrons honorer dignement la mémoire des victimes d'hier.  Ce n'est qu'ainsi que nous pourrons sauver ceux qui risquent d'être victimes demain.»</w:t>
      </w:r>
    </w:p>
    <w:p w:rsidR="00B75378" w:rsidRPr="006C030A" w:rsidRDefault="00B75378" w:rsidP="00E3713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390F3E" w:rsidRPr="006C030A" w:rsidRDefault="00487629" w:rsidP="00E3713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C030A">
        <w:rPr>
          <w:rFonts w:ascii="Times New Roman" w:hAnsi="Times New Roman"/>
          <w:sz w:val="28"/>
          <w:szCs w:val="28"/>
        </w:rPr>
        <w:t>Cette année, l</w:t>
      </w:r>
      <w:r w:rsidR="00390F3E" w:rsidRPr="006C030A">
        <w:rPr>
          <w:rFonts w:ascii="Times New Roman" w:hAnsi="Times New Roman"/>
          <w:sz w:val="28"/>
          <w:szCs w:val="28"/>
        </w:rPr>
        <w:t>a population arménienne de la ville syrienne de Kessab et des villages environnants</w:t>
      </w:r>
      <w:r w:rsidR="00EB566D" w:rsidRPr="006C030A">
        <w:rPr>
          <w:rFonts w:ascii="Times New Roman" w:hAnsi="Times New Roman"/>
          <w:sz w:val="28"/>
          <w:szCs w:val="28"/>
        </w:rPr>
        <w:t>, composée des descendants des rescapés du Génocide arménien,</w:t>
      </w:r>
      <w:r w:rsidR="00390F3E" w:rsidRPr="006C030A">
        <w:rPr>
          <w:rFonts w:ascii="Times New Roman" w:hAnsi="Times New Roman"/>
          <w:sz w:val="28"/>
          <w:szCs w:val="28"/>
        </w:rPr>
        <w:t xml:space="preserve"> a connu une nouvelle flambée de violence. Les groupes terroristes affiliés</w:t>
      </w:r>
      <w:r w:rsidR="00985D63" w:rsidRPr="006C030A">
        <w:rPr>
          <w:rFonts w:ascii="Times New Roman" w:hAnsi="Times New Roman"/>
          <w:sz w:val="28"/>
          <w:szCs w:val="28"/>
        </w:rPr>
        <w:t xml:space="preserve"> </w:t>
      </w:r>
      <w:r w:rsidR="00266450" w:rsidRPr="006C030A">
        <w:rPr>
          <w:rFonts w:ascii="Times New Roman" w:hAnsi="Times New Roman"/>
          <w:sz w:val="28"/>
          <w:szCs w:val="28"/>
        </w:rPr>
        <w:t xml:space="preserve">à </w:t>
      </w:r>
      <w:r w:rsidR="00985D63" w:rsidRPr="006C030A">
        <w:rPr>
          <w:rFonts w:ascii="Times New Roman" w:hAnsi="Times New Roman"/>
          <w:sz w:val="28"/>
          <w:szCs w:val="28"/>
        </w:rPr>
        <w:t>Al-Qaïda</w:t>
      </w:r>
      <w:r w:rsidR="00390F3E" w:rsidRPr="006C030A">
        <w:rPr>
          <w:rFonts w:ascii="Times New Roman" w:hAnsi="Times New Roman"/>
          <w:sz w:val="28"/>
          <w:szCs w:val="28"/>
        </w:rPr>
        <w:t xml:space="preserve">, </w:t>
      </w:r>
      <w:r w:rsidR="00985D63" w:rsidRPr="006C030A">
        <w:rPr>
          <w:rFonts w:ascii="Times New Roman" w:hAnsi="Times New Roman"/>
          <w:sz w:val="28"/>
          <w:szCs w:val="28"/>
        </w:rPr>
        <w:t xml:space="preserve">ont </w:t>
      </w:r>
      <w:r w:rsidR="00390F3E" w:rsidRPr="006C030A">
        <w:rPr>
          <w:rFonts w:ascii="Times New Roman" w:hAnsi="Times New Roman"/>
          <w:sz w:val="28"/>
          <w:szCs w:val="28"/>
        </w:rPr>
        <w:t>franchi</w:t>
      </w:r>
      <w:r w:rsidR="00985D63" w:rsidRPr="006C030A">
        <w:rPr>
          <w:rFonts w:ascii="Times New Roman" w:hAnsi="Times New Roman"/>
          <w:sz w:val="28"/>
          <w:szCs w:val="28"/>
        </w:rPr>
        <w:t xml:space="preserve"> librement</w:t>
      </w:r>
      <w:r w:rsidR="00390F3E" w:rsidRPr="006C030A">
        <w:rPr>
          <w:rFonts w:ascii="Times New Roman" w:hAnsi="Times New Roman"/>
          <w:sz w:val="28"/>
          <w:szCs w:val="28"/>
        </w:rPr>
        <w:t xml:space="preserve"> la frontière du</w:t>
      </w:r>
      <w:r w:rsidR="00401652" w:rsidRPr="006C030A">
        <w:rPr>
          <w:rFonts w:ascii="Times New Roman" w:hAnsi="Times New Roman"/>
          <w:sz w:val="28"/>
          <w:szCs w:val="28"/>
        </w:rPr>
        <w:t xml:space="preserve"> côté</w:t>
      </w:r>
      <w:r w:rsidR="00985D63" w:rsidRPr="006C030A">
        <w:rPr>
          <w:rFonts w:ascii="Times New Roman" w:hAnsi="Times New Roman"/>
          <w:sz w:val="28"/>
          <w:szCs w:val="28"/>
        </w:rPr>
        <w:t xml:space="preserve"> du </w:t>
      </w:r>
      <w:r w:rsidR="00390F3E" w:rsidRPr="006C030A">
        <w:rPr>
          <w:rFonts w:ascii="Times New Roman" w:hAnsi="Times New Roman"/>
          <w:sz w:val="28"/>
          <w:szCs w:val="28"/>
        </w:rPr>
        <w:t xml:space="preserve"> territoire de la Turqu</w:t>
      </w:r>
      <w:r w:rsidR="00985D63" w:rsidRPr="006C030A">
        <w:rPr>
          <w:rFonts w:ascii="Times New Roman" w:hAnsi="Times New Roman"/>
          <w:sz w:val="28"/>
          <w:szCs w:val="28"/>
        </w:rPr>
        <w:t xml:space="preserve">ie voisine, ont profané les </w:t>
      </w:r>
      <w:r w:rsidR="00390F3E" w:rsidRPr="006C030A">
        <w:rPr>
          <w:rFonts w:ascii="Times New Roman" w:hAnsi="Times New Roman"/>
          <w:sz w:val="28"/>
          <w:szCs w:val="28"/>
        </w:rPr>
        <w:t xml:space="preserve">églises </w:t>
      </w:r>
      <w:r w:rsidR="00985D63" w:rsidRPr="006C030A">
        <w:rPr>
          <w:rFonts w:ascii="Times New Roman" w:hAnsi="Times New Roman"/>
          <w:sz w:val="28"/>
          <w:szCs w:val="28"/>
        </w:rPr>
        <w:t xml:space="preserve">arméniennes </w:t>
      </w:r>
      <w:r w:rsidR="00390F3E" w:rsidRPr="006C030A">
        <w:rPr>
          <w:rFonts w:ascii="Times New Roman" w:hAnsi="Times New Roman"/>
          <w:sz w:val="28"/>
          <w:szCs w:val="28"/>
        </w:rPr>
        <w:t xml:space="preserve">de Kessab et </w:t>
      </w:r>
      <w:r w:rsidR="00985D63" w:rsidRPr="006C030A">
        <w:rPr>
          <w:rFonts w:ascii="Times New Roman" w:hAnsi="Times New Roman"/>
          <w:sz w:val="28"/>
          <w:szCs w:val="28"/>
        </w:rPr>
        <w:t xml:space="preserve">ont </w:t>
      </w:r>
      <w:r w:rsidR="00390F3E" w:rsidRPr="006C030A">
        <w:rPr>
          <w:rFonts w:ascii="Times New Roman" w:hAnsi="Times New Roman"/>
          <w:sz w:val="28"/>
          <w:szCs w:val="28"/>
        </w:rPr>
        <w:t>attaqué la population a</w:t>
      </w:r>
      <w:r w:rsidR="00985D63" w:rsidRPr="006C030A">
        <w:rPr>
          <w:rFonts w:ascii="Times New Roman" w:hAnsi="Times New Roman"/>
          <w:sz w:val="28"/>
          <w:szCs w:val="28"/>
        </w:rPr>
        <w:t xml:space="preserve">rménienne de la ville, </w:t>
      </w:r>
      <w:r w:rsidR="00390F3E" w:rsidRPr="006C030A">
        <w:rPr>
          <w:rFonts w:ascii="Times New Roman" w:hAnsi="Times New Roman"/>
          <w:sz w:val="28"/>
          <w:szCs w:val="28"/>
        </w:rPr>
        <w:t>entraîn</w:t>
      </w:r>
      <w:r w:rsidR="00E37136" w:rsidRPr="006C030A">
        <w:rPr>
          <w:rFonts w:ascii="Times New Roman" w:hAnsi="Times New Roman"/>
          <w:sz w:val="28"/>
          <w:szCs w:val="28"/>
        </w:rPr>
        <w:t>ant l'évacu</w:t>
      </w:r>
      <w:r w:rsidR="00D81327" w:rsidRPr="006C030A">
        <w:rPr>
          <w:rFonts w:ascii="Times New Roman" w:hAnsi="Times New Roman"/>
          <w:sz w:val="28"/>
          <w:szCs w:val="28"/>
        </w:rPr>
        <w:t>ation de la population</w:t>
      </w:r>
      <w:r w:rsidR="00390F3E" w:rsidRPr="006C030A">
        <w:rPr>
          <w:rFonts w:ascii="Times New Roman" w:hAnsi="Times New Roman"/>
          <w:sz w:val="28"/>
          <w:szCs w:val="28"/>
        </w:rPr>
        <w:t>.</w:t>
      </w:r>
    </w:p>
    <w:p w:rsidR="00390F3E" w:rsidRPr="006C030A" w:rsidRDefault="00390F3E" w:rsidP="00E3713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487629" w:rsidRPr="006C030A" w:rsidRDefault="00522893" w:rsidP="0048762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030A">
        <w:rPr>
          <w:rFonts w:ascii="Times New Roman" w:hAnsi="Times New Roman"/>
          <w:color w:val="262626"/>
          <w:sz w:val="28"/>
          <w:szCs w:val="28"/>
        </w:rPr>
        <w:tab/>
      </w:r>
      <w:r w:rsidR="00EB566D" w:rsidRPr="006C030A">
        <w:rPr>
          <w:rFonts w:ascii="Times New Roman" w:hAnsi="Times New Roman"/>
          <w:color w:val="262626"/>
          <w:sz w:val="28"/>
          <w:szCs w:val="28"/>
        </w:rPr>
        <w:t xml:space="preserve">Nous </w:t>
      </w:r>
      <w:r w:rsidRPr="006C030A">
        <w:rPr>
          <w:rFonts w:ascii="Times New Roman" w:hAnsi="Times New Roman"/>
          <w:color w:val="262626"/>
          <w:sz w:val="28"/>
          <w:szCs w:val="28"/>
        </w:rPr>
        <w:t xml:space="preserve">devons tous réunir nos efforts </w:t>
      </w:r>
      <w:r w:rsidR="00487629" w:rsidRPr="006C030A">
        <w:rPr>
          <w:rFonts w:ascii="Times New Roman" w:hAnsi="Times New Roman"/>
          <w:color w:val="262626"/>
          <w:sz w:val="28"/>
          <w:szCs w:val="28"/>
        </w:rPr>
        <w:t xml:space="preserve">pour mettre </w:t>
      </w:r>
      <w:r w:rsidR="00B75378" w:rsidRPr="006C030A">
        <w:rPr>
          <w:rFonts w:ascii="Times New Roman" w:hAnsi="Times New Roman"/>
          <w:color w:val="262626"/>
          <w:sz w:val="28"/>
          <w:szCs w:val="28"/>
        </w:rPr>
        <w:t xml:space="preserve">en place </w:t>
      </w:r>
      <w:r w:rsidR="00EB566D" w:rsidRPr="006C030A">
        <w:rPr>
          <w:rFonts w:ascii="Times New Roman" w:hAnsi="Times New Roman"/>
          <w:color w:val="262626"/>
          <w:sz w:val="28"/>
          <w:szCs w:val="28"/>
        </w:rPr>
        <w:t xml:space="preserve">des </w:t>
      </w:r>
      <w:r w:rsidRPr="006C030A">
        <w:rPr>
          <w:rFonts w:ascii="Times New Roman" w:hAnsi="Times New Roman"/>
          <w:color w:val="262626"/>
          <w:sz w:val="28"/>
          <w:szCs w:val="28"/>
        </w:rPr>
        <w:t>mécanismes</w:t>
      </w:r>
      <w:r w:rsidR="00266450" w:rsidRPr="006C030A">
        <w:rPr>
          <w:rFonts w:ascii="Times New Roman" w:hAnsi="Times New Roman"/>
          <w:color w:val="262626"/>
          <w:sz w:val="28"/>
          <w:szCs w:val="28"/>
        </w:rPr>
        <w:t xml:space="preserve"> efficaces </w:t>
      </w:r>
      <w:r w:rsidR="00B75378" w:rsidRPr="006C030A">
        <w:rPr>
          <w:rFonts w:ascii="Times New Roman" w:hAnsi="Times New Roman"/>
          <w:color w:val="262626"/>
          <w:sz w:val="28"/>
          <w:szCs w:val="28"/>
        </w:rPr>
        <w:t>de protection d</w:t>
      </w:r>
      <w:r w:rsidR="00EB566D" w:rsidRPr="006C030A">
        <w:rPr>
          <w:rFonts w:ascii="Times New Roman" w:hAnsi="Times New Roman"/>
          <w:color w:val="262626"/>
          <w:sz w:val="28"/>
          <w:szCs w:val="28"/>
        </w:rPr>
        <w:t xml:space="preserve">es </w:t>
      </w:r>
      <w:r w:rsidRPr="006C030A">
        <w:rPr>
          <w:rFonts w:ascii="Times New Roman" w:hAnsi="Times New Roman"/>
          <w:color w:val="262626"/>
          <w:sz w:val="28"/>
          <w:szCs w:val="28"/>
        </w:rPr>
        <w:t>minorités</w:t>
      </w:r>
      <w:r w:rsidR="00EB566D" w:rsidRPr="006C030A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6C030A">
        <w:rPr>
          <w:rFonts w:ascii="Times New Roman" w:hAnsi="Times New Roman"/>
          <w:color w:val="262626"/>
          <w:sz w:val="28"/>
          <w:szCs w:val="28"/>
        </w:rPr>
        <w:t>contre les</w:t>
      </w:r>
      <w:r w:rsidR="00487629" w:rsidRPr="006C030A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6C030A">
        <w:rPr>
          <w:rFonts w:ascii="Times New Roman" w:hAnsi="Times New Roman"/>
          <w:color w:val="262626"/>
          <w:sz w:val="28"/>
          <w:szCs w:val="28"/>
        </w:rPr>
        <w:t>atrocités</w:t>
      </w:r>
      <w:r w:rsidR="00422810" w:rsidRPr="006C030A">
        <w:rPr>
          <w:rFonts w:ascii="Times New Roman" w:hAnsi="Times New Roman"/>
          <w:color w:val="262626"/>
          <w:sz w:val="28"/>
          <w:szCs w:val="28"/>
        </w:rPr>
        <w:t xml:space="preserve"> criminelle</w:t>
      </w:r>
      <w:r w:rsidR="005E6EE2" w:rsidRPr="006C030A">
        <w:rPr>
          <w:rFonts w:ascii="Times New Roman" w:hAnsi="Times New Roman"/>
          <w:color w:val="262626"/>
          <w:sz w:val="28"/>
          <w:szCs w:val="28"/>
        </w:rPr>
        <w:t>s</w:t>
      </w:r>
      <w:r w:rsidR="00422810" w:rsidRPr="006C030A">
        <w:rPr>
          <w:rFonts w:ascii="Times New Roman" w:hAnsi="Times New Roman"/>
          <w:color w:val="262626"/>
          <w:sz w:val="28"/>
          <w:szCs w:val="28"/>
        </w:rPr>
        <w:t xml:space="preserve">. </w:t>
      </w:r>
    </w:p>
    <w:p w:rsidR="00522893" w:rsidRPr="006C030A" w:rsidRDefault="00522893" w:rsidP="0048762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522893" w:rsidRPr="006C030A" w:rsidRDefault="00F62A44" w:rsidP="0052289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6C030A">
        <w:rPr>
          <w:rFonts w:ascii="Times New Roman" w:hAnsi="Times New Roman"/>
          <w:sz w:val="28"/>
          <w:szCs w:val="28"/>
        </w:rPr>
        <w:tab/>
      </w:r>
      <w:r w:rsidR="00522893" w:rsidRPr="006C030A">
        <w:rPr>
          <w:rFonts w:ascii="Times New Roman" w:hAnsi="Times New Roman"/>
          <w:sz w:val="28"/>
          <w:szCs w:val="28"/>
        </w:rPr>
        <w:t>Il devrait être constamment souligné que les autorités de l'Etat ont la responsabilité première de protéger les populations d</w:t>
      </w:r>
      <w:r w:rsidR="005E6EE2" w:rsidRPr="006C030A">
        <w:rPr>
          <w:rFonts w:ascii="Times New Roman" w:hAnsi="Times New Roman"/>
          <w:sz w:val="28"/>
          <w:szCs w:val="28"/>
        </w:rPr>
        <w:t>es crimes atroces</w:t>
      </w:r>
      <w:r w:rsidR="00266450" w:rsidRPr="006C030A">
        <w:rPr>
          <w:rFonts w:ascii="Times New Roman" w:hAnsi="Times New Roman"/>
          <w:sz w:val="28"/>
          <w:szCs w:val="28"/>
        </w:rPr>
        <w:t>. L</w:t>
      </w:r>
      <w:r w:rsidR="00522893" w:rsidRPr="006C030A">
        <w:rPr>
          <w:rFonts w:ascii="Times New Roman" w:hAnsi="Times New Roman"/>
          <w:sz w:val="28"/>
          <w:szCs w:val="28"/>
        </w:rPr>
        <w:t xml:space="preserve">e Sommet mondial de </w:t>
      </w:r>
      <w:r w:rsidR="00266450" w:rsidRPr="006C030A">
        <w:rPr>
          <w:rFonts w:ascii="Times New Roman" w:hAnsi="Times New Roman"/>
          <w:sz w:val="28"/>
          <w:szCs w:val="28"/>
        </w:rPr>
        <w:t xml:space="preserve">2005, dit clairement que </w:t>
      </w:r>
      <w:r w:rsidR="00266450" w:rsidRPr="006C030A">
        <w:rPr>
          <w:rFonts w:ascii="Times New Roman" w:eastAsia="MS Mincho" w:hAnsi="Times New Roman"/>
          <w:sz w:val="28"/>
          <w:szCs w:val="28"/>
        </w:rPr>
        <w:t>l</w:t>
      </w:r>
      <w:r w:rsidR="00522893" w:rsidRPr="006C030A">
        <w:rPr>
          <w:rFonts w:ascii="Times New Roman" w:eastAsia="MS Mincho" w:hAnsi="Times New Roman"/>
          <w:sz w:val="28"/>
          <w:szCs w:val="28"/>
        </w:rPr>
        <w:t>a communauté internationale doit encourager et aider les États à s’acquitter de cette responsabilité, ainsi qu’a mettre en œuvre les moyens diplomatiques, humanitaires et autres moyens appropriés afin d’aider à protéger les populations menacées.</w:t>
      </w:r>
      <w:r w:rsidR="00522893" w:rsidRPr="006C030A">
        <w:rPr>
          <w:rFonts w:ascii="Times New Roman" w:hAnsi="Times New Roman"/>
          <w:sz w:val="28"/>
          <w:szCs w:val="28"/>
        </w:rPr>
        <w:t xml:space="preserve"> </w:t>
      </w:r>
      <w:r w:rsidR="00B35DA0" w:rsidRPr="006C030A">
        <w:rPr>
          <w:rFonts w:ascii="Times New Roman" w:hAnsi="Times New Roman"/>
          <w:sz w:val="28"/>
          <w:szCs w:val="28"/>
        </w:rPr>
        <w:t>Si la</w:t>
      </w:r>
      <w:r w:rsidR="00522893" w:rsidRPr="006C030A">
        <w:rPr>
          <w:rFonts w:ascii="Times New Roman" w:hAnsi="Times New Roman"/>
          <w:sz w:val="28"/>
          <w:szCs w:val="28"/>
        </w:rPr>
        <w:t xml:space="preserve"> responsabilité à protéger </w:t>
      </w:r>
      <w:r w:rsidR="00B35DA0" w:rsidRPr="006C030A">
        <w:rPr>
          <w:rFonts w:ascii="Times New Roman" w:hAnsi="Times New Roman"/>
          <w:sz w:val="28"/>
          <w:szCs w:val="28"/>
        </w:rPr>
        <w:t xml:space="preserve">était assumée, le nombre des victimes </w:t>
      </w:r>
      <w:r w:rsidR="00522893" w:rsidRPr="006C030A">
        <w:rPr>
          <w:rFonts w:ascii="Times New Roman" w:hAnsi="Times New Roman"/>
          <w:sz w:val="28"/>
          <w:szCs w:val="28"/>
        </w:rPr>
        <w:t>d</w:t>
      </w:r>
      <w:r w:rsidR="00266450" w:rsidRPr="006C030A">
        <w:rPr>
          <w:rFonts w:ascii="Times New Roman" w:hAnsi="Times New Roman"/>
          <w:sz w:val="28"/>
          <w:szCs w:val="28"/>
        </w:rPr>
        <w:t>u Génocide des Arméniens</w:t>
      </w:r>
      <w:r w:rsidR="00B35DA0" w:rsidRPr="006C030A">
        <w:rPr>
          <w:rFonts w:ascii="Times New Roman" w:hAnsi="Times New Roman"/>
          <w:sz w:val="28"/>
          <w:szCs w:val="28"/>
        </w:rPr>
        <w:t>, comme sans doute ceux d’autres génocides ne serait pas aussi élevé</w:t>
      </w:r>
      <w:r w:rsidR="00522893" w:rsidRPr="006C030A">
        <w:rPr>
          <w:rFonts w:ascii="Times New Roman" w:hAnsi="Times New Roman"/>
          <w:sz w:val="28"/>
          <w:szCs w:val="28"/>
        </w:rPr>
        <w:t>.</w:t>
      </w:r>
    </w:p>
    <w:p w:rsidR="00522893" w:rsidRPr="006C030A" w:rsidRDefault="00522893" w:rsidP="0052289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422810" w:rsidRPr="006C030A" w:rsidRDefault="00BD36C5" w:rsidP="0042281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6C030A">
        <w:rPr>
          <w:rFonts w:ascii="Times New Roman" w:eastAsia="Times New Roman" w:hAnsi="Times New Roman"/>
          <w:sz w:val="28"/>
          <w:szCs w:val="28"/>
          <w:lang w:eastAsia="fr-FR"/>
        </w:rPr>
        <w:tab/>
      </w:r>
      <w:r w:rsidR="00266450" w:rsidRPr="006C030A">
        <w:rPr>
          <w:rFonts w:ascii="Times New Roman" w:hAnsi="Times New Roman"/>
          <w:color w:val="262626"/>
          <w:sz w:val="28"/>
          <w:szCs w:val="28"/>
        </w:rPr>
        <w:t xml:space="preserve">J'espère de tout </w:t>
      </w:r>
      <w:r w:rsidR="005E6EE2" w:rsidRPr="006C030A">
        <w:rPr>
          <w:rFonts w:ascii="Times New Roman" w:hAnsi="Times New Roman"/>
          <w:color w:val="262626"/>
          <w:sz w:val="28"/>
          <w:szCs w:val="28"/>
        </w:rPr>
        <w:t>cœur</w:t>
      </w:r>
      <w:r w:rsidR="00B35DA0" w:rsidRPr="006C030A">
        <w:rPr>
          <w:rFonts w:ascii="Times New Roman" w:hAnsi="Times New Roman"/>
          <w:color w:val="262626"/>
          <w:sz w:val="28"/>
          <w:szCs w:val="28"/>
        </w:rPr>
        <w:t xml:space="preserve"> que c</w:t>
      </w:r>
      <w:r w:rsidRPr="006C030A">
        <w:rPr>
          <w:rFonts w:ascii="Times New Roman" w:hAnsi="Times New Roman"/>
          <w:color w:val="262626"/>
          <w:sz w:val="28"/>
          <w:szCs w:val="28"/>
        </w:rPr>
        <w:t xml:space="preserve">es recommandations </w:t>
      </w:r>
      <w:r w:rsidR="00266450" w:rsidRPr="006C030A">
        <w:rPr>
          <w:rFonts w:ascii="Times New Roman" w:hAnsi="Times New Roman"/>
          <w:color w:val="262626"/>
          <w:sz w:val="28"/>
          <w:szCs w:val="28"/>
        </w:rPr>
        <w:t>nous rapprocheront</w:t>
      </w:r>
      <w:r w:rsidRPr="006C030A">
        <w:rPr>
          <w:rFonts w:ascii="Times New Roman" w:hAnsi="Times New Roman"/>
          <w:color w:val="262626"/>
          <w:sz w:val="28"/>
          <w:szCs w:val="28"/>
        </w:rPr>
        <w:t xml:space="preserve"> du consensus et </w:t>
      </w:r>
      <w:r w:rsidR="00266450" w:rsidRPr="006C030A">
        <w:rPr>
          <w:rFonts w:ascii="Times New Roman" w:hAnsi="Times New Roman"/>
          <w:color w:val="262626"/>
          <w:sz w:val="28"/>
          <w:szCs w:val="28"/>
        </w:rPr>
        <w:t>j</w:t>
      </w:r>
      <w:r w:rsidRPr="006C030A">
        <w:rPr>
          <w:rFonts w:ascii="Times New Roman" w:eastAsia="Times New Roman" w:hAnsi="Times New Roman"/>
          <w:sz w:val="28"/>
          <w:szCs w:val="28"/>
          <w:lang w:eastAsia="fr-FR"/>
        </w:rPr>
        <w:t>e voudrais assurer que l’Arménie, à son tour, continuera à apporter sa c</w:t>
      </w:r>
      <w:r w:rsidR="00266450" w:rsidRPr="006C030A">
        <w:rPr>
          <w:rFonts w:ascii="Times New Roman" w:eastAsia="Times New Roman" w:hAnsi="Times New Roman"/>
          <w:sz w:val="28"/>
          <w:szCs w:val="28"/>
          <w:lang w:eastAsia="fr-FR"/>
        </w:rPr>
        <w:t>ontribution effective et continus</w:t>
      </w:r>
      <w:r w:rsidRPr="006C030A">
        <w:rPr>
          <w:rFonts w:ascii="Times New Roman" w:eastAsia="Times New Roman" w:hAnsi="Times New Roman"/>
          <w:sz w:val="28"/>
          <w:szCs w:val="28"/>
          <w:lang w:eastAsia="fr-FR"/>
        </w:rPr>
        <w:t xml:space="preserve"> aux efforts internationaux</w:t>
      </w:r>
      <w:r w:rsidR="00422810" w:rsidRPr="006C030A">
        <w:rPr>
          <w:rFonts w:ascii="Times New Roman" w:eastAsia="Times New Roman" w:hAnsi="Times New Roman"/>
          <w:sz w:val="28"/>
          <w:szCs w:val="28"/>
          <w:lang w:eastAsia="fr-FR"/>
        </w:rPr>
        <w:t xml:space="preserve"> pour renforcer les </w:t>
      </w:r>
      <w:r w:rsidR="00522893" w:rsidRPr="006C030A">
        <w:rPr>
          <w:rFonts w:ascii="Times New Roman" w:eastAsia="Times New Roman" w:hAnsi="Times New Roman"/>
          <w:sz w:val="28"/>
          <w:szCs w:val="28"/>
          <w:lang w:eastAsia="fr-FR"/>
        </w:rPr>
        <w:t>mécanismes</w:t>
      </w:r>
      <w:r w:rsidR="00422810" w:rsidRPr="006C030A">
        <w:rPr>
          <w:rFonts w:ascii="Times New Roman" w:eastAsia="Times New Roman" w:hAnsi="Times New Roman"/>
          <w:sz w:val="28"/>
          <w:szCs w:val="28"/>
          <w:lang w:eastAsia="fr-FR"/>
        </w:rPr>
        <w:t xml:space="preserve"> de préventions, mais aussi pour</w:t>
      </w:r>
      <w:r w:rsidRPr="006C030A">
        <w:rPr>
          <w:rFonts w:ascii="Times New Roman" w:eastAsia="Times New Roman" w:hAnsi="Times New Roman"/>
          <w:sz w:val="28"/>
          <w:szCs w:val="28"/>
          <w:lang w:eastAsia="fr-FR"/>
        </w:rPr>
        <w:t xml:space="preserve"> promouvoir </w:t>
      </w:r>
      <w:r w:rsidRPr="006C030A">
        <w:rPr>
          <w:rFonts w:ascii="Times New Roman" w:hAnsi="Times New Roman"/>
          <w:sz w:val="28"/>
          <w:szCs w:val="28"/>
        </w:rPr>
        <w:t>la tolérance et le dialogue entre les cultures</w:t>
      </w:r>
      <w:r w:rsidR="00422810" w:rsidRPr="006C030A">
        <w:rPr>
          <w:rFonts w:ascii="Times New Roman" w:hAnsi="Times New Roman"/>
          <w:sz w:val="28"/>
          <w:szCs w:val="28"/>
        </w:rPr>
        <w:t>.</w:t>
      </w:r>
    </w:p>
    <w:p w:rsidR="00E567D0" w:rsidRPr="006C030A" w:rsidRDefault="00E567D0" w:rsidP="00EB566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4D2FE5" w:rsidRPr="006C030A" w:rsidRDefault="004D2FE5" w:rsidP="00EB566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4D2FE5" w:rsidRPr="006C030A" w:rsidRDefault="004D2FE5" w:rsidP="00EB566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4D2FE5" w:rsidRPr="006C030A" w:rsidRDefault="004D2FE5" w:rsidP="00EB566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4D2FE5" w:rsidRPr="006C030A" w:rsidRDefault="004D2FE5" w:rsidP="00EB566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4D2FE5" w:rsidRPr="006C030A" w:rsidRDefault="004D2FE5" w:rsidP="00EB566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4D2FE5" w:rsidRPr="006C030A" w:rsidRDefault="004D2FE5" w:rsidP="00EB566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sectPr w:rsidR="004D2FE5" w:rsidRPr="006C030A" w:rsidSect="00390F3E">
      <w:pgSz w:w="11906" w:h="16838" w:code="9"/>
      <w:pgMar w:top="1258" w:right="1106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E7" w:rsidRDefault="004D19E7">
      <w:r>
        <w:separator/>
      </w:r>
    </w:p>
  </w:endnote>
  <w:endnote w:type="continuationSeparator" w:id="0">
    <w:p w:rsidR="004D19E7" w:rsidRDefault="004D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E7" w:rsidRDefault="004D19E7">
      <w:r>
        <w:separator/>
      </w:r>
    </w:p>
  </w:footnote>
  <w:footnote w:type="continuationSeparator" w:id="0">
    <w:p w:rsidR="004D19E7" w:rsidRDefault="004D1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F3E"/>
    <w:rsid w:val="000047A9"/>
    <w:rsid w:val="000118DA"/>
    <w:rsid w:val="00015C25"/>
    <w:rsid w:val="00056B35"/>
    <w:rsid w:val="001B50C9"/>
    <w:rsid w:val="00266450"/>
    <w:rsid w:val="002A381B"/>
    <w:rsid w:val="003160D8"/>
    <w:rsid w:val="00390F3E"/>
    <w:rsid w:val="00401652"/>
    <w:rsid w:val="00422810"/>
    <w:rsid w:val="004433EA"/>
    <w:rsid w:val="00482B0A"/>
    <w:rsid w:val="00487629"/>
    <w:rsid w:val="004D19E7"/>
    <w:rsid w:val="004D2FE5"/>
    <w:rsid w:val="00522893"/>
    <w:rsid w:val="005C1718"/>
    <w:rsid w:val="005E6EE2"/>
    <w:rsid w:val="006C030A"/>
    <w:rsid w:val="006F1841"/>
    <w:rsid w:val="00985D63"/>
    <w:rsid w:val="009C4EEA"/>
    <w:rsid w:val="00B277D3"/>
    <w:rsid w:val="00B35DA0"/>
    <w:rsid w:val="00B75378"/>
    <w:rsid w:val="00BD36C5"/>
    <w:rsid w:val="00BF77A8"/>
    <w:rsid w:val="00D81327"/>
    <w:rsid w:val="00E37136"/>
    <w:rsid w:val="00E567D0"/>
    <w:rsid w:val="00EB566D"/>
    <w:rsid w:val="00F221B7"/>
    <w:rsid w:val="00F62A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90F3E"/>
    <w:pPr>
      <w:jc w:val="both"/>
    </w:pPr>
    <w:rPr>
      <w:rFonts w:ascii="Verdana" w:eastAsia="Calibri" w:hAnsi="Verdana"/>
      <w:sz w:val="18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767C8-E302-4E2A-91DD-73F0401C24EE}"/>
</file>

<file path=customXml/itemProps2.xml><?xml version="1.0" encoding="utf-8"?>
<ds:datastoreItem xmlns:ds="http://schemas.openxmlformats.org/officeDocument/2006/customXml" ds:itemID="{CF81E001-1A07-4591-85CC-B7C4B10EFCF8}"/>
</file>

<file path=customXml/itemProps3.xml><?xml version="1.0" encoding="utf-8"?>
<ds:datastoreItem xmlns:ds="http://schemas.openxmlformats.org/officeDocument/2006/customXml" ds:itemID="{5C8C099C-FCBB-46FB-90DE-1C3817334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G</dc:creator>
  <cp:lastModifiedBy>George Kocharian</cp:lastModifiedBy>
  <cp:revision>3</cp:revision>
  <dcterms:created xsi:type="dcterms:W3CDTF">2014-11-25T14:55:00Z</dcterms:created>
  <dcterms:modified xsi:type="dcterms:W3CDTF">2014-11-25T14:56:00Z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2621700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