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231" w:rsidRPr="00D627C4" w:rsidRDefault="003D7231" w:rsidP="00D627C4">
      <w:pPr>
        <w:pStyle w:val="NormalWeb"/>
        <w:pageBreakBefore/>
        <w:spacing w:before="0" w:beforeAutospacing="0" w:after="0" w:line="240" w:lineRule="auto"/>
        <w:jc w:val="center"/>
        <w:rPr>
          <w:lang w:val="en-AU"/>
        </w:rPr>
      </w:pPr>
      <w:r w:rsidRPr="00D627C4">
        <w:rPr>
          <w:b/>
          <w:bCs/>
          <w:color w:val="000000"/>
          <w:lang w:val="en-AU"/>
        </w:rPr>
        <w:t xml:space="preserve">Oral Statement </w:t>
      </w:r>
      <w:bookmarkStart w:id="0" w:name="_GoBack"/>
      <w:r w:rsidRPr="00D627C4">
        <w:rPr>
          <w:b/>
          <w:bCs/>
          <w:color w:val="000000"/>
          <w:lang w:val="en-AU"/>
        </w:rPr>
        <w:t xml:space="preserve">of Indonesia’s National Commission on Violence against Women (Komnas Perempuan) </w:t>
      </w:r>
      <w:bookmarkEnd w:id="0"/>
    </w:p>
    <w:p w:rsidR="003D7231" w:rsidRPr="00D627C4" w:rsidRDefault="003D7231" w:rsidP="00D627C4">
      <w:pPr>
        <w:pStyle w:val="NormalWeb"/>
        <w:spacing w:before="0" w:beforeAutospacing="0" w:after="0" w:line="240" w:lineRule="auto"/>
        <w:jc w:val="center"/>
        <w:rPr>
          <w:lang w:val="en-US"/>
        </w:rPr>
      </w:pPr>
      <w:r w:rsidRPr="00D627C4">
        <w:rPr>
          <w:b/>
          <w:bCs/>
          <w:color w:val="000000"/>
          <w:lang w:val="en-AU"/>
        </w:rPr>
        <w:t>at the</w:t>
      </w:r>
      <w:r w:rsidRPr="00D627C4">
        <w:rPr>
          <w:color w:val="000000"/>
          <w:lang w:val="en-US"/>
        </w:rPr>
        <w:t xml:space="preserve"> </w:t>
      </w:r>
      <w:r w:rsidR="0018777F" w:rsidRPr="00D627C4">
        <w:rPr>
          <w:b/>
          <w:bCs/>
          <w:color w:val="000000"/>
        </w:rPr>
        <w:t xml:space="preserve">7th </w:t>
      </w:r>
      <w:r w:rsidR="0018777F" w:rsidRPr="00D627C4">
        <w:rPr>
          <w:b/>
          <w:bCs/>
          <w:color w:val="000000"/>
          <w:lang w:val="en-AU"/>
        </w:rPr>
        <w:t>Session</w:t>
      </w:r>
      <w:r w:rsidRPr="00D627C4">
        <w:rPr>
          <w:b/>
          <w:bCs/>
          <w:color w:val="000000"/>
          <w:lang w:val="en-AU"/>
        </w:rPr>
        <w:t xml:space="preserve"> of the Forum on Minority Issues on</w:t>
      </w:r>
      <w:r w:rsidRPr="00D627C4">
        <w:rPr>
          <w:color w:val="000000"/>
          <w:lang w:val="en-US"/>
        </w:rPr>
        <w:t xml:space="preserve"> </w:t>
      </w:r>
    </w:p>
    <w:p w:rsidR="003D7231" w:rsidRDefault="0053283C" w:rsidP="00D627C4">
      <w:pPr>
        <w:spacing w:after="0"/>
        <w:jc w:val="center"/>
        <w:rPr>
          <w:rFonts w:ascii="Times New Roman" w:hAnsi="Times New Roman" w:cs="Times New Roman"/>
          <w:b/>
          <w:sz w:val="24"/>
          <w:szCs w:val="24"/>
          <w:lang w:val="id-ID"/>
        </w:rPr>
      </w:pPr>
      <w:r w:rsidRPr="00D627C4">
        <w:rPr>
          <w:rFonts w:ascii="Times New Roman" w:hAnsi="Times New Roman" w:cs="Times New Roman"/>
          <w:b/>
          <w:sz w:val="24"/>
          <w:szCs w:val="24"/>
        </w:rPr>
        <w:t>“</w:t>
      </w:r>
      <w:r w:rsidR="003D7231" w:rsidRPr="00D627C4">
        <w:rPr>
          <w:rFonts w:ascii="Times New Roman" w:hAnsi="Times New Roman" w:cs="Times New Roman"/>
          <w:b/>
          <w:sz w:val="24"/>
          <w:szCs w:val="24"/>
        </w:rPr>
        <w:t>Preventing and addressing violence and atrocity crimes targeted against minorities</w:t>
      </w:r>
      <w:r w:rsidRPr="00D627C4">
        <w:rPr>
          <w:rFonts w:ascii="Times New Roman" w:hAnsi="Times New Roman" w:cs="Times New Roman"/>
          <w:b/>
          <w:sz w:val="24"/>
          <w:szCs w:val="24"/>
        </w:rPr>
        <w:t>”</w:t>
      </w:r>
    </w:p>
    <w:p w:rsidR="009A6AB1" w:rsidRDefault="009A6AB1" w:rsidP="00D627C4">
      <w:pPr>
        <w:spacing w:after="0"/>
        <w:jc w:val="center"/>
        <w:rPr>
          <w:rFonts w:ascii="Times New Roman" w:hAnsi="Times New Roman" w:cs="Times New Roman"/>
          <w:b/>
          <w:sz w:val="24"/>
          <w:szCs w:val="24"/>
          <w:lang w:val="id-ID"/>
        </w:rPr>
      </w:pPr>
    </w:p>
    <w:p w:rsidR="009A6AB1" w:rsidRPr="009A6AB1" w:rsidRDefault="009A6AB1" w:rsidP="00D627C4">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Delived by : MS. Saur Tumiur Situmorang</w:t>
      </w:r>
    </w:p>
    <w:p w:rsidR="003D7231" w:rsidRPr="00D627C4" w:rsidRDefault="003D7231" w:rsidP="00D627C4">
      <w:pPr>
        <w:spacing w:after="0"/>
        <w:rPr>
          <w:rFonts w:ascii="Times New Roman" w:hAnsi="Times New Roman" w:cs="Times New Roman"/>
          <w:sz w:val="24"/>
          <w:szCs w:val="24"/>
        </w:rPr>
      </w:pPr>
    </w:p>
    <w:p w:rsidR="00F00FDF" w:rsidRPr="00D627C4" w:rsidRDefault="001B35F0" w:rsidP="00D627C4">
      <w:pPr>
        <w:spacing w:after="0"/>
        <w:rPr>
          <w:rFonts w:ascii="Times New Roman" w:hAnsi="Times New Roman" w:cs="Times New Roman"/>
          <w:sz w:val="24"/>
          <w:szCs w:val="24"/>
          <w:lang w:val="id-ID"/>
        </w:rPr>
      </w:pPr>
      <w:r w:rsidRPr="00D627C4">
        <w:rPr>
          <w:rFonts w:ascii="Times New Roman" w:hAnsi="Times New Roman" w:cs="Times New Roman"/>
          <w:sz w:val="24"/>
          <w:szCs w:val="24"/>
          <w:lang w:val="id-ID"/>
        </w:rPr>
        <w:t xml:space="preserve">Dear </w:t>
      </w:r>
      <w:r w:rsidR="00F00FDF" w:rsidRPr="00D627C4">
        <w:rPr>
          <w:rFonts w:ascii="Times New Roman" w:hAnsi="Times New Roman" w:cs="Times New Roman"/>
          <w:sz w:val="24"/>
          <w:szCs w:val="24"/>
        </w:rPr>
        <w:t xml:space="preserve">Chair Person, </w:t>
      </w:r>
      <w:r w:rsidRPr="00D627C4">
        <w:rPr>
          <w:rFonts w:ascii="Times New Roman" w:hAnsi="Times New Roman" w:cs="Times New Roman"/>
          <w:sz w:val="24"/>
          <w:szCs w:val="24"/>
          <w:lang w:val="id-ID"/>
        </w:rPr>
        <w:t>and all participants</w:t>
      </w:r>
    </w:p>
    <w:p w:rsidR="00F00FDF" w:rsidRPr="00D627C4" w:rsidRDefault="00F00FDF" w:rsidP="00D627C4">
      <w:pPr>
        <w:spacing w:after="0"/>
        <w:rPr>
          <w:rFonts w:ascii="Times New Roman" w:hAnsi="Times New Roman" w:cs="Times New Roman"/>
          <w:sz w:val="24"/>
          <w:szCs w:val="24"/>
        </w:rPr>
      </w:pPr>
      <w:r w:rsidRPr="00D627C4">
        <w:rPr>
          <w:rFonts w:ascii="Times New Roman" w:hAnsi="Times New Roman" w:cs="Times New Roman"/>
          <w:sz w:val="24"/>
          <w:szCs w:val="24"/>
        </w:rPr>
        <w:t xml:space="preserve"> I am grateful </w:t>
      </w:r>
      <w:r w:rsidR="005A4C99" w:rsidRPr="00D627C4">
        <w:rPr>
          <w:rFonts w:ascii="Times New Roman" w:hAnsi="Times New Roman" w:cs="Times New Roman"/>
          <w:sz w:val="24"/>
          <w:szCs w:val="24"/>
        </w:rPr>
        <w:t xml:space="preserve">for the presentations </w:t>
      </w:r>
      <w:r w:rsidR="0046598F" w:rsidRPr="00D627C4">
        <w:rPr>
          <w:rFonts w:ascii="Times New Roman" w:hAnsi="Times New Roman" w:cs="Times New Roman"/>
          <w:sz w:val="24"/>
          <w:szCs w:val="24"/>
        </w:rPr>
        <w:t>related to</w:t>
      </w:r>
      <w:r w:rsidR="0053283C" w:rsidRPr="00D627C4">
        <w:rPr>
          <w:rFonts w:ascii="Times New Roman" w:hAnsi="Times New Roman" w:cs="Times New Roman"/>
          <w:sz w:val="24"/>
          <w:szCs w:val="24"/>
        </w:rPr>
        <w:t xml:space="preserve"> </w:t>
      </w:r>
      <w:r w:rsidRPr="00D627C4">
        <w:rPr>
          <w:rFonts w:ascii="Times New Roman" w:hAnsi="Times New Roman" w:cs="Times New Roman"/>
          <w:sz w:val="24"/>
          <w:szCs w:val="24"/>
        </w:rPr>
        <w:t xml:space="preserve">recommendations </w:t>
      </w:r>
      <w:r w:rsidR="000A3112" w:rsidRPr="00D627C4">
        <w:rPr>
          <w:rFonts w:ascii="Times New Roman" w:hAnsi="Times New Roman" w:cs="Times New Roman"/>
          <w:sz w:val="24"/>
          <w:szCs w:val="24"/>
          <w:lang w:val="id-ID"/>
        </w:rPr>
        <w:t>on</w:t>
      </w:r>
      <w:r w:rsidR="0053283C" w:rsidRPr="00D627C4">
        <w:rPr>
          <w:rFonts w:ascii="Times New Roman" w:hAnsi="Times New Roman" w:cs="Times New Roman"/>
          <w:sz w:val="24"/>
          <w:szCs w:val="24"/>
        </w:rPr>
        <w:t xml:space="preserve"> </w:t>
      </w:r>
      <w:r w:rsidR="006176DC" w:rsidRPr="00D627C4">
        <w:rPr>
          <w:rFonts w:ascii="Times New Roman" w:hAnsi="Times New Roman" w:cs="Times New Roman"/>
          <w:sz w:val="24"/>
          <w:szCs w:val="24"/>
        </w:rPr>
        <w:t>p</w:t>
      </w:r>
      <w:r w:rsidRPr="00D627C4">
        <w:rPr>
          <w:rFonts w:ascii="Times New Roman" w:hAnsi="Times New Roman" w:cs="Times New Roman"/>
          <w:sz w:val="24"/>
          <w:szCs w:val="24"/>
        </w:rPr>
        <w:t xml:space="preserve">reventing and addressing violence and atrocity crimes targeted against minorities that will be adopted </w:t>
      </w:r>
      <w:r w:rsidR="0046598F" w:rsidRPr="00D627C4">
        <w:rPr>
          <w:rFonts w:ascii="Times New Roman" w:hAnsi="Times New Roman" w:cs="Times New Roman"/>
          <w:sz w:val="24"/>
          <w:szCs w:val="24"/>
        </w:rPr>
        <w:t>as international</w:t>
      </w:r>
      <w:r w:rsidR="0053283C" w:rsidRPr="00D627C4">
        <w:rPr>
          <w:rFonts w:ascii="Times New Roman" w:hAnsi="Times New Roman" w:cs="Times New Roman"/>
          <w:sz w:val="24"/>
          <w:szCs w:val="24"/>
        </w:rPr>
        <w:t xml:space="preserve"> standard</w:t>
      </w:r>
      <w:r w:rsidRPr="00D627C4">
        <w:rPr>
          <w:rFonts w:ascii="Times New Roman" w:hAnsi="Times New Roman" w:cs="Times New Roman"/>
          <w:sz w:val="24"/>
          <w:szCs w:val="24"/>
        </w:rPr>
        <w:t xml:space="preserve">. </w:t>
      </w:r>
    </w:p>
    <w:p w:rsidR="00326B8E" w:rsidRPr="00D627C4" w:rsidRDefault="0046598F" w:rsidP="00D627C4">
      <w:pPr>
        <w:pStyle w:val="ListParagraph"/>
        <w:numPr>
          <w:ilvl w:val="0"/>
          <w:numId w:val="2"/>
        </w:numPr>
        <w:spacing w:after="0"/>
        <w:ind w:left="360"/>
        <w:rPr>
          <w:rFonts w:ascii="Times New Roman" w:hAnsi="Times New Roman" w:cs="Times New Roman"/>
          <w:sz w:val="24"/>
          <w:szCs w:val="24"/>
        </w:rPr>
      </w:pPr>
      <w:r w:rsidRPr="00D627C4">
        <w:rPr>
          <w:rFonts w:ascii="Times New Roman" w:hAnsi="Times New Roman" w:cs="Times New Roman"/>
          <w:sz w:val="24"/>
          <w:szCs w:val="24"/>
        </w:rPr>
        <w:t>In the Indonesia context</w:t>
      </w:r>
      <w:r w:rsidRPr="00D627C4">
        <w:rPr>
          <w:rFonts w:ascii="Times New Roman" w:hAnsi="Times New Roman" w:cs="Times New Roman"/>
          <w:sz w:val="24"/>
          <w:szCs w:val="24"/>
          <w:lang w:val="id-ID"/>
        </w:rPr>
        <w:t xml:space="preserve"> </w:t>
      </w:r>
      <w:r w:rsidRPr="00D627C4">
        <w:rPr>
          <w:rFonts w:ascii="Times New Roman" w:hAnsi="Times New Roman" w:cs="Times New Roman"/>
          <w:sz w:val="24"/>
          <w:szCs w:val="24"/>
        </w:rPr>
        <w:t>the 1945 Constitution protect and guarantees the basic rights of every person without exception</w:t>
      </w:r>
      <w:r w:rsidRPr="00D627C4">
        <w:rPr>
          <w:rStyle w:val="FootnoteReference"/>
          <w:rFonts w:ascii="Times New Roman" w:hAnsi="Times New Roman" w:cs="Times New Roman"/>
          <w:sz w:val="24"/>
          <w:szCs w:val="24"/>
        </w:rPr>
        <w:footnoteReference w:id="1"/>
      </w:r>
      <w:r w:rsidRPr="00D627C4">
        <w:rPr>
          <w:rFonts w:ascii="Times New Roman" w:hAnsi="Times New Roman" w:cs="Times New Roman"/>
          <w:sz w:val="24"/>
          <w:szCs w:val="24"/>
        </w:rPr>
        <w:t xml:space="preserve">. </w:t>
      </w:r>
      <w:r w:rsidR="008F7FD2" w:rsidRPr="00D627C4">
        <w:rPr>
          <w:rFonts w:ascii="Times New Roman" w:hAnsi="Times New Roman" w:cs="Times New Roman"/>
          <w:sz w:val="24"/>
          <w:szCs w:val="24"/>
        </w:rPr>
        <w:t xml:space="preserve">However, </w:t>
      </w:r>
      <w:r w:rsidR="00F00FDF" w:rsidRPr="00D627C4">
        <w:rPr>
          <w:rFonts w:ascii="Times New Roman" w:hAnsi="Times New Roman" w:cs="Times New Roman"/>
          <w:sz w:val="24"/>
          <w:szCs w:val="24"/>
        </w:rPr>
        <w:t>many</w:t>
      </w:r>
      <w:r w:rsidR="0053283C" w:rsidRPr="00D627C4">
        <w:rPr>
          <w:rFonts w:ascii="Times New Roman" w:hAnsi="Times New Roman" w:cs="Times New Roman"/>
          <w:sz w:val="24"/>
          <w:szCs w:val="24"/>
        </w:rPr>
        <w:t xml:space="preserve"> </w:t>
      </w:r>
      <w:r w:rsidR="008F7FD2" w:rsidRPr="00D627C4">
        <w:rPr>
          <w:rFonts w:ascii="Times New Roman" w:hAnsi="Times New Roman" w:cs="Times New Roman"/>
          <w:sz w:val="24"/>
          <w:szCs w:val="24"/>
        </w:rPr>
        <w:t xml:space="preserve">implementing policies and </w:t>
      </w:r>
      <w:r w:rsidRPr="00D627C4">
        <w:rPr>
          <w:rFonts w:ascii="Times New Roman" w:hAnsi="Times New Roman" w:cs="Times New Roman"/>
          <w:sz w:val="24"/>
          <w:szCs w:val="24"/>
        </w:rPr>
        <w:t>regulations are</w:t>
      </w:r>
      <w:r w:rsidR="00F00FDF" w:rsidRPr="00D627C4">
        <w:rPr>
          <w:rFonts w:ascii="Times New Roman" w:hAnsi="Times New Roman" w:cs="Times New Roman"/>
          <w:sz w:val="24"/>
          <w:szCs w:val="24"/>
        </w:rPr>
        <w:t xml:space="preserve"> not in accordance with the Constitution.</w:t>
      </w:r>
      <w:r w:rsidR="008F7FD2" w:rsidRPr="00D627C4">
        <w:rPr>
          <w:rStyle w:val="FootnoteReference"/>
          <w:rFonts w:ascii="Times New Roman" w:hAnsi="Times New Roman" w:cs="Times New Roman"/>
          <w:sz w:val="24"/>
          <w:szCs w:val="24"/>
        </w:rPr>
        <w:footnoteReference w:id="2"/>
      </w:r>
      <w:r w:rsidR="00F00FDF" w:rsidRPr="00D627C4">
        <w:rPr>
          <w:rFonts w:ascii="Times New Roman" w:hAnsi="Times New Roman" w:cs="Times New Roman"/>
          <w:sz w:val="24"/>
          <w:szCs w:val="24"/>
        </w:rPr>
        <w:t xml:space="preserve"> </w:t>
      </w:r>
      <w:r w:rsidR="0053283C" w:rsidRPr="00D627C4">
        <w:rPr>
          <w:rFonts w:ascii="Times New Roman" w:hAnsi="Times New Roman" w:cs="Times New Roman"/>
          <w:sz w:val="24"/>
          <w:szCs w:val="24"/>
        </w:rPr>
        <w:t xml:space="preserve"> </w:t>
      </w:r>
      <w:r w:rsidR="00F00FDF" w:rsidRPr="00D627C4">
        <w:rPr>
          <w:rFonts w:ascii="Times New Roman" w:hAnsi="Times New Roman" w:cs="Times New Roman"/>
          <w:sz w:val="24"/>
          <w:szCs w:val="24"/>
        </w:rPr>
        <w:t>In addition, weak law enforcement and</w:t>
      </w:r>
      <w:r w:rsidR="00EE11A2" w:rsidRPr="00D627C4">
        <w:rPr>
          <w:rFonts w:ascii="Times New Roman" w:hAnsi="Times New Roman" w:cs="Times New Roman"/>
          <w:sz w:val="24"/>
          <w:szCs w:val="24"/>
        </w:rPr>
        <w:t xml:space="preserve"> impunity </w:t>
      </w:r>
      <w:r w:rsidRPr="00D627C4">
        <w:rPr>
          <w:rFonts w:ascii="Times New Roman" w:hAnsi="Times New Roman" w:cs="Times New Roman"/>
          <w:sz w:val="24"/>
          <w:szCs w:val="24"/>
        </w:rPr>
        <w:t>has make</w:t>
      </w:r>
      <w:r w:rsidR="00EE11A2" w:rsidRPr="00D627C4">
        <w:rPr>
          <w:rFonts w:ascii="Times New Roman" w:hAnsi="Times New Roman" w:cs="Times New Roman"/>
          <w:sz w:val="24"/>
          <w:szCs w:val="24"/>
        </w:rPr>
        <w:t xml:space="preserve"> </w:t>
      </w:r>
      <w:r w:rsidR="00F00FDF" w:rsidRPr="00D627C4">
        <w:rPr>
          <w:rFonts w:ascii="Times New Roman" w:hAnsi="Times New Roman" w:cs="Times New Roman"/>
          <w:sz w:val="24"/>
          <w:szCs w:val="24"/>
        </w:rPr>
        <w:t xml:space="preserve">violence and </w:t>
      </w:r>
      <w:r w:rsidR="00EE11A2" w:rsidRPr="00D627C4">
        <w:rPr>
          <w:rFonts w:ascii="Times New Roman" w:hAnsi="Times New Roman" w:cs="Times New Roman"/>
          <w:sz w:val="24"/>
          <w:szCs w:val="24"/>
        </w:rPr>
        <w:t xml:space="preserve">atrocity crimes targeted against </w:t>
      </w:r>
      <w:r w:rsidR="002323F2" w:rsidRPr="00D627C4">
        <w:rPr>
          <w:rFonts w:ascii="Times New Roman" w:hAnsi="Times New Roman" w:cs="Times New Roman"/>
          <w:sz w:val="24"/>
          <w:szCs w:val="24"/>
        </w:rPr>
        <w:t>minorities</w:t>
      </w:r>
      <w:r w:rsidR="002323F2" w:rsidRPr="00D627C4">
        <w:rPr>
          <w:rFonts w:ascii="Times New Roman" w:hAnsi="Times New Roman" w:cs="Times New Roman"/>
          <w:sz w:val="24"/>
          <w:szCs w:val="24"/>
          <w:lang w:val="id-ID"/>
        </w:rPr>
        <w:t xml:space="preserve"> </w:t>
      </w:r>
      <w:r w:rsidR="002323F2" w:rsidRPr="00D627C4">
        <w:rPr>
          <w:rFonts w:ascii="Times New Roman" w:hAnsi="Times New Roman" w:cs="Times New Roman"/>
          <w:sz w:val="24"/>
          <w:szCs w:val="24"/>
        </w:rPr>
        <w:t>continues</w:t>
      </w:r>
      <w:r w:rsidR="00F00FDF" w:rsidRPr="00D627C4">
        <w:rPr>
          <w:rFonts w:ascii="Times New Roman" w:hAnsi="Times New Roman" w:cs="Times New Roman"/>
          <w:sz w:val="24"/>
          <w:szCs w:val="24"/>
        </w:rPr>
        <w:t>.</w:t>
      </w:r>
    </w:p>
    <w:p w:rsidR="00326B8E" w:rsidRPr="00D627C4" w:rsidRDefault="00326B8E" w:rsidP="00D627C4">
      <w:pPr>
        <w:pStyle w:val="ListParagraph"/>
        <w:spacing w:after="0"/>
        <w:ind w:left="360"/>
        <w:rPr>
          <w:rFonts w:ascii="Times New Roman" w:hAnsi="Times New Roman" w:cs="Times New Roman"/>
          <w:sz w:val="24"/>
          <w:szCs w:val="24"/>
        </w:rPr>
      </w:pPr>
    </w:p>
    <w:p w:rsidR="00326B8E" w:rsidRPr="00D627C4" w:rsidRDefault="000329F8" w:rsidP="00D627C4">
      <w:pPr>
        <w:pStyle w:val="ListParagraph"/>
        <w:numPr>
          <w:ilvl w:val="0"/>
          <w:numId w:val="2"/>
        </w:numPr>
        <w:spacing w:after="0"/>
        <w:ind w:left="284" w:hanging="284"/>
        <w:rPr>
          <w:rFonts w:ascii="Times New Roman" w:hAnsi="Times New Roman" w:cs="Times New Roman"/>
          <w:sz w:val="24"/>
          <w:szCs w:val="24"/>
        </w:rPr>
      </w:pPr>
      <w:r>
        <w:rPr>
          <w:rStyle w:val="hps"/>
          <w:rFonts w:ascii="Times New Roman" w:hAnsi="Times New Roman" w:cs="Times New Roman"/>
          <w:sz w:val="24"/>
          <w:szCs w:val="24"/>
          <w:lang w:val="id-ID"/>
        </w:rPr>
        <w:t>Komnas Perempuan ‘s monitoring t</w:t>
      </w:r>
      <w:r w:rsidR="007A4E3E" w:rsidRPr="00D627C4">
        <w:rPr>
          <w:rFonts w:ascii="Times New Roman" w:hAnsi="Times New Roman" w:cs="Times New Roman"/>
          <w:sz w:val="24"/>
          <w:szCs w:val="24"/>
          <w:lang w:val="id-ID"/>
        </w:rPr>
        <w:t xml:space="preserve">he </w:t>
      </w:r>
      <w:r w:rsidR="00F00FDF" w:rsidRPr="00D627C4">
        <w:rPr>
          <w:rStyle w:val="hps"/>
          <w:rFonts w:ascii="Times New Roman" w:hAnsi="Times New Roman" w:cs="Times New Roman"/>
          <w:sz w:val="24"/>
          <w:szCs w:val="24"/>
        </w:rPr>
        <w:t>most</w:t>
      </w:r>
      <w:r w:rsidR="00F00FDF" w:rsidRPr="00D627C4">
        <w:rPr>
          <w:rFonts w:ascii="Times New Roman" w:hAnsi="Times New Roman" w:cs="Times New Roman"/>
          <w:sz w:val="24"/>
          <w:szCs w:val="24"/>
        </w:rPr>
        <w:t xml:space="preserve"> </w:t>
      </w:r>
      <w:r w:rsidR="00F00FDF" w:rsidRPr="00D627C4">
        <w:rPr>
          <w:rStyle w:val="hps"/>
          <w:rFonts w:ascii="Times New Roman" w:hAnsi="Times New Roman" w:cs="Times New Roman"/>
          <w:sz w:val="24"/>
          <w:szCs w:val="24"/>
        </w:rPr>
        <w:t>vulnerable</w:t>
      </w:r>
      <w:r w:rsidR="005117F9" w:rsidRPr="00D627C4">
        <w:rPr>
          <w:rStyle w:val="hps"/>
          <w:rFonts w:ascii="Times New Roman" w:hAnsi="Times New Roman" w:cs="Times New Roman"/>
          <w:sz w:val="24"/>
          <w:szCs w:val="24"/>
          <w:lang w:val="id-ID"/>
        </w:rPr>
        <w:t xml:space="preserve"> groups</w:t>
      </w:r>
      <w:r w:rsidR="00F00FDF" w:rsidRPr="00D627C4">
        <w:rPr>
          <w:rStyle w:val="hps"/>
          <w:rFonts w:ascii="Times New Roman" w:hAnsi="Times New Roman" w:cs="Times New Roman"/>
          <w:sz w:val="24"/>
          <w:szCs w:val="24"/>
        </w:rPr>
        <w:t xml:space="preserve"> </w:t>
      </w:r>
      <w:r w:rsidR="007A4E3E" w:rsidRPr="00D627C4">
        <w:rPr>
          <w:rFonts w:ascii="Times New Roman" w:hAnsi="Times New Roman" w:cs="Times New Roman"/>
          <w:sz w:val="24"/>
          <w:szCs w:val="24"/>
          <w:lang w:val="id-ID"/>
        </w:rPr>
        <w:t>are</w:t>
      </w:r>
      <w:r w:rsidR="00F00FDF" w:rsidRPr="00D627C4">
        <w:rPr>
          <w:rStyle w:val="hps"/>
          <w:rFonts w:ascii="Times New Roman" w:hAnsi="Times New Roman" w:cs="Times New Roman"/>
          <w:sz w:val="24"/>
          <w:szCs w:val="24"/>
        </w:rPr>
        <w:t xml:space="preserve"> minority</w:t>
      </w:r>
      <w:r w:rsidR="00F00FDF" w:rsidRPr="00D627C4">
        <w:rPr>
          <w:rFonts w:ascii="Times New Roman" w:hAnsi="Times New Roman" w:cs="Times New Roman"/>
          <w:sz w:val="24"/>
          <w:szCs w:val="24"/>
        </w:rPr>
        <w:t xml:space="preserve"> </w:t>
      </w:r>
      <w:r w:rsidR="007A4E3E" w:rsidRPr="00D627C4">
        <w:rPr>
          <w:rFonts w:ascii="Times New Roman" w:hAnsi="Times New Roman" w:cs="Times New Roman"/>
          <w:sz w:val="24"/>
          <w:szCs w:val="24"/>
          <w:lang w:val="id-ID"/>
        </w:rPr>
        <w:t xml:space="preserve"> denominations</w:t>
      </w:r>
      <w:r w:rsidR="005117F9" w:rsidRPr="00D627C4">
        <w:rPr>
          <w:rStyle w:val="hps"/>
          <w:rFonts w:ascii="Times New Roman" w:hAnsi="Times New Roman" w:cs="Times New Roman"/>
          <w:sz w:val="24"/>
          <w:szCs w:val="24"/>
        </w:rPr>
        <w:t xml:space="preserve"> religious</w:t>
      </w:r>
      <w:r w:rsidR="005117F9" w:rsidRPr="00D627C4">
        <w:rPr>
          <w:rStyle w:val="FootnoteReference"/>
          <w:rFonts w:ascii="Times New Roman" w:hAnsi="Times New Roman" w:cs="Times New Roman"/>
          <w:sz w:val="24"/>
          <w:szCs w:val="24"/>
          <w:lang w:val="id-ID"/>
        </w:rPr>
        <w:t xml:space="preserve"> </w:t>
      </w:r>
      <w:r w:rsidR="007A4E3E" w:rsidRPr="00D627C4">
        <w:rPr>
          <w:rStyle w:val="FootnoteReference"/>
          <w:rFonts w:ascii="Times New Roman" w:hAnsi="Times New Roman" w:cs="Times New Roman"/>
          <w:sz w:val="24"/>
          <w:szCs w:val="24"/>
          <w:lang w:val="id-ID"/>
        </w:rPr>
        <w:footnoteReference w:id="3"/>
      </w:r>
      <w:r w:rsidR="00F00FDF" w:rsidRPr="00D627C4">
        <w:rPr>
          <w:rFonts w:ascii="Times New Roman" w:hAnsi="Times New Roman" w:cs="Times New Roman"/>
          <w:sz w:val="24"/>
          <w:szCs w:val="24"/>
        </w:rPr>
        <w:t xml:space="preserve">, </w:t>
      </w:r>
      <w:r w:rsidR="00F00FDF" w:rsidRPr="00D627C4">
        <w:rPr>
          <w:rStyle w:val="hps"/>
          <w:rFonts w:ascii="Times New Roman" w:hAnsi="Times New Roman" w:cs="Times New Roman"/>
          <w:sz w:val="24"/>
          <w:szCs w:val="24"/>
        </w:rPr>
        <w:t>women</w:t>
      </w:r>
      <w:r w:rsidR="007A4E3E" w:rsidRPr="00D627C4">
        <w:rPr>
          <w:rStyle w:val="hps"/>
          <w:rFonts w:ascii="Times New Roman" w:hAnsi="Times New Roman" w:cs="Times New Roman"/>
          <w:sz w:val="24"/>
          <w:szCs w:val="24"/>
          <w:lang w:val="id-ID"/>
        </w:rPr>
        <w:t xml:space="preserve"> of </w:t>
      </w:r>
      <w:r w:rsidR="007A4E3E" w:rsidRPr="00D627C4">
        <w:rPr>
          <w:rStyle w:val="hps"/>
          <w:rFonts w:ascii="Times New Roman" w:hAnsi="Times New Roman" w:cs="Times New Roman"/>
          <w:sz w:val="24"/>
          <w:szCs w:val="24"/>
        </w:rPr>
        <w:t>Papuan</w:t>
      </w:r>
      <w:r w:rsidR="007A4E3E" w:rsidRPr="00D627C4">
        <w:rPr>
          <w:rStyle w:val="hps"/>
          <w:rFonts w:ascii="Times New Roman" w:hAnsi="Times New Roman" w:cs="Times New Roman"/>
          <w:sz w:val="24"/>
          <w:szCs w:val="24"/>
          <w:lang w:val="id-ID"/>
        </w:rPr>
        <w:t xml:space="preserve"> etnicity</w:t>
      </w:r>
      <w:r w:rsidR="00F00FDF" w:rsidRPr="00D627C4">
        <w:rPr>
          <w:rFonts w:ascii="Times New Roman" w:hAnsi="Times New Roman" w:cs="Times New Roman"/>
          <w:sz w:val="24"/>
          <w:szCs w:val="24"/>
        </w:rPr>
        <w:t xml:space="preserve">, </w:t>
      </w:r>
      <w:r w:rsidR="007A4E3E" w:rsidRPr="00D627C4">
        <w:rPr>
          <w:rFonts w:ascii="Times New Roman" w:hAnsi="Times New Roman" w:cs="Times New Roman"/>
          <w:sz w:val="24"/>
          <w:szCs w:val="24"/>
          <w:lang w:val="id-ID"/>
        </w:rPr>
        <w:t xml:space="preserve">women in </w:t>
      </w:r>
      <w:r w:rsidR="00F00FDF" w:rsidRPr="00D627C4">
        <w:rPr>
          <w:rStyle w:val="hps"/>
          <w:rFonts w:ascii="Times New Roman" w:hAnsi="Times New Roman" w:cs="Times New Roman"/>
          <w:sz w:val="24"/>
          <w:szCs w:val="24"/>
        </w:rPr>
        <w:t>LBT</w:t>
      </w:r>
      <w:r w:rsidR="007A4E3E" w:rsidRPr="00D627C4">
        <w:rPr>
          <w:rStyle w:val="hps"/>
          <w:rFonts w:ascii="Times New Roman" w:hAnsi="Times New Roman" w:cs="Times New Roman"/>
          <w:sz w:val="24"/>
          <w:szCs w:val="24"/>
          <w:lang w:val="id-ID"/>
        </w:rPr>
        <w:t>community (les</w:t>
      </w:r>
      <w:r w:rsidR="00E842C9" w:rsidRPr="00D627C4">
        <w:rPr>
          <w:rStyle w:val="hps"/>
          <w:rFonts w:ascii="Times New Roman" w:hAnsi="Times New Roman" w:cs="Times New Roman"/>
          <w:sz w:val="24"/>
          <w:szCs w:val="24"/>
          <w:lang w:val="id-ID"/>
        </w:rPr>
        <w:t>bi</w:t>
      </w:r>
      <w:r w:rsidR="007A4E3E" w:rsidRPr="00D627C4">
        <w:rPr>
          <w:rStyle w:val="hps"/>
          <w:rFonts w:ascii="Times New Roman" w:hAnsi="Times New Roman" w:cs="Times New Roman"/>
          <w:sz w:val="24"/>
          <w:szCs w:val="24"/>
          <w:lang w:val="id-ID"/>
        </w:rPr>
        <w:t xml:space="preserve">an, bisexual, transgender community) </w:t>
      </w:r>
      <w:r w:rsidR="00F00FDF" w:rsidRPr="00D627C4">
        <w:rPr>
          <w:rStyle w:val="hps"/>
          <w:rFonts w:ascii="Times New Roman" w:hAnsi="Times New Roman" w:cs="Times New Roman"/>
          <w:sz w:val="24"/>
          <w:szCs w:val="24"/>
        </w:rPr>
        <w:t>and</w:t>
      </w:r>
      <w:r w:rsidR="001B35F0" w:rsidRPr="00D627C4">
        <w:rPr>
          <w:rStyle w:val="hps"/>
          <w:rFonts w:ascii="Times New Roman" w:hAnsi="Times New Roman" w:cs="Times New Roman"/>
          <w:sz w:val="24"/>
          <w:szCs w:val="24"/>
          <w:lang w:val="id-ID"/>
        </w:rPr>
        <w:t xml:space="preserve"> women</w:t>
      </w:r>
      <w:r w:rsidR="00F00FDF" w:rsidRPr="00D627C4">
        <w:rPr>
          <w:rFonts w:ascii="Times New Roman" w:hAnsi="Times New Roman" w:cs="Times New Roman"/>
          <w:sz w:val="24"/>
          <w:szCs w:val="24"/>
        </w:rPr>
        <w:t xml:space="preserve"> </w:t>
      </w:r>
      <w:r w:rsidR="00F00FDF" w:rsidRPr="00D627C4">
        <w:rPr>
          <w:rStyle w:val="hps"/>
          <w:rFonts w:ascii="Times New Roman" w:hAnsi="Times New Roman" w:cs="Times New Roman"/>
          <w:sz w:val="24"/>
          <w:szCs w:val="24"/>
        </w:rPr>
        <w:t>migrant workers</w:t>
      </w:r>
      <w:r w:rsidR="00F00FDF" w:rsidRPr="00D627C4">
        <w:rPr>
          <w:rFonts w:ascii="Times New Roman" w:hAnsi="Times New Roman" w:cs="Times New Roman"/>
          <w:sz w:val="24"/>
          <w:szCs w:val="24"/>
        </w:rPr>
        <w:t>.</w:t>
      </w:r>
    </w:p>
    <w:p w:rsidR="006176DC" w:rsidRPr="00D627C4" w:rsidRDefault="006176DC" w:rsidP="00D627C4">
      <w:pPr>
        <w:pStyle w:val="ListParagraph"/>
        <w:spacing w:after="0"/>
        <w:rPr>
          <w:rFonts w:ascii="Times New Roman" w:hAnsi="Times New Roman" w:cs="Times New Roman"/>
          <w:sz w:val="24"/>
          <w:szCs w:val="24"/>
        </w:rPr>
      </w:pPr>
    </w:p>
    <w:p w:rsidR="00326B8E" w:rsidRPr="00D627C4" w:rsidRDefault="007A4E3E" w:rsidP="00D627C4">
      <w:pPr>
        <w:pStyle w:val="ListParagraph"/>
        <w:numPr>
          <w:ilvl w:val="0"/>
          <w:numId w:val="2"/>
        </w:numPr>
        <w:spacing w:after="0"/>
        <w:ind w:left="284" w:hanging="284"/>
        <w:rPr>
          <w:rFonts w:ascii="Times New Roman" w:eastAsia="Times New Roman" w:hAnsi="Times New Roman" w:cs="Times New Roman"/>
          <w:sz w:val="24"/>
          <w:szCs w:val="24"/>
          <w:lang w:eastAsia="id-ID"/>
        </w:rPr>
      </w:pPr>
      <w:r w:rsidRPr="00D627C4">
        <w:rPr>
          <w:rFonts w:ascii="Times New Roman" w:eastAsia="Times New Roman" w:hAnsi="Times New Roman" w:cs="Times New Roman"/>
          <w:sz w:val="24"/>
          <w:szCs w:val="24"/>
          <w:lang w:val="id-ID" w:eastAsia="id-ID"/>
        </w:rPr>
        <w:t xml:space="preserve">The state only recognize six </w:t>
      </w:r>
      <w:r w:rsidRPr="00D627C4">
        <w:rPr>
          <w:rFonts w:ascii="Times New Roman" w:eastAsia="Times New Roman" w:hAnsi="Times New Roman" w:cs="Times New Roman"/>
          <w:sz w:val="24"/>
          <w:szCs w:val="24"/>
          <w:lang w:eastAsia="id-ID"/>
        </w:rPr>
        <w:t>religion</w:t>
      </w:r>
      <w:r w:rsidR="00411F0F" w:rsidRPr="00D627C4">
        <w:rPr>
          <w:rFonts w:ascii="Times New Roman" w:eastAsia="Times New Roman" w:hAnsi="Times New Roman" w:cs="Times New Roman"/>
          <w:sz w:val="24"/>
          <w:szCs w:val="24"/>
          <w:lang w:val="id-ID" w:eastAsia="id-ID"/>
        </w:rPr>
        <w:t>s</w:t>
      </w:r>
      <w:r w:rsidR="000329F8">
        <w:rPr>
          <w:rFonts w:ascii="Times New Roman" w:eastAsia="Times New Roman" w:hAnsi="Times New Roman" w:cs="Times New Roman"/>
          <w:sz w:val="24"/>
          <w:szCs w:val="24"/>
          <w:lang w:val="id-ID" w:eastAsia="id-ID"/>
        </w:rPr>
        <w:t>,</w:t>
      </w:r>
      <w:r w:rsidR="00411F0F" w:rsidRPr="00D627C4">
        <w:rPr>
          <w:rFonts w:ascii="Times New Roman" w:eastAsia="Times New Roman" w:hAnsi="Times New Roman" w:cs="Times New Roman"/>
          <w:sz w:val="24"/>
          <w:szCs w:val="24"/>
          <w:lang w:val="id-ID" w:eastAsia="id-ID"/>
        </w:rPr>
        <w:t xml:space="preserve"> meaning that those in</w:t>
      </w:r>
      <w:r w:rsidR="006A5084" w:rsidRPr="00D627C4">
        <w:rPr>
          <w:rFonts w:ascii="Times New Roman" w:eastAsia="Times New Roman" w:hAnsi="Times New Roman" w:cs="Times New Roman"/>
          <w:sz w:val="24"/>
          <w:szCs w:val="24"/>
          <w:lang w:eastAsia="id-ID"/>
        </w:rPr>
        <w:t xml:space="preserve"> religious minority</w:t>
      </w:r>
      <w:r w:rsidR="00411F0F" w:rsidRPr="00D627C4">
        <w:rPr>
          <w:rFonts w:ascii="Times New Roman" w:eastAsia="Times New Roman" w:hAnsi="Times New Roman" w:cs="Times New Roman"/>
          <w:sz w:val="24"/>
          <w:szCs w:val="24"/>
          <w:lang w:val="id-ID" w:eastAsia="id-ID"/>
        </w:rPr>
        <w:t xml:space="preserve"> groups and adherents to local </w:t>
      </w:r>
      <w:r w:rsidR="006A5084" w:rsidRPr="00D627C4">
        <w:rPr>
          <w:rFonts w:ascii="Times New Roman" w:eastAsia="Times New Roman" w:hAnsi="Times New Roman" w:cs="Times New Roman"/>
          <w:sz w:val="24"/>
          <w:szCs w:val="24"/>
          <w:lang w:eastAsia="id-ID"/>
        </w:rPr>
        <w:t xml:space="preserve"> </w:t>
      </w:r>
      <w:r w:rsidR="00411F0F" w:rsidRPr="00D627C4">
        <w:rPr>
          <w:rFonts w:ascii="Times New Roman" w:eastAsia="Times New Roman" w:hAnsi="Times New Roman" w:cs="Times New Roman"/>
          <w:sz w:val="24"/>
          <w:szCs w:val="24"/>
          <w:lang w:val="id-ID" w:eastAsia="id-ID"/>
        </w:rPr>
        <w:t xml:space="preserve">faith </w:t>
      </w:r>
      <w:r w:rsidR="006A5084" w:rsidRPr="00D627C4">
        <w:rPr>
          <w:rFonts w:ascii="Times New Roman" w:eastAsia="Times New Roman" w:hAnsi="Times New Roman" w:cs="Times New Roman"/>
          <w:sz w:val="24"/>
          <w:szCs w:val="24"/>
          <w:lang w:eastAsia="id-ID"/>
        </w:rPr>
        <w:t xml:space="preserve"> experience violence in the </w:t>
      </w:r>
      <w:r w:rsidR="00411F0F" w:rsidRPr="00D627C4">
        <w:rPr>
          <w:rFonts w:ascii="Times New Roman" w:eastAsia="Times New Roman" w:hAnsi="Times New Roman" w:cs="Times New Roman"/>
          <w:sz w:val="24"/>
          <w:szCs w:val="24"/>
          <w:lang w:val="id-ID" w:eastAsia="id-ID"/>
        </w:rPr>
        <w:t xml:space="preserve">term </w:t>
      </w:r>
      <w:r w:rsidR="006A5084" w:rsidRPr="00D627C4">
        <w:rPr>
          <w:rFonts w:ascii="Times New Roman" w:eastAsia="Times New Roman" w:hAnsi="Times New Roman" w:cs="Times New Roman"/>
          <w:sz w:val="24"/>
          <w:szCs w:val="24"/>
          <w:lang w:eastAsia="id-ID"/>
        </w:rPr>
        <w:t xml:space="preserve"> of expulsion, persecution and </w:t>
      </w:r>
      <w:r w:rsidR="00411F0F" w:rsidRPr="00D627C4">
        <w:rPr>
          <w:rFonts w:ascii="Times New Roman" w:eastAsia="Times New Roman" w:hAnsi="Times New Roman" w:cs="Times New Roman"/>
          <w:sz w:val="24"/>
          <w:szCs w:val="24"/>
          <w:lang w:val="id-ID" w:eastAsia="id-ID"/>
        </w:rPr>
        <w:t xml:space="preserve">prohibition from </w:t>
      </w:r>
      <w:r w:rsidR="001B35F0" w:rsidRPr="00D627C4">
        <w:rPr>
          <w:rFonts w:ascii="Times New Roman" w:eastAsia="Times New Roman" w:hAnsi="Times New Roman" w:cs="Times New Roman"/>
          <w:sz w:val="24"/>
          <w:szCs w:val="24"/>
          <w:lang w:val="id-ID" w:eastAsia="id-ID"/>
        </w:rPr>
        <w:t xml:space="preserve">building </w:t>
      </w:r>
      <w:r w:rsidR="00411F0F" w:rsidRPr="00D627C4">
        <w:rPr>
          <w:rFonts w:ascii="Times New Roman" w:eastAsia="Times New Roman" w:hAnsi="Times New Roman" w:cs="Times New Roman"/>
          <w:sz w:val="24"/>
          <w:szCs w:val="24"/>
          <w:lang w:val="id-ID" w:eastAsia="id-ID"/>
        </w:rPr>
        <w:t xml:space="preserve"> p</w:t>
      </w:r>
      <w:r w:rsidR="001B35F0" w:rsidRPr="00D627C4">
        <w:rPr>
          <w:rFonts w:ascii="Times New Roman" w:eastAsia="Times New Roman" w:hAnsi="Times New Roman" w:cs="Times New Roman"/>
          <w:sz w:val="24"/>
          <w:szCs w:val="24"/>
          <w:lang w:val="id-ID" w:eastAsia="id-ID"/>
        </w:rPr>
        <w:t>l</w:t>
      </w:r>
      <w:r w:rsidR="00411F0F" w:rsidRPr="00D627C4">
        <w:rPr>
          <w:rFonts w:ascii="Times New Roman" w:eastAsia="Times New Roman" w:hAnsi="Times New Roman" w:cs="Times New Roman"/>
          <w:sz w:val="24"/>
          <w:szCs w:val="24"/>
          <w:lang w:val="id-ID" w:eastAsia="id-ID"/>
        </w:rPr>
        <w:t>ace of worship</w:t>
      </w:r>
      <w:r w:rsidR="006A5084" w:rsidRPr="00D627C4">
        <w:rPr>
          <w:rFonts w:ascii="Times New Roman" w:eastAsia="Times New Roman" w:hAnsi="Times New Roman" w:cs="Times New Roman"/>
          <w:sz w:val="24"/>
          <w:szCs w:val="24"/>
          <w:lang w:eastAsia="id-ID"/>
        </w:rPr>
        <w:t xml:space="preserve">, lack of access to legal status </w:t>
      </w:r>
      <w:r w:rsidR="00411F0F" w:rsidRPr="00D627C4">
        <w:rPr>
          <w:rFonts w:ascii="Times New Roman" w:eastAsia="Times New Roman" w:hAnsi="Times New Roman" w:cs="Times New Roman"/>
          <w:sz w:val="24"/>
          <w:szCs w:val="24"/>
          <w:lang w:val="id-ID" w:eastAsia="id-ID"/>
        </w:rPr>
        <w:t>such a</w:t>
      </w:r>
      <w:r w:rsidR="00DB0E79" w:rsidRPr="00D627C4">
        <w:rPr>
          <w:rFonts w:ascii="Times New Roman" w:eastAsia="Times New Roman" w:hAnsi="Times New Roman" w:cs="Times New Roman"/>
          <w:sz w:val="24"/>
          <w:szCs w:val="24"/>
          <w:lang w:val="id-ID" w:eastAsia="id-ID"/>
        </w:rPr>
        <w:t>s</w:t>
      </w:r>
      <w:r w:rsidR="00411F0F" w:rsidRPr="00D627C4">
        <w:rPr>
          <w:rFonts w:ascii="Times New Roman" w:eastAsia="Times New Roman" w:hAnsi="Times New Roman" w:cs="Times New Roman"/>
          <w:sz w:val="24"/>
          <w:szCs w:val="24"/>
          <w:lang w:val="id-ID" w:eastAsia="id-ID"/>
        </w:rPr>
        <w:t xml:space="preserve"> not being able to </w:t>
      </w:r>
      <w:r w:rsidR="006A5084" w:rsidRPr="00D627C4">
        <w:rPr>
          <w:rFonts w:ascii="Times New Roman" w:eastAsia="Times New Roman" w:hAnsi="Times New Roman" w:cs="Times New Roman"/>
          <w:sz w:val="24"/>
          <w:szCs w:val="24"/>
          <w:lang w:eastAsia="id-ID"/>
        </w:rPr>
        <w:t xml:space="preserve">register </w:t>
      </w:r>
      <w:r w:rsidR="00411F0F" w:rsidRPr="00D627C4">
        <w:rPr>
          <w:rFonts w:ascii="Times New Roman" w:eastAsia="Times New Roman" w:hAnsi="Times New Roman" w:cs="Times New Roman"/>
          <w:sz w:val="24"/>
          <w:szCs w:val="24"/>
          <w:lang w:val="id-ID" w:eastAsia="id-ID"/>
        </w:rPr>
        <w:t xml:space="preserve">their </w:t>
      </w:r>
      <w:r w:rsidR="006A5084" w:rsidRPr="00D627C4">
        <w:rPr>
          <w:rFonts w:ascii="Times New Roman" w:eastAsia="Times New Roman" w:hAnsi="Times New Roman" w:cs="Times New Roman"/>
          <w:sz w:val="24"/>
          <w:szCs w:val="24"/>
          <w:lang w:eastAsia="id-ID"/>
        </w:rPr>
        <w:t xml:space="preserve">marriage </w:t>
      </w:r>
      <w:r w:rsidR="00411F0F" w:rsidRPr="00D627C4">
        <w:rPr>
          <w:rFonts w:ascii="Times New Roman" w:eastAsia="Times New Roman" w:hAnsi="Times New Roman" w:cs="Times New Roman"/>
          <w:sz w:val="24"/>
          <w:szCs w:val="24"/>
          <w:lang w:val="id-ID" w:eastAsia="id-ID"/>
        </w:rPr>
        <w:t xml:space="preserve">or </w:t>
      </w:r>
      <w:r w:rsidR="006A5084" w:rsidRPr="00D627C4">
        <w:rPr>
          <w:rFonts w:ascii="Times New Roman" w:eastAsia="Times New Roman" w:hAnsi="Times New Roman" w:cs="Times New Roman"/>
          <w:sz w:val="24"/>
          <w:szCs w:val="24"/>
          <w:lang w:eastAsia="id-ID"/>
        </w:rPr>
        <w:t xml:space="preserve">to get a birth certificate, students </w:t>
      </w:r>
      <w:r w:rsidR="00411F0F" w:rsidRPr="00D627C4">
        <w:rPr>
          <w:rFonts w:ascii="Times New Roman" w:eastAsia="Times New Roman" w:hAnsi="Times New Roman" w:cs="Times New Roman"/>
          <w:sz w:val="24"/>
          <w:szCs w:val="24"/>
          <w:lang w:val="id-ID" w:eastAsia="id-ID"/>
        </w:rPr>
        <w:t xml:space="preserve">force to take a subject on one of the </w:t>
      </w:r>
      <w:r w:rsidR="002507BA" w:rsidRPr="00D627C4">
        <w:rPr>
          <w:rFonts w:ascii="Times New Roman" w:eastAsia="Times New Roman" w:hAnsi="Times New Roman" w:cs="Times New Roman"/>
          <w:sz w:val="24"/>
          <w:szCs w:val="24"/>
          <w:lang w:val="id-ID" w:eastAsia="id-ID"/>
        </w:rPr>
        <w:t>religions recognized by the state</w:t>
      </w:r>
      <w:r w:rsidR="002507BA" w:rsidRPr="00D627C4">
        <w:rPr>
          <w:rStyle w:val="FootnoteReference"/>
          <w:rFonts w:ascii="Times New Roman" w:eastAsia="Times New Roman" w:hAnsi="Times New Roman" w:cs="Times New Roman"/>
          <w:sz w:val="24"/>
          <w:szCs w:val="24"/>
          <w:lang w:val="id-ID" w:eastAsia="id-ID"/>
        </w:rPr>
        <w:footnoteReference w:id="4"/>
      </w:r>
      <w:r w:rsidR="002507BA" w:rsidRPr="00D627C4">
        <w:rPr>
          <w:rFonts w:ascii="Times New Roman" w:eastAsia="Times New Roman" w:hAnsi="Times New Roman" w:cs="Times New Roman"/>
          <w:sz w:val="24"/>
          <w:szCs w:val="24"/>
          <w:lang w:val="id-ID" w:eastAsia="id-ID"/>
        </w:rPr>
        <w:t>.</w:t>
      </w:r>
    </w:p>
    <w:p w:rsidR="002507BA" w:rsidRPr="00D627C4" w:rsidRDefault="002507BA" w:rsidP="00D627C4">
      <w:pPr>
        <w:pStyle w:val="ListParagraph"/>
        <w:spacing w:after="0"/>
        <w:rPr>
          <w:rFonts w:ascii="Times New Roman" w:eastAsia="Times New Roman" w:hAnsi="Times New Roman" w:cs="Times New Roman"/>
          <w:sz w:val="24"/>
          <w:szCs w:val="24"/>
          <w:lang w:eastAsia="id-ID"/>
        </w:rPr>
      </w:pPr>
    </w:p>
    <w:p w:rsidR="0004215D" w:rsidRPr="002323F2" w:rsidRDefault="006A5084" w:rsidP="000329F8">
      <w:pPr>
        <w:pStyle w:val="ListParagraph"/>
        <w:numPr>
          <w:ilvl w:val="0"/>
          <w:numId w:val="2"/>
        </w:numPr>
        <w:spacing w:after="0" w:line="240" w:lineRule="auto"/>
        <w:ind w:left="284" w:hanging="284"/>
        <w:jc w:val="both"/>
        <w:rPr>
          <w:rFonts w:ascii="Times New Roman" w:hAnsi="Times New Roman" w:cs="Times New Roman"/>
          <w:sz w:val="24"/>
          <w:szCs w:val="24"/>
        </w:rPr>
      </w:pPr>
      <w:r w:rsidRPr="002323F2">
        <w:rPr>
          <w:rFonts w:ascii="Times New Roman" w:eastAsia="Times New Roman" w:hAnsi="Times New Roman" w:cs="Times New Roman"/>
          <w:sz w:val="24"/>
          <w:szCs w:val="24"/>
          <w:lang w:eastAsia="id-ID"/>
        </w:rPr>
        <w:t xml:space="preserve">Women </w:t>
      </w:r>
      <w:r w:rsidR="002507BA" w:rsidRPr="002323F2">
        <w:rPr>
          <w:rFonts w:ascii="Times New Roman" w:eastAsia="Times New Roman" w:hAnsi="Times New Roman" w:cs="Times New Roman"/>
          <w:sz w:val="24"/>
          <w:szCs w:val="24"/>
          <w:lang w:val="id-ID" w:eastAsia="id-ID"/>
        </w:rPr>
        <w:t xml:space="preserve">of </w:t>
      </w:r>
      <w:r w:rsidRPr="002323F2">
        <w:rPr>
          <w:rFonts w:ascii="Times New Roman" w:eastAsia="Times New Roman" w:hAnsi="Times New Roman" w:cs="Times New Roman"/>
          <w:sz w:val="24"/>
          <w:szCs w:val="24"/>
          <w:lang w:eastAsia="id-ID"/>
        </w:rPr>
        <w:t>Papua</w:t>
      </w:r>
      <w:r w:rsidR="002507BA" w:rsidRPr="002323F2">
        <w:rPr>
          <w:rFonts w:ascii="Times New Roman" w:eastAsia="Times New Roman" w:hAnsi="Times New Roman" w:cs="Times New Roman"/>
          <w:sz w:val="24"/>
          <w:szCs w:val="24"/>
          <w:lang w:val="id-ID" w:eastAsia="id-ID"/>
        </w:rPr>
        <w:t xml:space="preserve">n etnicities </w:t>
      </w:r>
      <w:r w:rsidR="0004215D" w:rsidRPr="002323F2">
        <w:rPr>
          <w:rFonts w:ascii="Times New Roman" w:eastAsia="Times New Roman" w:hAnsi="Times New Roman" w:cs="Times New Roman"/>
          <w:sz w:val="24"/>
          <w:szCs w:val="24"/>
          <w:lang w:val="id-ID" w:eastAsia="id-ID"/>
        </w:rPr>
        <w:t>become minority</w:t>
      </w:r>
      <w:r w:rsidR="002507BA" w:rsidRPr="002323F2">
        <w:rPr>
          <w:rFonts w:ascii="Times New Roman" w:eastAsia="Times New Roman" w:hAnsi="Times New Roman" w:cs="Times New Roman"/>
          <w:sz w:val="24"/>
          <w:szCs w:val="24"/>
          <w:lang w:val="id-ID" w:eastAsia="id-ID"/>
        </w:rPr>
        <w:t xml:space="preserve"> </w:t>
      </w:r>
      <w:r w:rsidR="0018777F" w:rsidRPr="002323F2">
        <w:rPr>
          <w:rFonts w:ascii="Times New Roman" w:eastAsia="Times New Roman" w:hAnsi="Times New Roman" w:cs="Times New Roman"/>
          <w:sz w:val="24"/>
          <w:szCs w:val="24"/>
          <w:lang w:val="id-ID" w:eastAsia="id-ID"/>
        </w:rPr>
        <w:t xml:space="preserve">in term of economy, social, </w:t>
      </w:r>
      <w:r w:rsidR="002323F2" w:rsidRPr="002323F2">
        <w:rPr>
          <w:rFonts w:ascii="Times New Roman" w:eastAsia="Times New Roman" w:hAnsi="Times New Roman" w:cs="Times New Roman"/>
          <w:sz w:val="24"/>
          <w:szCs w:val="24"/>
          <w:lang w:val="id-ID" w:eastAsia="id-ID"/>
        </w:rPr>
        <w:t>cultural and</w:t>
      </w:r>
      <w:r w:rsidR="0018777F" w:rsidRPr="002323F2">
        <w:rPr>
          <w:rFonts w:ascii="Times New Roman" w:eastAsia="Times New Roman" w:hAnsi="Times New Roman" w:cs="Times New Roman"/>
          <w:sz w:val="24"/>
          <w:szCs w:val="24"/>
          <w:lang w:val="id-ID" w:eastAsia="id-ID"/>
        </w:rPr>
        <w:t xml:space="preserve"> political roles</w:t>
      </w:r>
      <w:r w:rsidR="00DE4C27" w:rsidRPr="002323F2">
        <w:rPr>
          <w:rFonts w:ascii="Times New Roman" w:eastAsia="Times New Roman" w:hAnsi="Times New Roman" w:cs="Times New Roman"/>
          <w:sz w:val="24"/>
          <w:szCs w:val="24"/>
          <w:lang w:val="id-ID" w:eastAsia="id-ID"/>
        </w:rPr>
        <w:t xml:space="preserve">. </w:t>
      </w:r>
      <w:r w:rsidR="0018777F" w:rsidRPr="002323F2">
        <w:rPr>
          <w:rFonts w:ascii="Times New Roman" w:eastAsia="Times New Roman" w:hAnsi="Times New Roman" w:cs="Times New Roman"/>
          <w:sz w:val="24"/>
          <w:szCs w:val="24"/>
          <w:lang w:val="id-ID" w:eastAsia="id-ID"/>
        </w:rPr>
        <w:t xml:space="preserve"> </w:t>
      </w:r>
      <w:r w:rsidR="000329F8" w:rsidRPr="002323F2">
        <w:rPr>
          <w:rFonts w:ascii="Times New Roman" w:hAnsi="Times New Roman"/>
          <w:sz w:val="24"/>
          <w:szCs w:val="24"/>
        </w:rPr>
        <w:t xml:space="preserve">Special Autonomy does not have comprehensive affirmative action as mandated in Act No. 21 / 2001 on Special Autonomy, </w:t>
      </w:r>
      <w:r w:rsidR="004C0294">
        <w:rPr>
          <w:rFonts w:ascii="Times New Roman" w:hAnsi="Times New Roman"/>
          <w:sz w:val="24"/>
          <w:szCs w:val="24"/>
          <w:lang w:val="id-ID"/>
        </w:rPr>
        <w:t xml:space="preserve">that </w:t>
      </w:r>
      <w:r w:rsidR="000329F8" w:rsidRPr="002323F2">
        <w:rPr>
          <w:rFonts w:ascii="Times New Roman" w:hAnsi="Times New Roman"/>
          <w:sz w:val="24"/>
          <w:szCs w:val="24"/>
        </w:rPr>
        <w:t>failing to address the needs and problems faced by Papuan women.</w:t>
      </w:r>
      <w:r w:rsidR="002507BA" w:rsidRPr="002323F2">
        <w:rPr>
          <w:rFonts w:ascii="Times New Roman" w:eastAsia="Times New Roman" w:hAnsi="Times New Roman" w:cs="Times New Roman"/>
          <w:sz w:val="24"/>
          <w:szCs w:val="24"/>
          <w:lang w:val="id-ID" w:eastAsia="id-ID"/>
        </w:rPr>
        <w:t xml:space="preserve"> </w:t>
      </w:r>
      <w:r w:rsidR="0018777F" w:rsidRPr="00D627C4">
        <w:rPr>
          <w:rStyle w:val="FootnoteReference"/>
          <w:rFonts w:ascii="Times New Roman" w:eastAsia="Times New Roman" w:hAnsi="Times New Roman" w:cs="Times New Roman"/>
          <w:sz w:val="24"/>
          <w:szCs w:val="24"/>
          <w:lang w:val="id-ID" w:eastAsia="id-ID"/>
        </w:rPr>
        <w:footnoteReference w:id="5"/>
      </w:r>
    </w:p>
    <w:p w:rsidR="0004215D" w:rsidRPr="00D627C4" w:rsidRDefault="0004215D" w:rsidP="00D627C4">
      <w:pPr>
        <w:pStyle w:val="ListParagraph"/>
        <w:spacing w:after="0"/>
        <w:rPr>
          <w:rStyle w:val="hps"/>
          <w:rFonts w:ascii="Times New Roman" w:hAnsi="Times New Roman" w:cs="Times New Roman"/>
          <w:sz w:val="24"/>
          <w:szCs w:val="24"/>
        </w:rPr>
      </w:pPr>
    </w:p>
    <w:p w:rsidR="00326B8E" w:rsidRPr="00D627C4" w:rsidRDefault="0004215D" w:rsidP="000329F8">
      <w:pPr>
        <w:pStyle w:val="ListParagraph"/>
        <w:numPr>
          <w:ilvl w:val="0"/>
          <w:numId w:val="2"/>
        </w:numPr>
        <w:spacing w:after="0"/>
        <w:ind w:left="284" w:hanging="284"/>
        <w:rPr>
          <w:rFonts w:ascii="Times New Roman" w:hAnsi="Times New Roman" w:cs="Times New Roman"/>
          <w:sz w:val="24"/>
          <w:szCs w:val="24"/>
        </w:rPr>
      </w:pPr>
      <w:r w:rsidRPr="00D627C4">
        <w:rPr>
          <w:rStyle w:val="hps"/>
          <w:rFonts w:ascii="Times New Roman" w:hAnsi="Times New Roman" w:cs="Times New Roman"/>
          <w:sz w:val="24"/>
          <w:szCs w:val="24"/>
          <w:lang w:val="id-ID"/>
        </w:rPr>
        <w:t>There is no</w:t>
      </w:r>
      <w:r w:rsidR="005419FD" w:rsidRPr="00D627C4">
        <w:rPr>
          <w:rStyle w:val="hps"/>
          <w:rFonts w:ascii="Times New Roman" w:hAnsi="Times New Roman" w:cs="Times New Roman"/>
          <w:sz w:val="24"/>
          <w:szCs w:val="24"/>
          <w:lang w:val="id-ID"/>
        </w:rPr>
        <w:t xml:space="preserve"> </w:t>
      </w:r>
      <w:r w:rsidRPr="00D627C4">
        <w:rPr>
          <w:rStyle w:val="hps"/>
          <w:rFonts w:ascii="Times New Roman" w:hAnsi="Times New Roman" w:cs="Times New Roman"/>
          <w:sz w:val="24"/>
          <w:szCs w:val="24"/>
          <w:lang w:val="id-ID"/>
        </w:rPr>
        <w:t xml:space="preserve">legal </w:t>
      </w:r>
      <w:r w:rsidR="006A5084" w:rsidRPr="00D627C4">
        <w:rPr>
          <w:rStyle w:val="hps"/>
          <w:rFonts w:ascii="Times New Roman" w:hAnsi="Times New Roman" w:cs="Times New Roman"/>
          <w:sz w:val="24"/>
          <w:szCs w:val="24"/>
        </w:rPr>
        <w:t xml:space="preserve">recognition </w:t>
      </w:r>
      <w:r w:rsidRPr="00D627C4">
        <w:rPr>
          <w:rStyle w:val="hps"/>
          <w:rFonts w:ascii="Times New Roman" w:hAnsi="Times New Roman" w:cs="Times New Roman"/>
          <w:sz w:val="24"/>
          <w:szCs w:val="24"/>
          <w:lang w:val="id-ID"/>
        </w:rPr>
        <w:t xml:space="preserve">women in </w:t>
      </w:r>
      <w:r w:rsidR="006A5084" w:rsidRPr="00D627C4">
        <w:rPr>
          <w:rStyle w:val="hps"/>
          <w:rFonts w:ascii="Times New Roman" w:hAnsi="Times New Roman" w:cs="Times New Roman"/>
          <w:sz w:val="24"/>
          <w:szCs w:val="24"/>
        </w:rPr>
        <w:t>LBT</w:t>
      </w:r>
      <w:r w:rsidR="006A5084" w:rsidRPr="00D627C4">
        <w:rPr>
          <w:rFonts w:ascii="Times New Roman" w:hAnsi="Times New Roman" w:cs="Times New Roman"/>
          <w:sz w:val="24"/>
          <w:szCs w:val="24"/>
        </w:rPr>
        <w:t xml:space="preserve"> </w:t>
      </w:r>
      <w:r w:rsidR="005419FD" w:rsidRPr="00D627C4">
        <w:rPr>
          <w:rFonts w:ascii="Times New Roman" w:hAnsi="Times New Roman" w:cs="Times New Roman"/>
          <w:sz w:val="24"/>
          <w:szCs w:val="24"/>
          <w:lang w:val="id-ID"/>
        </w:rPr>
        <w:t xml:space="preserve">community resulting in them  often experiencing violence particularly </w:t>
      </w:r>
      <w:r w:rsidR="006A5084" w:rsidRPr="00D627C4">
        <w:rPr>
          <w:rFonts w:ascii="Times New Roman" w:hAnsi="Times New Roman" w:cs="Times New Roman"/>
          <w:sz w:val="24"/>
          <w:szCs w:val="24"/>
        </w:rPr>
        <w:t xml:space="preserve"> </w:t>
      </w:r>
      <w:r w:rsidR="006A5084" w:rsidRPr="00D627C4">
        <w:rPr>
          <w:rStyle w:val="hps"/>
          <w:rFonts w:ascii="Times New Roman" w:hAnsi="Times New Roman" w:cs="Times New Roman"/>
          <w:sz w:val="24"/>
          <w:szCs w:val="24"/>
        </w:rPr>
        <w:t>from</w:t>
      </w:r>
      <w:r w:rsidR="006A5084" w:rsidRPr="00D627C4">
        <w:rPr>
          <w:rFonts w:ascii="Times New Roman" w:hAnsi="Times New Roman" w:cs="Times New Roman"/>
          <w:sz w:val="24"/>
          <w:szCs w:val="24"/>
        </w:rPr>
        <w:t xml:space="preserve"> </w:t>
      </w:r>
      <w:r w:rsidR="006A5084" w:rsidRPr="00D627C4">
        <w:rPr>
          <w:rStyle w:val="hps"/>
          <w:rFonts w:ascii="Times New Roman" w:hAnsi="Times New Roman" w:cs="Times New Roman"/>
          <w:sz w:val="24"/>
          <w:szCs w:val="24"/>
        </w:rPr>
        <w:t>radical groups</w:t>
      </w:r>
      <w:r w:rsidR="005419FD" w:rsidRPr="00D627C4">
        <w:rPr>
          <w:rStyle w:val="hps"/>
          <w:rFonts w:ascii="Times New Roman" w:hAnsi="Times New Roman" w:cs="Times New Roman"/>
          <w:sz w:val="24"/>
          <w:szCs w:val="24"/>
          <w:lang w:val="id-ID"/>
        </w:rPr>
        <w:t xml:space="preserve"> in </w:t>
      </w:r>
      <w:r w:rsidR="006A5084" w:rsidRPr="00D627C4">
        <w:rPr>
          <w:rStyle w:val="hps"/>
          <w:rFonts w:ascii="Times New Roman" w:hAnsi="Times New Roman" w:cs="Times New Roman"/>
          <w:sz w:val="24"/>
          <w:szCs w:val="24"/>
        </w:rPr>
        <w:t>the name of religion</w:t>
      </w:r>
      <w:r w:rsidR="006A5084" w:rsidRPr="00D627C4">
        <w:rPr>
          <w:rFonts w:ascii="Times New Roman" w:hAnsi="Times New Roman" w:cs="Times New Roman"/>
          <w:sz w:val="24"/>
          <w:szCs w:val="24"/>
        </w:rPr>
        <w:t>.</w:t>
      </w:r>
    </w:p>
    <w:p w:rsidR="005419FD" w:rsidRPr="00D627C4" w:rsidRDefault="005419FD" w:rsidP="00D627C4">
      <w:pPr>
        <w:pStyle w:val="ListParagraph"/>
        <w:spacing w:after="0"/>
        <w:rPr>
          <w:rFonts w:ascii="Times New Roman" w:hAnsi="Times New Roman" w:cs="Times New Roman"/>
          <w:sz w:val="24"/>
          <w:szCs w:val="24"/>
        </w:rPr>
      </w:pPr>
    </w:p>
    <w:p w:rsidR="00326B8E" w:rsidRPr="00D627C4" w:rsidRDefault="006A5084" w:rsidP="00D627C4">
      <w:pPr>
        <w:pStyle w:val="ListParagraph"/>
        <w:numPr>
          <w:ilvl w:val="0"/>
          <w:numId w:val="2"/>
        </w:numPr>
        <w:spacing w:after="0"/>
        <w:ind w:left="426" w:hanging="426"/>
        <w:rPr>
          <w:rFonts w:ascii="Times New Roman" w:eastAsia="Times New Roman" w:hAnsi="Times New Roman" w:cs="Times New Roman"/>
          <w:sz w:val="24"/>
          <w:szCs w:val="24"/>
          <w:lang w:eastAsia="id-ID"/>
        </w:rPr>
      </w:pPr>
      <w:r w:rsidRPr="00D627C4">
        <w:rPr>
          <w:rStyle w:val="hps"/>
          <w:rFonts w:ascii="Times New Roman" w:hAnsi="Times New Roman" w:cs="Times New Roman"/>
          <w:sz w:val="24"/>
          <w:szCs w:val="24"/>
        </w:rPr>
        <w:lastRenderedPageBreak/>
        <w:t>W</w:t>
      </w:r>
      <w:r w:rsidR="005419FD" w:rsidRPr="00D627C4">
        <w:rPr>
          <w:rStyle w:val="hps"/>
          <w:rFonts w:ascii="Times New Roman" w:hAnsi="Times New Roman" w:cs="Times New Roman"/>
          <w:sz w:val="24"/>
          <w:szCs w:val="24"/>
          <w:lang w:val="id-ID"/>
        </w:rPr>
        <w:t>omen</w:t>
      </w:r>
      <w:r w:rsidRPr="00D627C4">
        <w:rPr>
          <w:rFonts w:ascii="Times New Roman" w:hAnsi="Times New Roman" w:cs="Times New Roman"/>
          <w:sz w:val="24"/>
          <w:szCs w:val="24"/>
        </w:rPr>
        <w:t xml:space="preserve"> </w:t>
      </w:r>
      <w:r w:rsidRPr="00D627C4">
        <w:rPr>
          <w:rStyle w:val="hps"/>
          <w:rFonts w:ascii="Times New Roman" w:hAnsi="Times New Roman" w:cs="Times New Roman"/>
          <w:sz w:val="24"/>
          <w:szCs w:val="24"/>
        </w:rPr>
        <w:t>migrant</w:t>
      </w:r>
      <w:r w:rsidRPr="00D627C4">
        <w:rPr>
          <w:rFonts w:ascii="Times New Roman" w:hAnsi="Times New Roman" w:cs="Times New Roman"/>
          <w:sz w:val="24"/>
          <w:szCs w:val="24"/>
        </w:rPr>
        <w:t xml:space="preserve"> </w:t>
      </w:r>
      <w:r w:rsidR="0046598F" w:rsidRPr="00D627C4">
        <w:rPr>
          <w:rStyle w:val="hps"/>
          <w:rFonts w:ascii="Times New Roman" w:hAnsi="Times New Roman" w:cs="Times New Roman"/>
          <w:sz w:val="24"/>
          <w:szCs w:val="24"/>
        </w:rPr>
        <w:t>wo</w:t>
      </w:r>
      <w:r w:rsidR="0046598F" w:rsidRPr="00D627C4">
        <w:rPr>
          <w:rStyle w:val="hps"/>
          <w:rFonts w:ascii="Times New Roman" w:hAnsi="Times New Roman" w:cs="Times New Roman"/>
          <w:sz w:val="24"/>
          <w:szCs w:val="24"/>
          <w:lang w:val="id-ID"/>
        </w:rPr>
        <w:t xml:space="preserve">rkers </w:t>
      </w:r>
      <w:r w:rsidR="0046598F" w:rsidRPr="00D627C4">
        <w:rPr>
          <w:rFonts w:ascii="Times New Roman" w:hAnsi="Times New Roman" w:cs="Times New Roman"/>
          <w:sz w:val="24"/>
          <w:szCs w:val="24"/>
        </w:rPr>
        <w:t>became</w:t>
      </w:r>
      <w:r w:rsidRPr="00D627C4">
        <w:rPr>
          <w:rStyle w:val="hps"/>
          <w:rFonts w:ascii="Times New Roman" w:hAnsi="Times New Roman" w:cs="Times New Roman"/>
          <w:sz w:val="24"/>
          <w:szCs w:val="24"/>
        </w:rPr>
        <w:t xml:space="preserve"> a minority</w:t>
      </w:r>
      <w:r w:rsidRPr="00D627C4">
        <w:rPr>
          <w:rFonts w:ascii="Times New Roman" w:hAnsi="Times New Roman" w:cs="Times New Roman"/>
          <w:sz w:val="24"/>
          <w:szCs w:val="24"/>
        </w:rPr>
        <w:t xml:space="preserve"> </w:t>
      </w:r>
      <w:r w:rsidRPr="00D627C4">
        <w:rPr>
          <w:rStyle w:val="hps"/>
          <w:rFonts w:ascii="Times New Roman" w:hAnsi="Times New Roman" w:cs="Times New Roman"/>
          <w:sz w:val="24"/>
          <w:szCs w:val="24"/>
        </w:rPr>
        <w:t xml:space="preserve">in </w:t>
      </w:r>
      <w:r w:rsidR="005E16E8" w:rsidRPr="00D627C4">
        <w:rPr>
          <w:rStyle w:val="hps"/>
          <w:rFonts w:ascii="Times New Roman" w:hAnsi="Times New Roman" w:cs="Times New Roman"/>
          <w:sz w:val="24"/>
          <w:szCs w:val="24"/>
          <w:lang w:val="id-ID"/>
        </w:rPr>
        <w:t>the recip</w:t>
      </w:r>
      <w:r w:rsidR="004C0294">
        <w:rPr>
          <w:rStyle w:val="hps"/>
          <w:rFonts w:ascii="Times New Roman" w:hAnsi="Times New Roman" w:cs="Times New Roman"/>
          <w:sz w:val="24"/>
          <w:szCs w:val="24"/>
          <w:lang w:val="id-ID"/>
        </w:rPr>
        <w:t>i</w:t>
      </w:r>
      <w:r w:rsidR="005E16E8" w:rsidRPr="00D627C4">
        <w:rPr>
          <w:rStyle w:val="hps"/>
          <w:rFonts w:ascii="Times New Roman" w:hAnsi="Times New Roman" w:cs="Times New Roman"/>
          <w:sz w:val="24"/>
          <w:szCs w:val="24"/>
          <w:lang w:val="id-ID"/>
        </w:rPr>
        <w:t xml:space="preserve">ent country in </w:t>
      </w:r>
      <w:r w:rsidRPr="00D627C4">
        <w:rPr>
          <w:rStyle w:val="hps"/>
          <w:rFonts w:ascii="Times New Roman" w:hAnsi="Times New Roman" w:cs="Times New Roman"/>
          <w:sz w:val="24"/>
          <w:szCs w:val="24"/>
        </w:rPr>
        <w:t>terms of</w:t>
      </w:r>
      <w:r w:rsidRPr="00D627C4">
        <w:rPr>
          <w:rFonts w:ascii="Times New Roman" w:hAnsi="Times New Roman" w:cs="Times New Roman"/>
          <w:sz w:val="24"/>
          <w:szCs w:val="24"/>
        </w:rPr>
        <w:t xml:space="preserve"> </w:t>
      </w:r>
      <w:r w:rsidRPr="00D627C4">
        <w:rPr>
          <w:rStyle w:val="hps"/>
          <w:rFonts w:ascii="Times New Roman" w:hAnsi="Times New Roman" w:cs="Times New Roman"/>
          <w:sz w:val="24"/>
          <w:szCs w:val="24"/>
        </w:rPr>
        <w:t>the economy</w:t>
      </w:r>
      <w:r w:rsidRPr="00D627C4">
        <w:rPr>
          <w:rFonts w:ascii="Times New Roman" w:hAnsi="Times New Roman" w:cs="Times New Roman"/>
          <w:sz w:val="24"/>
          <w:szCs w:val="24"/>
        </w:rPr>
        <w:t xml:space="preserve">, </w:t>
      </w:r>
      <w:r w:rsidRPr="00D627C4">
        <w:rPr>
          <w:rStyle w:val="hps"/>
          <w:rFonts w:ascii="Times New Roman" w:hAnsi="Times New Roman" w:cs="Times New Roman"/>
          <w:sz w:val="24"/>
          <w:szCs w:val="24"/>
        </w:rPr>
        <w:t xml:space="preserve">freedom </w:t>
      </w:r>
      <w:r w:rsidR="005E16E8" w:rsidRPr="00D627C4">
        <w:rPr>
          <w:rStyle w:val="hps"/>
          <w:rFonts w:ascii="Times New Roman" w:hAnsi="Times New Roman" w:cs="Times New Roman"/>
          <w:sz w:val="24"/>
          <w:szCs w:val="24"/>
          <w:lang w:val="id-ID"/>
        </w:rPr>
        <w:t>to have organization</w:t>
      </w:r>
      <w:r w:rsidRPr="00D627C4">
        <w:rPr>
          <w:rFonts w:ascii="Times New Roman" w:hAnsi="Times New Roman" w:cs="Times New Roman"/>
          <w:sz w:val="24"/>
          <w:szCs w:val="24"/>
        </w:rPr>
        <w:t xml:space="preserve">, </w:t>
      </w:r>
      <w:r w:rsidRPr="00D627C4">
        <w:rPr>
          <w:rStyle w:val="hps"/>
          <w:rFonts w:ascii="Times New Roman" w:hAnsi="Times New Roman" w:cs="Times New Roman"/>
          <w:sz w:val="24"/>
          <w:szCs w:val="24"/>
        </w:rPr>
        <w:t>and</w:t>
      </w:r>
      <w:r w:rsidRPr="00D627C4">
        <w:rPr>
          <w:rFonts w:ascii="Times New Roman" w:hAnsi="Times New Roman" w:cs="Times New Roman"/>
          <w:sz w:val="24"/>
          <w:szCs w:val="24"/>
        </w:rPr>
        <w:t xml:space="preserve"> </w:t>
      </w:r>
      <w:r w:rsidR="005E16E8" w:rsidRPr="00D627C4">
        <w:rPr>
          <w:rFonts w:ascii="Times New Roman" w:hAnsi="Times New Roman" w:cs="Times New Roman"/>
          <w:sz w:val="24"/>
          <w:szCs w:val="24"/>
          <w:lang w:val="id-ID"/>
        </w:rPr>
        <w:t xml:space="preserve">access to public </w:t>
      </w:r>
      <w:r w:rsidR="0046598F" w:rsidRPr="00D627C4">
        <w:rPr>
          <w:rFonts w:ascii="Times New Roman" w:hAnsi="Times New Roman" w:cs="Times New Roman"/>
          <w:sz w:val="24"/>
          <w:szCs w:val="24"/>
          <w:lang w:val="id-ID"/>
        </w:rPr>
        <w:t>and</w:t>
      </w:r>
      <w:r w:rsidR="005E16E8" w:rsidRPr="00D627C4">
        <w:rPr>
          <w:rStyle w:val="hps"/>
          <w:rFonts w:ascii="Times New Roman" w:hAnsi="Times New Roman" w:cs="Times New Roman"/>
          <w:sz w:val="24"/>
          <w:szCs w:val="24"/>
          <w:lang w:val="id-ID"/>
        </w:rPr>
        <w:t xml:space="preserve"> </w:t>
      </w:r>
      <w:r w:rsidRPr="00D627C4">
        <w:rPr>
          <w:rStyle w:val="hps"/>
          <w:rFonts w:ascii="Times New Roman" w:hAnsi="Times New Roman" w:cs="Times New Roman"/>
          <w:sz w:val="24"/>
          <w:szCs w:val="24"/>
        </w:rPr>
        <w:t>domestic sphere</w:t>
      </w:r>
      <w:r w:rsidRPr="00D627C4">
        <w:rPr>
          <w:rFonts w:ascii="Times New Roman" w:hAnsi="Times New Roman" w:cs="Times New Roman"/>
          <w:sz w:val="24"/>
          <w:szCs w:val="24"/>
        </w:rPr>
        <w:t xml:space="preserve">, </w:t>
      </w:r>
      <w:r w:rsidRPr="00D627C4">
        <w:rPr>
          <w:rStyle w:val="hps"/>
          <w:rFonts w:ascii="Times New Roman" w:hAnsi="Times New Roman" w:cs="Times New Roman"/>
          <w:sz w:val="24"/>
          <w:szCs w:val="24"/>
        </w:rPr>
        <w:t>cultural domination of</w:t>
      </w:r>
      <w:r w:rsidRPr="00D627C4">
        <w:rPr>
          <w:rFonts w:ascii="Times New Roman" w:hAnsi="Times New Roman" w:cs="Times New Roman"/>
          <w:sz w:val="24"/>
          <w:szCs w:val="24"/>
        </w:rPr>
        <w:t xml:space="preserve"> </w:t>
      </w:r>
      <w:r w:rsidRPr="00D627C4">
        <w:rPr>
          <w:rStyle w:val="hps"/>
          <w:rFonts w:ascii="Times New Roman" w:hAnsi="Times New Roman" w:cs="Times New Roman"/>
          <w:sz w:val="24"/>
          <w:szCs w:val="24"/>
        </w:rPr>
        <w:t>the employer</w:t>
      </w:r>
      <w:r w:rsidRPr="00D627C4">
        <w:rPr>
          <w:rFonts w:ascii="Times New Roman" w:hAnsi="Times New Roman" w:cs="Times New Roman"/>
          <w:sz w:val="24"/>
          <w:szCs w:val="24"/>
        </w:rPr>
        <w:t xml:space="preserve">, </w:t>
      </w:r>
      <w:r w:rsidRPr="00D627C4">
        <w:rPr>
          <w:rStyle w:val="hps"/>
          <w:rFonts w:ascii="Times New Roman" w:hAnsi="Times New Roman" w:cs="Times New Roman"/>
          <w:sz w:val="24"/>
          <w:szCs w:val="24"/>
        </w:rPr>
        <w:t xml:space="preserve">vulnerable to </w:t>
      </w:r>
      <w:r w:rsidR="005E16E8" w:rsidRPr="00D627C4">
        <w:rPr>
          <w:rStyle w:val="hps"/>
          <w:rFonts w:ascii="Times New Roman" w:hAnsi="Times New Roman" w:cs="Times New Roman"/>
          <w:sz w:val="24"/>
          <w:szCs w:val="24"/>
          <w:lang w:val="id-ID"/>
        </w:rPr>
        <w:t xml:space="preserve">domestic </w:t>
      </w:r>
      <w:r w:rsidRPr="00D627C4">
        <w:rPr>
          <w:rStyle w:val="hps"/>
          <w:rFonts w:ascii="Times New Roman" w:hAnsi="Times New Roman" w:cs="Times New Roman"/>
          <w:sz w:val="24"/>
          <w:szCs w:val="24"/>
        </w:rPr>
        <w:t>violence</w:t>
      </w:r>
      <w:r w:rsidR="0046598F" w:rsidRPr="00D627C4">
        <w:rPr>
          <w:rStyle w:val="hps"/>
          <w:rFonts w:ascii="Times New Roman" w:hAnsi="Times New Roman" w:cs="Times New Roman"/>
          <w:sz w:val="24"/>
          <w:szCs w:val="24"/>
          <w:lang w:val="id-ID"/>
        </w:rPr>
        <w:t xml:space="preserve"> and</w:t>
      </w:r>
      <w:r w:rsidRPr="00D627C4">
        <w:rPr>
          <w:rFonts w:ascii="Times New Roman" w:hAnsi="Times New Roman" w:cs="Times New Roman"/>
          <w:sz w:val="24"/>
          <w:szCs w:val="24"/>
        </w:rPr>
        <w:t xml:space="preserve"> </w:t>
      </w:r>
      <w:r w:rsidRPr="00D627C4">
        <w:rPr>
          <w:rStyle w:val="hps"/>
          <w:rFonts w:ascii="Times New Roman" w:hAnsi="Times New Roman" w:cs="Times New Roman"/>
          <w:sz w:val="24"/>
          <w:szCs w:val="24"/>
        </w:rPr>
        <w:t>criminalization.</w:t>
      </w:r>
      <w:r w:rsidRPr="00D627C4">
        <w:rPr>
          <w:rFonts w:ascii="Times New Roman" w:hAnsi="Times New Roman" w:cs="Times New Roman"/>
          <w:sz w:val="24"/>
          <w:szCs w:val="24"/>
        </w:rPr>
        <w:t xml:space="preserve"> </w:t>
      </w:r>
      <w:r w:rsidRPr="00D627C4">
        <w:rPr>
          <w:rStyle w:val="hps"/>
          <w:rFonts w:ascii="Times New Roman" w:hAnsi="Times New Roman" w:cs="Times New Roman"/>
          <w:sz w:val="24"/>
          <w:szCs w:val="24"/>
        </w:rPr>
        <w:t>Especially when</w:t>
      </w:r>
      <w:r w:rsidRPr="00D627C4">
        <w:rPr>
          <w:rFonts w:ascii="Times New Roman" w:hAnsi="Times New Roman" w:cs="Times New Roman"/>
          <w:sz w:val="24"/>
          <w:szCs w:val="24"/>
        </w:rPr>
        <w:t xml:space="preserve"> </w:t>
      </w:r>
      <w:r w:rsidR="005E16E8" w:rsidRPr="00D627C4">
        <w:rPr>
          <w:rFonts w:ascii="Times New Roman" w:hAnsi="Times New Roman" w:cs="Times New Roman"/>
          <w:sz w:val="24"/>
          <w:szCs w:val="24"/>
          <w:lang w:val="id-ID"/>
        </w:rPr>
        <w:t xml:space="preserve">they are </w:t>
      </w:r>
      <w:r w:rsidR="000A3112" w:rsidRPr="00D627C4">
        <w:rPr>
          <w:rFonts w:ascii="Times New Roman" w:hAnsi="Times New Roman" w:cs="Times New Roman"/>
          <w:sz w:val="24"/>
          <w:szCs w:val="24"/>
          <w:lang w:val="id-ID"/>
        </w:rPr>
        <w:t xml:space="preserve">counted as </w:t>
      </w:r>
      <w:r w:rsidRPr="00D627C4">
        <w:rPr>
          <w:rStyle w:val="hps"/>
          <w:rFonts w:ascii="Times New Roman" w:hAnsi="Times New Roman" w:cs="Times New Roman"/>
          <w:sz w:val="24"/>
          <w:szCs w:val="24"/>
        </w:rPr>
        <w:t>undocumented</w:t>
      </w:r>
      <w:r w:rsidR="005E16E8" w:rsidRPr="00D627C4">
        <w:rPr>
          <w:rStyle w:val="hps"/>
          <w:rFonts w:ascii="Times New Roman" w:hAnsi="Times New Roman" w:cs="Times New Roman"/>
          <w:sz w:val="24"/>
          <w:szCs w:val="24"/>
          <w:lang w:val="id-ID"/>
        </w:rPr>
        <w:t xml:space="preserve"> workers</w:t>
      </w:r>
      <w:r w:rsidRPr="00D627C4">
        <w:rPr>
          <w:rFonts w:ascii="Times New Roman" w:hAnsi="Times New Roman" w:cs="Times New Roman"/>
          <w:sz w:val="24"/>
          <w:szCs w:val="24"/>
        </w:rPr>
        <w:t>.</w:t>
      </w:r>
      <w:r w:rsidR="00B5400A" w:rsidRPr="00D627C4">
        <w:rPr>
          <w:rStyle w:val="FootnoteReference"/>
          <w:rFonts w:ascii="Times New Roman" w:hAnsi="Times New Roman" w:cs="Times New Roman"/>
          <w:sz w:val="24"/>
          <w:szCs w:val="24"/>
        </w:rPr>
        <w:footnoteReference w:id="6"/>
      </w:r>
    </w:p>
    <w:p w:rsidR="005E16E8" w:rsidRPr="00D627C4" w:rsidRDefault="005E16E8" w:rsidP="00D627C4">
      <w:pPr>
        <w:pStyle w:val="ListParagraph"/>
        <w:spacing w:after="0"/>
        <w:rPr>
          <w:rFonts w:ascii="Times New Roman" w:eastAsia="Times New Roman" w:hAnsi="Times New Roman" w:cs="Times New Roman"/>
          <w:sz w:val="24"/>
          <w:szCs w:val="24"/>
          <w:lang w:eastAsia="id-ID"/>
        </w:rPr>
      </w:pPr>
    </w:p>
    <w:p w:rsidR="006A5084" w:rsidRPr="00D627C4" w:rsidRDefault="00B363C9" w:rsidP="00D627C4">
      <w:pPr>
        <w:pStyle w:val="ListParagraph"/>
        <w:numPr>
          <w:ilvl w:val="0"/>
          <w:numId w:val="2"/>
        </w:numPr>
        <w:spacing w:after="0"/>
        <w:ind w:left="426" w:hanging="426"/>
        <w:rPr>
          <w:rFonts w:ascii="Times New Roman" w:eastAsia="Times New Roman" w:hAnsi="Times New Roman" w:cs="Times New Roman"/>
          <w:sz w:val="24"/>
          <w:szCs w:val="24"/>
          <w:lang w:eastAsia="id-ID"/>
        </w:rPr>
      </w:pPr>
      <w:r>
        <w:rPr>
          <w:rStyle w:val="hps"/>
          <w:rFonts w:ascii="Times New Roman" w:hAnsi="Times New Roman" w:cs="Times New Roman"/>
          <w:sz w:val="24"/>
          <w:szCs w:val="24"/>
          <w:lang w:val="id-ID"/>
        </w:rPr>
        <w:t xml:space="preserve">There are some </w:t>
      </w:r>
      <w:r w:rsidR="002323F2" w:rsidRPr="00D627C4">
        <w:rPr>
          <w:rStyle w:val="hps"/>
          <w:rFonts w:ascii="Times New Roman" w:hAnsi="Times New Roman" w:cs="Times New Roman"/>
          <w:sz w:val="24"/>
          <w:szCs w:val="24"/>
        </w:rPr>
        <w:t>positive</w:t>
      </w:r>
      <w:r>
        <w:rPr>
          <w:rStyle w:val="hps"/>
          <w:rFonts w:ascii="Times New Roman" w:hAnsi="Times New Roman" w:cs="Times New Roman"/>
          <w:sz w:val="24"/>
          <w:szCs w:val="24"/>
          <w:lang w:val="id-ID"/>
        </w:rPr>
        <w:t xml:space="preserve"> </w:t>
      </w:r>
      <w:r w:rsidR="006A5084" w:rsidRPr="00D627C4">
        <w:rPr>
          <w:rStyle w:val="hps"/>
          <w:rFonts w:ascii="Times New Roman" w:hAnsi="Times New Roman" w:cs="Times New Roman"/>
          <w:sz w:val="24"/>
          <w:szCs w:val="24"/>
        </w:rPr>
        <w:t>experience</w:t>
      </w:r>
      <w:r w:rsidR="004F0717" w:rsidRPr="00D627C4">
        <w:rPr>
          <w:rStyle w:val="hps"/>
          <w:rFonts w:ascii="Times New Roman" w:hAnsi="Times New Roman" w:cs="Times New Roman"/>
          <w:sz w:val="24"/>
          <w:szCs w:val="24"/>
          <w:lang w:val="id-ID"/>
        </w:rPr>
        <w:t>s</w:t>
      </w:r>
      <w:r w:rsidR="006A5084" w:rsidRPr="00D627C4">
        <w:rPr>
          <w:rFonts w:ascii="Times New Roman" w:hAnsi="Times New Roman" w:cs="Times New Roman"/>
          <w:sz w:val="24"/>
          <w:szCs w:val="24"/>
        </w:rPr>
        <w:t xml:space="preserve"> </w:t>
      </w:r>
      <w:r w:rsidR="00B47784" w:rsidRPr="00D627C4">
        <w:rPr>
          <w:rFonts w:ascii="Times New Roman" w:hAnsi="Times New Roman" w:cs="Times New Roman"/>
          <w:sz w:val="24"/>
          <w:szCs w:val="24"/>
          <w:lang w:val="id-ID"/>
        </w:rPr>
        <w:t>such as the</w:t>
      </w:r>
      <w:r w:rsidR="005C1F25" w:rsidRPr="00D627C4">
        <w:rPr>
          <w:rFonts w:ascii="Times New Roman" w:hAnsi="Times New Roman" w:cs="Times New Roman"/>
          <w:sz w:val="24"/>
          <w:szCs w:val="24"/>
          <w:lang w:val="id-ID"/>
        </w:rPr>
        <w:t xml:space="preserve">  Head R</w:t>
      </w:r>
      <w:r w:rsidR="004F0717" w:rsidRPr="00D627C4">
        <w:rPr>
          <w:rFonts w:ascii="Times New Roman" w:hAnsi="Times New Roman" w:cs="Times New Roman"/>
          <w:sz w:val="24"/>
          <w:szCs w:val="24"/>
          <w:lang w:val="id-ID"/>
        </w:rPr>
        <w:t>egioncy of Palu has sign</w:t>
      </w:r>
      <w:r w:rsidR="0046598F" w:rsidRPr="00D627C4">
        <w:rPr>
          <w:rFonts w:ascii="Times New Roman" w:hAnsi="Times New Roman" w:cs="Times New Roman"/>
          <w:sz w:val="24"/>
          <w:szCs w:val="24"/>
          <w:lang w:val="id-ID"/>
        </w:rPr>
        <w:t>ed</w:t>
      </w:r>
      <w:r w:rsidR="004F0717" w:rsidRPr="00D627C4">
        <w:rPr>
          <w:rFonts w:ascii="Times New Roman" w:hAnsi="Times New Roman" w:cs="Times New Roman"/>
          <w:sz w:val="24"/>
          <w:szCs w:val="24"/>
          <w:lang w:val="id-ID"/>
        </w:rPr>
        <w:t xml:space="preserve"> the Memorandum of Understanding (MoU)</w:t>
      </w:r>
      <w:r w:rsidR="00CA5FA7" w:rsidRPr="00D627C4">
        <w:rPr>
          <w:rFonts w:ascii="Times New Roman" w:hAnsi="Times New Roman" w:cs="Times New Roman"/>
          <w:sz w:val="24"/>
          <w:szCs w:val="24"/>
          <w:lang w:val="id-ID"/>
        </w:rPr>
        <w:t xml:space="preserve"> </w:t>
      </w:r>
      <w:r w:rsidR="0046598F" w:rsidRPr="00D627C4">
        <w:rPr>
          <w:rFonts w:ascii="Times New Roman" w:hAnsi="Times New Roman" w:cs="Times New Roman"/>
          <w:sz w:val="24"/>
          <w:szCs w:val="24"/>
          <w:lang w:val="id-ID"/>
        </w:rPr>
        <w:t xml:space="preserve"> for the </w:t>
      </w:r>
      <w:r w:rsidR="00E842C9" w:rsidRPr="00D627C4">
        <w:rPr>
          <w:rFonts w:ascii="Times New Roman" w:hAnsi="Times New Roman" w:cs="Times New Roman"/>
          <w:sz w:val="24"/>
          <w:szCs w:val="24"/>
          <w:lang w:val="id-ID"/>
        </w:rPr>
        <w:t>R</w:t>
      </w:r>
      <w:r w:rsidR="004F0717" w:rsidRPr="00D627C4">
        <w:rPr>
          <w:rFonts w:ascii="Times New Roman" w:hAnsi="Times New Roman" w:cs="Times New Roman"/>
          <w:sz w:val="24"/>
          <w:szCs w:val="24"/>
          <w:lang w:val="id-ID"/>
        </w:rPr>
        <w:t xml:space="preserve">ecovery  of  </w:t>
      </w:r>
      <w:r w:rsidR="000329F8">
        <w:rPr>
          <w:rFonts w:ascii="Times New Roman" w:hAnsi="Times New Roman" w:cs="Times New Roman"/>
          <w:sz w:val="24"/>
          <w:szCs w:val="24"/>
          <w:lang w:val="id-ID"/>
        </w:rPr>
        <w:t xml:space="preserve">the </w:t>
      </w:r>
      <w:r w:rsidR="004F0717" w:rsidRPr="00D627C4">
        <w:rPr>
          <w:rFonts w:ascii="Times New Roman" w:hAnsi="Times New Roman" w:cs="Times New Roman"/>
          <w:sz w:val="24"/>
          <w:szCs w:val="24"/>
          <w:lang w:val="id-ID"/>
        </w:rPr>
        <w:t>victims of past human rights viol</w:t>
      </w:r>
      <w:r w:rsidR="00E842C9" w:rsidRPr="00D627C4">
        <w:rPr>
          <w:rFonts w:ascii="Times New Roman" w:hAnsi="Times New Roman" w:cs="Times New Roman"/>
          <w:sz w:val="24"/>
          <w:szCs w:val="24"/>
          <w:lang w:val="id-ID"/>
        </w:rPr>
        <w:t>a</w:t>
      </w:r>
      <w:r w:rsidR="004F0717" w:rsidRPr="00D627C4">
        <w:rPr>
          <w:rFonts w:ascii="Times New Roman" w:hAnsi="Times New Roman" w:cs="Times New Roman"/>
          <w:sz w:val="24"/>
          <w:szCs w:val="24"/>
          <w:lang w:val="id-ID"/>
        </w:rPr>
        <w:t>tion</w:t>
      </w:r>
      <w:r w:rsidR="00E842C9" w:rsidRPr="00D627C4">
        <w:rPr>
          <w:rStyle w:val="FootnoteReference"/>
          <w:rFonts w:ascii="Times New Roman" w:hAnsi="Times New Roman" w:cs="Times New Roman"/>
          <w:sz w:val="24"/>
          <w:szCs w:val="24"/>
          <w:lang w:val="id-ID"/>
        </w:rPr>
        <w:footnoteReference w:id="7"/>
      </w:r>
      <w:r w:rsidR="00185EF8" w:rsidRPr="00D627C4">
        <w:rPr>
          <w:rFonts w:ascii="Times New Roman" w:hAnsi="Times New Roman" w:cs="Times New Roman"/>
          <w:sz w:val="24"/>
          <w:szCs w:val="24"/>
          <w:lang w:val="id-ID"/>
        </w:rPr>
        <w:t>.  A similar process has begun in Jakarta with the building of May 1998 Memorialization</w:t>
      </w:r>
      <w:r w:rsidR="0046598F" w:rsidRPr="00D627C4">
        <w:rPr>
          <w:rFonts w:ascii="Times New Roman" w:hAnsi="Times New Roman" w:cs="Times New Roman"/>
          <w:sz w:val="24"/>
          <w:szCs w:val="24"/>
          <w:lang w:val="id-ID"/>
        </w:rPr>
        <w:t>.</w:t>
      </w:r>
      <w:r w:rsidR="0046598F" w:rsidRPr="00D627C4">
        <w:rPr>
          <w:rStyle w:val="FootnoteReference"/>
          <w:rFonts w:ascii="Times New Roman" w:hAnsi="Times New Roman" w:cs="Times New Roman"/>
          <w:sz w:val="24"/>
          <w:szCs w:val="24"/>
          <w:lang w:val="id-ID"/>
        </w:rPr>
        <w:footnoteReference w:id="8"/>
      </w:r>
      <w:r w:rsidR="00185EF8" w:rsidRPr="00D627C4">
        <w:rPr>
          <w:rFonts w:ascii="Times New Roman" w:hAnsi="Times New Roman" w:cs="Times New Roman"/>
          <w:sz w:val="24"/>
          <w:szCs w:val="24"/>
          <w:lang w:val="id-ID"/>
        </w:rPr>
        <w:t xml:space="preserve"> </w:t>
      </w:r>
      <w:r w:rsidR="006A5084" w:rsidRPr="00D627C4">
        <w:rPr>
          <w:rStyle w:val="hps"/>
          <w:rFonts w:ascii="Times New Roman" w:hAnsi="Times New Roman" w:cs="Times New Roman"/>
          <w:sz w:val="24"/>
          <w:szCs w:val="24"/>
        </w:rPr>
        <w:t>In addition</w:t>
      </w:r>
      <w:r w:rsidR="006A5084" w:rsidRPr="00D627C4">
        <w:rPr>
          <w:rFonts w:ascii="Times New Roman" w:hAnsi="Times New Roman" w:cs="Times New Roman"/>
          <w:sz w:val="24"/>
          <w:szCs w:val="24"/>
        </w:rPr>
        <w:t xml:space="preserve">, </w:t>
      </w:r>
      <w:r w:rsidR="00DE4C27" w:rsidRPr="00D627C4">
        <w:rPr>
          <w:rFonts w:ascii="Times New Roman" w:hAnsi="Times New Roman" w:cs="Times New Roman"/>
          <w:sz w:val="24"/>
          <w:szCs w:val="24"/>
          <w:lang w:val="id-ID"/>
        </w:rPr>
        <w:t xml:space="preserve"> in Papua</w:t>
      </w:r>
      <w:r w:rsidR="006E2222" w:rsidRPr="00D627C4">
        <w:rPr>
          <w:rFonts w:ascii="Times New Roman" w:hAnsi="Times New Roman" w:cs="Times New Roman"/>
          <w:sz w:val="24"/>
          <w:szCs w:val="24"/>
          <w:lang w:val="id-ID"/>
        </w:rPr>
        <w:t>,</w:t>
      </w:r>
      <w:r w:rsidR="00DE4C27" w:rsidRPr="00D627C4">
        <w:rPr>
          <w:rFonts w:ascii="Times New Roman" w:hAnsi="Times New Roman" w:cs="Times New Roman"/>
          <w:sz w:val="24"/>
          <w:szCs w:val="24"/>
          <w:lang w:val="id-ID"/>
        </w:rPr>
        <w:t xml:space="preserve"> </w:t>
      </w:r>
      <w:r w:rsidR="0082370A" w:rsidRPr="00D627C4">
        <w:rPr>
          <w:rFonts w:ascii="Times New Roman" w:hAnsi="Times New Roman" w:cs="Times New Roman"/>
          <w:sz w:val="24"/>
          <w:szCs w:val="24"/>
          <w:lang w:val="id-ID"/>
        </w:rPr>
        <w:t>women are repres</w:t>
      </w:r>
      <w:r w:rsidR="005C1F25" w:rsidRPr="00D627C4">
        <w:rPr>
          <w:rFonts w:ascii="Times New Roman" w:hAnsi="Times New Roman" w:cs="Times New Roman"/>
          <w:sz w:val="24"/>
          <w:szCs w:val="24"/>
          <w:lang w:val="id-ID"/>
        </w:rPr>
        <w:t>en</w:t>
      </w:r>
      <w:r w:rsidR="0082370A" w:rsidRPr="00D627C4">
        <w:rPr>
          <w:rFonts w:ascii="Times New Roman" w:hAnsi="Times New Roman" w:cs="Times New Roman"/>
          <w:sz w:val="24"/>
          <w:szCs w:val="24"/>
          <w:lang w:val="id-ID"/>
        </w:rPr>
        <w:t xml:space="preserve">t in those three working group  of </w:t>
      </w:r>
      <w:r w:rsidR="006A5084" w:rsidRPr="00D627C4">
        <w:rPr>
          <w:rStyle w:val="hps"/>
          <w:rFonts w:ascii="Times New Roman" w:hAnsi="Times New Roman" w:cs="Times New Roman"/>
          <w:sz w:val="24"/>
          <w:szCs w:val="24"/>
        </w:rPr>
        <w:t>Papua</w:t>
      </w:r>
      <w:r w:rsidR="00B47784" w:rsidRPr="00D627C4">
        <w:rPr>
          <w:rStyle w:val="hps"/>
          <w:rFonts w:ascii="Times New Roman" w:hAnsi="Times New Roman" w:cs="Times New Roman"/>
          <w:sz w:val="24"/>
          <w:szCs w:val="24"/>
          <w:lang w:val="id-ID"/>
        </w:rPr>
        <w:t xml:space="preserve"> </w:t>
      </w:r>
      <w:r w:rsidR="006A5084" w:rsidRPr="00D627C4">
        <w:rPr>
          <w:rStyle w:val="hps"/>
          <w:rFonts w:ascii="Times New Roman" w:hAnsi="Times New Roman" w:cs="Times New Roman"/>
          <w:sz w:val="24"/>
          <w:szCs w:val="24"/>
        </w:rPr>
        <w:t xml:space="preserve"> People's Assembly</w:t>
      </w:r>
      <w:r w:rsidR="0082370A" w:rsidRPr="00D627C4">
        <w:rPr>
          <w:rStyle w:val="hps"/>
          <w:rFonts w:ascii="Times New Roman" w:hAnsi="Times New Roman" w:cs="Times New Roman"/>
          <w:sz w:val="24"/>
          <w:szCs w:val="24"/>
          <w:lang w:val="id-ID"/>
        </w:rPr>
        <w:t xml:space="preserve"> (MRP)</w:t>
      </w:r>
      <w:r w:rsidR="0082370A" w:rsidRPr="00D627C4">
        <w:rPr>
          <w:rStyle w:val="FootnoteReference"/>
          <w:rFonts w:ascii="Times New Roman" w:hAnsi="Times New Roman" w:cs="Times New Roman"/>
          <w:sz w:val="24"/>
          <w:szCs w:val="24"/>
          <w:lang w:val="id-ID"/>
        </w:rPr>
        <w:footnoteReference w:id="9"/>
      </w:r>
      <w:r w:rsidR="006A5084" w:rsidRPr="00D627C4">
        <w:rPr>
          <w:rFonts w:ascii="Times New Roman" w:hAnsi="Times New Roman" w:cs="Times New Roman"/>
          <w:sz w:val="24"/>
          <w:szCs w:val="24"/>
        </w:rPr>
        <w:t xml:space="preserve">, </w:t>
      </w:r>
      <w:r w:rsidR="006A5084" w:rsidRPr="00D627C4">
        <w:rPr>
          <w:rStyle w:val="hps"/>
          <w:rFonts w:ascii="Times New Roman" w:hAnsi="Times New Roman" w:cs="Times New Roman"/>
          <w:sz w:val="24"/>
          <w:szCs w:val="24"/>
        </w:rPr>
        <w:t>and</w:t>
      </w:r>
      <w:r w:rsidR="006A5084" w:rsidRPr="00D627C4">
        <w:rPr>
          <w:rFonts w:ascii="Times New Roman" w:hAnsi="Times New Roman" w:cs="Times New Roman"/>
          <w:sz w:val="24"/>
          <w:szCs w:val="24"/>
        </w:rPr>
        <w:t xml:space="preserve"> </w:t>
      </w:r>
      <w:r w:rsidR="006A5084" w:rsidRPr="00D627C4">
        <w:rPr>
          <w:rStyle w:val="hps"/>
          <w:rFonts w:ascii="Times New Roman" w:hAnsi="Times New Roman" w:cs="Times New Roman"/>
          <w:sz w:val="24"/>
          <w:szCs w:val="24"/>
        </w:rPr>
        <w:t>the adoption of</w:t>
      </w:r>
      <w:r w:rsidR="006A5084" w:rsidRPr="00D627C4">
        <w:rPr>
          <w:rFonts w:ascii="Times New Roman" w:hAnsi="Times New Roman" w:cs="Times New Roman"/>
          <w:sz w:val="24"/>
          <w:szCs w:val="24"/>
        </w:rPr>
        <w:t xml:space="preserve"> </w:t>
      </w:r>
      <w:r w:rsidR="0082370A" w:rsidRPr="00D627C4">
        <w:rPr>
          <w:rStyle w:val="hps"/>
          <w:rFonts w:ascii="Times New Roman" w:hAnsi="Times New Roman" w:cs="Times New Roman"/>
          <w:sz w:val="24"/>
          <w:szCs w:val="24"/>
        </w:rPr>
        <w:t xml:space="preserve">a </w:t>
      </w:r>
      <w:r w:rsidR="0082370A" w:rsidRPr="00D627C4">
        <w:rPr>
          <w:rStyle w:val="hps"/>
          <w:rFonts w:ascii="Times New Roman" w:hAnsi="Times New Roman" w:cs="Times New Roman"/>
          <w:sz w:val="24"/>
          <w:szCs w:val="24"/>
          <w:lang w:val="id-ID"/>
        </w:rPr>
        <w:t>S</w:t>
      </w:r>
      <w:r w:rsidR="0082370A" w:rsidRPr="00D627C4">
        <w:rPr>
          <w:rStyle w:val="hps"/>
          <w:rFonts w:ascii="Times New Roman" w:hAnsi="Times New Roman" w:cs="Times New Roman"/>
          <w:sz w:val="24"/>
          <w:szCs w:val="24"/>
        </w:rPr>
        <w:t xml:space="preserve">pecial </w:t>
      </w:r>
      <w:r w:rsidR="0082370A" w:rsidRPr="00D627C4">
        <w:rPr>
          <w:rStyle w:val="hps"/>
          <w:rFonts w:ascii="Times New Roman" w:hAnsi="Times New Roman" w:cs="Times New Roman"/>
          <w:sz w:val="24"/>
          <w:szCs w:val="24"/>
          <w:lang w:val="id-ID"/>
        </w:rPr>
        <w:t>R</w:t>
      </w:r>
      <w:r w:rsidR="006A5084" w:rsidRPr="00D627C4">
        <w:rPr>
          <w:rStyle w:val="hps"/>
          <w:rFonts w:ascii="Times New Roman" w:hAnsi="Times New Roman" w:cs="Times New Roman"/>
          <w:sz w:val="24"/>
          <w:szCs w:val="24"/>
        </w:rPr>
        <w:t>egulation</w:t>
      </w:r>
      <w:r w:rsidR="0082370A" w:rsidRPr="00D627C4">
        <w:rPr>
          <w:rStyle w:val="hps"/>
          <w:rFonts w:ascii="Times New Roman" w:hAnsi="Times New Roman" w:cs="Times New Roman"/>
          <w:sz w:val="24"/>
          <w:szCs w:val="24"/>
          <w:lang w:val="id-ID"/>
        </w:rPr>
        <w:t xml:space="preserve"> (Perdasus) on </w:t>
      </w:r>
      <w:r w:rsidR="006A5084" w:rsidRPr="00D627C4">
        <w:rPr>
          <w:rFonts w:ascii="Times New Roman" w:hAnsi="Times New Roman" w:cs="Times New Roman"/>
          <w:sz w:val="24"/>
          <w:szCs w:val="24"/>
        </w:rPr>
        <w:t xml:space="preserve"> </w:t>
      </w:r>
      <w:r w:rsidR="006A5084" w:rsidRPr="00D627C4">
        <w:rPr>
          <w:rStyle w:val="hps"/>
          <w:rFonts w:ascii="Times New Roman" w:hAnsi="Times New Roman" w:cs="Times New Roman"/>
          <w:sz w:val="24"/>
          <w:szCs w:val="24"/>
        </w:rPr>
        <w:t>Re</w:t>
      </w:r>
      <w:r w:rsidR="00135B24" w:rsidRPr="00D627C4">
        <w:rPr>
          <w:rStyle w:val="hps"/>
          <w:rFonts w:ascii="Times New Roman" w:hAnsi="Times New Roman" w:cs="Times New Roman"/>
          <w:sz w:val="24"/>
          <w:szCs w:val="24"/>
          <w:lang w:val="id-ID"/>
        </w:rPr>
        <w:t>covery</w:t>
      </w:r>
      <w:r w:rsidR="006A5084" w:rsidRPr="00D627C4">
        <w:rPr>
          <w:rFonts w:ascii="Times New Roman" w:hAnsi="Times New Roman" w:cs="Times New Roman"/>
          <w:sz w:val="24"/>
          <w:szCs w:val="24"/>
        </w:rPr>
        <w:t xml:space="preserve"> </w:t>
      </w:r>
      <w:r w:rsidR="006A5084" w:rsidRPr="00D627C4">
        <w:rPr>
          <w:rStyle w:val="hps"/>
          <w:rFonts w:ascii="Times New Roman" w:hAnsi="Times New Roman" w:cs="Times New Roman"/>
          <w:sz w:val="24"/>
          <w:szCs w:val="24"/>
        </w:rPr>
        <w:t>rights</w:t>
      </w:r>
      <w:r w:rsidR="0082370A" w:rsidRPr="00D627C4">
        <w:rPr>
          <w:rStyle w:val="hps"/>
          <w:rFonts w:ascii="Times New Roman" w:hAnsi="Times New Roman" w:cs="Times New Roman"/>
          <w:sz w:val="24"/>
          <w:szCs w:val="24"/>
          <w:lang w:val="id-ID"/>
        </w:rPr>
        <w:t xml:space="preserve"> of </w:t>
      </w:r>
      <w:r w:rsidR="006A5084" w:rsidRPr="00D627C4">
        <w:rPr>
          <w:rFonts w:ascii="Times New Roman" w:hAnsi="Times New Roman" w:cs="Times New Roman"/>
          <w:sz w:val="24"/>
          <w:szCs w:val="24"/>
        </w:rPr>
        <w:t xml:space="preserve"> </w:t>
      </w:r>
      <w:r w:rsidR="006A5084" w:rsidRPr="00D627C4">
        <w:rPr>
          <w:rStyle w:val="hps"/>
          <w:rFonts w:ascii="Times New Roman" w:hAnsi="Times New Roman" w:cs="Times New Roman"/>
          <w:sz w:val="24"/>
          <w:szCs w:val="24"/>
        </w:rPr>
        <w:t>Papuan women</w:t>
      </w:r>
      <w:r w:rsidR="006A5084" w:rsidRPr="00D627C4">
        <w:rPr>
          <w:rFonts w:ascii="Times New Roman" w:hAnsi="Times New Roman" w:cs="Times New Roman"/>
          <w:sz w:val="24"/>
          <w:szCs w:val="24"/>
        </w:rPr>
        <w:t xml:space="preserve"> </w:t>
      </w:r>
      <w:r w:rsidR="006A5084" w:rsidRPr="00D627C4">
        <w:rPr>
          <w:rStyle w:val="hps"/>
          <w:rFonts w:ascii="Times New Roman" w:hAnsi="Times New Roman" w:cs="Times New Roman"/>
          <w:sz w:val="24"/>
          <w:szCs w:val="24"/>
        </w:rPr>
        <w:t>victims of violence</w:t>
      </w:r>
      <w:r w:rsidR="006A5084" w:rsidRPr="00D627C4">
        <w:rPr>
          <w:rFonts w:ascii="Times New Roman" w:hAnsi="Times New Roman" w:cs="Times New Roman"/>
          <w:sz w:val="24"/>
          <w:szCs w:val="24"/>
        </w:rPr>
        <w:t xml:space="preserve"> </w:t>
      </w:r>
      <w:r w:rsidR="006A5084" w:rsidRPr="00D627C4">
        <w:rPr>
          <w:rStyle w:val="hps"/>
          <w:rFonts w:ascii="Times New Roman" w:hAnsi="Times New Roman" w:cs="Times New Roman"/>
          <w:sz w:val="24"/>
          <w:szCs w:val="24"/>
        </w:rPr>
        <w:t>and</w:t>
      </w:r>
      <w:r w:rsidR="006A5084" w:rsidRPr="00D627C4">
        <w:rPr>
          <w:rFonts w:ascii="Times New Roman" w:hAnsi="Times New Roman" w:cs="Times New Roman"/>
          <w:sz w:val="24"/>
          <w:szCs w:val="24"/>
        </w:rPr>
        <w:t xml:space="preserve"> </w:t>
      </w:r>
      <w:r w:rsidR="006A5084" w:rsidRPr="00D627C4">
        <w:rPr>
          <w:rStyle w:val="hps"/>
          <w:rFonts w:ascii="Times New Roman" w:hAnsi="Times New Roman" w:cs="Times New Roman"/>
          <w:sz w:val="24"/>
          <w:szCs w:val="24"/>
        </w:rPr>
        <w:t>human rights violations</w:t>
      </w:r>
      <w:r w:rsidR="00135B24" w:rsidRPr="00D627C4">
        <w:rPr>
          <w:rStyle w:val="FootnoteReference"/>
          <w:rFonts w:ascii="Times New Roman" w:hAnsi="Times New Roman" w:cs="Times New Roman"/>
          <w:sz w:val="24"/>
          <w:szCs w:val="24"/>
        </w:rPr>
        <w:footnoteReference w:id="10"/>
      </w:r>
      <w:r w:rsidR="006A5084" w:rsidRPr="00D627C4">
        <w:rPr>
          <w:rFonts w:ascii="Times New Roman" w:hAnsi="Times New Roman" w:cs="Times New Roman"/>
          <w:sz w:val="24"/>
          <w:szCs w:val="24"/>
        </w:rPr>
        <w:t>.</w:t>
      </w:r>
    </w:p>
    <w:p w:rsidR="006A5084" w:rsidRPr="00D627C4" w:rsidRDefault="006A5084" w:rsidP="00D627C4">
      <w:pPr>
        <w:pStyle w:val="ListParagraph"/>
        <w:spacing w:after="0"/>
        <w:ind w:left="426" w:hanging="426"/>
        <w:rPr>
          <w:rFonts w:ascii="Times New Roman" w:hAnsi="Times New Roman" w:cs="Times New Roman"/>
          <w:sz w:val="24"/>
          <w:szCs w:val="24"/>
        </w:rPr>
      </w:pPr>
    </w:p>
    <w:p w:rsidR="00326B8E" w:rsidRPr="00D627C4" w:rsidRDefault="006A5084" w:rsidP="00D627C4">
      <w:pPr>
        <w:pStyle w:val="ListParagraph"/>
        <w:numPr>
          <w:ilvl w:val="0"/>
          <w:numId w:val="2"/>
        </w:numPr>
        <w:spacing w:after="0"/>
        <w:ind w:left="426" w:hanging="426"/>
        <w:rPr>
          <w:rFonts w:ascii="Times New Roman" w:eastAsia="Times New Roman" w:hAnsi="Times New Roman" w:cs="Times New Roman"/>
          <w:sz w:val="24"/>
          <w:szCs w:val="24"/>
          <w:lang w:eastAsia="id-ID"/>
        </w:rPr>
      </w:pPr>
      <w:r w:rsidRPr="00D627C4">
        <w:rPr>
          <w:rFonts w:ascii="Times New Roman" w:eastAsia="Times New Roman" w:hAnsi="Times New Roman" w:cs="Times New Roman"/>
          <w:sz w:val="24"/>
          <w:szCs w:val="24"/>
          <w:lang w:eastAsia="id-ID"/>
        </w:rPr>
        <w:t xml:space="preserve">In line with the </w:t>
      </w:r>
      <w:r w:rsidR="005C1F25" w:rsidRPr="00D627C4">
        <w:rPr>
          <w:rFonts w:ascii="Times New Roman" w:eastAsia="Times New Roman" w:hAnsi="Times New Roman" w:cs="Times New Roman"/>
          <w:sz w:val="24"/>
          <w:szCs w:val="24"/>
          <w:lang w:val="id-ID" w:eastAsia="id-ID"/>
        </w:rPr>
        <w:t xml:space="preserve"> re</w:t>
      </w:r>
      <w:r w:rsidRPr="00D627C4">
        <w:rPr>
          <w:rFonts w:ascii="Times New Roman" w:eastAsia="Times New Roman" w:hAnsi="Times New Roman" w:cs="Times New Roman"/>
          <w:sz w:val="24"/>
          <w:szCs w:val="24"/>
          <w:lang w:eastAsia="id-ID"/>
        </w:rPr>
        <w:t xml:space="preserve">commendations </w:t>
      </w:r>
      <w:r w:rsidR="00853409" w:rsidRPr="00D627C4">
        <w:rPr>
          <w:rFonts w:ascii="Times New Roman" w:eastAsia="Times New Roman" w:hAnsi="Times New Roman" w:cs="Times New Roman"/>
          <w:sz w:val="24"/>
          <w:szCs w:val="24"/>
          <w:lang w:val="id-ID" w:eastAsia="id-ID"/>
        </w:rPr>
        <w:t>that presenting b</w:t>
      </w:r>
      <w:r w:rsidRPr="00D627C4">
        <w:rPr>
          <w:rFonts w:ascii="Times New Roman" w:eastAsia="Times New Roman" w:hAnsi="Times New Roman" w:cs="Times New Roman"/>
          <w:sz w:val="24"/>
          <w:szCs w:val="24"/>
          <w:lang w:eastAsia="id-ID"/>
        </w:rPr>
        <w:t>y the special r</w:t>
      </w:r>
      <w:r w:rsidR="00853409" w:rsidRPr="00D627C4">
        <w:rPr>
          <w:rFonts w:ascii="Times New Roman" w:eastAsia="Times New Roman" w:hAnsi="Times New Roman" w:cs="Times New Roman"/>
          <w:sz w:val="24"/>
          <w:szCs w:val="24"/>
          <w:lang w:val="id-ID" w:eastAsia="id-ID"/>
        </w:rPr>
        <w:t>apporteur</w:t>
      </w:r>
      <w:r w:rsidRPr="00D627C4">
        <w:rPr>
          <w:rFonts w:ascii="Times New Roman" w:eastAsia="Times New Roman" w:hAnsi="Times New Roman" w:cs="Times New Roman"/>
          <w:sz w:val="24"/>
          <w:szCs w:val="24"/>
          <w:lang w:eastAsia="id-ID"/>
        </w:rPr>
        <w:t xml:space="preserve"> o</w:t>
      </w:r>
      <w:r w:rsidR="00853409" w:rsidRPr="00D627C4">
        <w:rPr>
          <w:rFonts w:ascii="Times New Roman" w:eastAsia="Times New Roman" w:hAnsi="Times New Roman" w:cs="Times New Roman"/>
          <w:sz w:val="24"/>
          <w:szCs w:val="24"/>
          <w:lang w:val="id-ID" w:eastAsia="id-ID"/>
        </w:rPr>
        <w:t>n</w:t>
      </w:r>
      <w:r w:rsidRPr="00D627C4">
        <w:rPr>
          <w:rFonts w:ascii="Times New Roman" w:eastAsia="Times New Roman" w:hAnsi="Times New Roman" w:cs="Times New Roman"/>
          <w:sz w:val="24"/>
          <w:szCs w:val="24"/>
          <w:lang w:eastAsia="id-ID"/>
        </w:rPr>
        <w:t xml:space="preserve"> </w:t>
      </w:r>
      <w:r w:rsidR="002323F2" w:rsidRPr="00D627C4">
        <w:rPr>
          <w:rFonts w:ascii="Times New Roman" w:eastAsia="Times New Roman" w:hAnsi="Times New Roman" w:cs="Times New Roman"/>
          <w:sz w:val="24"/>
          <w:szCs w:val="24"/>
          <w:lang w:eastAsia="id-ID"/>
        </w:rPr>
        <w:t>Minority</w:t>
      </w:r>
      <w:r w:rsidR="00135B24" w:rsidRPr="00D627C4">
        <w:rPr>
          <w:rFonts w:ascii="Times New Roman" w:eastAsia="Times New Roman" w:hAnsi="Times New Roman" w:cs="Times New Roman"/>
          <w:sz w:val="24"/>
          <w:szCs w:val="24"/>
          <w:lang w:val="id-ID" w:eastAsia="id-ID"/>
        </w:rPr>
        <w:t xml:space="preserve"> </w:t>
      </w:r>
      <w:r w:rsidR="00853409" w:rsidRPr="00D627C4">
        <w:rPr>
          <w:rFonts w:ascii="Times New Roman" w:eastAsia="Times New Roman" w:hAnsi="Times New Roman" w:cs="Times New Roman"/>
          <w:sz w:val="24"/>
          <w:szCs w:val="24"/>
          <w:lang w:val="id-ID" w:eastAsia="id-ID"/>
        </w:rPr>
        <w:t>issues</w:t>
      </w:r>
      <w:r w:rsidR="00135B24" w:rsidRPr="00D627C4">
        <w:rPr>
          <w:rFonts w:ascii="Times New Roman" w:eastAsia="Times New Roman" w:hAnsi="Times New Roman" w:cs="Times New Roman"/>
          <w:sz w:val="24"/>
          <w:szCs w:val="24"/>
          <w:lang w:val="id-ID" w:eastAsia="id-ID"/>
        </w:rPr>
        <w:t>,</w:t>
      </w:r>
      <w:r w:rsidR="00853409" w:rsidRPr="00D627C4">
        <w:rPr>
          <w:rFonts w:ascii="Times New Roman" w:eastAsia="Times New Roman" w:hAnsi="Times New Roman" w:cs="Times New Roman"/>
          <w:sz w:val="24"/>
          <w:szCs w:val="24"/>
          <w:lang w:val="id-ID" w:eastAsia="id-ID"/>
        </w:rPr>
        <w:t xml:space="preserve"> </w:t>
      </w:r>
      <w:r w:rsidR="00135B24" w:rsidRPr="00D627C4">
        <w:rPr>
          <w:rFonts w:ascii="Times New Roman" w:eastAsia="Times New Roman" w:hAnsi="Times New Roman" w:cs="Times New Roman"/>
          <w:sz w:val="24"/>
          <w:szCs w:val="24"/>
          <w:lang w:val="id-ID" w:eastAsia="id-ID"/>
        </w:rPr>
        <w:t>the state should</w:t>
      </w:r>
      <w:r w:rsidRPr="00D627C4">
        <w:rPr>
          <w:rFonts w:ascii="Times New Roman" w:eastAsia="Times New Roman" w:hAnsi="Times New Roman" w:cs="Times New Roman"/>
          <w:sz w:val="24"/>
          <w:szCs w:val="24"/>
          <w:lang w:eastAsia="id-ID"/>
        </w:rPr>
        <w:t>:</w:t>
      </w:r>
    </w:p>
    <w:p w:rsidR="00326B8E" w:rsidRPr="00D627C4" w:rsidRDefault="00B423F0" w:rsidP="00D627C4">
      <w:pPr>
        <w:pStyle w:val="ListParagraph"/>
        <w:numPr>
          <w:ilvl w:val="1"/>
          <w:numId w:val="5"/>
        </w:numPr>
        <w:spacing w:after="0"/>
        <w:ind w:left="851" w:hanging="425"/>
        <w:rPr>
          <w:rFonts w:ascii="Times New Roman" w:eastAsia="Times New Roman" w:hAnsi="Times New Roman" w:cs="Times New Roman"/>
          <w:sz w:val="24"/>
          <w:szCs w:val="24"/>
          <w:lang w:eastAsia="id-ID"/>
        </w:rPr>
      </w:pPr>
      <w:r w:rsidRPr="00D627C4">
        <w:rPr>
          <w:rFonts w:ascii="Times New Roman" w:eastAsia="Times New Roman" w:hAnsi="Times New Roman" w:cs="Times New Roman"/>
          <w:sz w:val="24"/>
          <w:szCs w:val="24"/>
          <w:lang w:val="id-ID" w:eastAsia="id-ID"/>
        </w:rPr>
        <w:t xml:space="preserve">Undertake </w:t>
      </w:r>
      <w:r w:rsidR="002323F2" w:rsidRPr="00D627C4">
        <w:rPr>
          <w:rFonts w:ascii="Times New Roman" w:eastAsia="Times New Roman" w:hAnsi="Times New Roman" w:cs="Times New Roman"/>
          <w:sz w:val="24"/>
          <w:szCs w:val="24"/>
          <w:lang w:eastAsia="id-ID"/>
        </w:rPr>
        <w:t>harmonization</w:t>
      </w:r>
      <w:r w:rsidR="006A5084" w:rsidRPr="00D627C4">
        <w:rPr>
          <w:rFonts w:ascii="Times New Roman" w:eastAsia="Times New Roman" w:hAnsi="Times New Roman" w:cs="Times New Roman"/>
          <w:sz w:val="24"/>
          <w:szCs w:val="24"/>
          <w:lang w:eastAsia="id-ID"/>
        </w:rPr>
        <w:t xml:space="preserve"> of </w:t>
      </w:r>
      <w:r w:rsidRPr="00D627C4">
        <w:rPr>
          <w:rFonts w:ascii="Times New Roman" w:eastAsia="Times New Roman" w:hAnsi="Times New Roman" w:cs="Times New Roman"/>
          <w:sz w:val="24"/>
          <w:szCs w:val="24"/>
          <w:lang w:val="id-ID" w:eastAsia="id-ID"/>
        </w:rPr>
        <w:t xml:space="preserve">the regulation  with </w:t>
      </w:r>
      <w:r w:rsidR="006A5084" w:rsidRPr="00D627C4">
        <w:rPr>
          <w:rFonts w:ascii="Times New Roman" w:eastAsia="Times New Roman" w:hAnsi="Times New Roman" w:cs="Times New Roman"/>
          <w:sz w:val="24"/>
          <w:szCs w:val="24"/>
          <w:lang w:eastAsia="id-ID"/>
        </w:rPr>
        <w:t xml:space="preserve"> the</w:t>
      </w:r>
      <w:r w:rsidR="004C0294">
        <w:rPr>
          <w:rFonts w:ascii="Times New Roman" w:eastAsia="Times New Roman" w:hAnsi="Times New Roman" w:cs="Times New Roman"/>
          <w:sz w:val="24"/>
          <w:szCs w:val="24"/>
          <w:lang w:val="id-ID" w:eastAsia="id-ID"/>
        </w:rPr>
        <w:t>1945 Constitution</w:t>
      </w:r>
      <w:r w:rsidRPr="00D627C4">
        <w:rPr>
          <w:rFonts w:ascii="Times New Roman" w:eastAsia="Times New Roman" w:hAnsi="Times New Roman" w:cs="Times New Roman"/>
          <w:sz w:val="24"/>
          <w:szCs w:val="24"/>
          <w:lang w:eastAsia="id-ID"/>
        </w:rPr>
        <w:t xml:space="preserve">, </w:t>
      </w:r>
      <w:r w:rsidRPr="00D627C4">
        <w:rPr>
          <w:rFonts w:ascii="Times New Roman" w:eastAsia="Times New Roman" w:hAnsi="Times New Roman" w:cs="Times New Roman"/>
          <w:sz w:val="24"/>
          <w:szCs w:val="24"/>
          <w:lang w:val="id-ID" w:eastAsia="id-ID"/>
        </w:rPr>
        <w:t>and international human rights decla</w:t>
      </w:r>
      <w:r w:rsidR="004C0294">
        <w:rPr>
          <w:rFonts w:ascii="Times New Roman" w:eastAsia="Times New Roman" w:hAnsi="Times New Roman" w:cs="Times New Roman"/>
          <w:sz w:val="24"/>
          <w:szCs w:val="24"/>
          <w:lang w:val="id-ID" w:eastAsia="id-ID"/>
        </w:rPr>
        <w:t>ra</w:t>
      </w:r>
      <w:r w:rsidRPr="00D627C4">
        <w:rPr>
          <w:rFonts w:ascii="Times New Roman" w:eastAsia="Times New Roman" w:hAnsi="Times New Roman" w:cs="Times New Roman"/>
          <w:sz w:val="24"/>
          <w:szCs w:val="24"/>
          <w:lang w:val="id-ID" w:eastAsia="id-ID"/>
        </w:rPr>
        <w:t xml:space="preserve">tions and conventions. </w:t>
      </w:r>
      <w:r w:rsidRPr="00D627C4">
        <w:rPr>
          <w:rFonts w:ascii="Times New Roman" w:eastAsia="Times New Roman" w:hAnsi="Times New Roman" w:cs="Times New Roman"/>
          <w:sz w:val="24"/>
          <w:szCs w:val="24"/>
          <w:lang w:val="id-ID" w:eastAsia="id-ID"/>
        </w:rPr>
        <w:sym w:font="Wingdings" w:char="F0E8"/>
      </w:r>
      <w:r w:rsidRPr="00D627C4">
        <w:rPr>
          <w:rFonts w:ascii="Times New Roman" w:eastAsia="Times New Roman" w:hAnsi="Times New Roman" w:cs="Times New Roman"/>
          <w:sz w:val="24"/>
          <w:szCs w:val="24"/>
          <w:lang w:val="id-ID" w:eastAsia="id-ID"/>
        </w:rPr>
        <w:t xml:space="preserve"> </w:t>
      </w:r>
      <w:r w:rsidR="006A5084" w:rsidRPr="00D627C4">
        <w:rPr>
          <w:rFonts w:ascii="Times New Roman" w:eastAsia="Times New Roman" w:hAnsi="Times New Roman" w:cs="Times New Roman"/>
          <w:sz w:val="24"/>
          <w:szCs w:val="24"/>
          <w:lang w:eastAsia="id-ID"/>
        </w:rPr>
        <w:t xml:space="preserve"> </w:t>
      </w:r>
      <w:r w:rsidR="004C0294">
        <w:rPr>
          <w:rFonts w:ascii="Times New Roman" w:eastAsia="Times New Roman" w:hAnsi="Times New Roman" w:cs="Times New Roman"/>
          <w:sz w:val="24"/>
          <w:szCs w:val="24"/>
          <w:lang w:val="id-ID" w:eastAsia="id-ID"/>
        </w:rPr>
        <w:t>Paragraph</w:t>
      </w:r>
      <w:r w:rsidRPr="00D627C4">
        <w:rPr>
          <w:rFonts w:ascii="Times New Roman" w:eastAsia="Times New Roman" w:hAnsi="Times New Roman" w:cs="Times New Roman"/>
          <w:sz w:val="24"/>
          <w:szCs w:val="24"/>
          <w:lang w:val="id-ID" w:eastAsia="id-ID"/>
        </w:rPr>
        <w:t xml:space="preserve"> </w:t>
      </w:r>
      <w:r w:rsidR="006A5084" w:rsidRPr="00D627C4">
        <w:rPr>
          <w:rFonts w:ascii="Times New Roman" w:eastAsia="Times New Roman" w:hAnsi="Times New Roman" w:cs="Times New Roman"/>
          <w:sz w:val="24"/>
          <w:szCs w:val="24"/>
          <w:lang w:eastAsia="id-ID"/>
        </w:rPr>
        <w:t>14</w:t>
      </w:r>
    </w:p>
    <w:p w:rsidR="00326B8E" w:rsidRPr="00D627C4" w:rsidRDefault="006A5084" w:rsidP="00D627C4">
      <w:pPr>
        <w:pStyle w:val="ListParagraph"/>
        <w:numPr>
          <w:ilvl w:val="1"/>
          <w:numId w:val="5"/>
        </w:numPr>
        <w:spacing w:after="0"/>
        <w:ind w:left="851" w:hanging="425"/>
        <w:rPr>
          <w:rFonts w:ascii="Times New Roman" w:eastAsia="Times New Roman" w:hAnsi="Times New Roman" w:cs="Times New Roman"/>
          <w:sz w:val="24"/>
          <w:szCs w:val="24"/>
          <w:lang w:eastAsia="id-ID"/>
        </w:rPr>
      </w:pPr>
      <w:r w:rsidRPr="00D627C4">
        <w:rPr>
          <w:rFonts w:ascii="Times New Roman" w:eastAsia="Times New Roman" w:hAnsi="Times New Roman" w:cs="Times New Roman"/>
          <w:sz w:val="24"/>
          <w:szCs w:val="24"/>
          <w:lang w:eastAsia="id-ID"/>
        </w:rPr>
        <w:t>Creating affirmative</w:t>
      </w:r>
      <w:r w:rsidR="0000751C" w:rsidRPr="00D627C4">
        <w:rPr>
          <w:rFonts w:ascii="Times New Roman" w:eastAsia="Times New Roman" w:hAnsi="Times New Roman" w:cs="Times New Roman"/>
          <w:sz w:val="24"/>
          <w:szCs w:val="24"/>
          <w:lang w:val="id-ID" w:eastAsia="id-ID"/>
        </w:rPr>
        <w:t xml:space="preserve"> action to promote</w:t>
      </w:r>
      <w:r w:rsidRPr="00D627C4">
        <w:rPr>
          <w:rFonts w:ascii="Times New Roman" w:eastAsia="Times New Roman" w:hAnsi="Times New Roman" w:cs="Times New Roman"/>
          <w:sz w:val="24"/>
          <w:szCs w:val="24"/>
          <w:lang w:eastAsia="id-ID"/>
        </w:rPr>
        <w:t xml:space="preserve"> welfare and </w:t>
      </w:r>
      <w:r w:rsidR="0000751C" w:rsidRPr="00D627C4">
        <w:rPr>
          <w:rFonts w:ascii="Times New Roman" w:eastAsia="Times New Roman" w:hAnsi="Times New Roman" w:cs="Times New Roman"/>
          <w:sz w:val="24"/>
          <w:szCs w:val="24"/>
          <w:lang w:val="id-ID" w:eastAsia="id-ID"/>
        </w:rPr>
        <w:t>e</w:t>
      </w:r>
      <w:r w:rsidRPr="00D627C4">
        <w:rPr>
          <w:rFonts w:ascii="Times New Roman" w:eastAsia="Times New Roman" w:hAnsi="Times New Roman" w:cs="Times New Roman"/>
          <w:sz w:val="24"/>
          <w:szCs w:val="24"/>
          <w:lang w:eastAsia="id-ID"/>
        </w:rPr>
        <w:t xml:space="preserve">quality of life of minority groups, including ensuring their participation in decision-making and streamed through the public institutions. </w:t>
      </w:r>
      <w:r w:rsidR="0000751C" w:rsidRPr="00D627C4">
        <w:rPr>
          <w:rFonts w:ascii="Times New Roman" w:eastAsia="Times New Roman" w:hAnsi="Times New Roman" w:cs="Times New Roman"/>
          <w:sz w:val="24"/>
          <w:szCs w:val="24"/>
          <w:lang w:val="id-ID" w:eastAsia="id-ID"/>
        </w:rPr>
        <w:t xml:space="preserve"> </w:t>
      </w:r>
      <w:r w:rsidR="0000751C" w:rsidRPr="00D627C4">
        <w:rPr>
          <w:rFonts w:ascii="Times New Roman" w:eastAsia="Times New Roman" w:hAnsi="Times New Roman" w:cs="Times New Roman"/>
          <w:sz w:val="24"/>
          <w:szCs w:val="24"/>
          <w:lang w:val="id-ID" w:eastAsia="id-ID"/>
        </w:rPr>
        <w:sym w:font="Wingdings" w:char="F0E8"/>
      </w:r>
      <w:r w:rsidR="0000751C" w:rsidRPr="00D627C4">
        <w:rPr>
          <w:rFonts w:ascii="Times New Roman" w:eastAsia="Times New Roman" w:hAnsi="Times New Roman" w:cs="Times New Roman"/>
          <w:sz w:val="24"/>
          <w:szCs w:val="24"/>
          <w:lang w:val="id-ID" w:eastAsia="id-ID"/>
        </w:rPr>
        <w:t xml:space="preserve"> </w:t>
      </w:r>
      <w:r w:rsidR="002323F2" w:rsidRPr="00D627C4">
        <w:rPr>
          <w:rFonts w:ascii="Times New Roman" w:eastAsia="Times New Roman" w:hAnsi="Times New Roman" w:cs="Times New Roman"/>
          <w:sz w:val="24"/>
          <w:szCs w:val="24"/>
          <w:lang w:eastAsia="id-ID"/>
        </w:rPr>
        <w:t>Paragraphs</w:t>
      </w:r>
      <w:r w:rsidRPr="00D627C4">
        <w:rPr>
          <w:rFonts w:ascii="Times New Roman" w:eastAsia="Times New Roman" w:hAnsi="Times New Roman" w:cs="Times New Roman"/>
          <w:sz w:val="24"/>
          <w:szCs w:val="24"/>
          <w:lang w:eastAsia="id-ID"/>
        </w:rPr>
        <w:t xml:space="preserve"> 17, 21.</w:t>
      </w:r>
    </w:p>
    <w:p w:rsidR="00326B8E" w:rsidRPr="00D627C4" w:rsidRDefault="0000751C" w:rsidP="00D627C4">
      <w:pPr>
        <w:pStyle w:val="ListParagraph"/>
        <w:numPr>
          <w:ilvl w:val="1"/>
          <w:numId w:val="5"/>
        </w:numPr>
        <w:spacing w:after="0"/>
        <w:ind w:left="851" w:hanging="425"/>
        <w:rPr>
          <w:rFonts w:ascii="Times New Roman" w:eastAsia="Times New Roman" w:hAnsi="Times New Roman" w:cs="Times New Roman"/>
          <w:sz w:val="24"/>
          <w:szCs w:val="24"/>
          <w:lang w:eastAsia="id-ID"/>
        </w:rPr>
      </w:pPr>
      <w:r w:rsidRPr="00D627C4">
        <w:rPr>
          <w:rFonts w:ascii="Times New Roman" w:eastAsia="Times New Roman" w:hAnsi="Times New Roman" w:cs="Times New Roman"/>
          <w:sz w:val="24"/>
          <w:szCs w:val="24"/>
          <w:lang w:val="id-ID" w:eastAsia="id-ID"/>
        </w:rPr>
        <w:t xml:space="preserve">Carry out </w:t>
      </w:r>
      <w:r w:rsidR="006A5084" w:rsidRPr="00D627C4">
        <w:rPr>
          <w:rFonts w:ascii="Times New Roman" w:eastAsia="Times New Roman" w:hAnsi="Times New Roman" w:cs="Times New Roman"/>
          <w:sz w:val="24"/>
          <w:szCs w:val="24"/>
          <w:lang w:eastAsia="id-ID"/>
        </w:rPr>
        <w:t xml:space="preserve">law enforcement </w:t>
      </w:r>
      <w:r w:rsidRPr="00D627C4">
        <w:rPr>
          <w:rFonts w:ascii="Times New Roman" w:eastAsia="Times New Roman" w:hAnsi="Times New Roman" w:cs="Times New Roman"/>
          <w:sz w:val="24"/>
          <w:szCs w:val="24"/>
          <w:lang w:val="id-ID" w:eastAsia="id-ID"/>
        </w:rPr>
        <w:t xml:space="preserve">that has </w:t>
      </w:r>
      <w:r w:rsidR="006A5084" w:rsidRPr="00D627C4">
        <w:rPr>
          <w:rFonts w:ascii="Times New Roman" w:eastAsia="Times New Roman" w:hAnsi="Times New Roman" w:cs="Times New Roman"/>
          <w:sz w:val="24"/>
          <w:szCs w:val="24"/>
          <w:lang w:eastAsia="id-ID"/>
        </w:rPr>
        <w:t xml:space="preserve">a deterrent effect </w:t>
      </w:r>
      <w:r w:rsidRPr="00D627C4">
        <w:rPr>
          <w:rFonts w:ascii="Times New Roman" w:eastAsia="Times New Roman" w:hAnsi="Times New Roman" w:cs="Times New Roman"/>
          <w:sz w:val="24"/>
          <w:szCs w:val="24"/>
          <w:lang w:val="id-ID" w:eastAsia="id-ID"/>
        </w:rPr>
        <w:t xml:space="preserve"> on perpetrators and prevents the repeat </w:t>
      </w:r>
      <w:r w:rsidR="006A5084" w:rsidRPr="00D627C4">
        <w:rPr>
          <w:rFonts w:ascii="Times New Roman" w:eastAsia="Times New Roman" w:hAnsi="Times New Roman" w:cs="Times New Roman"/>
          <w:sz w:val="24"/>
          <w:szCs w:val="24"/>
          <w:lang w:eastAsia="id-ID"/>
        </w:rPr>
        <w:t xml:space="preserve">of violence </w:t>
      </w:r>
      <w:r w:rsidRPr="00D627C4">
        <w:rPr>
          <w:rFonts w:ascii="Times New Roman" w:eastAsia="Times New Roman" w:hAnsi="Times New Roman" w:cs="Times New Roman"/>
          <w:sz w:val="24"/>
          <w:szCs w:val="24"/>
          <w:lang w:val="id-ID" w:eastAsia="id-ID"/>
        </w:rPr>
        <w:t xml:space="preserve">and attrocity crime </w:t>
      </w:r>
      <w:r w:rsidR="006A5084" w:rsidRPr="00D627C4">
        <w:rPr>
          <w:rFonts w:ascii="Times New Roman" w:eastAsia="Times New Roman" w:hAnsi="Times New Roman" w:cs="Times New Roman"/>
          <w:sz w:val="24"/>
          <w:szCs w:val="24"/>
          <w:lang w:eastAsia="id-ID"/>
        </w:rPr>
        <w:t>target</w:t>
      </w:r>
      <w:r w:rsidRPr="00D627C4">
        <w:rPr>
          <w:rFonts w:ascii="Times New Roman" w:eastAsia="Times New Roman" w:hAnsi="Times New Roman" w:cs="Times New Roman"/>
          <w:sz w:val="24"/>
          <w:szCs w:val="24"/>
          <w:lang w:val="id-ID" w:eastAsia="id-ID"/>
        </w:rPr>
        <w:t>ed</w:t>
      </w:r>
      <w:r w:rsidR="006A5084" w:rsidRPr="00D627C4">
        <w:rPr>
          <w:rFonts w:ascii="Times New Roman" w:eastAsia="Times New Roman" w:hAnsi="Times New Roman" w:cs="Times New Roman"/>
          <w:sz w:val="24"/>
          <w:szCs w:val="24"/>
          <w:lang w:eastAsia="id-ID"/>
        </w:rPr>
        <w:t xml:space="preserve"> minority</w:t>
      </w:r>
      <w:r w:rsidRPr="00D627C4">
        <w:rPr>
          <w:rFonts w:ascii="Times New Roman" w:eastAsia="Times New Roman" w:hAnsi="Times New Roman" w:cs="Times New Roman"/>
          <w:sz w:val="24"/>
          <w:szCs w:val="24"/>
          <w:lang w:val="id-ID" w:eastAsia="id-ID"/>
        </w:rPr>
        <w:t xml:space="preserve">. </w:t>
      </w:r>
      <w:r w:rsidRPr="00D627C4">
        <w:rPr>
          <w:rFonts w:ascii="Times New Roman" w:eastAsia="Times New Roman" w:hAnsi="Times New Roman" w:cs="Times New Roman"/>
          <w:sz w:val="24"/>
          <w:szCs w:val="24"/>
          <w:lang w:val="id-ID" w:eastAsia="id-ID"/>
        </w:rPr>
        <w:sym w:font="Wingdings" w:char="F0E8"/>
      </w:r>
      <w:r w:rsidR="006A5084" w:rsidRPr="00D627C4">
        <w:rPr>
          <w:rFonts w:ascii="Times New Roman" w:eastAsia="Times New Roman" w:hAnsi="Times New Roman" w:cs="Times New Roman"/>
          <w:sz w:val="24"/>
          <w:szCs w:val="24"/>
          <w:lang w:eastAsia="id-ID"/>
        </w:rPr>
        <w:t xml:space="preserve"> paragraphs 15, 27, 29</w:t>
      </w:r>
    </w:p>
    <w:p w:rsidR="00326B8E" w:rsidRPr="00D627C4" w:rsidRDefault="006A5084" w:rsidP="00D627C4">
      <w:pPr>
        <w:pStyle w:val="ListParagraph"/>
        <w:numPr>
          <w:ilvl w:val="1"/>
          <w:numId w:val="5"/>
        </w:numPr>
        <w:spacing w:after="0"/>
        <w:ind w:left="851" w:hanging="425"/>
        <w:rPr>
          <w:rFonts w:ascii="Times New Roman" w:eastAsia="Times New Roman" w:hAnsi="Times New Roman" w:cs="Times New Roman"/>
          <w:sz w:val="24"/>
          <w:szCs w:val="24"/>
          <w:lang w:eastAsia="id-ID"/>
        </w:rPr>
      </w:pPr>
      <w:r w:rsidRPr="00D627C4">
        <w:rPr>
          <w:rFonts w:ascii="Times New Roman" w:eastAsia="Times New Roman" w:hAnsi="Times New Roman" w:cs="Times New Roman"/>
          <w:sz w:val="24"/>
          <w:szCs w:val="24"/>
          <w:lang w:eastAsia="id-ID"/>
        </w:rPr>
        <w:t>Providing re</w:t>
      </w:r>
      <w:r w:rsidR="0000751C" w:rsidRPr="00D627C4">
        <w:rPr>
          <w:rFonts w:ascii="Times New Roman" w:eastAsia="Times New Roman" w:hAnsi="Times New Roman" w:cs="Times New Roman"/>
          <w:sz w:val="24"/>
          <w:szCs w:val="24"/>
          <w:lang w:val="id-ID" w:eastAsia="id-ID"/>
        </w:rPr>
        <w:t>storation to</w:t>
      </w:r>
      <w:r w:rsidRPr="00D627C4">
        <w:rPr>
          <w:rFonts w:ascii="Times New Roman" w:eastAsia="Times New Roman" w:hAnsi="Times New Roman" w:cs="Times New Roman"/>
          <w:sz w:val="24"/>
          <w:szCs w:val="24"/>
          <w:lang w:eastAsia="id-ID"/>
        </w:rPr>
        <w:t xml:space="preserve"> victims </w:t>
      </w:r>
      <w:r w:rsidR="0000751C" w:rsidRPr="00D627C4">
        <w:rPr>
          <w:rFonts w:ascii="Times New Roman" w:eastAsia="Times New Roman" w:hAnsi="Times New Roman" w:cs="Times New Roman"/>
          <w:sz w:val="24"/>
          <w:szCs w:val="24"/>
          <w:lang w:val="id-ID" w:eastAsia="id-ID"/>
        </w:rPr>
        <w:t xml:space="preserve"> groups </w:t>
      </w:r>
      <w:r w:rsidRPr="00D627C4">
        <w:rPr>
          <w:rFonts w:ascii="Times New Roman" w:eastAsia="Times New Roman" w:hAnsi="Times New Roman" w:cs="Times New Roman"/>
          <w:sz w:val="24"/>
          <w:szCs w:val="24"/>
          <w:lang w:eastAsia="id-ID"/>
        </w:rPr>
        <w:t>(health, economic, and reparations)</w:t>
      </w:r>
    </w:p>
    <w:p w:rsidR="00326B8E" w:rsidRPr="00D627C4" w:rsidRDefault="0000751C" w:rsidP="00D627C4">
      <w:pPr>
        <w:pStyle w:val="ListParagraph"/>
        <w:numPr>
          <w:ilvl w:val="1"/>
          <w:numId w:val="5"/>
        </w:numPr>
        <w:spacing w:after="0"/>
        <w:ind w:left="851" w:hanging="425"/>
        <w:rPr>
          <w:rFonts w:ascii="Times New Roman" w:eastAsia="Times New Roman" w:hAnsi="Times New Roman" w:cs="Times New Roman"/>
          <w:sz w:val="24"/>
          <w:szCs w:val="24"/>
          <w:lang w:eastAsia="id-ID"/>
        </w:rPr>
      </w:pPr>
      <w:r w:rsidRPr="00D627C4">
        <w:rPr>
          <w:rFonts w:ascii="Times New Roman" w:eastAsia="Times New Roman" w:hAnsi="Times New Roman" w:cs="Times New Roman"/>
          <w:sz w:val="24"/>
          <w:szCs w:val="24"/>
          <w:lang w:val="id-ID" w:eastAsia="id-ID"/>
        </w:rPr>
        <w:t xml:space="preserve">Create </w:t>
      </w:r>
      <w:r w:rsidR="006A5084" w:rsidRPr="00D627C4">
        <w:rPr>
          <w:rFonts w:ascii="Times New Roman" w:eastAsia="Times New Roman" w:hAnsi="Times New Roman" w:cs="Times New Roman"/>
          <w:sz w:val="24"/>
          <w:szCs w:val="24"/>
          <w:lang w:eastAsia="id-ID"/>
        </w:rPr>
        <w:t xml:space="preserve">dialogue </w:t>
      </w:r>
      <w:r w:rsidRPr="00D627C4">
        <w:rPr>
          <w:rFonts w:ascii="Times New Roman" w:eastAsia="Times New Roman" w:hAnsi="Times New Roman" w:cs="Times New Roman"/>
          <w:sz w:val="24"/>
          <w:szCs w:val="24"/>
          <w:lang w:val="id-ID" w:eastAsia="id-ID"/>
        </w:rPr>
        <w:t xml:space="preserve">space </w:t>
      </w:r>
      <w:r w:rsidR="006A5084" w:rsidRPr="00D627C4">
        <w:rPr>
          <w:rFonts w:ascii="Times New Roman" w:eastAsia="Times New Roman" w:hAnsi="Times New Roman" w:cs="Times New Roman"/>
          <w:sz w:val="24"/>
          <w:szCs w:val="24"/>
          <w:lang w:eastAsia="id-ID"/>
        </w:rPr>
        <w:t xml:space="preserve">between </w:t>
      </w:r>
      <w:r w:rsidRPr="00D627C4">
        <w:rPr>
          <w:rFonts w:ascii="Times New Roman" w:eastAsia="Times New Roman" w:hAnsi="Times New Roman" w:cs="Times New Roman"/>
          <w:sz w:val="24"/>
          <w:szCs w:val="24"/>
          <w:lang w:val="id-ID" w:eastAsia="id-ID"/>
        </w:rPr>
        <w:t xml:space="preserve">multi </w:t>
      </w:r>
      <w:r w:rsidR="006A5084" w:rsidRPr="00D627C4">
        <w:rPr>
          <w:rFonts w:ascii="Times New Roman" w:eastAsia="Times New Roman" w:hAnsi="Times New Roman" w:cs="Times New Roman"/>
          <w:sz w:val="24"/>
          <w:szCs w:val="24"/>
          <w:lang w:eastAsia="id-ID"/>
        </w:rPr>
        <w:t xml:space="preserve">religions, cultural </w:t>
      </w:r>
      <w:r w:rsidRPr="00D627C4">
        <w:rPr>
          <w:rFonts w:ascii="Times New Roman" w:eastAsia="Times New Roman" w:hAnsi="Times New Roman" w:cs="Times New Roman"/>
          <w:sz w:val="24"/>
          <w:szCs w:val="24"/>
          <w:lang w:val="id-ID" w:eastAsia="id-ID"/>
        </w:rPr>
        <w:t xml:space="preserve"> and communities</w:t>
      </w:r>
      <w:r w:rsidR="006A5084" w:rsidRPr="00D627C4">
        <w:rPr>
          <w:rFonts w:ascii="Times New Roman" w:eastAsia="Times New Roman" w:hAnsi="Times New Roman" w:cs="Times New Roman"/>
          <w:sz w:val="24"/>
          <w:szCs w:val="24"/>
          <w:lang w:eastAsia="id-ID"/>
        </w:rPr>
        <w:t xml:space="preserve">; </w:t>
      </w:r>
      <w:r w:rsidRPr="00D627C4">
        <w:rPr>
          <w:rFonts w:ascii="Times New Roman" w:eastAsia="Times New Roman" w:hAnsi="Times New Roman" w:cs="Times New Roman"/>
          <w:sz w:val="24"/>
          <w:szCs w:val="24"/>
          <w:lang w:val="id-ID" w:eastAsia="id-ID"/>
        </w:rPr>
        <w:t xml:space="preserve">carry out </w:t>
      </w:r>
      <w:r w:rsidR="006A5084" w:rsidRPr="00D627C4">
        <w:rPr>
          <w:rFonts w:ascii="Times New Roman" w:eastAsia="Times New Roman" w:hAnsi="Times New Roman" w:cs="Times New Roman"/>
          <w:sz w:val="24"/>
          <w:szCs w:val="24"/>
          <w:lang w:eastAsia="id-ID"/>
        </w:rPr>
        <w:t xml:space="preserve">campaigns and public education on pluralism and </w:t>
      </w:r>
      <w:r w:rsidR="002323F2" w:rsidRPr="00D627C4">
        <w:rPr>
          <w:rFonts w:ascii="Times New Roman" w:eastAsia="Times New Roman" w:hAnsi="Times New Roman" w:cs="Times New Roman"/>
          <w:sz w:val="24"/>
          <w:szCs w:val="24"/>
          <w:lang w:eastAsia="id-ID"/>
        </w:rPr>
        <w:t>tolerance</w:t>
      </w:r>
      <w:r w:rsidR="006A5084" w:rsidRPr="00D627C4">
        <w:rPr>
          <w:rFonts w:ascii="Times New Roman" w:eastAsia="Times New Roman" w:hAnsi="Times New Roman" w:cs="Times New Roman"/>
          <w:sz w:val="24"/>
          <w:szCs w:val="24"/>
          <w:lang w:eastAsia="id-ID"/>
        </w:rPr>
        <w:t xml:space="preserve">, prohibits the dissemination of hatred. </w:t>
      </w:r>
      <w:r w:rsidRPr="00D627C4">
        <w:rPr>
          <w:rFonts w:ascii="Times New Roman" w:eastAsia="Times New Roman" w:hAnsi="Times New Roman" w:cs="Times New Roman"/>
          <w:sz w:val="24"/>
          <w:szCs w:val="24"/>
          <w:lang w:val="id-ID" w:eastAsia="id-ID"/>
        </w:rPr>
        <w:t xml:space="preserve"> </w:t>
      </w:r>
      <w:r w:rsidRPr="00D627C4">
        <w:rPr>
          <w:rFonts w:ascii="Times New Roman" w:eastAsia="Times New Roman" w:hAnsi="Times New Roman" w:cs="Times New Roman"/>
          <w:sz w:val="24"/>
          <w:szCs w:val="24"/>
          <w:lang w:val="id-ID" w:eastAsia="id-ID"/>
        </w:rPr>
        <w:sym w:font="Wingdings" w:char="F0E8"/>
      </w:r>
      <w:r w:rsidRPr="00D627C4">
        <w:rPr>
          <w:rFonts w:ascii="Times New Roman" w:eastAsia="Times New Roman" w:hAnsi="Times New Roman" w:cs="Times New Roman"/>
          <w:sz w:val="24"/>
          <w:szCs w:val="24"/>
          <w:lang w:val="id-ID" w:eastAsia="id-ID"/>
        </w:rPr>
        <w:t xml:space="preserve"> </w:t>
      </w:r>
      <w:proofErr w:type="gramStart"/>
      <w:r w:rsidR="006A5084" w:rsidRPr="00D627C4">
        <w:rPr>
          <w:rFonts w:ascii="Times New Roman" w:eastAsia="Times New Roman" w:hAnsi="Times New Roman" w:cs="Times New Roman"/>
          <w:sz w:val="24"/>
          <w:szCs w:val="24"/>
          <w:lang w:eastAsia="id-ID"/>
        </w:rPr>
        <w:t>para</w:t>
      </w:r>
      <w:r w:rsidR="00B423F0" w:rsidRPr="00D627C4">
        <w:rPr>
          <w:rFonts w:ascii="Times New Roman" w:eastAsia="Times New Roman" w:hAnsi="Times New Roman" w:cs="Times New Roman"/>
          <w:sz w:val="24"/>
          <w:szCs w:val="24"/>
          <w:lang w:val="id-ID" w:eastAsia="id-ID"/>
        </w:rPr>
        <w:t>grap</w:t>
      </w:r>
      <w:r w:rsidR="008C7261" w:rsidRPr="00D627C4">
        <w:rPr>
          <w:rFonts w:ascii="Times New Roman" w:eastAsia="Times New Roman" w:hAnsi="Times New Roman" w:cs="Times New Roman"/>
          <w:sz w:val="24"/>
          <w:szCs w:val="24"/>
          <w:lang w:val="id-ID" w:eastAsia="id-ID"/>
        </w:rPr>
        <w:t>hs</w:t>
      </w:r>
      <w:proofErr w:type="gramEnd"/>
      <w:r w:rsidR="006A5084" w:rsidRPr="00D627C4">
        <w:rPr>
          <w:rFonts w:ascii="Times New Roman" w:eastAsia="Times New Roman" w:hAnsi="Times New Roman" w:cs="Times New Roman"/>
          <w:sz w:val="24"/>
          <w:szCs w:val="24"/>
          <w:lang w:eastAsia="id-ID"/>
        </w:rPr>
        <w:t xml:space="preserve"> 15, 18, 30, 31, 33</w:t>
      </w:r>
      <w:r w:rsidR="004C0294">
        <w:rPr>
          <w:rFonts w:ascii="Times New Roman" w:eastAsia="Times New Roman" w:hAnsi="Times New Roman" w:cs="Times New Roman"/>
          <w:sz w:val="24"/>
          <w:szCs w:val="24"/>
          <w:lang w:val="id-ID" w:eastAsia="id-ID"/>
        </w:rPr>
        <w:t>.</w:t>
      </w:r>
      <w:r w:rsidR="006A5084" w:rsidRPr="00D627C4">
        <w:rPr>
          <w:rFonts w:ascii="Times New Roman" w:eastAsia="Times New Roman" w:hAnsi="Times New Roman" w:cs="Times New Roman"/>
          <w:sz w:val="24"/>
          <w:szCs w:val="24"/>
          <w:lang w:eastAsia="id-ID"/>
        </w:rPr>
        <w:br/>
      </w:r>
    </w:p>
    <w:p w:rsidR="00736431" w:rsidRPr="00D627C4" w:rsidRDefault="00736431" w:rsidP="00D627C4">
      <w:pPr>
        <w:spacing w:after="0"/>
        <w:rPr>
          <w:rFonts w:ascii="Times New Roman" w:eastAsia="Times New Roman" w:hAnsi="Times New Roman" w:cs="Times New Roman"/>
          <w:sz w:val="24"/>
          <w:szCs w:val="24"/>
          <w:lang w:val="id-ID" w:eastAsia="id-ID"/>
        </w:rPr>
      </w:pPr>
      <w:r w:rsidRPr="00D627C4">
        <w:rPr>
          <w:rFonts w:ascii="Times New Roman" w:eastAsia="Times New Roman" w:hAnsi="Times New Roman" w:cs="Times New Roman"/>
          <w:sz w:val="24"/>
          <w:szCs w:val="24"/>
          <w:lang w:val="id-ID" w:eastAsia="id-ID"/>
        </w:rPr>
        <w:t>Thank</w:t>
      </w:r>
      <w:r w:rsidR="006E2222" w:rsidRPr="00D627C4">
        <w:rPr>
          <w:rFonts w:ascii="Times New Roman" w:eastAsia="Times New Roman" w:hAnsi="Times New Roman" w:cs="Times New Roman"/>
          <w:sz w:val="24"/>
          <w:szCs w:val="24"/>
          <w:lang w:val="id-ID" w:eastAsia="id-ID"/>
        </w:rPr>
        <w:t xml:space="preserve"> you,                  C</w:t>
      </w:r>
      <w:r w:rsidRPr="00D627C4">
        <w:rPr>
          <w:rFonts w:ascii="Times New Roman" w:eastAsia="Times New Roman" w:hAnsi="Times New Roman" w:cs="Times New Roman"/>
          <w:sz w:val="24"/>
          <w:szCs w:val="24"/>
          <w:lang w:val="id-ID" w:eastAsia="id-ID"/>
        </w:rPr>
        <w:t>hair person</w:t>
      </w:r>
    </w:p>
    <w:p w:rsidR="00736431" w:rsidRPr="00D627C4" w:rsidRDefault="00736431" w:rsidP="00D627C4">
      <w:pPr>
        <w:spacing w:after="0"/>
        <w:rPr>
          <w:rFonts w:ascii="Times New Roman" w:eastAsia="Times New Roman" w:hAnsi="Times New Roman" w:cs="Times New Roman"/>
          <w:sz w:val="24"/>
          <w:szCs w:val="24"/>
          <w:lang w:val="id-ID" w:eastAsia="id-ID"/>
        </w:rPr>
      </w:pPr>
    </w:p>
    <w:p w:rsidR="00736431" w:rsidRPr="00D627C4" w:rsidRDefault="00736431" w:rsidP="00D627C4">
      <w:pPr>
        <w:spacing w:after="0"/>
        <w:rPr>
          <w:rFonts w:ascii="Times New Roman" w:eastAsia="Times New Roman" w:hAnsi="Times New Roman" w:cs="Times New Roman"/>
          <w:sz w:val="24"/>
          <w:szCs w:val="24"/>
          <w:lang w:eastAsia="id-ID"/>
        </w:rPr>
      </w:pPr>
      <w:r w:rsidRPr="00D627C4">
        <w:rPr>
          <w:rFonts w:ascii="Times New Roman" w:eastAsia="Times New Roman" w:hAnsi="Times New Roman" w:cs="Times New Roman"/>
          <w:sz w:val="24"/>
          <w:szCs w:val="24"/>
          <w:lang w:val="id-ID" w:eastAsia="id-ID"/>
        </w:rPr>
        <w:t xml:space="preserve">Geneva, November 26, 2014 </w:t>
      </w:r>
    </w:p>
    <w:p w:rsidR="006A5084" w:rsidRPr="00D627C4" w:rsidRDefault="006A5084" w:rsidP="00D627C4">
      <w:pPr>
        <w:spacing w:after="0"/>
        <w:rPr>
          <w:rFonts w:ascii="Times New Roman" w:hAnsi="Times New Roman" w:cs="Times New Roman"/>
          <w:sz w:val="24"/>
          <w:szCs w:val="24"/>
        </w:rPr>
      </w:pPr>
    </w:p>
    <w:p w:rsidR="00C87B85" w:rsidRPr="00D627C4" w:rsidRDefault="00F00FDF" w:rsidP="00D627C4">
      <w:pPr>
        <w:spacing w:after="0"/>
        <w:rPr>
          <w:rFonts w:ascii="Times New Roman" w:hAnsi="Times New Roman" w:cs="Times New Roman"/>
          <w:sz w:val="24"/>
          <w:szCs w:val="24"/>
        </w:rPr>
      </w:pPr>
      <w:r w:rsidRPr="00D627C4">
        <w:rPr>
          <w:rFonts w:ascii="Times New Roman" w:hAnsi="Times New Roman" w:cs="Times New Roman"/>
          <w:sz w:val="24"/>
          <w:szCs w:val="24"/>
        </w:rPr>
        <w:t xml:space="preserve"> </w:t>
      </w:r>
    </w:p>
    <w:sectPr w:rsidR="00C87B85" w:rsidRPr="00D627C4" w:rsidSect="00880F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3B2" w:rsidRDefault="004863B2" w:rsidP="008F7FD2">
      <w:pPr>
        <w:spacing w:after="0" w:line="240" w:lineRule="auto"/>
      </w:pPr>
      <w:r>
        <w:separator/>
      </w:r>
    </w:p>
  </w:endnote>
  <w:endnote w:type="continuationSeparator" w:id="0">
    <w:p w:rsidR="004863B2" w:rsidRDefault="004863B2" w:rsidP="008F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3B2" w:rsidRDefault="004863B2" w:rsidP="008F7FD2">
      <w:pPr>
        <w:spacing w:after="0" w:line="240" w:lineRule="auto"/>
      </w:pPr>
      <w:r>
        <w:separator/>
      </w:r>
    </w:p>
  </w:footnote>
  <w:footnote w:type="continuationSeparator" w:id="0">
    <w:p w:rsidR="004863B2" w:rsidRDefault="004863B2" w:rsidP="008F7FD2">
      <w:pPr>
        <w:spacing w:after="0" w:line="240" w:lineRule="auto"/>
      </w:pPr>
      <w:r>
        <w:continuationSeparator/>
      </w:r>
    </w:p>
  </w:footnote>
  <w:footnote w:id="1">
    <w:p w:rsidR="0046598F" w:rsidRPr="00B5400A" w:rsidRDefault="0046598F">
      <w:pPr>
        <w:pStyle w:val="FootnoteText"/>
        <w:rPr>
          <w:lang w:val="id-ID"/>
        </w:rPr>
      </w:pPr>
      <w:r>
        <w:rPr>
          <w:rStyle w:val="FootnoteReference"/>
        </w:rPr>
        <w:footnoteRef/>
      </w:r>
      <w:r>
        <w:t xml:space="preserve"> </w:t>
      </w:r>
      <w:r w:rsidR="00B5400A">
        <w:rPr>
          <w:lang w:val="id-ID"/>
        </w:rPr>
        <w:t xml:space="preserve">The 1945 Constitution </w:t>
      </w:r>
      <w:r>
        <w:t>Article 28</w:t>
      </w:r>
      <w:r w:rsidR="00B5400A">
        <w:rPr>
          <w:lang w:val="id-ID"/>
        </w:rPr>
        <w:t xml:space="preserve">, paragraph </w:t>
      </w:r>
      <w:r w:rsidR="00B5400A">
        <w:t xml:space="preserve">A </w:t>
      </w:r>
      <w:r w:rsidR="002323F2">
        <w:t>up to</w:t>
      </w:r>
      <w:r>
        <w:t xml:space="preserve"> J</w:t>
      </w:r>
      <w:r w:rsidR="00B5400A">
        <w:rPr>
          <w:lang w:val="id-ID"/>
        </w:rPr>
        <w:t>.</w:t>
      </w:r>
    </w:p>
  </w:footnote>
  <w:footnote w:id="2">
    <w:p w:rsidR="008F7FD2" w:rsidRPr="00EE11A2" w:rsidRDefault="008F7FD2">
      <w:pPr>
        <w:pStyle w:val="FootnoteText"/>
        <w:rPr>
          <w:lang w:val="id-ID"/>
        </w:rPr>
      </w:pPr>
      <w:r>
        <w:rPr>
          <w:rStyle w:val="FootnoteReference"/>
        </w:rPr>
        <w:footnoteRef/>
      </w:r>
      <w:r>
        <w:t xml:space="preserve"> Based on Komnas Perempuan monitoring sin</w:t>
      </w:r>
      <w:r w:rsidR="00EE11A2">
        <w:rPr>
          <w:lang w:val="id-ID"/>
        </w:rPr>
        <w:t>c</w:t>
      </w:r>
      <w:r>
        <w:t>e application of</w:t>
      </w:r>
      <w:r w:rsidR="00EE11A2">
        <w:rPr>
          <w:lang w:val="id-ID"/>
        </w:rPr>
        <w:t xml:space="preserve"> regional autonomy in 2001 has shown 362 discriminatory policies against  women and mirority groups in the name of religion and morality.</w:t>
      </w:r>
    </w:p>
  </w:footnote>
  <w:footnote w:id="3">
    <w:p w:rsidR="007A4E3E" w:rsidRPr="007A4E3E" w:rsidRDefault="007A4E3E">
      <w:pPr>
        <w:pStyle w:val="FootnoteText"/>
        <w:rPr>
          <w:lang w:val="id-ID"/>
        </w:rPr>
      </w:pPr>
      <w:r>
        <w:rPr>
          <w:rStyle w:val="FootnoteReference"/>
        </w:rPr>
        <w:footnoteRef/>
      </w:r>
      <w:r>
        <w:t xml:space="preserve"> </w:t>
      </w:r>
      <w:r>
        <w:rPr>
          <w:rStyle w:val="hps"/>
          <w:rFonts w:ascii="Times New Roman" w:hAnsi="Times New Roman" w:cs="Times New Roman"/>
          <w:sz w:val="24"/>
          <w:szCs w:val="24"/>
          <w:lang w:val="id-ID"/>
        </w:rPr>
        <w:t xml:space="preserve"> </w:t>
      </w:r>
      <w:r w:rsidRPr="007A4E3E">
        <w:rPr>
          <w:rStyle w:val="hps"/>
          <w:rFonts w:cs="Times New Roman"/>
          <w:lang w:val="id-ID"/>
        </w:rPr>
        <w:t>Such as</w:t>
      </w:r>
      <w:r w:rsidRPr="007A4E3E">
        <w:rPr>
          <w:rFonts w:cs="Times New Roman"/>
        </w:rPr>
        <w:t xml:space="preserve"> </w:t>
      </w:r>
      <w:r w:rsidRPr="007A4E3E">
        <w:rPr>
          <w:rStyle w:val="hps"/>
          <w:rFonts w:cs="Times New Roman"/>
        </w:rPr>
        <w:t>the case of</w:t>
      </w:r>
      <w:r w:rsidRPr="007A4E3E">
        <w:rPr>
          <w:rFonts w:cs="Times New Roman"/>
        </w:rPr>
        <w:t xml:space="preserve"> </w:t>
      </w:r>
      <w:r w:rsidRPr="007A4E3E">
        <w:rPr>
          <w:rStyle w:val="hps"/>
          <w:rFonts w:cs="Times New Roman"/>
        </w:rPr>
        <w:t>Ahmadiyah</w:t>
      </w:r>
      <w:r w:rsidRPr="007A4E3E">
        <w:rPr>
          <w:rFonts w:cs="Times New Roman"/>
        </w:rPr>
        <w:t xml:space="preserve"> </w:t>
      </w:r>
      <w:r w:rsidRPr="007A4E3E">
        <w:rPr>
          <w:rFonts w:cs="Times New Roman"/>
          <w:lang w:val="id-ID"/>
        </w:rPr>
        <w:t xml:space="preserve">in </w:t>
      </w:r>
      <w:r w:rsidRPr="007A4E3E">
        <w:rPr>
          <w:rStyle w:val="hps"/>
          <w:rFonts w:cs="Times New Roman"/>
        </w:rPr>
        <w:t>Mataram</w:t>
      </w:r>
      <w:r w:rsidRPr="007A4E3E">
        <w:rPr>
          <w:rStyle w:val="hps"/>
          <w:rFonts w:cs="Times New Roman"/>
          <w:lang w:val="id-ID"/>
        </w:rPr>
        <w:t xml:space="preserve">, Lombok, </w:t>
      </w:r>
      <w:r w:rsidRPr="007A4E3E">
        <w:rPr>
          <w:rFonts w:cs="Times New Roman"/>
        </w:rPr>
        <w:t xml:space="preserve"> </w:t>
      </w:r>
      <w:r w:rsidRPr="007A4E3E">
        <w:rPr>
          <w:rStyle w:val="hps"/>
          <w:rFonts w:cs="Times New Roman"/>
        </w:rPr>
        <w:t>S</w:t>
      </w:r>
      <w:r w:rsidRPr="007A4E3E">
        <w:rPr>
          <w:rStyle w:val="hps"/>
          <w:rFonts w:cs="Times New Roman"/>
          <w:lang w:val="id-ID"/>
        </w:rPr>
        <w:t xml:space="preserve">yiah in </w:t>
      </w:r>
      <w:r w:rsidRPr="007A4E3E">
        <w:rPr>
          <w:rStyle w:val="hps"/>
          <w:rFonts w:cs="Times New Roman"/>
        </w:rPr>
        <w:t xml:space="preserve"> Madura</w:t>
      </w:r>
      <w:r w:rsidRPr="007A4E3E">
        <w:rPr>
          <w:rFonts w:cs="Times New Roman"/>
        </w:rPr>
        <w:t xml:space="preserve">, </w:t>
      </w:r>
      <w:r w:rsidRPr="007A4E3E">
        <w:rPr>
          <w:rFonts w:cs="Times New Roman"/>
          <w:lang w:val="id-ID"/>
        </w:rPr>
        <w:t xml:space="preserve"> HKBP </w:t>
      </w:r>
      <w:r w:rsidRPr="007A4E3E">
        <w:rPr>
          <w:rStyle w:val="hps"/>
          <w:rFonts w:cs="Times New Roman"/>
        </w:rPr>
        <w:t>Philadelphia</w:t>
      </w:r>
      <w:r w:rsidRPr="007A4E3E">
        <w:rPr>
          <w:rFonts w:cs="Times New Roman"/>
        </w:rPr>
        <w:t xml:space="preserve"> </w:t>
      </w:r>
      <w:r w:rsidRPr="007A4E3E">
        <w:rPr>
          <w:rStyle w:val="hps"/>
          <w:rFonts w:cs="Times New Roman"/>
        </w:rPr>
        <w:t>Church</w:t>
      </w:r>
      <w:r w:rsidRPr="007A4E3E">
        <w:rPr>
          <w:rFonts w:cs="Times New Roman"/>
        </w:rPr>
        <w:t xml:space="preserve"> </w:t>
      </w:r>
      <w:r w:rsidRPr="007A4E3E">
        <w:rPr>
          <w:rStyle w:val="hps"/>
          <w:rFonts w:cs="Times New Roman"/>
        </w:rPr>
        <w:t>in</w:t>
      </w:r>
      <w:r w:rsidRPr="007A4E3E">
        <w:rPr>
          <w:rFonts w:cs="Times New Roman"/>
        </w:rPr>
        <w:t xml:space="preserve"> </w:t>
      </w:r>
      <w:r w:rsidRPr="007A4E3E">
        <w:rPr>
          <w:rStyle w:val="hps"/>
          <w:rFonts w:cs="Times New Roman"/>
        </w:rPr>
        <w:t>Bekasi</w:t>
      </w:r>
      <w:r w:rsidRPr="007A4E3E">
        <w:rPr>
          <w:rFonts w:cs="Times New Roman"/>
        </w:rPr>
        <w:t xml:space="preserve">,  </w:t>
      </w:r>
      <w:r w:rsidRPr="007A4E3E">
        <w:rPr>
          <w:rStyle w:val="hps"/>
          <w:rFonts w:cs="Times New Roman"/>
        </w:rPr>
        <w:t>GKI</w:t>
      </w:r>
      <w:r w:rsidRPr="007A4E3E">
        <w:rPr>
          <w:rFonts w:cs="Times New Roman"/>
        </w:rPr>
        <w:t xml:space="preserve"> </w:t>
      </w:r>
      <w:r w:rsidRPr="007A4E3E">
        <w:rPr>
          <w:rStyle w:val="hps"/>
          <w:rFonts w:cs="Times New Roman"/>
        </w:rPr>
        <w:t>Yasmin</w:t>
      </w:r>
      <w:r w:rsidRPr="007A4E3E">
        <w:rPr>
          <w:rStyle w:val="hps"/>
          <w:rFonts w:cs="Times New Roman"/>
          <w:lang w:val="id-ID"/>
        </w:rPr>
        <w:t xml:space="preserve"> in Bogor</w:t>
      </w:r>
      <w:r w:rsidRPr="007A4E3E">
        <w:rPr>
          <w:rFonts w:cs="Times New Roman"/>
        </w:rPr>
        <w:t xml:space="preserve">, </w:t>
      </w:r>
      <w:r w:rsidRPr="007A4E3E">
        <w:rPr>
          <w:rStyle w:val="hps"/>
          <w:rFonts w:cs="Times New Roman"/>
        </w:rPr>
        <w:t>and</w:t>
      </w:r>
      <w:r w:rsidRPr="007A4E3E">
        <w:rPr>
          <w:rFonts w:cs="Times New Roman"/>
        </w:rPr>
        <w:t xml:space="preserve"> </w:t>
      </w:r>
      <w:r w:rsidRPr="007A4E3E">
        <w:rPr>
          <w:rStyle w:val="hps"/>
          <w:rFonts w:cs="Times New Roman"/>
        </w:rPr>
        <w:t>16</w:t>
      </w:r>
      <w:r w:rsidRPr="007A4E3E">
        <w:rPr>
          <w:rFonts w:cs="Times New Roman"/>
        </w:rPr>
        <w:t xml:space="preserve"> </w:t>
      </w:r>
      <w:r w:rsidRPr="007A4E3E">
        <w:rPr>
          <w:rStyle w:val="hps"/>
          <w:rFonts w:cs="Times New Roman"/>
        </w:rPr>
        <w:t>churches</w:t>
      </w:r>
      <w:r w:rsidRPr="007A4E3E">
        <w:rPr>
          <w:rFonts w:cs="Times New Roman"/>
        </w:rPr>
        <w:t xml:space="preserve"> </w:t>
      </w:r>
      <w:r w:rsidRPr="007A4E3E">
        <w:rPr>
          <w:rStyle w:val="hps"/>
          <w:rFonts w:cs="Times New Roman"/>
        </w:rPr>
        <w:t>and</w:t>
      </w:r>
      <w:r w:rsidRPr="007A4E3E">
        <w:rPr>
          <w:rFonts w:cs="Times New Roman"/>
        </w:rPr>
        <w:t xml:space="preserve"> </w:t>
      </w:r>
      <w:r w:rsidRPr="007A4E3E">
        <w:rPr>
          <w:rStyle w:val="hps"/>
          <w:rFonts w:cs="Times New Roman"/>
        </w:rPr>
        <w:t>Muslim</w:t>
      </w:r>
      <w:r w:rsidRPr="007A4E3E">
        <w:rPr>
          <w:rFonts w:cs="Times New Roman"/>
        </w:rPr>
        <w:t xml:space="preserve"> </w:t>
      </w:r>
      <w:r w:rsidRPr="007A4E3E">
        <w:rPr>
          <w:rStyle w:val="hps"/>
          <w:rFonts w:cs="Times New Roman"/>
        </w:rPr>
        <w:t>minority</w:t>
      </w:r>
      <w:r w:rsidRPr="007A4E3E">
        <w:rPr>
          <w:rFonts w:cs="Times New Roman"/>
        </w:rPr>
        <w:t xml:space="preserve"> </w:t>
      </w:r>
      <w:r w:rsidRPr="007A4E3E">
        <w:rPr>
          <w:rStyle w:val="hps"/>
          <w:rFonts w:cs="Times New Roman"/>
        </w:rPr>
        <w:t>groups</w:t>
      </w:r>
      <w:r w:rsidRPr="007A4E3E">
        <w:rPr>
          <w:rFonts w:cs="Times New Roman"/>
        </w:rPr>
        <w:t xml:space="preserve"> </w:t>
      </w:r>
      <w:r w:rsidRPr="007A4E3E">
        <w:rPr>
          <w:rFonts w:cs="Times New Roman"/>
          <w:lang w:val="id-ID"/>
        </w:rPr>
        <w:t xml:space="preserve">in Aceh </w:t>
      </w:r>
    </w:p>
  </w:footnote>
  <w:footnote w:id="4">
    <w:p w:rsidR="002507BA" w:rsidRPr="002507BA" w:rsidRDefault="002507BA">
      <w:pPr>
        <w:pStyle w:val="FootnoteText"/>
        <w:rPr>
          <w:lang w:val="id-ID"/>
        </w:rPr>
      </w:pPr>
      <w:r>
        <w:rPr>
          <w:rStyle w:val="FootnoteReference"/>
        </w:rPr>
        <w:footnoteRef/>
      </w:r>
      <w:r>
        <w:t xml:space="preserve"> </w:t>
      </w:r>
      <w:r>
        <w:rPr>
          <w:lang w:val="id-ID"/>
        </w:rPr>
        <w:t>Public schools usually only offer Islam, Chirstian and or Chatolic religious education.</w:t>
      </w:r>
    </w:p>
  </w:footnote>
  <w:footnote w:id="5">
    <w:p w:rsidR="0018777F" w:rsidRPr="0018777F" w:rsidRDefault="0018777F">
      <w:pPr>
        <w:pStyle w:val="FootnoteText"/>
        <w:rPr>
          <w:lang w:val="id-ID"/>
        </w:rPr>
      </w:pPr>
      <w:r w:rsidRPr="00DB0E79">
        <w:rPr>
          <w:rStyle w:val="FootnoteReference"/>
        </w:rPr>
        <w:footnoteRef/>
      </w:r>
      <w:r w:rsidRPr="00DB0E79">
        <w:t xml:space="preserve"> </w:t>
      </w:r>
      <w:r w:rsidR="00DB0E79">
        <w:rPr>
          <w:rFonts w:ascii="Times New Roman" w:eastAsia="Times New Roman" w:hAnsi="Times New Roman" w:cs="Times New Roman"/>
          <w:lang w:val="id-ID" w:eastAsia="id-ID"/>
        </w:rPr>
        <w:t>S</w:t>
      </w:r>
      <w:r w:rsidR="00DB0E79" w:rsidRPr="00DB0E79">
        <w:rPr>
          <w:rFonts w:ascii="Times New Roman" w:eastAsia="Times New Roman" w:hAnsi="Times New Roman" w:cs="Times New Roman"/>
          <w:lang w:val="id-ID" w:eastAsia="id-ID"/>
        </w:rPr>
        <w:t>ince 2001</w:t>
      </w:r>
      <w:r w:rsidR="00DB0E79">
        <w:rPr>
          <w:rFonts w:ascii="Times New Roman" w:eastAsia="Times New Roman" w:hAnsi="Times New Roman" w:cs="Times New Roman"/>
          <w:lang w:val="id-ID" w:eastAsia="id-ID"/>
        </w:rPr>
        <w:t xml:space="preserve"> special </w:t>
      </w:r>
      <w:r w:rsidR="00DB0E79" w:rsidRPr="00DB0E79">
        <w:rPr>
          <w:rFonts w:ascii="Times New Roman" w:eastAsia="Times New Roman" w:hAnsi="Times New Roman" w:cs="Times New Roman"/>
          <w:lang w:val="id-ID" w:eastAsia="id-ID"/>
        </w:rPr>
        <w:t xml:space="preserve"> </w:t>
      </w:r>
      <w:r w:rsidR="00DB0E79">
        <w:rPr>
          <w:rFonts w:ascii="Times New Roman" w:eastAsia="Times New Roman" w:hAnsi="Times New Roman" w:cs="Times New Roman"/>
          <w:lang w:val="id-ID" w:eastAsia="id-ID"/>
        </w:rPr>
        <w:t xml:space="preserve">autonomy is implementing </w:t>
      </w:r>
      <w:r w:rsidR="00D627C4">
        <w:rPr>
          <w:rFonts w:ascii="Times New Roman" w:eastAsia="Times New Roman" w:hAnsi="Times New Roman" w:cs="Times New Roman"/>
          <w:lang w:val="id-ID" w:eastAsia="id-ID"/>
        </w:rPr>
        <w:t>by then t</w:t>
      </w:r>
      <w:r w:rsidR="00DB0E79" w:rsidRPr="00DB0E79">
        <w:rPr>
          <w:rFonts w:ascii="Times New Roman" w:eastAsia="Times New Roman" w:hAnsi="Times New Roman" w:cs="Times New Roman"/>
          <w:lang w:val="id-ID" w:eastAsia="id-ID"/>
        </w:rPr>
        <w:t xml:space="preserve">he creating of many new regions, the present of huge mining and plantation industries, the high inflow of newcomers, and lack  of security and women  rights protection its make the condition </w:t>
      </w:r>
      <w:r w:rsidR="00D627C4">
        <w:rPr>
          <w:rFonts w:ascii="Times New Roman" w:eastAsia="Times New Roman" w:hAnsi="Times New Roman" w:cs="Times New Roman"/>
          <w:lang w:val="id-ID" w:eastAsia="id-ID"/>
        </w:rPr>
        <w:t xml:space="preserve">women victims are </w:t>
      </w:r>
      <w:r w:rsidR="00DB0E79" w:rsidRPr="00DB0E79">
        <w:rPr>
          <w:rFonts w:ascii="Times New Roman" w:eastAsia="Times New Roman" w:hAnsi="Times New Roman" w:cs="Times New Roman"/>
          <w:lang w:val="id-ID" w:eastAsia="id-ID"/>
        </w:rPr>
        <w:t>worsen.</w:t>
      </w:r>
      <w:r w:rsidRPr="0018777F">
        <w:rPr>
          <w:rFonts w:ascii="Times New Roman" w:eastAsia="Times New Roman" w:hAnsi="Times New Roman" w:cs="Times New Roman"/>
          <w:lang w:val="id-ID" w:eastAsia="id-ID"/>
        </w:rPr>
        <w:t>Papuan women are often experience multi layer violence, particulary women victims of violence and attocities by military personnel placed in border of the country suspected as separatist so called  OPM (Free Papua Movement</w:t>
      </w:r>
      <w:r w:rsidR="00D627C4">
        <w:rPr>
          <w:rFonts w:ascii="Times New Roman" w:eastAsia="Times New Roman" w:hAnsi="Times New Roman" w:cs="Times New Roman"/>
          <w:lang w:val="id-ID" w:eastAsia="id-ID"/>
        </w:rPr>
        <w:t>)</w:t>
      </w:r>
      <w:r w:rsidRPr="0018777F">
        <w:rPr>
          <w:rFonts w:ascii="Times New Roman" w:eastAsia="Times New Roman" w:hAnsi="Times New Roman" w:cs="Times New Roman"/>
          <w:lang w:eastAsia="id-ID"/>
        </w:rPr>
        <w:t>.</w:t>
      </w:r>
    </w:p>
  </w:footnote>
  <w:footnote w:id="6">
    <w:p w:rsidR="00B5400A" w:rsidRPr="00B5400A" w:rsidRDefault="00B5400A">
      <w:pPr>
        <w:pStyle w:val="FootnoteText"/>
        <w:rPr>
          <w:lang w:val="id-ID"/>
        </w:rPr>
      </w:pPr>
      <w:r>
        <w:rPr>
          <w:rStyle w:val="FootnoteReference"/>
        </w:rPr>
        <w:footnoteRef/>
      </w:r>
      <w:r>
        <w:t xml:space="preserve"> </w:t>
      </w:r>
      <w:r>
        <w:rPr>
          <w:lang w:val="id-ID"/>
        </w:rPr>
        <w:t xml:space="preserve">According to the data from the Ministry of </w:t>
      </w:r>
      <w:r w:rsidR="00D627C4">
        <w:rPr>
          <w:lang w:val="id-ID"/>
        </w:rPr>
        <w:t>F</w:t>
      </w:r>
      <w:r>
        <w:rPr>
          <w:lang w:val="id-ID"/>
        </w:rPr>
        <w:t>oreign Affairs in 2011 there were 210 Indonesian migran workers facing the death penalty in a number of destination countries, namely 146 people in Malaysia, 45 in Saudi Arabia, 15 in China, two in Singapore, one in Iran and on in Bruenei Darussalam.</w:t>
      </w:r>
    </w:p>
  </w:footnote>
  <w:footnote w:id="7">
    <w:p w:rsidR="00E842C9" w:rsidRPr="00B5400A" w:rsidRDefault="00E842C9">
      <w:pPr>
        <w:pStyle w:val="FootnoteText"/>
        <w:rPr>
          <w:lang w:val="id-ID"/>
        </w:rPr>
      </w:pPr>
      <w:r w:rsidRPr="0018777F">
        <w:rPr>
          <w:rStyle w:val="FootnoteReference"/>
        </w:rPr>
        <w:footnoteRef/>
      </w:r>
      <w:r w:rsidRPr="0018777F">
        <w:t xml:space="preserve"> </w:t>
      </w:r>
      <w:r w:rsidRPr="0018777F">
        <w:rPr>
          <w:lang w:val="id-ID"/>
        </w:rPr>
        <w:t xml:space="preserve"> </w:t>
      </w:r>
      <w:r w:rsidR="00D627C4">
        <w:rPr>
          <w:lang w:val="id-ID"/>
        </w:rPr>
        <w:t xml:space="preserve">The recovery priorities the victim of the 1956 tragedy. </w:t>
      </w:r>
      <w:r w:rsidRPr="00B5400A">
        <w:rPr>
          <w:lang w:val="id-ID"/>
        </w:rPr>
        <w:t>Th</w:t>
      </w:r>
      <w:r w:rsidR="00D627C4">
        <w:rPr>
          <w:lang w:val="id-ID"/>
        </w:rPr>
        <w:t>at</w:t>
      </w:r>
      <w:r w:rsidRPr="00B5400A">
        <w:rPr>
          <w:lang w:val="id-ID"/>
        </w:rPr>
        <w:t xml:space="preserve"> MoU has also sign by </w:t>
      </w:r>
      <w:r w:rsidRPr="00B5400A">
        <w:rPr>
          <w:rFonts w:cs="Times New Roman"/>
          <w:lang w:val="id-ID"/>
        </w:rPr>
        <w:t>the three</w:t>
      </w:r>
      <w:r w:rsidR="005C1F25" w:rsidRPr="00B5400A">
        <w:rPr>
          <w:rFonts w:cs="Times New Roman"/>
          <w:lang w:val="id-ID"/>
        </w:rPr>
        <w:t xml:space="preserve"> of National H</w:t>
      </w:r>
      <w:r w:rsidRPr="00B5400A">
        <w:rPr>
          <w:rFonts w:cs="Times New Roman"/>
          <w:lang w:val="id-ID"/>
        </w:rPr>
        <w:t>uman Rights Institution</w:t>
      </w:r>
      <w:r w:rsidR="005C1F25" w:rsidRPr="00B5400A">
        <w:rPr>
          <w:rFonts w:cs="Times New Roman"/>
          <w:lang w:val="id-ID"/>
        </w:rPr>
        <w:t xml:space="preserve"> (Komnas HAM, Komnas Perempuan, and KPAI), </w:t>
      </w:r>
      <w:r w:rsidRPr="00B5400A">
        <w:rPr>
          <w:rFonts w:cs="Times New Roman"/>
          <w:lang w:val="id-ID"/>
        </w:rPr>
        <w:t xml:space="preserve"> and Ins</w:t>
      </w:r>
      <w:r w:rsidR="005C1F25" w:rsidRPr="00B5400A">
        <w:rPr>
          <w:rFonts w:cs="Times New Roman"/>
          <w:lang w:val="id-ID"/>
        </w:rPr>
        <w:t>ti</w:t>
      </w:r>
      <w:r w:rsidRPr="00B5400A">
        <w:rPr>
          <w:rFonts w:cs="Times New Roman"/>
          <w:lang w:val="id-ID"/>
        </w:rPr>
        <w:t>tution of the Protection of Witnesses  and Victims</w:t>
      </w:r>
      <w:r w:rsidR="005C1F25" w:rsidRPr="00B5400A">
        <w:rPr>
          <w:rFonts w:cs="Times New Roman"/>
          <w:lang w:val="id-ID"/>
        </w:rPr>
        <w:t xml:space="preserve"> (LPSK)  as a commitment of the Head Regency to provide Recovery program and support for the victim especially the victim of 1965 tragedy.</w:t>
      </w:r>
    </w:p>
  </w:footnote>
  <w:footnote w:id="8">
    <w:p w:rsidR="0046598F" w:rsidRPr="00B5400A" w:rsidRDefault="0046598F">
      <w:pPr>
        <w:pStyle w:val="FootnoteText"/>
        <w:rPr>
          <w:lang w:val="id-ID"/>
        </w:rPr>
      </w:pPr>
      <w:r w:rsidRPr="00B5400A">
        <w:rPr>
          <w:rStyle w:val="FootnoteReference"/>
        </w:rPr>
        <w:footnoteRef/>
      </w:r>
      <w:r w:rsidRPr="00B5400A">
        <w:t xml:space="preserve"> </w:t>
      </w:r>
      <w:r w:rsidRPr="00B5400A">
        <w:rPr>
          <w:lang w:val="id-ID"/>
        </w:rPr>
        <w:t xml:space="preserve"> A</w:t>
      </w:r>
      <w:r w:rsidRPr="00B5400A">
        <w:rPr>
          <w:rFonts w:cs="Times New Roman"/>
          <w:lang w:val="id-ID"/>
        </w:rPr>
        <w:t xml:space="preserve"> result of cooperation between Jakarta government, Komnas Perempuan and victim community</w:t>
      </w:r>
    </w:p>
  </w:footnote>
  <w:footnote w:id="9">
    <w:p w:rsidR="0082370A" w:rsidRPr="00B5400A" w:rsidRDefault="0082370A">
      <w:pPr>
        <w:pStyle w:val="FootnoteText"/>
        <w:rPr>
          <w:lang w:val="id-ID"/>
        </w:rPr>
      </w:pPr>
      <w:r w:rsidRPr="00B5400A">
        <w:rPr>
          <w:rStyle w:val="FootnoteReference"/>
        </w:rPr>
        <w:footnoteRef/>
      </w:r>
      <w:r w:rsidRPr="00B5400A">
        <w:t xml:space="preserve"> </w:t>
      </w:r>
      <w:r w:rsidRPr="00B5400A">
        <w:rPr>
          <w:lang w:val="id-ID"/>
        </w:rPr>
        <w:t>Three working group that MRP has area working groups on religeous, indegenous, and women group.</w:t>
      </w:r>
    </w:p>
  </w:footnote>
  <w:footnote w:id="10">
    <w:p w:rsidR="00135B24" w:rsidRPr="00B5400A" w:rsidRDefault="00135B24">
      <w:pPr>
        <w:pStyle w:val="FootnoteText"/>
        <w:rPr>
          <w:lang w:val="id-ID"/>
        </w:rPr>
      </w:pPr>
      <w:r w:rsidRPr="00B5400A">
        <w:rPr>
          <w:rStyle w:val="FootnoteReference"/>
        </w:rPr>
        <w:footnoteRef/>
      </w:r>
      <w:r w:rsidRPr="00B5400A">
        <w:t xml:space="preserve"> </w:t>
      </w:r>
      <w:r w:rsidRPr="00B5400A">
        <w:rPr>
          <w:lang w:val="id-ID"/>
        </w:rPr>
        <w:t>Perdasus can be implementing is need</w:t>
      </w:r>
      <w:r w:rsidR="0018777F" w:rsidRPr="00B5400A">
        <w:rPr>
          <w:lang w:val="id-ID"/>
        </w:rPr>
        <w:t>ed</w:t>
      </w:r>
      <w:r w:rsidRPr="00B5400A">
        <w:rPr>
          <w:lang w:val="id-ID"/>
        </w:rPr>
        <w:t xml:space="preserve"> to be registered in Papua Province government </w:t>
      </w:r>
      <w:r w:rsidR="0018777F" w:rsidRPr="00B5400A">
        <w:rPr>
          <w:lang w:val="id-ID"/>
        </w:rPr>
        <w:t xml:space="preserve">, </w:t>
      </w:r>
      <w:r w:rsidRPr="00B5400A">
        <w:rPr>
          <w:lang w:val="id-ID"/>
        </w:rPr>
        <w:t xml:space="preserve">then provide </w:t>
      </w:r>
      <w:r w:rsidR="0018777F" w:rsidRPr="00B5400A">
        <w:rPr>
          <w:lang w:val="id-ID"/>
        </w:rPr>
        <w:t>skillful  and commited personneels</w:t>
      </w:r>
      <w:r w:rsidR="000A3112" w:rsidRPr="00B5400A">
        <w:rPr>
          <w:lang w:val="id-ID"/>
        </w:rPr>
        <w:t xml:space="preserve"> to serve the victim communities</w:t>
      </w:r>
      <w:r w:rsidR="0018777F" w:rsidRPr="00B5400A">
        <w:rPr>
          <w:lang w:val="id-ID"/>
        </w:rPr>
        <w:t xml:space="preserve">,  good infrastructure and facilities are </w:t>
      </w:r>
      <w:r w:rsidRPr="00B5400A">
        <w:rPr>
          <w:lang w:val="id-ID"/>
        </w:rPr>
        <w:t>needed.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247F"/>
    <w:multiLevelType w:val="hybridMultilevel"/>
    <w:tmpl w:val="91086148"/>
    <w:lvl w:ilvl="0" w:tplc="04210019">
      <w:start w:val="1"/>
      <w:numFmt w:val="lowerLetter"/>
      <w:lvlText w:val="%1."/>
      <w:lvlJc w:val="left"/>
      <w:pPr>
        <w:ind w:left="360" w:hanging="360"/>
      </w:pPr>
    </w:lvl>
    <w:lvl w:ilvl="1" w:tplc="6654458C">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282E353C"/>
    <w:multiLevelType w:val="hybridMultilevel"/>
    <w:tmpl w:val="1146F954"/>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F90402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D5A0DB6"/>
    <w:multiLevelType w:val="hybridMultilevel"/>
    <w:tmpl w:val="36A4BB8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D8168AE"/>
    <w:multiLevelType w:val="hybridMultilevel"/>
    <w:tmpl w:val="597EAB7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7F6F1DF2"/>
    <w:multiLevelType w:val="hybridMultilevel"/>
    <w:tmpl w:val="0AB2AD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FDF"/>
    <w:rsid w:val="0000751C"/>
    <w:rsid w:val="000329F8"/>
    <w:rsid w:val="0004215D"/>
    <w:rsid w:val="000A3112"/>
    <w:rsid w:val="00110555"/>
    <w:rsid w:val="00135B24"/>
    <w:rsid w:val="00185EF8"/>
    <w:rsid w:val="0018777F"/>
    <w:rsid w:val="001B35F0"/>
    <w:rsid w:val="001D644E"/>
    <w:rsid w:val="002323F2"/>
    <w:rsid w:val="002507BA"/>
    <w:rsid w:val="002B730C"/>
    <w:rsid w:val="00313870"/>
    <w:rsid w:val="00326B8E"/>
    <w:rsid w:val="003B58A2"/>
    <w:rsid w:val="003D7231"/>
    <w:rsid w:val="00411F0F"/>
    <w:rsid w:val="0041650C"/>
    <w:rsid w:val="0042359C"/>
    <w:rsid w:val="0046598F"/>
    <w:rsid w:val="004712EC"/>
    <w:rsid w:val="004863B2"/>
    <w:rsid w:val="004C0294"/>
    <w:rsid w:val="004E2D29"/>
    <w:rsid w:val="004F0717"/>
    <w:rsid w:val="004F1F1B"/>
    <w:rsid w:val="004F2CD5"/>
    <w:rsid w:val="005117F9"/>
    <w:rsid w:val="0053283C"/>
    <w:rsid w:val="005419FD"/>
    <w:rsid w:val="005A4C99"/>
    <w:rsid w:val="005C1F25"/>
    <w:rsid w:val="005E16E8"/>
    <w:rsid w:val="006176DC"/>
    <w:rsid w:val="006A5084"/>
    <w:rsid w:val="006E2222"/>
    <w:rsid w:val="00736431"/>
    <w:rsid w:val="007A4E3E"/>
    <w:rsid w:val="00800F9A"/>
    <w:rsid w:val="0082370A"/>
    <w:rsid w:val="00853409"/>
    <w:rsid w:val="00880FA0"/>
    <w:rsid w:val="008C7261"/>
    <w:rsid w:val="008F7FD2"/>
    <w:rsid w:val="00926E64"/>
    <w:rsid w:val="00937534"/>
    <w:rsid w:val="009A6AB1"/>
    <w:rsid w:val="00AD5466"/>
    <w:rsid w:val="00B33036"/>
    <w:rsid w:val="00B363C9"/>
    <w:rsid w:val="00B423F0"/>
    <w:rsid w:val="00B47784"/>
    <w:rsid w:val="00B5400A"/>
    <w:rsid w:val="00B8219C"/>
    <w:rsid w:val="00CA5FA7"/>
    <w:rsid w:val="00D627C4"/>
    <w:rsid w:val="00DB0E79"/>
    <w:rsid w:val="00DE4C27"/>
    <w:rsid w:val="00E17486"/>
    <w:rsid w:val="00E449A6"/>
    <w:rsid w:val="00E842C9"/>
    <w:rsid w:val="00EE11A2"/>
    <w:rsid w:val="00EE7175"/>
    <w:rsid w:val="00F00F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00FDF"/>
  </w:style>
  <w:style w:type="character" w:customStyle="1" w:styleId="gt-ft-text">
    <w:name w:val="gt-ft-text"/>
    <w:basedOn w:val="DefaultParagraphFont"/>
    <w:rsid w:val="006A5084"/>
  </w:style>
  <w:style w:type="character" w:styleId="Hyperlink">
    <w:name w:val="Hyperlink"/>
    <w:basedOn w:val="DefaultParagraphFont"/>
    <w:uiPriority w:val="99"/>
    <w:semiHidden/>
    <w:unhideWhenUsed/>
    <w:rsid w:val="006A5084"/>
    <w:rPr>
      <w:color w:val="0000FF"/>
      <w:u w:val="single"/>
    </w:rPr>
  </w:style>
  <w:style w:type="paragraph" w:styleId="ListParagraph">
    <w:name w:val="List Paragraph"/>
    <w:basedOn w:val="Normal"/>
    <w:uiPriority w:val="34"/>
    <w:qFormat/>
    <w:rsid w:val="006A5084"/>
    <w:pPr>
      <w:ind w:left="720"/>
      <w:contextualSpacing/>
    </w:pPr>
  </w:style>
  <w:style w:type="paragraph" w:styleId="NormalWeb">
    <w:name w:val="Normal (Web)"/>
    <w:basedOn w:val="Normal"/>
    <w:uiPriority w:val="99"/>
    <w:semiHidden/>
    <w:unhideWhenUsed/>
    <w:rsid w:val="003D7231"/>
    <w:pPr>
      <w:spacing w:before="100" w:beforeAutospacing="1" w:after="142" w:line="288" w:lineRule="auto"/>
    </w:pPr>
    <w:rPr>
      <w:rFonts w:ascii="Times New Roman" w:eastAsia="Times New Roman" w:hAnsi="Times New Roman" w:cs="Times New Roman"/>
      <w:sz w:val="24"/>
      <w:szCs w:val="24"/>
      <w:lang w:eastAsia="id-ID"/>
    </w:rPr>
  </w:style>
  <w:style w:type="paragraph" w:styleId="FootnoteText">
    <w:name w:val="footnote text"/>
    <w:basedOn w:val="Normal"/>
    <w:link w:val="FootnoteTextChar"/>
    <w:uiPriority w:val="99"/>
    <w:semiHidden/>
    <w:unhideWhenUsed/>
    <w:rsid w:val="008F7F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FD2"/>
    <w:rPr>
      <w:sz w:val="20"/>
      <w:szCs w:val="20"/>
    </w:rPr>
  </w:style>
  <w:style w:type="character" w:styleId="FootnoteReference">
    <w:name w:val="footnote reference"/>
    <w:basedOn w:val="DefaultParagraphFont"/>
    <w:uiPriority w:val="99"/>
    <w:semiHidden/>
    <w:unhideWhenUsed/>
    <w:rsid w:val="008F7F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00FDF"/>
  </w:style>
  <w:style w:type="character" w:customStyle="1" w:styleId="gt-ft-text">
    <w:name w:val="gt-ft-text"/>
    <w:basedOn w:val="DefaultParagraphFont"/>
    <w:rsid w:val="006A5084"/>
  </w:style>
  <w:style w:type="character" w:styleId="Hyperlink">
    <w:name w:val="Hyperlink"/>
    <w:basedOn w:val="DefaultParagraphFont"/>
    <w:uiPriority w:val="99"/>
    <w:semiHidden/>
    <w:unhideWhenUsed/>
    <w:rsid w:val="006A5084"/>
    <w:rPr>
      <w:color w:val="0000FF"/>
      <w:u w:val="single"/>
    </w:rPr>
  </w:style>
  <w:style w:type="paragraph" w:styleId="ListParagraph">
    <w:name w:val="List Paragraph"/>
    <w:basedOn w:val="Normal"/>
    <w:uiPriority w:val="34"/>
    <w:qFormat/>
    <w:rsid w:val="006A5084"/>
    <w:pPr>
      <w:ind w:left="720"/>
      <w:contextualSpacing/>
    </w:pPr>
  </w:style>
  <w:style w:type="paragraph" w:styleId="NormalWeb">
    <w:name w:val="Normal (Web)"/>
    <w:basedOn w:val="Normal"/>
    <w:uiPriority w:val="99"/>
    <w:semiHidden/>
    <w:unhideWhenUsed/>
    <w:rsid w:val="003D7231"/>
    <w:pPr>
      <w:spacing w:before="100" w:beforeAutospacing="1" w:after="142" w:line="288" w:lineRule="auto"/>
    </w:pPr>
    <w:rPr>
      <w:rFonts w:ascii="Times New Roman" w:eastAsia="Times New Roman" w:hAnsi="Times New Roman" w:cs="Times New Roman"/>
      <w:sz w:val="24"/>
      <w:szCs w:val="24"/>
      <w:lang w:eastAsia="id-ID"/>
    </w:rPr>
  </w:style>
  <w:style w:type="paragraph" w:styleId="FootnoteText">
    <w:name w:val="footnote text"/>
    <w:basedOn w:val="Normal"/>
    <w:link w:val="FootnoteTextChar"/>
    <w:uiPriority w:val="99"/>
    <w:semiHidden/>
    <w:unhideWhenUsed/>
    <w:rsid w:val="008F7F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FD2"/>
    <w:rPr>
      <w:sz w:val="20"/>
      <w:szCs w:val="20"/>
    </w:rPr>
  </w:style>
  <w:style w:type="character" w:styleId="FootnoteReference">
    <w:name w:val="footnote reference"/>
    <w:basedOn w:val="DefaultParagraphFont"/>
    <w:uiPriority w:val="99"/>
    <w:semiHidden/>
    <w:unhideWhenUsed/>
    <w:rsid w:val="008F7F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55569">
      <w:bodyDiv w:val="1"/>
      <w:marLeft w:val="0"/>
      <w:marRight w:val="0"/>
      <w:marTop w:val="0"/>
      <w:marBottom w:val="0"/>
      <w:divBdr>
        <w:top w:val="none" w:sz="0" w:space="0" w:color="auto"/>
        <w:left w:val="none" w:sz="0" w:space="0" w:color="auto"/>
        <w:bottom w:val="none" w:sz="0" w:space="0" w:color="auto"/>
        <w:right w:val="none" w:sz="0" w:space="0" w:color="auto"/>
      </w:divBdr>
      <w:divsChild>
        <w:div w:id="49769089">
          <w:marLeft w:val="0"/>
          <w:marRight w:val="0"/>
          <w:marTop w:val="0"/>
          <w:marBottom w:val="0"/>
          <w:divBdr>
            <w:top w:val="none" w:sz="0" w:space="0" w:color="auto"/>
            <w:left w:val="none" w:sz="0" w:space="0" w:color="auto"/>
            <w:bottom w:val="none" w:sz="0" w:space="0" w:color="auto"/>
            <w:right w:val="none" w:sz="0" w:space="0" w:color="auto"/>
          </w:divBdr>
          <w:divsChild>
            <w:div w:id="17662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2142">
      <w:bodyDiv w:val="1"/>
      <w:marLeft w:val="0"/>
      <w:marRight w:val="0"/>
      <w:marTop w:val="0"/>
      <w:marBottom w:val="0"/>
      <w:divBdr>
        <w:top w:val="none" w:sz="0" w:space="0" w:color="auto"/>
        <w:left w:val="none" w:sz="0" w:space="0" w:color="auto"/>
        <w:bottom w:val="none" w:sz="0" w:space="0" w:color="auto"/>
        <w:right w:val="none" w:sz="0" w:space="0" w:color="auto"/>
      </w:divBdr>
      <w:divsChild>
        <w:div w:id="1496720956">
          <w:marLeft w:val="0"/>
          <w:marRight w:val="0"/>
          <w:marTop w:val="0"/>
          <w:marBottom w:val="0"/>
          <w:divBdr>
            <w:top w:val="none" w:sz="0" w:space="0" w:color="auto"/>
            <w:left w:val="none" w:sz="0" w:space="0" w:color="auto"/>
            <w:bottom w:val="none" w:sz="0" w:space="0" w:color="auto"/>
            <w:right w:val="none" w:sz="0" w:space="0" w:color="auto"/>
          </w:divBdr>
          <w:divsChild>
            <w:div w:id="562838034">
              <w:marLeft w:val="0"/>
              <w:marRight w:val="0"/>
              <w:marTop w:val="0"/>
              <w:marBottom w:val="0"/>
              <w:divBdr>
                <w:top w:val="none" w:sz="0" w:space="0" w:color="auto"/>
                <w:left w:val="none" w:sz="0" w:space="0" w:color="auto"/>
                <w:bottom w:val="none" w:sz="0" w:space="0" w:color="auto"/>
                <w:right w:val="none" w:sz="0" w:space="0" w:color="auto"/>
              </w:divBdr>
              <w:divsChild>
                <w:div w:id="1431194370">
                  <w:marLeft w:val="0"/>
                  <w:marRight w:val="0"/>
                  <w:marTop w:val="0"/>
                  <w:marBottom w:val="0"/>
                  <w:divBdr>
                    <w:top w:val="none" w:sz="0" w:space="0" w:color="auto"/>
                    <w:left w:val="none" w:sz="0" w:space="0" w:color="auto"/>
                    <w:bottom w:val="none" w:sz="0" w:space="0" w:color="auto"/>
                    <w:right w:val="none" w:sz="0" w:space="0" w:color="auto"/>
                  </w:divBdr>
                  <w:divsChild>
                    <w:div w:id="143352264">
                      <w:marLeft w:val="0"/>
                      <w:marRight w:val="0"/>
                      <w:marTop w:val="0"/>
                      <w:marBottom w:val="0"/>
                      <w:divBdr>
                        <w:top w:val="none" w:sz="0" w:space="0" w:color="auto"/>
                        <w:left w:val="none" w:sz="0" w:space="0" w:color="auto"/>
                        <w:bottom w:val="none" w:sz="0" w:space="0" w:color="auto"/>
                        <w:right w:val="none" w:sz="0" w:space="0" w:color="auto"/>
                      </w:divBdr>
                      <w:divsChild>
                        <w:div w:id="1301568392">
                          <w:marLeft w:val="0"/>
                          <w:marRight w:val="0"/>
                          <w:marTop w:val="0"/>
                          <w:marBottom w:val="0"/>
                          <w:divBdr>
                            <w:top w:val="none" w:sz="0" w:space="0" w:color="auto"/>
                            <w:left w:val="none" w:sz="0" w:space="0" w:color="auto"/>
                            <w:bottom w:val="none" w:sz="0" w:space="0" w:color="auto"/>
                            <w:right w:val="none" w:sz="0" w:space="0" w:color="auto"/>
                          </w:divBdr>
                          <w:divsChild>
                            <w:div w:id="531723955">
                              <w:marLeft w:val="0"/>
                              <w:marRight w:val="0"/>
                              <w:marTop w:val="0"/>
                              <w:marBottom w:val="0"/>
                              <w:divBdr>
                                <w:top w:val="none" w:sz="0" w:space="0" w:color="auto"/>
                                <w:left w:val="none" w:sz="0" w:space="0" w:color="auto"/>
                                <w:bottom w:val="none" w:sz="0" w:space="0" w:color="auto"/>
                                <w:right w:val="none" w:sz="0" w:space="0" w:color="auto"/>
                              </w:divBdr>
                              <w:divsChild>
                                <w:div w:id="10893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34798">
          <w:marLeft w:val="0"/>
          <w:marRight w:val="0"/>
          <w:marTop w:val="0"/>
          <w:marBottom w:val="0"/>
          <w:divBdr>
            <w:top w:val="none" w:sz="0" w:space="0" w:color="auto"/>
            <w:left w:val="none" w:sz="0" w:space="0" w:color="auto"/>
            <w:bottom w:val="none" w:sz="0" w:space="0" w:color="auto"/>
            <w:right w:val="none" w:sz="0" w:space="0" w:color="auto"/>
          </w:divBdr>
          <w:divsChild>
            <w:div w:id="1340231747">
              <w:marLeft w:val="0"/>
              <w:marRight w:val="0"/>
              <w:marTop w:val="0"/>
              <w:marBottom w:val="0"/>
              <w:divBdr>
                <w:top w:val="none" w:sz="0" w:space="0" w:color="auto"/>
                <w:left w:val="none" w:sz="0" w:space="0" w:color="auto"/>
                <w:bottom w:val="none" w:sz="0" w:space="0" w:color="auto"/>
                <w:right w:val="none" w:sz="0" w:space="0" w:color="auto"/>
              </w:divBdr>
              <w:divsChild>
                <w:div w:id="13477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A26EAF-42F0-46BB-B33B-45E10D1792F2}"/>
</file>

<file path=customXml/itemProps2.xml><?xml version="1.0" encoding="utf-8"?>
<ds:datastoreItem xmlns:ds="http://schemas.openxmlformats.org/officeDocument/2006/customXml" ds:itemID="{151B0729-723B-402D-BD98-DCE19CF043B1}"/>
</file>

<file path=customXml/itemProps3.xml><?xml version="1.0" encoding="utf-8"?>
<ds:datastoreItem xmlns:ds="http://schemas.openxmlformats.org/officeDocument/2006/customXml" ds:itemID="{BCE901FF-75DA-4732-969D-E2CB12CA4FED}"/>
</file>

<file path=customXml/itemProps4.xml><?xml version="1.0" encoding="utf-8"?>
<ds:datastoreItem xmlns:ds="http://schemas.openxmlformats.org/officeDocument/2006/customXml" ds:itemID="{BD053449-FC42-488E-8F59-3EA540EEFE4D}"/>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Komper</dc:creator>
  <cp:lastModifiedBy>OHCHR SPB Consultant9</cp:lastModifiedBy>
  <cp:revision>2</cp:revision>
  <dcterms:created xsi:type="dcterms:W3CDTF">2014-11-27T14:29:00Z</dcterms:created>
  <dcterms:modified xsi:type="dcterms:W3CDTF">2014-11-27T14:29:00Z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2621500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