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66" w:rsidRPr="004F66CA" w:rsidRDefault="00A96666" w:rsidP="004F66CA">
      <w:pPr>
        <w:jc w:val="center"/>
        <w:rPr>
          <w:b/>
          <w:sz w:val="20"/>
          <w:szCs w:val="20"/>
          <w:lang w:val="en-US"/>
        </w:rPr>
      </w:pPr>
      <w:r w:rsidRPr="004F66CA">
        <w:rPr>
          <w:b/>
          <w:sz w:val="20"/>
          <w:szCs w:val="20"/>
          <w:lang w:val="en-US"/>
        </w:rPr>
        <w:t>human rights of Azerbaijanis in Iran</w:t>
      </w:r>
    </w:p>
    <w:p w:rsidR="00A96666" w:rsidRPr="00D24E38" w:rsidRDefault="00A96666" w:rsidP="004F66CA">
      <w:pPr>
        <w:spacing w:after="60" w:line="240" w:lineRule="auto"/>
        <w:jc w:val="center"/>
        <w:rPr>
          <w:sz w:val="20"/>
          <w:szCs w:val="20"/>
          <w:lang w:val="en-US"/>
        </w:rPr>
      </w:pPr>
      <w:proofErr w:type="spellStart"/>
      <w:r w:rsidRPr="00D24E38">
        <w:rPr>
          <w:sz w:val="20"/>
          <w:szCs w:val="20"/>
          <w:lang w:val="en-US"/>
        </w:rPr>
        <w:t>Shahin</w:t>
      </w:r>
      <w:proofErr w:type="spellEnd"/>
      <w:r w:rsidRPr="00D24E38">
        <w:rPr>
          <w:sz w:val="20"/>
          <w:szCs w:val="20"/>
          <w:lang w:val="en-US"/>
        </w:rPr>
        <w:t xml:space="preserve"> </w:t>
      </w:r>
      <w:proofErr w:type="spellStart"/>
      <w:r w:rsidRPr="00D24E38">
        <w:rPr>
          <w:sz w:val="20"/>
          <w:szCs w:val="20"/>
          <w:lang w:val="en-US"/>
        </w:rPr>
        <w:t>Helali</w:t>
      </w:r>
      <w:proofErr w:type="spellEnd"/>
      <w:r w:rsidRPr="00D24E38">
        <w:rPr>
          <w:sz w:val="20"/>
          <w:szCs w:val="20"/>
          <w:lang w:val="en-US"/>
        </w:rPr>
        <w:t xml:space="preserve"> </w:t>
      </w:r>
      <w:proofErr w:type="spellStart"/>
      <w:r w:rsidRPr="00D24E38">
        <w:rPr>
          <w:sz w:val="20"/>
          <w:szCs w:val="20"/>
          <w:lang w:val="en-US"/>
        </w:rPr>
        <w:t>Khyavi</w:t>
      </w:r>
      <w:proofErr w:type="spellEnd"/>
    </w:p>
    <w:p w:rsidR="00A96666" w:rsidRPr="00D24E38" w:rsidRDefault="00A96666" w:rsidP="004F66CA">
      <w:pPr>
        <w:spacing w:after="60" w:line="240" w:lineRule="auto"/>
        <w:jc w:val="center"/>
        <w:rPr>
          <w:sz w:val="20"/>
          <w:szCs w:val="20"/>
          <w:lang w:val="en-US"/>
        </w:rPr>
      </w:pPr>
      <w:r w:rsidRPr="00D24E38">
        <w:rPr>
          <w:sz w:val="20"/>
          <w:szCs w:val="20"/>
          <w:lang w:val="en-US"/>
        </w:rPr>
        <w:t xml:space="preserve">Email: </w:t>
      </w:r>
      <w:r w:rsidR="00B74665">
        <w:fldChar w:fldCharType="begin"/>
      </w:r>
      <w:r w:rsidR="00B74665" w:rsidRPr="00C145FB">
        <w:rPr>
          <w:lang w:val="en-US"/>
        </w:rPr>
        <w:instrText>HYPERLINK "mailto:Shahin.Khyavi@gmail.com"</w:instrText>
      </w:r>
      <w:r w:rsidR="00B74665">
        <w:fldChar w:fldCharType="separate"/>
      </w:r>
      <w:r w:rsidRPr="00D24E38">
        <w:rPr>
          <w:rStyle w:val="Hyperkobling"/>
          <w:rFonts w:cs="Arial"/>
          <w:sz w:val="20"/>
          <w:szCs w:val="20"/>
          <w:lang w:val="en-US"/>
        </w:rPr>
        <w:t>Shahin.Khyavi@gmail.com</w:t>
      </w:r>
      <w:r w:rsidR="00B74665">
        <w:fldChar w:fldCharType="end"/>
      </w:r>
    </w:p>
    <w:p w:rsidR="00A96666" w:rsidRPr="00D24E38" w:rsidRDefault="00A96666" w:rsidP="004F66CA">
      <w:pPr>
        <w:spacing w:after="60" w:line="240" w:lineRule="auto"/>
        <w:jc w:val="center"/>
        <w:rPr>
          <w:sz w:val="20"/>
          <w:szCs w:val="20"/>
          <w:lang w:val="en-US"/>
        </w:rPr>
      </w:pPr>
      <w:proofErr w:type="spellStart"/>
      <w:r w:rsidRPr="00D24E38">
        <w:rPr>
          <w:sz w:val="20"/>
          <w:szCs w:val="20"/>
          <w:lang w:val="en-US"/>
        </w:rPr>
        <w:t>Telefon</w:t>
      </w:r>
      <w:proofErr w:type="spellEnd"/>
      <w:r w:rsidRPr="00D24E38">
        <w:rPr>
          <w:sz w:val="20"/>
          <w:szCs w:val="20"/>
          <w:lang w:val="en-US"/>
        </w:rPr>
        <w:t>: 00 47 462 77 408</w:t>
      </w:r>
    </w:p>
    <w:p w:rsidR="00A96666" w:rsidRDefault="00A96666" w:rsidP="00173A3D">
      <w:pPr>
        <w:rPr>
          <w:lang w:val="en-US"/>
        </w:rPr>
      </w:pPr>
      <w:r w:rsidRPr="00873620">
        <w:rPr>
          <w:lang w:val="en-US"/>
        </w:rPr>
        <w:t xml:space="preserve">In this </w:t>
      </w:r>
      <w:r>
        <w:rPr>
          <w:lang w:val="en-US"/>
        </w:rPr>
        <w:t>intervention</w:t>
      </w:r>
      <w:r w:rsidRPr="00873620">
        <w:rPr>
          <w:lang w:val="en-US"/>
        </w:rPr>
        <w:t xml:space="preserve"> I will </w:t>
      </w:r>
      <w:r>
        <w:rPr>
          <w:lang w:val="en-US"/>
        </w:rPr>
        <w:t>talk</w:t>
      </w:r>
      <w:r w:rsidRPr="00873620">
        <w:rPr>
          <w:lang w:val="en-US"/>
        </w:rPr>
        <w:t xml:space="preserve"> </w:t>
      </w:r>
      <w:r>
        <w:rPr>
          <w:lang w:val="en-US"/>
        </w:rPr>
        <w:t xml:space="preserve">about various forms of </w:t>
      </w:r>
      <w:r w:rsidRPr="00873620">
        <w:rPr>
          <w:lang w:val="en-US"/>
        </w:rPr>
        <w:t>violence</w:t>
      </w:r>
      <w:r>
        <w:rPr>
          <w:lang w:val="en-US"/>
        </w:rPr>
        <w:t xml:space="preserve"> directed</w:t>
      </w:r>
      <w:r w:rsidRPr="00873620">
        <w:rPr>
          <w:lang w:val="en-US"/>
        </w:rPr>
        <w:t xml:space="preserve"> against Turks</w:t>
      </w:r>
      <w:r>
        <w:rPr>
          <w:lang w:val="en-US"/>
        </w:rPr>
        <w:t xml:space="preserve"> in </w:t>
      </w:r>
      <w:smartTag w:uri="urn:schemas-microsoft-com:office:smarttags" w:element="place">
        <w:smartTag w:uri="urn:schemas-microsoft-com:office:smarttags" w:element="country-region">
          <w:r>
            <w:rPr>
              <w:lang w:val="en-US"/>
            </w:rPr>
            <w:t>Iran</w:t>
          </w:r>
        </w:smartTag>
      </w:smartTag>
      <w:r w:rsidRPr="00B366FE">
        <w:rPr>
          <w:lang w:val="en-US"/>
        </w:rPr>
        <w:t>.</w:t>
      </w:r>
      <w:r w:rsidRPr="0094636D">
        <w:rPr>
          <w:lang w:val="en-US"/>
        </w:rPr>
        <w:t xml:space="preserve"> </w:t>
      </w:r>
    </w:p>
    <w:p w:rsidR="00A96666" w:rsidRPr="00EA7B94" w:rsidRDefault="00A96666" w:rsidP="0032585B">
      <w:pPr>
        <w:rPr>
          <w:lang w:val="en-US"/>
        </w:rPr>
      </w:pPr>
      <w:r>
        <w:rPr>
          <w:lang w:val="en-US"/>
        </w:rPr>
        <w:t xml:space="preserve">The totalitarian nature of Iranian Government and </w:t>
      </w:r>
      <w:r w:rsidRPr="00803123">
        <w:rPr>
          <w:lang w:val="en-US"/>
        </w:rPr>
        <w:t>formation of an ideological identity</w:t>
      </w:r>
      <w:r>
        <w:rPr>
          <w:lang w:val="en-US"/>
        </w:rPr>
        <w:t xml:space="preserve"> in the society </w:t>
      </w:r>
      <w:r w:rsidRPr="00EA7B94">
        <w:rPr>
          <w:lang w:val="en-US"/>
        </w:rPr>
        <w:t>result</w:t>
      </w:r>
      <w:r>
        <w:rPr>
          <w:lang w:val="en-US"/>
        </w:rPr>
        <w:t>s in manifestation of</w:t>
      </w:r>
      <w:r w:rsidRPr="00EA7B94">
        <w:rPr>
          <w:lang w:val="en-US"/>
        </w:rPr>
        <w:t xml:space="preserve"> violence in various ways.</w:t>
      </w:r>
    </w:p>
    <w:p w:rsidR="00A96666" w:rsidRPr="00EA7B94" w:rsidRDefault="00A96666" w:rsidP="006D3EAE">
      <w:pPr>
        <w:rPr>
          <w:lang w:val="en-US"/>
        </w:rPr>
      </w:pPr>
      <w:r w:rsidRPr="00EA7B94">
        <w:rPr>
          <w:lang w:val="en-US"/>
        </w:rPr>
        <w:t>The violence applies to many fields of everyday life. Implicit and expl</w:t>
      </w:r>
      <w:r>
        <w:rPr>
          <w:lang w:val="en-US"/>
        </w:rPr>
        <w:t>icit violence is a real part of</w:t>
      </w:r>
      <w:r w:rsidRPr="00EA7B94">
        <w:rPr>
          <w:lang w:val="en-US"/>
        </w:rPr>
        <w:t xml:space="preserve"> life, and the majority of people have been living with fear of state violence. People have fear and worry about violence exposure on their ordinary work and even in their political preference</w:t>
      </w:r>
      <w:r>
        <w:rPr>
          <w:lang w:val="en-US"/>
        </w:rPr>
        <w:t>.</w:t>
      </w:r>
    </w:p>
    <w:p w:rsidR="00A96666" w:rsidRPr="00B366FE" w:rsidRDefault="00A96666" w:rsidP="000B0FEC">
      <w:pPr>
        <w:ind w:left="708" w:hanging="708"/>
        <w:rPr>
          <w:lang w:val="en-US"/>
        </w:rPr>
      </w:pPr>
      <w:r>
        <w:rPr>
          <w:lang w:val="en-US"/>
        </w:rPr>
        <w:t>Those who belong to a different ethnic or religious identity are subjected to a doubled violence.</w:t>
      </w:r>
      <w:r w:rsidRPr="00E93E95">
        <w:rPr>
          <w:lang w:val="en-US"/>
        </w:rPr>
        <w:t xml:space="preserve"> </w:t>
      </w:r>
    </w:p>
    <w:p w:rsidR="00A96666" w:rsidRPr="00C145FB" w:rsidRDefault="00A96666" w:rsidP="000B0FEC">
      <w:pPr>
        <w:rPr>
          <w:lang w:val="en-US"/>
        </w:rPr>
      </w:pPr>
      <w:r>
        <w:rPr>
          <w:lang w:val="en-US"/>
        </w:rPr>
        <w:t>Ethnic Turks live in Iranian Azerbaijan’s provinces and other parts of the country. They are</w:t>
      </w:r>
      <w:r w:rsidRPr="00D3151D">
        <w:rPr>
          <w:lang w:val="en-US"/>
        </w:rPr>
        <w:t xml:space="preserve"> exposed to different intensities</w:t>
      </w:r>
      <w:r>
        <w:rPr>
          <w:lang w:val="en-US"/>
        </w:rPr>
        <w:t xml:space="preserve"> of violence.</w:t>
      </w:r>
    </w:p>
    <w:p w:rsidR="00A96666" w:rsidRDefault="00A96666" w:rsidP="005A4BC6">
      <w:pPr>
        <w:rPr>
          <w:lang w:val="en-US"/>
        </w:rPr>
      </w:pPr>
      <w:r>
        <w:rPr>
          <w:lang w:val="en-US"/>
        </w:rPr>
        <w:t>State violence against the Turks may appear in three different aspects.</w:t>
      </w:r>
    </w:p>
    <w:p w:rsidR="00A96666" w:rsidRDefault="00A96666" w:rsidP="00985B39">
      <w:pPr>
        <w:pStyle w:val="Listeavsnitt"/>
        <w:numPr>
          <w:ilvl w:val="0"/>
          <w:numId w:val="1"/>
        </w:numPr>
        <w:rPr>
          <w:lang w:val="en-US"/>
        </w:rPr>
      </w:pPr>
      <w:r>
        <w:rPr>
          <w:lang w:val="en-US"/>
        </w:rPr>
        <w:t xml:space="preserve">Political </w:t>
      </w:r>
    </w:p>
    <w:p w:rsidR="00A96666" w:rsidRDefault="00A96666" w:rsidP="005C26BE">
      <w:pPr>
        <w:pStyle w:val="Listeavsnitt"/>
        <w:numPr>
          <w:ilvl w:val="0"/>
          <w:numId w:val="1"/>
        </w:numPr>
        <w:rPr>
          <w:lang w:val="en-US"/>
        </w:rPr>
      </w:pPr>
      <w:r>
        <w:rPr>
          <w:lang w:val="en-US"/>
        </w:rPr>
        <w:t>E</w:t>
      </w:r>
      <w:r w:rsidRPr="00985B39">
        <w:rPr>
          <w:lang w:val="en-US"/>
        </w:rPr>
        <w:t>conomic</w:t>
      </w:r>
    </w:p>
    <w:p w:rsidR="00A96666" w:rsidRPr="00584A26" w:rsidRDefault="00A96666" w:rsidP="005C26BE">
      <w:pPr>
        <w:pStyle w:val="Listeavsnitt"/>
        <w:numPr>
          <w:ilvl w:val="0"/>
          <w:numId w:val="1"/>
        </w:numPr>
        <w:rPr>
          <w:lang w:val="en-US"/>
        </w:rPr>
      </w:pPr>
      <w:r w:rsidRPr="00584A26">
        <w:rPr>
          <w:lang w:val="en-US"/>
        </w:rPr>
        <w:t xml:space="preserve">Cultural </w:t>
      </w:r>
      <w:r>
        <w:rPr>
          <w:lang w:val="en-US"/>
        </w:rPr>
        <w:t>and social</w:t>
      </w:r>
    </w:p>
    <w:p w:rsidR="00A96666" w:rsidRPr="00B366FE" w:rsidRDefault="00A96666" w:rsidP="00B366FE">
      <w:pPr>
        <w:rPr>
          <w:lang w:val="en-US"/>
        </w:rPr>
      </w:pPr>
      <w:r w:rsidRPr="00985B39">
        <w:rPr>
          <w:lang w:val="en-US"/>
        </w:rPr>
        <w:t xml:space="preserve"> </w:t>
      </w:r>
      <w:r>
        <w:rPr>
          <w:lang w:val="en-US"/>
        </w:rPr>
        <w:t>Examples of</w:t>
      </w:r>
      <w:r w:rsidRPr="00B366FE">
        <w:rPr>
          <w:lang w:val="en-US"/>
        </w:rPr>
        <w:t xml:space="preserve"> political violence:</w:t>
      </w:r>
    </w:p>
    <w:p w:rsidR="00A96666" w:rsidRDefault="00A96666" w:rsidP="00954BA2">
      <w:pPr>
        <w:rPr>
          <w:lang w:val="en-US"/>
        </w:rPr>
      </w:pPr>
      <w:r>
        <w:rPr>
          <w:lang w:val="en-US"/>
        </w:rPr>
        <w:t>Denying the</w:t>
      </w:r>
      <w:r w:rsidRPr="00985B39">
        <w:rPr>
          <w:lang w:val="en-US"/>
        </w:rPr>
        <w:t xml:space="preserve"> Turkish identity</w:t>
      </w:r>
      <w:r>
        <w:rPr>
          <w:lang w:val="en-US"/>
        </w:rPr>
        <w:t xml:space="preserve"> in Iranian-Azerbaijan and imposing officially designed so-called Azeri identity, A</w:t>
      </w:r>
      <w:r w:rsidRPr="00985B39">
        <w:rPr>
          <w:lang w:val="en-US"/>
        </w:rPr>
        <w:t xml:space="preserve">ssimilation </w:t>
      </w:r>
      <w:r>
        <w:rPr>
          <w:lang w:val="en-US"/>
        </w:rPr>
        <w:t>policies</w:t>
      </w:r>
      <w:r w:rsidRPr="00985B39">
        <w:rPr>
          <w:lang w:val="en-US"/>
        </w:rPr>
        <w:t xml:space="preserve"> and changing the composition of the</w:t>
      </w:r>
      <w:r>
        <w:rPr>
          <w:lang w:val="en-US"/>
        </w:rPr>
        <w:t xml:space="preserve"> Turkish</w:t>
      </w:r>
      <w:r w:rsidRPr="00985B39">
        <w:rPr>
          <w:lang w:val="en-US"/>
        </w:rPr>
        <w:t xml:space="preserve"> population</w:t>
      </w:r>
      <w:r>
        <w:rPr>
          <w:lang w:val="en-US"/>
        </w:rPr>
        <w:t xml:space="preserve"> of Azerbaijan, not</w:t>
      </w:r>
      <w:r w:rsidRPr="00B332EA">
        <w:rPr>
          <w:lang w:val="en-US"/>
        </w:rPr>
        <w:t xml:space="preserve"> allow</w:t>
      </w:r>
      <w:r>
        <w:rPr>
          <w:lang w:val="en-US"/>
        </w:rPr>
        <w:t>ing</w:t>
      </w:r>
      <w:r w:rsidRPr="00B332EA">
        <w:rPr>
          <w:lang w:val="en-US"/>
        </w:rPr>
        <w:t xml:space="preserve"> </w:t>
      </w:r>
      <w:r>
        <w:rPr>
          <w:lang w:val="en-US"/>
        </w:rPr>
        <w:t>them</w:t>
      </w:r>
      <w:r w:rsidRPr="00B332EA">
        <w:rPr>
          <w:lang w:val="en-US"/>
        </w:rPr>
        <w:t xml:space="preserve"> to select Turkish names for</w:t>
      </w:r>
      <w:r>
        <w:rPr>
          <w:lang w:val="en-US"/>
        </w:rPr>
        <w:t xml:space="preserve"> their</w:t>
      </w:r>
      <w:r w:rsidRPr="006109B1">
        <w:rPr>
          <w:lang w:val="en-US"/>
        </w:rPr>
        <w:t xml:space="preserve"> babies</w:t>
      </w:r>
      <w:r>
        <w:rPr>
          <w:lang w:val="en-US"/>
        </w:rPr>
        <w:t>, labeling and charging the Turkish civil rights activists with</w:t>
      </w:r>
      <w:r w:rsidRPr="006109B1">
        <w:rPr>
          <w:lang w:val="en-US"/>
        </w:rPr>
        <w:t xml:space="preserve"> </w:t>
      </w:r>
      <w:r w:rsidRPr="00C617EB">
        <w:rPr>
          <w:lang w:val="en-US"/>
        </w:rPr>
        <w:t>espionage</w:t>
      </w:r>
      <w:r>
        <w:rPr>
          <w:lang w:val="en-US"/>
        </w:rPr>
        <w:t xml:space="preserve">, separatism as well as </w:t>
      </w:r>
      <w:r w:rsidRPr="00C617EB">
        <w:rPr>
          <w:lang w:val="en-US"/>
        </w:rPr>
        <w:t>vaguely worded offences such as "promoting pan-Turkism"</w:t>
      </w:r>
      <w:r w:rsidRPr="006109B1">
        <w:rPr>
          <w:lang w:val="en-US"/>
        </w:rPr>
        <w:t xml:space="preserve">, </w:t>
      </w:r>
      <w:r>
        <w:rPr>
          <w:lang w:val="en-US"/>
        </w:rPr>
        <w:t>torturing the political prisoners and threatening their families.</w:t>
      </w:r>
    </w:p>
    <w:p w:rsidR="00A96666" w:rsidRDefault="00A96666" w:rsidP="00B366FE">
      <w:pPr>
        <w:rPr>
          <w:lang w:val="en-US"/>
        </w:rPr>
      </w:pPr>
      <w:r>
        <w:rPr>
          <w:lang w:val="en-US"/>
        </w:rPr>
        <w:t>Examples of</w:t>
      </w:r>
      <w:r w:rsidRPr="003044E9">
        <w:rPr>
          <w:lang w:val="en-US"/>
        </w:rPr>
        <w:t xml:space="preserve"> </w:t>
      </w:r>
      <w:r w:rsidRPr="00B366FE">
        <w:rPr>
          <w:lang w:val="en-US"/>
        </w:rPr>
        <w:t>Economic</w:t>
      </w:r>
      <w:r>
        <w:rPr>
          <w:lang w:val="en-US"/>
        </w:rPr>
        <w:t xml:space="preserve"> </w:t>
      </w:r>
      <w:r w:rsidRPr="003044E9">
        <w:rPr>
          <w:lang w:val="en-US"/>
        </w:rPr>
        <w:t>violence:</w:t>
      </w:r>
      <w:r>
        <w:rPr>
          <w:lang w:val="en-US"/>
        </w:rPr>
        <w:t xml:space="preserve"> </w:t>
      </w:r>
    </w:p>
    <w:p w:rsidR="00A96666" w:rsidRDefault="00A96666" w:rsidP="00E853B3">
      <w:pPr>
        <w:rPr>
          <w:lang w:val="en-US"/>
        </w:rPr>
      </w:pPr>
      <w:r w:rsidRPr="003044E9">
        <w:rPr>
          <w:lang w:val="en-US"/>
        </w:rPr>
        <w:t xml:space="preserve">Complicating </w:t>
      </w:r>
      <w:r>
        <w:rPr>
          <w:lang w:val="en-US"/>
        </w:rPr>
        <w:t xml:space="preserve">of </w:t>
      </w:r>
      <w:r w:rsidRPr="003044E9">
        <w:rPr>
          <w:lang w:val="en-US"/>
        </w:rPr>
        <w:t xml:space="preserve">conditions </w:t>
      </w:r>
      <w:r>
        <w:rPr>
          <w:lang w:val="en-US"/>
        </w:rPr>
        <w:t xml:space="preserve">for </w:t>
      </w:r>
      <w:r w:rsidRPr="003044E9">
        <w:rPr>
          <w:lang w:val="en-US"/>
        </w:rPr>
        <w:t>foreign and local investment</w:t>
      </w:r>
      <w:r>
        <w:rPr>
          <w:lang w:val="en-US"/>
        </w:rPr>
        <w:t>s, imposing</w:t>
      </w:r>
      <w:r w:rsidRPr="006C09E5">
        <w:rPr>
          <w:lang w:val="en-US"/>
        </w:rPr>
        <w:t xml:space="preserve"> financial hardship</w:t>
      </w:r>
      <w:r>
        <w:rPr>
          <w:lang w:val="en-US"/>
        </w:rPr>
        <w:t xml:space="preserve">, </w:t>
      </w:r>
      <w:r w:rsidRPr="00E853B3">
        <w:rPr>
          <w:lang w:val="en-US"/>
        </w:rPr>
        <w:t xml:space="preserve">discriminatory practices against </w:t>
      </w:r>
      <w:r>
        <w:rPr>
          <w:lang w:val="en-US"/>
        </w:rPr>
        <w:t>Turks</w:t>
      </w:r>
      <w:r w:rsidRPr="00E853B3">
        <w:rPr>
          <w:lang w:val="en-US"/>
        </w:rPr>
        <w:t xml:space="preserve"> and other ethnic minorities when providing assistance to victims of natural disasters</w:t>
      </w:r>
      <w:r>
        <w:rPr>
          <w:lang w:val="en-US"/>
        </w:rPr>
        <w:t xml:space="preserve">, </w:t>
      </w:r>
      <w:r w:rsidRPr="00E853B3">
        <w:rPr>
          <w:lang w:val="en-US"/>
        </w:rPr>
        <w:t>failing to save environment</w:t>
      </w:r>
      <w:r>
        <w:rPr>
          <w:lang w:val="en-US"/>
        </w:rPr>
        <w:t xml:space="preserve"> and particularly in the case of drying of </w:t>
      </w:r>
      <w:smartTag w:uri="urn:schemas-microsoft-com:office:smarttags" w:element="place">
        <w:smartTag w:uri="urn:schemas-microsoft-com:office:smarttags" w:element="PlaceType">
          <w:r>
            <w:rPr>
              <w:lang w:val="en-US"/>
            </w:rPr>
            <w:t>Lake</w:t>
          </w:r>
        </w:smartTag>
        <w:r>
          <w:rPr>
            <w:lang w:val="en-US"/>
          </w:rPr>
          <w:t xml:space="preserve"> </w:t>
        </w:r>
        <w:proofErr w:type="spellStart"/>
        <w:smartTag w:uri="urn:schemas-microsoft-com:office:smarttags" w:element="PlaceName">
          <w:r>
            <w:rPr>
              <w:lang w:val="en-US"/>
            </w:rPr>
            <w:t>Urumia</w:t>
          </w:r>
        </w:smartTag>
      </w:smartTag>
      <w:proofErr w:type="spellEnd"/>
      <w:r>
        <w:rPr>
          <w:lang w:val="en-US"/>
        </w:rPr>
        <w:t xml:space="preserve">, </w:t>
      </w:r>
      <w:r w:rsidRPr="00E853B3">
        <w:rPr>
          <w:lang w:val="en-US"/>
        </w:rPr>
        <w:t>education and job discrimination against</w:t>
      </w:r>
      <w:r>
        <w:rPr>
          <w:lang w:val="en-US"/>
        </w:rPr>
        <w:t xml:space="preserve"> political prisoners and their families.</w:t>
      </w:r>
      <w:r>
        <w:rPr>
          <w:lang w:val="en-US"/>
        </w:rPr>
        <w:br/>
      </w:r>
    </w:p>
    <w:p w:rsidR="00A96666" w:rsidRDefault="00A96666" w:rsidP="00E853B3">
      <w:pPr>
        <w:rPr>
          <w:lang w:val="en-US"/>
        </w:rPr>
      </w:pPr>
      <w:r>
        <w:rPr>
          <w:lang w:val="en-US"/>
        </w:rPr>
        <w:t>Examples of</w:t>
      </w:r>
      <w:r w:rsidRPr="00FA76A6">
        <w:rPr>
          <w:lang w:val="en-US"/>
        </w:rPr>
        <w:t xml:space="preserve"> </w:t>
      </w:r>
      <w:r w:rsidRPr="00B366FE">
        <w:rPr>
          <w:lang w:val="en-US"/>
        </w:rPr>
        <w:t>Cultural and social violence:</w:t>
      </w:r>
    </w:p>
    <w:p w:rsidR="00A96666" w:rsidRDefault="00A96666" w:rsidP="00F72DE0">
      <w:pPr>
        <w:rPr>
          <w:lang w:val="en-US"/>
        </w:rPr>
      </w:pPr>
      <w:r>
        <w:rPr>
          <w:lang w:val="en-US"/>
        </w:rPr>
        <w:t>Insulting the Turkish</w:t>
      </w:r>
      <w:r w:rsidRPr="00693437">
        <w:rPr>
          <w:lang w:val="en-US"/>
        </w:rPr>
        <w:t xml:space="preserve"> identity</w:t>
      </w:r>
      <w:r>
        <w:rPr>
          <w:lang w:val="en-US"/>
        </w:rPr>
        <w:t xml:space="preserve"> in public media such as state-owned TV and journals,</w:t>
      </w:r>
      <w:r w:rsidRPr="00693437">
        <w:rPr>
          <w:lang w:val="en-US"/>
        </w:rPr>
        <w:t xml:space="preserve"> barriers </w:t>
      </w:r>
      <w:r>
        <w:rPr>
          <w:lang w:val="en-US"/>
        </w:rPr>
        <w:t xml:space="preserve">on publishing </w:t>
      </w:r>
      <w:r w:rsidRPr="00693437">
        <w:rPr>
          <w:lang w:val="en-US"/>
        </w:rPr>
        <w:t xml:space="preserve"> journal and newspaper in Turkish language, Turkish nations</w:t>
      </w:r>
      <w:r>
        <w:rPr>
          <w:lang w:val="en-US"/>
        </w:rPr>
        <w:t xml:space="preserve"> are </w:t>
      </w:r>
      <w:r w:rsidRPr="00693437">
        <w:rPr>
          <w:lang w:val="en-US"/>
        </w:rPr>
        <w:t xml:space="preserve">degrading </w:t>
      </w:r>
      <w:r>
        <w:rPr>
          <w:lang w:val="en-US"/>
        </w:rPr>
        <w:t xml:space="preserve">by </w:t>
      </w:r>
      <w:r w:rsidRPr="00693437">
        <w:rPr>
          <w:lang w:val="en-US"/>
        </w:rPr>
        <w:t>the official media</w:t>
      </w:r>
      <w:r>
        <w:rPr>
          <w:lang w:val="en-US"/>
        </w:rPr>
        <w:t>,</w:t>
      </w:r>
      <w:r w:rsidRPr="00693437">
        <w:rPr>
          <w:lang w:val="en-US"/>
        </w:rPr>
        <w:t xml:space="preserve"> </w:t>
      </w:r>
      <w:r>
        <w:rPr>
          <w:lang w:val="en-US"/>
        </w:rPr>
        <w:t xml:space="preserve">and </w:t>
      </w:r>
      <w:r w:rsidRPr="00693437">
        <w:rPr>
          <w:lang w:val="en-US"/>
        </w:rPr>
        <w:t xml:space="preserve">denigrating </w:t>
      </w:r>
      <w:r>
        <w:rPr>
          <w:lang w:val="en-US"/>
        </w:rPr>
        <w:t xml:space="preserve">in the schoolbooks, </w:t>
      </w:r>
    </w:p>
    <w:p w:rsidR="00A96666" w:rsidRPr="00B366FE" w:rsidRDefault="00A96666" w:rsidP="00EE00DE">
      <w:pPr>
        <w:rPr>
          <w:lang w:val="en-US"/>
        </w:rPr>
      </w:pPr>
      <w:r>
        <w:rPr>
          <w:lang w:val="en-US"/>
        </w:rPr>
        <w:t>O</w:t>
      </w:r>
      <w:r w:rsidRPr="00B6540F">
        <w:rPr>
          <w:lang w:val="en-US"/>
        </w:rPr>
        <w:t>ther types of violence can be summarized as follows:</w:t>
      </w:r>
    </w:p>
    <w:p w:rsidR="00A96666" w:rsidRDefault="00A96666" w:rsidP="00764888">
      <w:pPr>
        <w:rPr>
          <w:lang w:val="en-US"/>
        </w:rPr>
      </w:pPr>
      <w:r w:rsidRPr="00B366FE">
        <w:rPr>
          <w:lang w:val="en-US"/>
        </w:rPr>
        <w:t>Violence against women, violenc</w:t>
      </w:r>
      <w:r>
        <w:rPr>
          <w:lang w:val="en-US"/>
        </w:rPr>
        <w:t>e against children, violence against working children</w:t>
      </w:r>
      <w:r w:rsidRPr="00B366FE">
        <w:rPr>
          <w:lang w:val="en-US"/>
        </w:rPr>
        <w:t xml:space="preserve"> and</w:t>
      </w:r>
      <w:r>
        <w:rPr>
          <w:lang w:val="en-US"/>
        </w:rPr>
        <w:t xml:space="preserve"> </w:t>
      </w:r>
      <w:r w:rsidRPr="00B366FE">
        <w:rPr>
          <w:lang w:val="en-US"/>
        </w:rPr>
        <w:t xml:space="preserve"> to</w:t>
      </w:r>
      <w:r>
        <w:rPr>
          <w:lang w:val="en-US"/>
        </w:rPr>
        <w:t xml:space="preserve">  </w:t>
      </w:r>
      <w:r w:rsidRPr="00B6540F">
        <w:rPr>
          <w:lang w:val="en-US"/>
        </w:rPr>
        <w:t>be exposed to violence by their employers</w:t>
      </w:r>
      <w:r w:rsidRPr="00B366FE">
        <w:rPr>
          <w:lang w:val="en-US"/>
        </w:rPr>
        <w:t xml:space="preserve"> </w:t>
      </w:r>
      <w:r>
        <w:rPr>
          <w:lang w:val="en-US"/>
        </w:rPr>
        <w:t xml:space="preserve">, </w:t>
      </w:r>
      <w:r w:rsidRPr="00B6540F">
        <w:rPr>
          <w:lang w:val="en-US"/>
        </w:rPr>
        <w:t>physica</w:t>
      </w:r>
      <w:r>
        <w:rPr>
          <w:lang w:val="en-US"/>
        </w:rPr>
        <w:t>l violence in the query process to political prisoners ,</w:t>
      </w:r>
      <w:r w:rsidRPr="00B6540F">
        <w:rPr>
          <w:lang w:val="en-US"/>
        </w:rPr>
        <w:t xml:space="preserve"> </w:t>
      </w:r>
      <w:r>
        <w:rPr>
          <w:lang w:val="en-US"/>
        </w:rPr>
        <w:t>and  promoting child-marriage;</w:t>
      </w:r>
    </w:p>
    <w:p w:rsidR="00A96666" w:rsidRPr="00B366FE" w:rsidRDefault="00A96666" w:rsidP="00764888">
      <w:pPr>
        <w:rPr>
          <w:lang w:val="en-US"/>
        </w:rPr>
      </w:pPr>
      <w:r>
        <w:rPr>
          <w:lang w:val="en-US"/>
        </w:rPr>
        <w:t>Thanks you so much.</w:t>
      </w:r>
    </w:p>
    <w:sectPr w:rsidR="00A96666" w:rsidRPr="00B366FE" w:rsidSect="00BB0A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2A6F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6E3A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BBEECF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6524F6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A5ED7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60CD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A2A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6216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8A7C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606D82"/>
    <w:lvl w:ilvl="0">
      <w:start w:val="1"/>
      <w:numFmt w:val="bullet"/>
      <w:lvlText w:val=""/>
      <w:lvlJc w:val="left"/>
      <w:pPr>
        <w:tabs>
          <w:tab w:val="num" w:pos="360"/>
        </w:tabs>
        <w:ind w:left="360" w:hanging="360"/>
      </w:pPr>
      <w:rPr>
        <w:rFonts w:ascii="Symbol" w:hAnsi="Symbol" w:hint="default"/>
      </w:rPr>
    </w:lvl>
  </w:abstractNum>
  <w:abstractNum w:abstractNumId="10">
    <w:nsid w:val="569851A4"/>
    <w:multiLevelType w:val="hybridMultilevel"/>
    <w:tmpl w:val="C13A637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3A8F"/>
    <w:rsid w:val="00070742"/>
    <w:rsid w:val="00083846"/>
    <w:rsid w:val="000B0FEC"/>
    <w:rsid w:val="000C6FB7"/>
    <w:rsid w:val="00134264"/>
    <w:rsid w:val="001508F9"/>
    <w:rsid w:val="00173A3D"/>
    <w:rsid w:val="00191B98"/>
    <w:rsid w:val="001B5152"/>
    <w:rsid w:val="001B54EC"/>
    <w:rsid w:val="001F221D"/>
    <w:rsid w:val="00210DDE"/>
    <w:rsid w:val="0023028B"/>
    <w:rsid w:val="002446F3"/>
    <w:rsid w:val="002622DA"/>
    <w:rsid w:val="00265E0A"/>
    <w:rsid w:val="00290085"/>
    <w:rsid w:val="003044E9"/>
    <w:rsid w:val="00313208"/>
    <w:rsid w:val="0032585B"/>
    <w:rsid w:val="00334F17"/>
    <w:rsid w:val="003B5769"/>
    <w:rsid w:val="004A4640"/>
    <w:rsid w:val="004F66CA"/>
    <w:rsid w:val="004F755A"/>
    <w:rsid w:val="00584A26"/>
    <w:rsid w:val="005A4BC6"/>
    <w:rsid w:val="005C26BE"/>
    <w:rsid w:val="005E1496"/>
    <w:rsid w:val="005E3A8F"/>
    <w:rsid w:val="006109B1"/>
    <w:rsid w:val="006715B9"/>
    <w:rsid w:val="00693437"/>
    <w:rsid w:val="006C09E5"/>
    <w:rsid w:val="006D3EAE"/>
    <w:rsid w:val="00764888"/>
    <w:rsid w:val="007752B5"/>
    <w:rsid w:val="007A36C6"/>
    <w:rsid w:val="007F4EA0"/>
    <w:rsid w:val="00803123"/>
    <w:rsid w:val="008311C8"/>
    <w:rsid w:val="0083775E"/>
    <w:rsid w:val="00873620"/>
    <w:rsid w:val="0094636D"/>
    <w:rsid w:val="00954BA2"/>
    <w:rsid w:val="00985B39"/>
    <w:rsid w:val="00A71735"/>
    <w:rsid w:val="00A96666"/>
    <w:rsid w:val="00B332EA"/>
    <w:rsid w:val="00B366FE"/>
    <w:rsid w:val="00B6540F"/>
    <w:rsid w:val="00B74665"/>
    <w:rsid w:val="00BB0A50"/>
    <w:rsid w:val="00C0184F"/>
    <w:rsid w:val="00C145FB"/>
    <w:rsid w:val="00C44AB4"/>
    <w:rsid w:val="00C617EB"/>
    <w:rsid w:val="00CB1979"/>
    <w:rsid w:val="00CD56CA"/>
    <w:rsid w:val="00D1484E"/>
    <w:rsid w:val="00D16AC6"/>
    <w:rsid w:val="00D24E38"/>
    <w:rsid w:val="00D25280"/>
    <w:rsid w:val="00D3151D"/>
    <w:rsid w:val="00D714B5"/>
    <w:rsid w:val="00D94EB6"/>
    <w:rsid w:val="00E2506E"/>
    <w:rsid w:val="00E553C2"/>
    <w:rsid w:val="00E853B3"/>
    <w:rsid w:val="00E93E95"/>
    <w:rsid w:val="00EA7B94"/>
    <w:rsid w:val="00EE00DE"/>
    <w:rsid w:val="00F1358B"/>
    <w:rsid w:val="00F72DE0"/>
    <w:rsid w:val="00F77F98"/>
    <w:rsid w:val="00FA76A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50"/>
    <w:pPr>
      <w:spacing w:after="160" w:line="259"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985B39"/>
    <w:pPr>
      <w:ind w:left="720"/>
      <w:contextualSpacing/>
    </w:pPr>
  </w:style>
  <w:style w:type="character" w:styleId="Hyperkobling">
    <w:name w:val="Hyperlink"/>
    <w:basedOn w:val="Standardskriftforavsnitt"/>
    <w:uiPriority w:val="99"/>
    <w:rsid w:val="00173A3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70FE5-A715-483C-9BC7-59D48DC7EB0C}"/>
</file>

<file path=customXml/itemProps2.xml><?xml version="1.0" encoding="utf-8"?>
<ds:datastoreItem xmlns:ds="http://schemas.openxmlformats.org/officeDocument/2006/customXml" ds:itemID="{9657D6BE-9ECE-4CAA-A65C-01C8A20AC71D}"/>
</file>

<file path=customXml/itemProps3.xml><?xml version="1.0" encoding="utf-8"?>
<ds:datastoreItem xmlns:ds="http://schemas.openxmlformats.org/officeDocument/2006/customXml" ds:itemID="{8F39A9A2-43F7-4EB6-BDB7-9AD842C23F8F}"/>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2168</Characters>
  <Application>Microsoft Office Word</Application>
  <DocSecurity>0</DocSecurity>
  <Lines>18</Lines>
  <Paragraphs>5</Paragraphs>
  <ScaleCrop>false</ScaleCrop>
  <Company>Norges musikkhøgskole</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human rights of Azerbaijanis in Iran</dc:title>
  <dc:creator>Nigar Gahramanova</dc:creator>
  <cp:lastModifiedBy>Shahin</cp:lastModifiedBy>
  <cp:revision>2</cp:revision>
  <dcterms:created xsi:type="dcterms:W3CDTF">2014-11-27T23:35:00Z</dcterms:created>
  <dcterms:modified xsi:type="dcterms:W3CDTF">2014-11-27T23:35:00Z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