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F533F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3C0C9C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F533F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041431" w:rsidRDefault="00041431" w:rsidP="00F533F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041431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/AC/15/1</w:t>
            </w:r>
          </w:p>
        </w:tc>
      </w:tr>
      <w:tr w:rsidR="00A1364C" w:rsidRPr="00F124C6" w:rsidTr="00F533F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520EB76" wp14:editId="0AF5F9C4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F533F4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041431" w:rsidP="00F533F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Pr="00041431">
              <w:rPr>
                <w:sz w:val="20"/>
              </w:rPr>
              <w:t>General</w:t>
            </w:r>
          </w:p>
          <w:p w:rsidR="00A1364C" w:rsidRPr="00F124C6" w:rsidRDefault="00041431" w:rsidP="00F533F4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27 </w:t>
            </w:r>
            <w:r w:rsidRPr="00041431">
              <w:rPr>
                <w:sz w:val="20"/>
              </w:rPr>
              <w:t>May</w:t>
            </w:r>
            <w:r w:rsidR="008B4347">
              <w:rPr>
                <w:sz w:val="20"/>
              </w:rPr>
              <w:t xml:space="preserve"> 201</w:t>
            </w:r>
            <w:r w:rsidR="008B4347">
              <w:rPr>
                <w:rFonts w:hint="eastAsia"/>
                <w:sz w:val="20"/>
              </w:rPr>
              <w:t>5</w:t>
            </w:r>
          </w:p>
          <w:p w:rsidR="00A1364C" w:rsidRPr="00F124C6" w:rsidRDefault="00A1364C" w:rsidP="00F533F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041431" w:rsidP="00F533F4">
            <w:pPr>
              <w:spacing w:line="240" w:lineRule="atLeast"/>
            </w:pPr>
            <w:r>
              <w:rPr>
                <w:sz w:val="20"/>
              </w:rPr>
              <w:t xml:space="preserve">Original: </w:t>
            </w:r>
            <w:r w:rsidR="00A1364C" w:rsidRPr="00F124C6">
              <w:rPr>
                <w:sz w:val="20"/>
              </w:rPr>
              <w:t>English</w:t>
            </w:r>
          </w:p>
        </w:tc>
      </w:tr>
    </w:tbl>
    <w:p w:rsidR="00041431" w:rsidRDefault="00041431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041431" w:rsidRPr="00041431" w:rsidRDefault="00041431" w:rsidP="00041431">
      <w:pPr>
        <w:rPr>
          <w:rFonts w:eastAsia="黑体" w:hint="eastAsia"/>
          <w:szCs w:val="21"/>
          <w:lang w:val="fr-CH"/>
        </w:rPr>
      </w:pPr>
      <w:r w:rsidRPr="00041431">
        <w:rPr>
          <w:rFonts w:eastAsia="黑体" w:hint="eastAsia"/>
          <w:szCs w:val="21"/>
          <w:lang w:val="fr-CH"/>
        </w:rPr>
        <w:t>咨询委员会</w:t>
      </w:r>
    </w:p>
    <w:p w:rsidR="00041431" w:rsidRDefault="00041431" w:rsidP="00041431">
      <w:pPr>
        <w:rPr>
          <w:rFonts w:eastAsia="黑体"/>
          <w:szCs w:val="21"/>
          <w:lang w:val="fr-CH"/>
        </w:rPr>
      </w:pPr>
      <w:r w:rsidRPr="00041431">
        <w:rPr>
          <w:rFonts w:eastAsia="黑体" w:hint="eastAsia"/>
          <w:szCs w:val="21"/>
          <w:lang w:val="fr-CH"/>
        </w:rPr>
        <w:t>第十五届会议</w:t>
      </w:r>
    </w:p>
    <w:p w:rsidR="00041431" w:rsidRPr="00041431" w:rsidRDefault="00041431" w:rsidP="00041431">
      <w:pPr>
        <w:rPr>
          <w:rFonts w:hint="eastAsia"/>
          <w:szCs w:val="21"/>
          <w:lang w:val="fr-CH"/>
        </w:rPr>
      </w:pPr>
      <w:r w:rsidRPr="00041431">
        <w:rPr>
          <w:rFonts w:hint="eastAsia"/>
          <w:szCs w:val="21"/>
          <w:lang w:val="fr-CH"/>
        </w:rPr>
        <w:t>2015</w:t>
      </w:r>
      <w:r w:rsidRPr="00041431">
        <w:rPr>
          <w:rFonts w:hint="eastAsia"/>
          <w:szCs w:val="21"/>
          <w:lang w:val="fr-CH"/>
        </w:rPr>
        <w:t>年</w:t>
      </w:r>
      <w:r w:rsidRPr="00041431">
        <w:rPr>
          <w:rFonts w:hint="eastAsia"/>
          <w:szCs w:val="21"/>
          <w:lang w:val="fr-CH"/>
        </w:rPr>
        <w:t>8</w:t>
      </w:r>
      <w:r w:rsidRPr="00041431">
        <w:rPr>
          <w:rFonts w:hint="eastAsia"/>
          <w:szCs w:val="21"/>
          <w:lang w:val="fr-CH"/>
        </w:rPr>
        <w:t>月</w:t>
      </w:r>
      <w:r w:rsidRPr="00041431">
        <w:rPr>
          <w:rFonts w:hint="eastAsia"/>
          <w:szCs w:val="21"/>
          <w:lang w:val="fr-CH"/>
        </w:rPr>
        <w:t>10</w:t>
      </w:r>
      <w:r w:rsidRPr="00041431">
        <w:rPr>
          <w:rFonts w:hint="eastAsia"/>
          <w:szCs w:val="21"/>
          <w:lang w:val="fr-CH"/>
        </w:rPr>
        <w:t>日至</w:t>
      </w:r>
      <w:r w:rsidRPr="00041431">
        <w:rPr>
          <w:rFonts w:hint="eastAsia"/>
          <w:szCs w:val="21"/>
          <w:lang w:val="fr-CH"/>
        </w:rPr>
        <w:t>14</w:t>
      </w:r>
      <w:r w:rsidRPr="00041431">
        <w:rPr>
          <w:rFonts w:hint="eastAsia"/>
          <w:szCs w:val="21"/>
          <w:lang w:val="fr-CH"/>
        </w:rPr>
        <w:t>日</w:t>
      </w:r>
    </w:p>
    <w:p w:rsidR="00041431" w:rsidRDefault="00041431" w:rsidP="00041431">
      <w:pPr>
        <w:rPr>
          <w:szCs w:val="21"/>
          <w:lang w:val="fr-CH"/>
        </w:rPr>
      </w:pPr>
      <w:r w:rsidRPr="00041431">
        <w:rPr>
          <w:rFonts w:hint="eastAsia"/>
          <w:szCs w:val="21"/>
          <w:lang w:val="fr-CH"/>
        </w:rPr>
        <w:t>临时议程项目</w:t>
      </w:r>
      <w:r w:rsidRPr="00041431">
        <w:rPr>
          <w:rFonts w:hint="eastAsia"/>
          <w:szCs w:val="21"/>
          <w:lang w:val="fr-CH"/>
        </w:rPr>
        <w:t>2</w:t>
      </w:r>
    </w:p>
    <w:p w:rsidR="00041431" w:rsidRDefault="00041431" w:rsidP="00873F81">
      <w:pPr>
        <w:rPr>
          <w:rFonts w:eastAsia="黑体" w:hint="eastAsia"/>
          <w:lang w:val="fr-CH"/>
        </w:rPr>
      </w:pPr>
      <w:r>
        <w:rPr>
          <w:rFonts w:eastAsia="黑体" w:hint="eastAsia"/>
          <w:lang w:val="fr-CH"/>
        </w:rPr>
        <w:t>通过议程和安排</w:t>
      </w:r>
      <w:r w:rsidR="00873F81">
        <w:rPr>
          <w:rFonts w:eastAsia="黑体" w:hint="eastAsia"/>
          <w:lang w:val="fr-CH"/>
        </w:rPr>
        <w:t>工作</w:t>
      </w:r>
    </w:p>
    <w:p w:rsidR="005C38BA" w:rsidRPr="00041431" w:rsidRDefault="005C38BA" w:rsidP="005C38BA">
      <w:pPr>
        <w:spacing w:line="240" w:lineRule="auto"/>
        <w:rPr>
          <w:rFonts w:eastAsia="黑体" w:hint="eastAsia"/>
          <w:lang w:val="fr-CH"/>
        </w:rPr>
      </w:pPr>
    </w:p>
    <w:p w:rsidR="00041431" w:rsidRPr="00041431" w:rsidRDefault="00041431" w:rsidP="00041431">
      <w:pPr>
        <w:pStyle w:val="HChGC"/>
        <w:rPr>
          <w:snapToGrid/>
          <w:lang w:val="fr-CH"/>
        </w:rPr>
      </w:pPr>
      <w:r w:rsidRPr="00041431">
        <w:tab/>
      </w:r>
      <w:r w:rsidRPr="00041431">
        <w:tab/>
      </w:r>
      <w:r w:rsidRPr="00041431">
        <w:rPr>
          <w:snapToGrid/>
          <w:lang w:val="fr-CH"/>
        </w:rPr>
        <w:t>临时议程</w:t>
      </w:r>
      <w:bookmarkStart w:id="0" w:name="_GoBack"/>
      <w:bookmarkEnd w:id="0"/>
    </w:p>
    <w:p w:rsidR="00041431" w:rsidRPr="00041431" w:rsidRDefault="00041431" w:rsidP="00041431">
      <w:pPr>
        <w:pStyle w:val="H1GC"/>
      </w:pPr>
      <w:r w:rsidRPr="00041431">
        <w:rPr>
          <w:lang w:val="fr-CH"/>
        </w:rPr>
        <w:tab/>
      </w:r>
      <w:r w:rsidRPr="00041431">
        <w:rPr>
          <w:lang w:val="fr-CH"/>
        </w:rPr>
        <w:tab/>
      </w:r>
      <w:proofErr w:type="spellStart"/>
      <w:r w:rsidRPr="00041431">
        <w:rPr>
          <w:lang w:val="fr-CH"/>
        </w:rPr>
        <w:t>秘书长的说明</w:t>
      </w:r>
      <w:proofErr w:type="spellEnd"/>
    </w:p>
    <w:p w:rsidR="00041431" w:rsidRPr="00041431" w:rsidRDefault="00041431" w:rsidP="00041431">
      <w:pPr>
        <w:pStyle w:val="SingleTxtGC"/>
      </w:pPr>
      <w:r>
        <w:rPr>
          <w:rFonts w:hint="eastAsia"/>
          <w:lang w:val="fr-CH"/>
        </w:rPr>
        <w:t>1.</w:t>
      </w:r>
      <w:r>
        <w:rPr>
          <w:rFonts w:hint="eastAsia"/>
          <w:lang w:val="fr-CH"/>
        </w:rPr>
        <w:tab/>
      </w:r>
      <w:r w:rsidRPr="00041431">
        <w:rPr>
          <w:lang w:val="fr-CH"/>
        </w:rPr>
        <w:t>通过议程和安排工作。</w:t>
      </w:r>
    </w:p>
    <w:p w:rsidR="00041431" w:rsidRPr="00041431" w:rsidRDefault="00041431" w:rsidP="00041431">
      <w:pPr>
        <w:pStyle w:val="SingleTxtGC"/>
      </w:pPr>
      <w:r w:rsidRPr="00041431">
        <w:rPr>
          <w:lang w:val="en-GB"/>
        </w:rPr>
        <w:t>2</w:t>
      </w:r>
      <w:r w:rsidRPr="00041431">
        <w:t>.</w:t>
      </w:r>
      <w:r w:rsidRPr="00041431">
        <w:tab/>
      </w:r>
      <w:r w:rsidRPr="00041431">
        <w:rPr>
          <w:lang w:val="fr-CH"/>
        </w:rPr>
        <w:t>人权理事会决议对咨询委员会提出的要求：</w:t>
      </w:r>
    </w:p>
    <w:p w:rsidR="00041431" w:rsidRPr="00041431" w:rsidRDefault="00041431" w:rsidP="00041431">
      <w:pPr>
        <w:pStyle w:val="SingleTxtGC"/>
        <w:numPr>
          <w:ilvl w:val="0"/>
          <w:numId w:val="8"/>
        </w:numPr>
      </w:pPr>
      <w:r w:rsidRPr="00041431">
        <w:rPr>
          <w:lang w:val="fr-CH"/>
        </w:rPr>
        <w:t>委员会目前正在审议的要求：</w:t>
      </w:r>
    </w:p>
    <w:p w:rsidR="00041431" w:rsidRPr="00041431" w:rsidRDefault="00041431" w:rsidP="00041431">
      <w:pPr>
        <w:pStyle w:val="SingleTxtGC"/>
        <w:numPr>
          <w:ilvl w:val="1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04" w:hanging="602"/>
      </w:pPr>
      <w:r w:rsidRPr="00041431">
        <w:rPr>
          <w:lang w:val="fr-CH"/>
        </w:rPr>
        <w:t>纳入性别观点；</w:t>
      </w:r>
    </w:p>
    <w:p w:rsidR="00041431" w:rsidRPr="00041431" w:rsidRDefault="00041431" w:rsidP="00041431">
      <w:pPr>
        <w:pStyle w:val="SingleTxtGC"/>
        <w:numPr>
          <w:ilvl w:val="1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04" w:hanging="602"/>
      </w:pPr>
      <w:r w:rsidRPr="00041431">
        <w:rPr>
          <w:lang w:val="fr-CH"/>
        </w:rPr>
        <w:t>促进建立一个民主和公平的国际秩序；</w:t>
      </w:r>
    </w:p>
    <w:p w:rsidR="00041431" w:rsidRPr="00041431" w:rsidRDefault="00041431" w:rsidP="00041431">
      <w:pPr>
        <w:pStyle w:val="SingleTxtGC"/>
        <w:numPr>
          <w:ilvl w:val="1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04" w:hanging="602"/>
      </w:pPr>
      <w:r w:rsidRPr="00041431">
        <w:rPr>
          <w:lang w:val="fr-CH"/>
        </w:rPr>
        <w:t>纳入残疾人观点；</w:t>
      </w:r>
    </w:p>
    <w:p w:rsidR="00041431" w:rsidRPr="00041431" w:rsidRDefault="00041431" w:rsidP="00041431">
      <w:pPr>
        <w:pStyle w:val="SingleTxtGC"/>
        <w:numPr>
          <w:ilvl w:val="1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04" w:hanging="602"/>
      </w:pPr>
      <w:r w:rsidRPr="00041431">
        <w:rPr>
          <w:lang w:val="fr-CH"/>
        </w:rPr>
        <w:t>通过体育和奥林匹克理想增进人权；</w:t>
      </w:r>
    </w:p>
    <w:p w:rsidR="00041431" w:rsidRPr="00041431" w:rsidRDefault="00041431" w:rsidP="00041431">
      <w:pPr>
        <w:pStyle w:val="SingleTxtGC"/>
        <w:numPr>
          <w:ilvl w:val="1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04" w:hanging="602"/>
      </w:pPr>
      <w:r w:rsidRPr="00041431">
        <w:rPr>
          <w:lang w:val="fr-CH"/>
        </w:rPr>
        <w:t>地方政府与人权；</w:t>
      </w:r>
    </w:p>
    <w:p w:rsidR="00041431" w:rsidRPr="00041431" w:rsidRDefault="00041431" w:rsidP="00041431">
      <w:pPr>
        <w:pStyle w:val="SingleTxtGC"/>
        <w:numPr>
          <w:ilvl w:val="1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04" w:hanging="602"/>
        <w:rPr>
          <w:lang w:val="zh-CN"/>
        </w:rPr>
      </w:pPr>
      <w:r w:rsidRPr="00041431">
        <w:rPr>
          <w:lang w:val="zh-CN"/>
        </w:rPr>
        <w:t>秃鹫基金的活动与对人权的影响；</w:t>
      </w:r>
    </w:p>
    <w:p w:rsidR="00041431" w:rsidRPr="00041431" w:rsidRDefault="00041431" w:rsidP="00041431">
      <w:pPr>
        <w:pStyle w:val="SingleTxtGC"/>
        <w:numPr>
          <w:ilvl w:val="0"/>
          <w:numId w:val="8"/>
        </w:numPr>
        <w:rPr>
          <w:szCs w:val="21"/>
        </w:rPr>
      </w:pPr>
      <w:r w:rsidRPr="00041431">
        <w:rPr>
          <w:szCs w:val="21"/>
          <w:lang w:val="fr-CH"/>
        </w:rPr>
        <w:t>委员会提交人权理事会的报告的后续行动：</w:t>
      </w:r>
    </w:p>
    <w:p w:rsidR="00041431" w:rsidRPr="00041431" w:rsidRDefault="00041431" w:rsidP="00041431">
      <w:pPr>
        <w:pStyle w:val="SingleTxtGC"/>
        <w:numPr>
          <w:ilvl w:val="1"/>
          <w:numId w:val="10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32" w:hanging="616"/>
      </w:pPr>
      <w:r w:rsidRPr="00041431">
        <w:rPr>
          <w:lang w:val="fr-CH"/>
        </w:rPr>
        <w:t>增进人民享有和平的权利；</w:t>
      </w:r>
    </w:p>
    <w:p w:rsidR="00041431" w:rsidRPr="00041431" w:rsidRDefault="00041431" w:rsidP="00041431">
      <w:pPr>
        <w:pStyle w:val="SingleTxtGC"/>
        <w:numPr>
          <w:ilvl w:val="1"/>
          <w:numId w:val="10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32" w:hanging="616"/>
      </w:pPr>
      <w:r w:rsidRPr="00041431">
        <w:rPr>
          <w:lang w:val="fr-CH"/>
        </w:rPr>
        <w:t>加强人权领域的国际合作；</w:t>
      </w:r>
    </w:p>
    <w:p w:rsidR="00041431" w:rsidRPr="00041431" w:rsidRDefault="00041431" w:rsidP="00041431">
      <w:pPr>
        <w:pStyle w:val="SingleTxtGC"/>
        <w:numPr>
          <w:ilvl w:val="1"/>
          <w:numId w:val="10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32" w:hanging="616"/>
      </w:pPr>
      <w:r w:rsidRPr="00041431">
        <w:rPr>
          <w:lang w:val="fr-CH"/>
        </w:rPr>
        <w:t>人权与单方面强制性措施；</w:t>
      </w:r>
    </w:p>
    <w:p w:rsidR="00041431" w:rsidRPr="00041431" w:rsidRDefault="00041431" w:rsidP="00041431">
      <w:pPr>
        <w:pStyle w:val="SingleTxtGC"/>
        <w:numPr>
          <w:ilvl w:val="1"/>
          <w:numId w:val="10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num" w:pos="4570"/>
        </w:tabs>
        <w:ind w:left="2632" w:hanging="616"/>
        <w:rPr>
          <w:lang w:val="fr-CH"/>
        </w:rPr>
      </w:pPr>
      <w:r w:rsidRPr="00041431">
        <w:rPr>
          <w:lang w:val="fr-CH"/>
        </w:rPr>
        <w:lastRenderedPageBreak/>
        <w:t>为防止对白化病患者的袭击而开展的技术合作。</w:t>
      </w:r>
    </w:p>
    <w:p w:rsidR="00041431" w:rsidRPr="00041431" w:rsidRDefault="00041431" w:rsidP="00041431">
      <w:pPr>
        <w:pStyle w:val="SingleTxtGC"/>
        <w:rPr>
          <w:lang w:val="fr-CH"/>
        </w:rPr>
      </w:pPr>
      <w:r w:rsidRPr="00041431">
        <w:rPr>
          <w:lang w:val="en-GB"/>
        </w:rPr>
        <w:t>3</w:t>
      </w:r>
      <w:r w:rsidRPr="00041431">
        <w:t>.</w:t>
      </w:r>
      <w:r w:rsidRPr="00041431">
        <w:tab/>
      </w:r>
      <w:r w:rsidRPr="00041431">
        <w:rPr>
          <w:lang w:val="fr-CH"/>
        </w:rPr>
        <w:t>人权理事会</w:t>
      </w:r>
      <w:r w:rsidRPr="00041431">
        <w:rPr>
          <w:lang w:val="fr-CH"/>
        </w:rPr>
        <w:t>2007</w:t>
      </w:r>
      <w:r w:rsidRPr="00041431">
        <w:rPr>
          <w:lang w:val="fr-CH"/>
        </w:rPr>
        <w:t>年</w:t>
      </w:r>
      <w:r w:rsidRPr="00041431">
        <w:rPr>
          <w:lang w:val="fr-CH"/>
        </w:rPr>
        <w:t>6</w:t>
      </w:r>
      <w:r w:rsidRPr="00041431">
        <w:rPr>
          <w:lang w:val="fr-CH"/>
        </w:rPr>
        <w:t>月</w:t>
      </w:r>
      <w:r w:rsidRPr="00041431">
        <w:rPr>
          <w:lang w:val="fr-CH"/>
        </w:rPr>
        <w:t>18</w:t>
      </w:r>
      <w:r w:rsidRPr="00041431">
        <w:rPr>
          <w:lang w:val="fr-CH"/>
        </w:rPr>
        <w:t>日第</w:t>
      </w:r>
      <w:r w:rsidRPr="00041431">
        <w:rPr>
          <w:lang w:val="fr-CH"/>
        </w:rPr>
        <w:t>5/1</w:t>
      </w:r>
      <w:r w:rsidRPr="00041431">
        <w:rPr>
          <w:lang w:val="fr-CH"/>
        </w:rPr>
        <w:t>号决议附件第三和第四节及理事会</w:t>
      </w:r>
      <w:r w:rsidRPr="00041431">
        <w:rPr>
          <w:lang w:val="fr-CH"/>
        </w:rPr>
        <w:t>2011</w:t>
      </w:r>
      <w:r w:rsidRPr="00041431">
        <w:rPr>
          <w:lang w:val="fr-CH"/>
        </w:rPr>
        <w:t>年</w:t>
      </w:r>
      <w:r w:rsidRPr="00041431">
        <w:rPr>
          <w:lang w:val="fr-CH"/>
        </w:rPr>
        <w:t>3</w:t>
      </w:r>
      <w:r w:rsidRPr="00041431">
        <w:rPr>
          <w:lang w:val="fr-CH"/>
        </w:rPr>
        <w:t>月</w:t>
      </w:r>
      <w:r w:rsidRPr="00041431">
        <w:rPr>
          <w:lang w:val="fr-CH"/>
        </w:rPr>
        <w:t>25</w:t>
      </w:r>
      <w:r w:rsidRPr="00041431">
        <w:rPr>
          <w:lang w:val="fr-CH"/>
        </w:rPr>
        <w:t>日第</w:t>
      </w:r>
      <w:r w:rsidRPr="00041431">
        <w:rPr>
          <w:lang w:val="fr-CH"/>
        </w:rPr>
        <w:t>16/21</w:t>
      </w:r>
      <w:r w:rsidRPr="00041431">
        <w:rPr>
          <w:lang w:val="fr-CH"/>
        </w:rPr>
        <w:t>号决议附件第三节的执行情况：</w:t>
      </w:r>
    </w:p>
    <w:p w:rsidR="00041431" w:rsidRPr="00041431" w:rsidRDefault="00041431" w:rsidP="00041431">
      <w:pPr>
        <w:pStyle w:val="SingleTxtGC"/>
        <w:numPr>
          <w:ilvl w:val="0"/>
          <w:numId w:val="12"/>
        </w:numPr>
      </w:pPr>
      <w:r w:rsidRPr="00041431">
        <w:rPr>
          <w:lang w:val="fr-CH"/>
        </w:rPr>
        <w:t>审查工作方法；</w:t>
      </w:r>
    </w:p>
    <w:p w:rsidR="00041431" w:rsidRPr="00041431" w:rsidRDefault="00041431" w:rsidP="00041431">
      <w:pPr>
        <w:pStyle w:val="SingleTxtGC"/>
        <w:numPr>
          <w:ilvl w:val="0"/>
          <w:numId w:val="12"/>
        </w:numPr>
      </w:pPr>
      <w:r w:rsidRPr="00041431">
        <w:rPr>
          <w:lang w:val="fr-CH"/>
        </w:rPr>
        <w:t>议程和年度工作方案，包括新的优先事项；</w:t>
      </w:r>
    </w:p>
    <w:p w:rsidR="00041431" w:rsidRPr="00041431" w:rsidRDefault="00041431" w:rsidP="00041431">
      <w:pPr>
        <w:pStyle w:val="SingleTxtGC"/>
        <w:numPr>
          <w:ilvl w:val="0"/>
          <w:numId w:val="12"/>
        </w:numPr>
        <w:rPr>
          <w:lang w:val="en-GB"/>
        </w:rPr>
      </w:pPr>
      <w:r w:rsidRPr="00041431">
        <w:t>任命来文工作组成员。</w:t>
      </w:r>
    </w:p>
    <w:p w:rsidR="00041431" w:rsidRPr="00041431" w:rsidRDefault="00041431" w:rsidP="00041431">
      <w:pPr>
        <w:pStyle w:val="SingleTxtGC"/>
      </w:pPr>
      <w:r w:rsidRPr="00041431">
        <w:rPr>
          <w:lang w:val="en-GB"/>
        </w:rPr>
        <w:t>4</w:t>
      </w:r>
      <w:r w:rsidRPr="00041431">
        <w:t>.</w:t>
      </w:r>
      <w:r w:rsidRPr="00041431">
        <w:tab/>
      </w:r>
      <w:r w:rsidRPr="00041431">
        <w:rPr>
          <w:lang w:val="fr-CH"/>
        </w:rPr>
        <w:t>咨询委员会第十五届会议报告。</w:t>
      </w:r>
    </w:p>
    <w:p w:rsidR="00041431" w:rsidRPr="002D6A9C" w:rsidRDefault="0004143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041431" w:rsidRPr="002D6A9C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76" w:rsidRPr="000D319F" w:rsidRDefault="00252D76" w:rsidP="000D319F">
      <w:pPr>
        <w:pStyle w:val="ae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252D76" w:rsidRPr="000D319F" w:rsidRDefault="00252D76" w:rsidP="000D319F">
      <w:pPr>
        <w:pStyle w:val="ae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252D76" w:rsidRPr="000D319F" w:rsidRDefault="00252D76" w:rsidP="000D319F">
      <w:pPr>
        <w:pStyle w:val="ae"/>
      </w:pPr>
    </w:p>
  </w:endnote>
  <w:endnote w:type="continuationNotice" w:id="1">
    <w:p w:rsidR="00252D76" w:rsidRDefault="00252D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041431" w:rsidRDefault="00041431" w:rsidP="00041431">
    <w:pPr>
      <w:pStyle w:val="ae"/>
      <w:tabs>
        <w:tab w:val="clear" w:pos="431"/>
        <w:tab w:val="right" w:pos="9638"/>
      </w:tabs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 w:rsidR="007E146B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ab/>
    </w:r>
    <w:proofErr w:type="spellStart"/>
    <w:r w:rsidRPr="00041431">
      <w:rPr>
        <w:rStyle w:val="af"/>
        <w:b w:val="0"/>
        <w:snapToGrid w:val="0"/>
        <w:sz w:val="16"/>
      </w:rPr>
      <w:t>GE.15</w:t>
    </w:r>
    <w:proofErr w:type="spellEnd"/>
    <w:r w:rsidRPr="00041431">
      <w:rPr>
        <w:rStyle w:val="af"/>
        <w:b w:val="0"/>
        <w:snapToGrid w:val="0"/>
        <w:sz w:val="16"/>
      </w:rPr>
      <w:t>-10562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041431" w:rsidRDefault="00041431" w:rsidP="00041431">
    <w:pPr>
      <w:pStyle w:val="ae"/>
      <w:tabs>
        <w:tab w:val="clear" w:pos="431"/>
        <w:tab w:val="right" w:pos="9638"/>
      </w:tabs>
      <w:rPr>
        <w:rStyle w:val="af"/>
      </w:rPr>
    </w:pPr>
    <w:proofErr w:type="spellStart"/>
    <w:r>
      <w:t>GE.15</w:t>
    </w:r>
    <w:proofErr w:type="spellEnd"/>
    <w:r>
      <w:t>-10562</w:t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8B4347" w:rsidRDefault="00041431" w:rsidP="00041431">
    <w:pPr>
      <w:pStyle w:val="ae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GE.15</w:t>
    </w:r>
    <w:proofErr w:type="spellEnd"/>
    <w:r>
      <w:rPr>
        <w:sz w:val="20"/>
        <w:lang w:eastAsia="zh-CN"/>
      </w:rPr>
      <w:t>-10562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>
      <w:rPr>
        <w:rFonts w:eastAsiaTheme="minorEastAsia" w:hint="eastAsia"/>
        <w:sz w:val="20"/>
        <w:lang w:eastAsia="zh-CN"/>
      </w:rPr>
      <w:t>0506</w:t>
    </w:r>
    <w:r w:rsidR="008B4347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>
      <w:rPr>
        <w:rFonts w:eastAsiaTheme="minorEastAsia" w:hint="eastAsia"/>
        <w:sz w:val="20"/>
        <w:lang w:eastAsia="zh-CN"/>
      </w:rPr>
      <w:t>506</w:t>
    </w:r>
    <w:r w:rsidR="00731A42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</w:p>
  <w:p w:rsidR="00056632" w:rsidRPr="00487939" w:rsidRDefault="00041431" w:rsidP="00487939">
    <w:pPr>
      <w:pStyle w:val="ae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 wp14:anchorId="02543D39" wp14:editId="74BD76B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://undocs.org/m2/QRCode.ashx?DS=A/HRC/AC/15/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AC/15/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37F4CFB" wp14:editId="65B8FA25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76" w:rsidRPr="000157B1" w:rsidRDefault="00252D76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252D76" w:rsidRPr="000157B1" w:rsidRDefault="00252D76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252D76" w:rsidRDefault="00252D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041431" w:rsidP="00041431">
    <w:pPr>
      <w:pStyle w:val="af0"/>
    </w:pPr>
    <w:r>
      <w:t>A/</w:t>
    </w:r>
    <w:proofErr w:type="spellStart"/>
    <w:r>
      <w:t>HRC</w:t>
    </w:r>
    <w:proofErr w:type="spellEnd"/>
    <w:r>
      <w:t>/AC/15/1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041431" w:rsidP="00041431">
    <w:pPr>
      <w:pStyle w:val="af0"/>
      <w:jc w:val="right"/>
    </w:pPr>
    <w:r>
      <w:t>A/</w:t>
    </w:r>
    <w:proofErr w:type="spellStart"/>
    <w:r>
      <w:t>HRC</w:t>
    </w:r>
    <w:proofErr w:type="spellEnd"/>
    <w:r>
      <w:t>/AC/15/1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D34063"/>
    <w:multiLevelType w:val="hybridMultilevel"/>
    <w:tmpl w:val="4AB0D75A"/>
    <w:lvl w:ilvl="0" w:tplc="129EBB34">
      <w:start w:val="1"/>
      <w:numFmt w:val="chineseCountingThousand"/>
      <w:lvlRestart w:val="0"/>
      <w:lvlText w:val="(%1)"/>
      <w:lvlJc w:val="left"/>
      <w:pPr>
        <w:tabs>
          <w:tab w:val="num" w:pos="2426"/>
        </w:tabs>
        <w:ind w:left="1134" w:firstLine="431"/>
      </w:pPr>
      <w:rPr>
        <w:rFonts w:ascii="Times New Roman" w:hAnsi="Times New Roman" w:cs="Times New Roman"/>
        <w:color w:val="auto"/>
        <w:sz w:val="21"/>
      </w:rPr>
    </w:lvl>
    <w:lvl w:ilvl="1" w:tplc="2996C76E">
      <w:start w:val="1"/>
      <w:numFmt w:val="chineseCountingThousand"/>
      <w:lvlRestart w:val="0"/>
      <w:lvlText w:val="(%2)"/>
      <w:lvlJc w:val="left"/>
      <w:pPr>
        <w:ind w:left="840" w:hanging="420"/>
      </w:pPr>
      <w:rPr>
        <w:rFonts w:ascii="Times New Roman" w:hAnsi="Times New Roman" w:cs="Times New Roman"/>
        <w:color w:val="auto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195939"/>
    <w:multiLevelType w:val="hybridMultilevel"/>
    <w:tmpl w:val="51489A48"/>
    <w:lvl w:ilvl="0" w:tplc="06288CC0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1ACDF9E">
      <w:start w:val="1"/>
      <w:numFmt w:val="lowerLetter"/>
      <w:lvlRestart w:val="0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6779A"/>
    <w:multiLevelType w:val="hybridMultilevel"/>
    <w:tmpl w:val="2938D648"/>
    <w:lvl w:ilvl="0" w:tplc="CD746E00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1100AB1A">
      <w:start w:val="1"/>
      <w:numFmt w:val="japaneseCounting"/>
      <w:lvlText w:val="(%2)"/>
      <w:lvlJc w:val="left"/>
      <w:pPr>
        <w:ind w:left="2850" w:hanging="24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193C1E"/>
    <w:multiLevelType w:val="hybridMultilevel"/>
    <w:tmpl w:val="F83A6F46"/>
    <w:lvl w:ilvl="0" w:tplc="119CCAC6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E916A8"/>
    <w:multiLevelType w:val="hybridMultilevel"/>
    <w:tmpl w:val="0EC646F0"/>
    <w:lvl w:ilvl="0" w:tplc="0C883CE0">
      <w:start w:val="1"/>
      <w:numFmt w:val="chineseCountingThousand"/>
      <w:lvlRestart w:val="0"/>
      <w:lvlText w:val="(%1)"/>
      <w:lvlJc w:val="left"/>
      <w:pPr>
        <w:tabs>
          <w:tab w:val="num" w:pos="2426"/>
        </w:tabs>
        <w:ind w:left="1134" w:firstLine="431"/>
      </w:pPr>
      <w:rPr>
        <w:rFonts w:ascii="Times New Roman" w:hAnsi="Times New Roman" w:cs="Times New Roman"/>
        <w:color w:val="auto"/>
        <w:sz w:val="21"/>
      </w:rPr>
    </w:lvl>
    <w:lvl w:ilvl="1" w:tplc="94F61F4C">
      <w:start w:val="1"/>
      <w:numFmt w:val="chineseCountingThousand"/>
      <w:lvlRestart w:val="0"/>
      <w:lvlText w:val="(%2)"/>
      <w:lvlJc w:val="left"/>
      <w:pPr>
        <w:ind w:left="840" w:hanging="420"/>
      </w:pPr>
      <w:rPr>
        <w:rFonts w:ascii="Times New Roman" w:hAnsi="Times New Roman" w:cs="Times New Roman"/>
        <w:color w:val="auto"/>
        <w:sz w:val="21"/>
      </w:rPr>
    </w:lvl>
    <w:lvl w:ilvl="2" w:tplc="BB8EBFDE">
      <w:start w:val="1"/>
      <w:numFmt w:val="lowerLetter"/>
      <w:lvlText w:val="(%3)"/>
      <w:lvlJc w:val="left"/>
      <w:pPr>
        <w:ind w:left="154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7283905"/>
    <w:multiLevelType w:val="hybridMultilevel"/>
    <w:tmpl w:val="D1BEF8A0"/>
    <w:lvl w:ilvl="0" w:tplc="67CA1188">
      <w:start w:val="1"/>
      <w:numFmt w:val="decimal"/>
      <w:lvlText w:val="%1."/>
      <w:lvlJc w:val="left"/>
      <w:pPr>
        <w:ind w:left="1710" w:hanging="576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A031F8B"/>
    <w:multiLevelType w:val="hybridMultilevel"/>
    <w:tmpl w:val="85CA3F60"/>
    <w:lvl w:ilvl="0" w:tplc="2BB642A4">
      <w:start w:val="1"/>
      <w:numFmt w:val="lowerLetter"/>
      <w:lvlRestart w:val="0"/>
      <w:lvlText w:val="(%1)"/>
      <w:lvlJc w:val="left"/>
      <w:pPr>
        <w:tabs>
          <w:tab w:val="num" w:pos="2860"/>
        </w:tabs>
        <w:ind w:left="1568" w:firstLine="431"/>
      </w:pPr>
    </w:lvl>
    <w:lvl w:ilvl="1" w:tplc="04090019" w:tentative="1">
      <w:start w:val="1"/>
      <w:numFmt w:val="lowerLetter"/>
      <w:lvlText w:val="%2)"/>
      <w:lvlJc w:val="left"/>
      <w:pPr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ind w:left="4214" w:hanging="420"/>
      </w:pPr>
    </w:lvl>
  </w:abstractNum>
  <w:abstractNum w:abstractNumId="11">
    <w:nsid w:val="7FE67832"/>
    <w:multiLevelType w:val="hybridMultilevel"/>
    <w:tmpl w:val="1E96CB5A"/>
    <w:lvl w:ilvl="0" w:tplc="A05EA1A0">
      <w:start w:val="1"/>
      <w:numFmt w:val="lowerLetter"/>
      <w:lvlText w:val="(%1)"/>
      <w:lvlJc w:val="left"/>
      <w:pPr>
        <w:ind w:left="1140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76"/>
    <w:rsid w:val="00011483"/>
    <w:rsid w:val="00041431"/>
    <w:rsid w:val="000D319F"/>
    <w:rsid w:val="000E4D0E"/>
    <w:rsid w:val="00144B69"/>
    <w:rsid w:val="00153E86"/>
    <w:rsid w:val="00186C47"/>
    <w:rsid w:val="001B1BD1"/>
    <w:rsid w:val="001C3EF2"/>
    <w:rsid w:val="001D17F6"/>
    <w:rsid w:val="00204B42"/>
    <w:rsid w:val="002231C3"/>
    <w:rsid w:val="0024417F"/>
    <w:rsid w:val="00250F8D"/>
    <w:rsid w:val="00252D76"/>
    <w:rsid w:val="00256232"/>
    <w:rsid w:val="002939D6"/>
    <w:rsid w:val="002E1C97"/>
    <w:rsid w:val="002F5834"/>
    <w:rsid w:val="00326EBF"/>
    <w:rsid w:val="00327FE4"/>
    <w:rsid w:val="003C0C9C"/>
    <w:rsid w:val="00427F63"/>
    <w:rsid w:val="004C4A0A"/>
    <w:rsid w:val="005C38BA"/>
    <w:rsid w:val="005E403A"/>
    <w:rsid w:val="006518E6"/>
    <w:rsid w:val="00680656"/>
    <w:rsid w:val="006B1119"/>
    <w:rsid w:val="006E3E46"/>
    <w:rsid w:val="006E71B1"/>
    <w:rsid w:val="00705D89"/>
    <w:rsid w:val="00731A42"/>
    <w:rsid w:val="00767E69"/>
    <w:rsid w:val="0077079A"/>
    <w:rsid w:val="007A5599"/>
    <w:rsid w:val="007E146B"/>
    <w:rsid w:val="007E5DAD"/>
    <w:rsid w:val="00811540"/>
    <w:rsid w:val="00856233"/>
    <w:rsid w:val="00860F27"/>
    <w:rsid w:val="00873F81"/>
    <w:rsid w:val="008B0560"/>
    <w:rsid w:val="008B2BFA"/>
    <w:rsid w:val="008B4347"/>
    <w:rsid w:val="0093206A"/>
    <w:rsid w:val="00936F03"/>
    <w:rsid w:val="00943B69"/>
    <w:rsid w:val="00944CB3"/>
    <w:rsid w:val="009B09D7"/>
    <w:rsid w:val="009D35ED"/>
    <w:rsid w:val="00A03CB6"/>
    <w:rsid w:val="00A1364C"/>
    <w:rsid w:val="00A21076"/>
    <w:rsid w:val="00A3739A"/>
    <w:rsid w:val="00A52DAF"/>
    <w:rsid w:val="00A84072"/>
    <w:rsid w:val="00A87B40"/>
    <w:rsid w:val="00B16570"/>
    <w:rsid w:val="00B423E7"/>
    <w:rsid w:val="00B53320"/>
    <w:rsid w:val="00BC6522"/>
    <w:rsid w:val="00C121D5"/>
    <w:rsid w:val="00C17349"/>
    <w:rsid w:val="00C351AA"/>
    <w:rsid w:val="00C7253F"/>
    <w:rsid w:val="00D26A05"/>
    <w:rsid w:val="00D97B98"/>
    <w:rsid w:val="00DC671F"/>
    <w:rsid w:val="00DE4DA7"/>
    <w:rsid w:val="00E33B38"/>
    <w:rsid w:val="00E47FE5"/>
    <w:rsid w:val="00E574AF"/>
    <w:rsid w:val="00F714DA"/>
    <w:rsid w:val="00FB24E5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customStyle="1" w:styleId="SingleTxtG">
    <w:name w:val="_ Single Txt_G"/>
    <w:basedOn w:val="a"/>
    <w:link w:val="SingleTxtGChar"/>
    <w:rsid w:val="00041431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x-none" w:eastAsia="en-US"/>
    </w:rPr>
  </w:style>
  <w:style w:type="paragraph" w:customStyle="1" w:styleId="HMG">
    <w:name w:val="_ H __M_G"/>
    <w:basedOn w:val="a"/>
    <w:next w:val="a"/>
    <w:rsid w:val="00041431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240" w:line="360" w:lineRule="exact"/>
      <w:ind w:left="1134" w:right="1134" w:hanging="1134"/>
      <w:jc w:val="left"/>
    </w:pPr>
    <w:rPr>
      <w:b/>
      <w:snapToGrid/>
      <w:sz w:val="34"/>
      <w:lang w:val="en-GB" w:eastAsia="en-US"/>
    </w:rPr>
  </w:style>
  <w:style w:type="character" w:customStyle="1" w:styleId="SingleTxtGChar">
    <w:name w:val="_ Single Txt_G Char"/>
    <w:link w:val="SingleTxtG"/>
    <w:rsid w:val="00041431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customStyle="1" w:styleId="SingleTxtG">
    <w:name w:val="_ Single Txt_G"/>
    <w:basedOn w:val="a"/>
    <w:link w:val="SingleTxtGChar"/>
    <w:rsid w:val="00041431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x-none" w:eastAsia="en-US"/>
    </w:rPr>
  </w:style>
  <w:style w:type="paragraph" w:customStyle="1" w:styleId="HMG">
    <w:name w:val="_ H __M_G"/>
    <w:basedOn w:val="a"/>
    <w:next w:val="a"/>
    <w:rsid w:val="00041431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240" w:line="360" w:lineRule="exact"/>
      <w:ind w:left="1134" w:right="1134" w:hanging="1134"/>
      <w:jc w:val="left"/>
    </w:pPr>
    <w:rPr>
      <w:b/>
      <w:snapToGrid/>
      <w:sz w:val="34"/>
      <w:lang w:val="en-GB" w:eastAsia="en-US"/>
    </w:rPr>
  </w:style>
  <w:style w:type="character" w:customStyle="1" w:styleId="SingleTxtGChar">
    <w:name w:val="_ Single Txt_G Char"/>
    <w:link w:val="SingleTxtG"/>
    <w:rsid w:val="00041431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9B772-24E6-49F8-A0BF-FCD4607C1A30}"/>
</file>

<file path=customXml/itemProps2.xml><?xml version="1.0" encoding="utf-8"?>
<ds:datastoreItem xmlns:ds="http://schemas.openxmlformats.org/officeDocument/2006/customXml" ds:itemID="{EB7B56B4-0C0B-408D-A4A2-7E5F206FF4EC}"/>
</file>

<file path=customXml/itemProps3.xml><?xml version="1.0" encoding="utf-8"?>
<ds:datastoreItem xmlns:ds="http://schemas.openxmlformats.org/officeDocument/2006/customXml" ds:itemID="{135EC947-BA2E-45E0-A67C-1900CE6B9309}"/>
</file>

<file path=customXml/itemProps4.xml><?xml version="1.0" encoding="utf-8"?>
<ds:datastoreItem xmlns:ds="http://schemas.openxmlformats.org/officeDocument/2006/customXml" ds:itemID="{24DB43FC-D8F9-4AAE-BA37-A6B4C32C8CE3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393</Words>
  <Characters>476</Characters>
  <Application>Microsoft Office Word</Application>
  <DocSecurity>0</DocSecurity>
  <Lines>40</Lines>
  <Paragraphs>34</Paragraphs>
  <ScaleCrop>false</ScaleCrop>
  <Company>DCM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1510562</dc:title>
  <dc:subject>A/HRC/AC/15/1</dc:subject>
  <dc:creator>rnie</dc:creator>
  <cp:keywords/>
  <dc:description/>
  <cp:lastModifiedBy>NIE R.Z</cp:lastModifiedBy>
  <cp:revision>2</cp:revision>
  <cp:lastPrinted>2014-05-09T11:28:00Z</cp:lastPrinted>
  <dcterms:created xsi:type="dcterms:W3CDTF">2015-06-05T09:22:00Z</dcterms:created>
  <dcterms:modified xsi:type="dcterms:W3CDTF">2015-06-05T09:22:00Z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2957300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