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007A4" w:rsidRDefault="007007A4" w:rsidP="007007A4">
      <w:pPr>
        <w:spacing w:after="0" w:line="240" w:lineRule="auto"/>
        <w:rPr>
          <w:rFonts w:ascii="Times New Roman" w:eastAsia="Times New Roman" w:hAnsi="Times New Roman" w:cs="Times New Roman"/>
          <w:b/>
          <w:color w:val="000000"/>
          <w:sz w:val="24"/>
          <w:szCs w:val="24"/>
          <w:u w:val="single"/>
          <w:lang w:val="en-US" w:eastAsia="fr-FR"/>
        </w:rPr>
      </w:pPr>
      <w:r w:rsidRPr="007007A4">
        <w:rPr>
          <w:rFonts w:ascii="Times New Roman" w:eastAsia="Times New Roman" w:hAnsi="Times New Roman" w:cs="Times New Roman"/>
          <w:b/>
          <w:noProof/>
          <w:color w:val="000000"/>
          <w:sz w:val="24"/>
          <w:szCs w:val="24"/>
          <w:u w:val="single"/>
          <w:lang w:eastAsia="fr-F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2476500" cy="8572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57250"/>
                        </a:xfrm>
                        <a:prstGeom prst="rect">
                          <a:avLst/>
                        </a:prstGeom>
                        <a:solidFill>
                          <a:srgbClr val="FFFFFF"/>
                        </a:solidFill>
                        <a:ln w="9525">
                          <a:noFill/>
                          <a:miter lim="800000"/>
                          <a:headEnd/>
                          <a:tailEnd/>
                        </a:ln>
                      </wps:spPr>
                      <wps:txbx>
                        <w:txbxContent>
                          <w:p w:rsidR="007007A4" w:rsidRPr="002F6CC2" w:rsidRDefault="007007A4" w:rsidP="0001058D">
                            <w:pPr>
                              <w:spacing w:after="0"/>
                              <w:jc w:val="center"/>
                              <w:rPr>
                                <w:b/>
                                <w:sz w:val="20"/>
                                <w:szCs w:val="20"/>
                              </w:rPr>
                            </w:pPr>
                            <w:r w:rsidRPr="002F6CC2">
                              <w:rPr>
                                <w:b/>
                                <w:sz w:val="20"/>
                                <w:szCs w:val="20"/>
                              </w:rPr>
                              <w:t>ONG BON PASTEUR</w:t>
                            </w:r>
                          </w:p>
                          <w:p w:rsidR="007007A4" w:rsidRPr="002F6CC2" w:rsidRDefault="007007A4" w:rsidP="0001058D">
                            <w:pPr>
                              <w:spacing w:after="0"/>
                              <w:jc w:val="center"/>
                              <w:rPr>
                                <w:b/>
                                <w:sz w:val="20"/>
                                <w:szCs w:val="20"/>
                              </w:rPr>
                            </w:pPr>
                            <w:r w:rsidRPr="002F6CC2">
                              <w:rPr>
                                <w:b/>
                                <w:sz w:val="20"/>
                                <w:szCs w:val="20"/>
                              </w:rPr>
                              <w:t>1147, AV KASA VUBU, Q/BIASHARA</w:t>
                            </w:r>
                          </w:p>
                          <w:p w:rsidR="007007A4" w:rsidRPr="002F6CC2" w:rsidRDefault="007007A4" w:rsidP="0001058D">
                            <w:pPr>
                              <w:spacing w:after="0"/>
                              <w:jc w:val="center"/>
                              <w:rPr>
                                <w:b/>
                                <w:sz w:val="20"/>
                                <w:szCs w:val="20"/>
                              </w:rPr>
                            </w:pPr>
                            <w:r w:rsidRPr="002F6CC2">
                              <w:rPr>
                                <w:b/>
                                <w:sz w:val="20"/>
                                <w:szCs w:val="20"/>
                              </w:rPr>
                              <w:t>C/DILALA, VILLE DE KOLWEZI</w:t>
                            </w:r>
                          </w:p>
                          <w:p w:rsidR="002F6CC2" w:rsidRPr="002F6CC2" w:rsidRDefault="002F6CC2" w:rsidP="0001058D">
                            <w:pPr>
                              <w:spacing w:after="0"/>
                              <w:jc w:val="center"/>
                              <w:rPr>
                                <w:b/>
                                <w:sz w:val="20"/>
                                <w:szCs w:val="20"/>
                                <w:u w:val="single"/>
                              </w:rPr>
                            </w:pPr>
                            <w:r w:rsidRPr="002F6CC2">
                              <w:rPr>
                                <w:b/>
                                <w:sz w:val="20"/>
                                <w:szCs w:val="20"/>
                                <w:u w:val="single"/>
                              </w:rPr>
                              <w:t>PROVINCE DE LUALABA, D.R CONGO</w:t>
                            </w:r>
                          </w:p>
                          <w:p w:rsidR="002F6CC2" w:rsidRPr="002F6CC2" w:rsidRDefault="002F6CC2" w:rsidP="0001058D">
                            <w:pPr>
                              <w:spacing w:after="0"/>
                              <w:jc w:val="center"/>
                              <w:rPr>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195pt;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" stroked="f">
                <v:textbox>
                  <w:txbxContent>
                    <w:p w:rsidR="007007A4" w:rsidRPr="002F6CC2" w:rsidRDefault="007007A4" w:rsidP="0001058D">
                      <w:pPr>
                        <w:spacing w:after="0"/>
                        <w:jc w:val="center"/>
                        <w:rPr>
                          <w:b/>
                          <w:sz w:val="20"/>
                          <w:szCs w:val="20"/>
                        </w:rPr>
                      </w:pPr>
                      <w:r w:rsidRPr="002F6CC2">
                        <w:rPr>
                          <w:b/>
                          <w:sz w:val="20"/>
                          <w:szCs w:val="20"/>
                        </w:rPr>
                        <w:t>ONG BON PASTEUR</w:t>
                      </w:r>
                    </w:p>
                    <w:p w:rsidR="007007A4" w:rsidRPr="002F6CC2" w:rsidRDefault="007007A4" w:rsidP="0001058D">
                      <w:pPr>
                        <w:spacing w:after="0"/>
                        <w:jc w:val="center"/>
                        <w:rPr>
                          <w:b/>
                          <w:sz w:val="20"/>
                          <w:szCs w:val="20"/>
                        </w:rPr>
                      </w:pPr>
                      <w:r w:rsidRPr="002F6CC2">
                        <w:rPr>
                          <w:b/>
                          <w:sz w:val="20"/>
                          <w:szCs w:val="20"/>
                        </w:rPr>
                        <w:t>1147, AV KASA VUBU, Q/BIASHARA</w:t>
                      </w:r>
                    </w:p>
                    <w:p w:rsidR="007007A4" w:rsidRPr="002F6CC2" w:rsidRDefault="007007A4" w:rsidP="0001058D">
                      <w:pPr>
                        <w:spacing w:after="0"/>
                        <w:jc w:val="center"/>
                        <w:rPr>
                          <w:b/>
                          <w:sz w:val="20"/>
                          <w:szCs w:val="20"/>
                        </w:rPr>
                      </w:pPr>
                      <w:r w:rsidRPr="002F6CC2">
                        <w:rPr>
                          <w:b/>
                          <w:sz w:val="20"/>
                          <w:szCs w:val="20"/>
                        </w:rPr>
                        <w:t>C/DILALA, VILLE DE KOLWEZI</w:t>
                      </w:r>
                    </w:p>
                    <w:p w:rsidR="002F6CC2" w:rsidRPr="002F6CC2" w:rsidRDefault="002F6CC2" w:rsidP="0001058D">
                      <w:pPr>
                        <w:spacing w:after="0"/>
                        <w:jc w:val="center"/>
                        <w:rPr>
                          <w:b/>
                          <w:sz w:val="20"/>
                          <w:szCs w:val="20"/>
                          <w:u w:val="single"/>
                        </w:rPr>
                      </w:pPr>
                      <w:r w:rsidRPr="002F6CC2">
                        <w:rPr>
                          <w:b/>
                          <w:sz w:val="20"/>
                          <w:szCs w:val="20"/>
                          <w:u w:val="single"/>
                        </w:rPr>
                        <w:t>PROVINCE DE LUALABA, D.R CONGO</w:t>
                      </w:r>
                    </w:p>
                    <w:p w:rsidR="002F6CC2" w:rsidRPr="002F6CC2" w:rsidRDefault="002F6CC2" w:rsidP="0001058D">
                      <w:pPr>
                        <w:spacing w:after="0"/>
                        <w:jc w:val="center"/>
                        <w:rPr>
                          <w:b/>
                          <w:sz w:val="20"/>
                          <w:szCs w:val="20"/>
                          <w:u w:val="single"/>
                        </w:rPr>
                      </w:pPr>
                    </w:p>
                  </w:txbxContent>
                </v:textbox>
                <w10:wrap type="square" anchorx="margin"/>
              </v:shape>
            </w:pict>
          </mc:Fallback>
        </mc:AlternateContent>
      </w:r>
    </w:p>
    <w:p w:rsidR="007007A4" w:rsidRDefault="007007A4" w:rsidP="007007A4">
      <w:pPr>
        <w:spacing w:after="0" w:line="240" w:lineRule="auto"/>
        <w:rPr>
          <w:rFonts w:ascii="Times New Roman" w:eastAsia="Times New Roman" w:hAnsi="Times New Roman" w:cs="Times New Roman"/>
          <w:b/>
          <w:color w:val="000000"/>
          <w:sz w:val="24"/>
          <w:szCs w:val="24"/>
          <w:u w:val="single"/>
          <w:lang w:val="en-US" w:eastAsia="fr-FR"/>
        </w:rPr>
      </w:pPr>
    </w:p>
    <w:p w:rsidR="007007A4" w:rsidRDefault="007007A4" w:rsidP="00A0213A">
      <w:pPr>
        <w:spacing w:after="0" w:line="240" w:lineRule="auto"/>
        <w:jc w:val="center"/>
        <w:rPr>
          <w:rFonts w:ascii="Times New Roman" w:eastAsia="Times New Roman" w:hAnsi="Times New Roman" w:cs="Times New Roman"/>
          <w:b/>
          <w:color w:val="000000"/>
          <w:sz w:val="24"/>
          <w:szCs w:val="24"/>
          <w:u w:val="single"/>
          <w:lang w:val="en-US" w:eastAsia="fr-FR"/>
        </w:rPr>
      </w:pPr>
    </w:p>
    <w:p w:rsidR="007007A4" w:rsidRDefault="007007A4" w:rsidP="00A0213A">
      <w:pPr>
        <w:spacing w:after="0" w:line="240" w:lineRule="auto"/>
        <w:jc w:val="center"/>
        <w:rPr>
          <w:rFonts w:ascii="Times New Roman" w:eastAsia="Times New Roman" w:hAnsi="Times New Roman" w:cs="Times New Roman"/>
          <w:b/>
          <w:color w:val="000000"/>
          <w:sz w:val="24"/>
          <w:szCs w:val="24"/>
          <w:u w:val="single"/>
          <w:lang w:val="en-US" w:eastAsia="fr-FR"/>
        </w:rPr>
      </w:pPr>
    </w:p>
    <w:p w:rsidR="007007A4" w:rsidRDefault="007007A4" w:rsidP="00A0213A">
      <w:pPr>
        <w:spacing w:after="0" w:line="240" w:lineRule="auto"/>
        <w:jc w:val="center"/>
        <w:rPr>
          <w:rFonts w:ascii="Times New Roman" w:eastAsia="Times New Roman" w:hAnsi="Times New Roman" w:cs="Times New Roman"/>
          <w:b/>
          <w:color w:val="000000"/>
          <w:sz w:val="24"/>
          <w:szCs w:val="24"/>
          <w:u w:val="single"/>
          <w:lang w:val="en-US" w:eastAsia="fr-FR"/>
        </w:rPr>
      </w:pPr>
    </w:p>
    <w:p w:rsidR="007007A4" w:rsidRDefault="007007A4" w:rsidP="00A0213A">
      <w:pPr>
        <w:spacing w:after="0" w:line="240" w:lineRule="auto"/>
        <w:jc w:val="center"/>
        <w:rPr>
          <w:rFonts w:ascii="Times New Roman" w:eastAsia="Times New Roman" w:hAnsi="Times New Roman" w:cs="Times New Roman"/>
          <w:b/>
          <w:color w:val="000000"/>
          <w:sz w:val="24"/>
          <w:szCs w:val="24"/>
          <w:u w:val="single"/>
          <w:lang w:val="en-US" w:eastAsia="fr-FR"/>
        </w:rPr>
      </w:pPr>
    </w:p>
    <w:p w:rsidR="00701034" w:rsidRPr="002948B5" w:rsidRDefault="00701034" w:rsidP="00A0213A">
      <w:pPr>
        <w:spacing w:after="0" w:line="240" w:lineRule="auto"/>
        <w:jc w:val="center"/>
        <w:rPr>
          <w:rFonts w:ascii="Times New Roman" w:eastAsia="Times New Roman" w:hAnsi="Times New Roman" w:cs="Times New Roman"/>
          <w:b/>
          <w:color w:val="000000"/>
          <w:sz w:val="24"/>
          <w:szCs w:val="24"/>
          <w:u w:val="single"/>
          <w:lang w:val="en-US" w:eastAsia="fr-FR"/>
        </w:rPr>
      </w:pPr>
      <w:r w:rsidRPr="002948B5">
        <w:rPr>
          <w:rFonts w:ascii="Times New Roman" w:eastAsia="Times New Roman" w:hAnsi="Times New Roman" w:cs="Times New Roman"/>
          <w:b/>
          <w:color w:val="000000"/>
          <w:sz w:val="24"/>
          <w:szCs w:val="24"/>
          <w:u w:val="single"/>
          <w:lang w:val="en-US" w:eastAsia="fr-FR"/>
        </w:rPr>
        <w:t>UNACCOMPANIED MIGRANT CHILDREN AND ADOLESCENT AND HUMAN RIGHTS</w:t>
      </w:r>
    </w:p>
    <w:p w:rsidR="002948B5" w:rsidRPr="002948B5" w:rsidRDefault="002948B5" w:rsidP="00A0213A">
      <w:pPr>
        <w:spacing w:after="0" w:line="240" w:lineRule="auto"/>
        <w:jc w:val="center"/>
        <w:rPr>
          <w:rFonts w:ascii="Times New Roman" w:eastAsia="Times New Roman" w:hAnsi="Times New Roman" w:cs="Times New Roman"/>
          <w:b/>
          <w:color w:val="000000"/>
          <w:sz w:val="24"/>
          <w:szCs w:val="24"/>
          <w:u w:val="single"/>
          <w:lang w:val="en-US" w:eastAsia="fr-FR"/>
        </w:rPr>
      </w:pPr>
    </w:p>
    <w:p w:rsidR="002948B5" w:rsidRPr="002948B5" w:rsidRDefault="002948B5" w:rsidP="002948B5">
      <w:pPr>
        <w:pStyle w:val="ListParagraph"/>
        <w:numPr>
          <w:ilvl w:val="0"/>
          <w:numId w:val="5"/>
        </w:numPr>
        <w:spacing w:after="0" w:line="240" w:lineRule="auto"/>
        <w:ind w:left="426" w:hanging="426"/>
        <w:rPr>
          <w:rFonts w:ascii="Times New Roman" w:eastAsia="Times New Roman" w:hAnsi="Times New Roman" w:cs="Times New Roman"/>
          <w:b/>
          <w:sz w:val="24"/>
          <w:szCs w:val="24"/>
          <w:u w:val="single"/>
          <w:lang w:val="en-US" w:eastAsia="fr-FR"/>
        </w:rPr>
      </w:pPr>
      <w:r w:rsidRPr="002948B5">
        <w:rPr>
          <w:rFonts w:ascii="Times New Roman" w:eastAsia="Times New Roman" w:hAnsi="Times New Roman" w:cs="Times New Roman"/>
          <w:b/>
          <w:sz w:val="24"/>
          <w:szCs w:val="24"/>
          <w:u w:val="single"/>
          <w:lang w:val="en-US" w:eastAsia="fr-FR"/>
        </w:rPr>
        <w:t>General situation</w:t>
      </w:r>
    </w:p>
    <w:p w:rsidR="00A0213A" w:rsidRPr="002948B5" w:rsidRDefault="00A0213A" w:rsidP="00A0213A">
      <w:pPr>
        <w:spacing w:after="0" w:line="240" w:lineRule="auto"/>
        <w:jc w:val="center"/>
        <w:rPr>
          <w:rFonts w:ascii="Times New Roman" w:eastAsia="Times New Roman" w:hAnsi="Times New Roman" w:cs="Times New Roman"/>
          <w:b/>
          <w:sz w:val="24"/>
          <w:szCs w:val="24"/>
          <w:lang w:val="en-US" w:eastAsia="fr-FR"/>
        </w:rPr>
      </w:pPr>
    </w:p>
    <w:p w:rsidR="00701034" w:rsidRPr="002948B5" w:rsidRDefault="00701034" w:rsidP="00E927CA">
      <w:pPr>
        <w:pStyle w:val="ListParagraph"/>
        <w:numPr>
          <w:ilvl w:val="1"/>
          <w:numId w:val="4"/>
        </w:numPr>
        <w:spacing w:after="240" w:line="240" w:lineRule="auto"/>
        <w:jc w:val="both"/>
        <w:textAlignment w:val="baseline"/>
        <w:rPr>
          <w:rFonts w:ascii="Times New Roman" w:eastAsia="Times New Roman" w:hAnsi="Times New Roman" w:cs="Times New Roman"/>
          <w:color w:val="000000"/>
          <w:sz w:val="24"/>
          <w:szCs w:val="24"/>
          <w:lang w:val="en-US" w:eastAsia="fr-FR"/>
        </w:rPr>
      </w:pPr>
      <w:r w:rsidRPr="002948B5">
        <w:rPr>
          <w:rFonts w:ascii="Times New Roman" w:eastAsia="Times New Roman" w:hAnsi="Times New Roman" w:cs="Times New Roman"/>
          <w:color w:val="000000"/>
          <w:sz w:val="24"/>
          <w:szCs w:val="24"/>
          <w:lang w:val="en-US" w:eastAsia="fr-FR"/>
        </w:rPr>
        <w:t xml:space="preserve">In Kolwezi, Kanina area which is our place of the research, 44 unaccompanied children are supervised by NGOs and private organization. Partners of the Good Shepherd NGO, following the partnership framed by the </w:t>
      </w:r>
      <w:r w:rsidR="002F6CC2">
        <w:rPr>
          <w:rFonts w:ascii="Times New Roman" w:eastAsia="Times New Roman" w:hAnsi="Times New Roman" w:cs="Times New Roman"/>
          <w:color w:val="000000"/>
          <w:sz w:val="24"/>
          <w:szCs w:val="24"/>
          <w:lang w:val="en-US" w:eastAsia="fr-FR"/>
        </w:rPr>
        <w:t xml:space="preserve">Government’s </w:t>
      </w:r>
      <w:r w:rsidRPr="002948B5">
        <w:rPr>
          <w:rFonts w:ascii="Times New Roman" w:eastAsia="Times New Roman" w:hAnsi="Times New Roman" w:cs="Times New Roman"/>
          <w:color w:val="000000"/>
          <w:sz w:val="24"/>
          <w:szCs w:val="24"/>
          <w:lang w:val="en-US" w:eastAsia="fr-FR"/>
        </w:rPr>
        <w:t xml:space="preserve">urban </w:t>
      </w:r>
      <w:r w:rsidR="002F6CC2">
        <w:rPr>
          <w:rFonts w:ascii="Times New Roman" w:eastAsia="Times New Roman" w:hAnsi="Times New Roman" w:cs="Times New Roman"/>
          <w:color w:val="000000"/>
          <w:sz w:val="24"/>
          <w:szCs w:val="24"/>
          <w:lang w:val="en-US" w:eastAsia="fr-FR"/>
        </w:rPr>
        <w:t>ministry of</w:t>
      </w:r>
      <w:r w:rsidRPr="002948B5">
        <w:rPr>
          <w:rFonts w:ascii="Times New Roman" w:eastAsia="Times New Roman" w:hAnsi="Times New Roman" w:cs="Times New Roman"/>
          <w:color w:val="000000"/>
          <w:sz w:val="24"/>
          <w:szCs w:val="24"/>
          <w:lang w:val="en-US" w:eastAsia="fr-FR"/>
        </w:rPr>
        <w:t xml:space="preserve"> </w:t>
      </w:r>
      <w:r w:rsidR="002F6CC2">
        <w:rPr>
          <w:rFonts w:ascii="Times New Roman" w:eastAsia="Times New Roman" w:hAnsi="Times New Roman" w:cs="Times New Roman"/>
          <w:color w:val="000000"/>
          <w:sz w:val="24"/>
          <w:szCs w:val="24"/>
          <w:lang w:val="en-US" w:eastAsia="fr-FR"/>
        </w:rPr>
        <w:t>Gender, Woman, Family and Children. However, m</w:t>
      </w:r>
      <w:r w:rsidRPr="002948B5">
        <w:rPr>
          <w:rFonts w:ascii="Times New Roman" w:eastAsia="Times New Roman" w:hAnsi="Times New Roman" w:cs="Times New Roman"/>
          <w:color w:val="000000"/>
          <w:sz w:val="24"/>
          <w:szCs w:val="24"/>
          <w:lang w:val="en-US" w:eastAsia="fr-FR"/>
        </w:rPr>
        <w:t xml:space="preserve">ost of </w:t>
      </w:r>
      <w:r w:rsidR="002F6CC2">
        <w:rPr>
          <w:rFonts w:ascii="Times New Roman" w:eastAsia="Times New Roman" w:hAnsi="Times New Roman" w:cs="Times New Roman"/>
          <w:color w:val="000000"/>
          <w:sz w:val="24"/>
          <w:szCs w:val="24"/>
          <w:lang w:val="en-US" w:eastAsia="fr-FR"/>
        </w:rPr>
        <w:t>children in this category have</w:t>
      </w:r>
      <w:r w:rsidRPr="002948B5">
        <w:rPr>
          <w:rFonts w:ascii="Times New Roman" w:eastAsia="Times New Roman" w:hAnsi="Times New Roman" w:cs="Times New Roman"/>
          <w:color w:val="000000"/>
          <w:sz w:val="24"/>
          <w:szCs w:val="24"/>
          <w:lang w:val="en-US" w:eastAsia="fr-FR"/>
        </w:rPr>
        <w:t xml:space="preserve"> not </w:t>
      </w:r>
      <w:r w:rsidR="002F6CC2">
        <w:rPr>
          <w:rFonts w:ascii="Times New Roman" w:eastAsia="Times New Roman" w:hAnsi="Times New Roman" w:cs="Times New Roman"/>
          <w:color w:val="000000"/>
          <w:sz w:val="24"/>
          <w:szCs w:val="24"/>
          <w:lang w:val="en-US" w:eastAsia="fr-FR"/>
        </w:rPr>
        <w:t xml:space="preserve">been </w:t>
      </w:r>
      <w:r w:rsidRPr="002948B5">
        <w:rPr>
          <w:rFonts w:ascii="Times New Roman" w:eastAsia="Times New Roman" w:hAnsi="Times New Roman" w:cs="Times New Roman"/>
          <w:color w:val="000000"/>
          <w:sz w:val="24"/>
          <w:szCs w:val="24"/>
          <w:lang w:val="en-US" w:eastAsia="fr-FR"/>
        </w:rPr>
        <w:t>counted and spend night</w:t>
      </w:r>
      <w:r w:rsidR="002F6CC2">
        <w:rPr>
          <w:rFonts w:ascii="Times New Roman" w:eastAsia="Times New Roman" w:hAnsi="Times New Roman" w:cs="Times New Roman"/>
          <w:color w:val="000000"/>
          <w:sz w:val="24"/>
          <w:szCs w:val="24"/>
          <w:lang w:val="en-US" w:eastAsia="fr-FR"/>
        </w:rPr>
        <w:t>s</w:t>
      </w:r>
      <w:r w:rsidRPr="002948B5">
        <w:rPr>
          <w:rFonts w:ascii="Times New Roman" w:eastAsia="Times New Roman" w:hAnsi="Times New Roman" w:cs="Times New Roman"/>
          <w:color w:val="000000"/>
          <w:sz w:val="24"/>
          <w:szCs w:val="24"/>
          <w:lang w:val="en-US" w:eastAsia="fr-FR"/>
        </w:rPr>
        <w:t xml:space="preserve"> in markets</w:t>
      </w:r>
      <w:r w:rsidR="002F6CC2">
        <w:rPr>
          <w:rFonts w:ascii="Times New Roman" w:eastAsia="Times New Roman" w:hAnsi="Times New Roman" w:cs="Times New Roman"/>
          <w:color w:val="000000"/>
          <w:sz w:val="24"/>
          <w:szCs w:val="24"/>
          <w:lang w:val="en-US" w:eastAsia="fr-FR"/>
        </w:rPr>
        <w:t xml:space="preserve">. </w:t>
      </w:r>
      <w:r w:rsidR="00C2439F" w:rsidRPr="00C2439F">
        <w:rPr>
          <w:rFonts w:ascii="Times New Roman" w:eastAsia="Times New Roman" w:hAnsi="Times New Roman" w:cs="Times New Roman"/>
          <w:sz w:val="24"/>
          <w:szCs w:val="24"/>
          <w:lang w:val="en-US" w:eastAsia="fr-FR"/>
        </w:rPr>
        <w:t>All this is notwithstanding the constitutional provision</w:t>
      </w:r>
      <w:r w:rsidRPr="00C2439F">
        <w:rPr>
          <w:rFonts w:ascii="Times New Roman" w:eastAsia="Times New Roman" w:hAnsi="Times New Roman" w:cs="Times New Roman"/>
          <w:sz w:val="24"/>
          <w:szCs w:val="24"/>
          <w:lang w:val="en-US" w:eastAsia="fr-FR"/>
        </w:rPr>
        <w:t xml:space="preserve"> Chapter 2 of the 2009 law </w:t>
      </w:r>
      <w:r w:rsidR="00C2439F" w:rsidRPr="00C2439F">
        <w:rPr>
          <w:rFonts w:ascii="Times New Roman" w:eastAsia="Times New Roman" w:hAnsi="Times New Roman" w:cs="Times New Roman"/>
          <w:sz w:val="24"/>
          <w:szCs w:val="24"/>
          <w:lang w:val="en-US" w:eastAsia="fr-FR"/>
        </w:rPr>
        <w:t>stipulates for</w:t>
      </w:r>
      <w:r w:rsidRPr="00C2439F">
        <w:rPr>
          <w:rFonts w:ascii="Times New Roman" w:eastAsia="Times New Roman" w:hAnsi="Times New Roman" w:cs="Times New Roman"/>
          <w:sz w:val="24"/>
          <w:szCs w:val="24"/>
          <w:lang w:val="en-US" w:eastAsia="fr-FR"/>
        </w:rPr>
        <w:t xml:space="preserve"> the special protection of the child. </w:t>
      </w:r>
      <w:r w:rsidRPr="002948B5">
        <w:rPr>
          <w:rFonts w:ascii="Times New Roman" w:eastAsia="Times New Roman" w:hAnsi="Times New Roman" w:cs="Times New Roman"/>
          <w:color w:val="000000"/>
          <w:sz w:val="24"/>
          <w:szCs w:val="24"/>
          <w:lang w:val="en-US" w:eastAsia="fr-FR"/>
        </w:rPr>
        <w:t xml:space="preserve">The unaccompanied child is named among the children in difficult circumstances. </w:t>
      </w:r>
      <w:r w:rsidR="002F6CC2">
        <w:rPr>
          <w:rFonts w:ascii="Times New Roman" w:eastAsia="Times New Roman" w:hAnsi="Times New Roman" w:cs="Times New Roman"/>
          <w:color w:val="000000"/>
          <w:sz w:val="24"/>
          <w:szCs w:val="24"/>
          <w:lang w:val="en-US" w:eastAsia="fr-FR"/>
        </w:rPr>
        <w:t xml:space="preserve">The </w:t>
      </w:r>
      <w:r w:rsidRPr="002948B5">
        <w:rPr>
          <w:rFonts w:ascii="Times New Roman" w:eastAsia="Times New Roman" w:hAnsi="Times New Roman" w:cs="Times New Roman"/>
          <w:color w:val="000000"/>
          <w:sz w:val="24"/>
          <w:szCs w:val="24"/>
          <w:lang w:val="en-US" w:eastAsia="fr-FR"/>
        </w:rPr>
        <w:t xml:space="preserve">local organizations that </w:t>
      </w:r>
      <w:r w:rsidR="002F6CC2">
        <w:rPr>
          <w:rFonts w:ascii="Times New Roman" w:eastAsia="Times New Roman" w:hAnsi="Times New Roman" w:cs="Times New Roman"/>
          <w:color w:val="000000"/>
          <w:sz w:val="24"/>
          <w:szCs w:val="24"/>
          <w:lang w:val="en-US" w:eastAsia="fr-FR"/>
        </w:rPr>
        <w:t>take care of</w:t>
      </w:r>
      <w:r w:rsidRPr="002948B5">
        <w:rPr>
          <w:rFonts w:ascii="Times New Roman" w:eastAsia="Times New Roman" w:hAnsi="Times New Roman" w:cs="Times New Roman"/>
          <w:color w:val="000000"/>
          <w:sz w:val="24"/>
          <w:szCs w:val="24"/>
          <w:lang w:val="en-US" w:eastAsia="fr-FR"/>
        </w:rPr>
        <w:t xml:space="preserve"> these children have no </w:t>
      </w:r>
      <w:r w:rsidR="002F6CC2">
        <w:rPr>
          <w:rFonts w:ascii="Times New Roman" w:eastAsia="Times New Roman" w:hAnsi="Times New Roman" w:cs="Times New Roman"/>
          <w:color w:val="000000"/>
          <w:sz w:val="24"/>
          <w:szCs w:val="24"/>
          <w:lang w:val="en-US" w:eastAsia="fr-FR"/>
        </w:rPr>
        <w:t xml:space="preserve">financial or any form of resources sponsorship </w:t>
      </w:r>
      <w:r w:rsidR="002F6CC2" w:rsidRPr="002948B5">
        <w:rPr>
          <w:rFonts w:ascii="Times New Roman" w:eastAsia="Times New Roman" w:hAnsi="Times New Roman" w:cs="Times New Roman"/>
          <w:color w:val="000000"/>
          <w:sz w:val="24"/>
          <w:szCs w:val="24"/>
          <w:lang w:val="en-US" w:eastAsia="fr-FR"/>
        </w:rPr>
        <w:t>provided</w:t>
      </w:r>
      <w:r w:rsidRPr="002948B5">
        <w:rPr>
          <w:rFonts w:ascii="Times New Roman" w:eastAsia="Times New Roman" w:hAnsi="Times New Roman" w:cs="Times New Roman"/>
          <w:color w:val="000000"/>
          <w:sz w:val="24"/>
          <w:szCs w:val="24"/>
          <w:lang w:val="en-US" w:eastAsia="fr-FR"/>
        </w:rPr>
        <w:t xml:space="preserve"> by the government.</w:t>
      </w:r>
    </w:p>
    <w:p w:rsidR="00892375" w:rsidRPr="00892375" w:rsidRDefault="00701034" w:rsidP="00E927CA">
      <w:pPr>
        <w:pStyle w:val="ListParagraph"/>
        <w:numPr>
          <w:ilvl w:val="1"/>
          <w:numId w:val="4"/>
        </w:numPr>
        <w:spacing w:after="0" w:line="240" w:lineRule="auto"/>
        <w:jc w:val="both"/>
        <w:textAlignment w:val="baseline"/>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b/>
          <w:bCs/>
          <w:color w:val="000000"/>
          <w:sz w:val="24"/>
          <w:szCs w:val="24"/>
          <w:u w:val="single"/>
          <w:lang w:val="en-US" w:eastAsia="fr-FR"/>
        </w:rPr>
        <w:t>Structural causes</w:t>
      </w:r>
      <w:r w:rsidR="005A2C8C" w:rsidRPr="002948B5">
        <w:rPr>
          <w:rFonts w:ascii="Times New Roman" w:eastAsia="Times New Roman" w:hAnsi="Times New Roman" w:cs="Times New Roman"/>
          <w:color w:val="000000"/>
          <w:sz w:val="24"/>
          <w:szCs w:val="24"/>
          <w:lang w:val="en-US" w:eastAsia="fr-FR"/>
        </w:rPr>
        <w:t>: Lack</w:t>
      </w:r>
      <w:r w:rsidRPr="002948B5">
        <w:rPr>
          <w:rFonts w:ascii="Times New Roman" w:eastAsia="Times New Roman" w:hAnsi="Times New Roman" w:cs="Times New Roman"/>
          <w:color w:val="000000"/>
          <w:sz w:val="24"/>
          <w:szCs w:val="24"/>
          <w:lang w:val="en-US" w:eastAsia="fr-FR"/>
        </w:rPr>
        <w:t xml:space="preserve"> of managerial structures </w:t>
      </w:r>
      <w:r w:rsidR="00892375">
        <w:rPr>
          <w:rFonts w:ascii="Times New Roman" w:eastAsia="Times New Roman" w:hAnsi="Times New Roman" w:cs="Times New Roman"/>
          <w:color w:val="000000"/>
          <w:sz w:val="24"/>
          <w:szCs w:val="24"/>
          <w:lang w:val="en-US" w:eastAsia="fr-FR"/>
        </w:rPr>
        <w:t xml:space="preserve">State </w:t>
      </w:r>
      <w:r w:rsidRPr="002948B5">
        <w:rPr>
          <w:rFonts w:ascii="Times New Roman" w:eastAsia="Times New Roman" w:hAnsi="Times New Roman" w:cs="Times New Roman"/>
          <w:color w:val="000000"/>
          <w:sz w:val="24"/>
          <w:szCs w:val="24"/>
          <w:lang w:val="en-US" w:eastAsia="fr-FR"/>
        </w:rPr>
        <w:t xml:space="preserve">children in trouble and </w:t>
      </w:r>
      <w:r w:rsidRPr="00892375">
        <w:rPr>
          <w:rFonts w:ascii="Times New Roman" w:eastAsia="Times New Roman" w:hAnsi="Times New Roman" w:cs="Times New Roman"/>
          <w:sz w:val="24"/>
          <w:szCs w:val="24"/>
          <w:lang w:val="en-US" w:eastAsia="fr-FR"/>
        </w:rPr>
        <w:t xml:space="preserve">the </w:t>
      </w:r>
      <w:r w:rsidR="00892375" w:rsidRPr="00892375">
        <w:rPr>
          <w:rFonts w:ascii="Times New Roman" w:eastAsia="Times New Roman" w:hAnsi="Times New Roman" w:cs="Times New Roman"/>
          <w:sz w:val="24"/>
          <w:szCs w:val="24"/>
          <w:lang w:val="en-US" w:eastAsia="fr-FR"/>
        </w:rPr>
        <w:t>police charged with this responsibility often just arrests these children and jail them in adult prisons as there are no juvenile prisons.</w:t>
      </w:r>
    </w:p>
    <w:p w:rsidR="00892375" w:rsidRDefault="00701034" w:rsidP="00E927CA">
      <w:pPr>
        <w:pStyle w:val="ListParagraph"/>
        <w:numPr>
          <w:ilvl w:val="1"/>
          <w:numId w:val="4"/>
        </w:numPr>
        <w:spacing w:after="0" w:line="240" w:lineRule="auto"/>
        <w:jc w:val="both"/>
        <w:textAlignment w:val="baseline"/>
        <w:rPr>
          <w:rFonts w:ascii="Times New Roman" w:eastAsia="Times New Roman" w:hAnsi="Times New Roman" w:cs="Times New Roman"/>
          <w:color w:val="000000"/>
          <w:sz w:val="24"/>
          <w:szCs w:val="24"/>
          <w:lang w:val="en-US" w:eastAsia="fr-FR"/>
        </w:rPr>
      </w:pPr>
      <w:r w:rsidRPr="002948B5">
        <w:rPr>
          <w:rFonts w:ascii="Times New Roman" w:eastAsia="Times New Roman" w:hAnsi="Times New Roman" w:cs="Times New Roman"/>
          <w:b/>
          <w:bCs/>
          <w:color w:val="000000"/>
          <w:sz w:val="24"/>
          <w:szCs w:val="24"/>
          <w:u w:val="single"/>
          <w:lang w:val="en-US" w:eastAsia="fr-FR"/>
        </w:rPr>
        <w:t>Immediate causes</w:t>
      </w:r>
      <w:r w:rsidRPr="002948B5">
        <w:rPr>
          <w:rFonts w:ascii="Times New Roman" w:eastAsia="Times New Roman" w:hAnsi="Times New Roman" w:cs="Times New Roman"/>
          <w:color w:val="000000"/>
          <w:sz w:val="24"/>
          <w:szCs w:val="24"/>
          <w:lang w:val="en-US" w:eastAsia="fr-FR"/>
        </w:rPr>
        <w:t>: poverty, cultural beliefs (so</w:t>
      </w:r>
      <w:r w:rsidR="00274ACE">
        <w:rPr>
          <w:rFonts w:ascii="Times New Roman" w:eastAsia="Times New Roman" w:hAnsi="Times New Roman" w:cs="Times New Roman"/>
          <w:color w:val="000000"/>
          <w:sz w:val="24"/>
          <w:szCs w:val="24"/>
          <w:lang w:val="en-US" w:eastAsia="fr-FR"/>
        </w:rPr>
        <w:t>me consider children as witches</w:t>
      </w:r>
      <w:r w:rsidR="00892375">
        <w:rPr>
          <w:rFonts w:ascii="Times New Roman" w:eastAsia="Times New Roman" w:hAnsi="Times New Roman" w:cs="Times New Roman"/>
          <w:color w:val="000000"/>
          <w:sz w:val="24"/>
          <w:szCs w:val="24"/>
          <w:lang w:val="en-US" w:eastAsia="fr-FR"/>
        </w:rPr>
        <w:t>, especially orphaned children who are branded by most cultures and local ‘religious’ sects/pastors and ‘prophets’</w:t>
      </w:r>
      <w:r w:rsidR="00274ACE">
        <w:rPr>
          <w:rFonts w:ascii="Times New Roman" w:eastAsia="Times New Roman" w:hAnsi="Times New Roman" w:cs="Times New Roman"/>
          <w:color w:val="000000"/>
          <w:sz w:val="24"/>
          <w:szCs w:val="24"/>
          <w:lang w:val="en-US" w:eastAsia="fr-FR"/>
        </w:rPr>
        <w:t>)</w:t>
      </w:r>
      <w:r w:rsidRPr="002948B5">
        <w:rPr>
          <w:rFonts w:ascii="Times New Roman" w:eastAsia="Times New Roman" w:hAnsi="Times New Roman" w:cs="Times New Roman"/>
          <w:color w:val="000000"/>
          <w:sz w:val="24"/>
          <w:szCs w:val="24"/>
          <w:lang w:val="en-US" w:eastAsia="fr-FR"/>
        </w:rPr>
        <w:t xml:space="preserve"> lack of transparency in the </w:t>
      </w:r>
      <w:r w:rsidR="00892375">
        <w:rPr>
          <w:rFonts w:ascii="Times New Roman" w:eastAsia="Times New Roman" w:hAnsi="Times New Roman" w:cs="Times New Roman"/>
          <w:color w:val="000000"/>
          <w:sz w:val="24"/>
          <w:szCs w:val="24"/>
          <w:lang w:val="en-US" w:eastAsia="fr-FR"/>
        </w:rPr>
        <w:t>management of financial and natural (minerals mainly)</w:t>
      </w:r>
      <w:r w:rsidR="00274ACE">
        <w:rPr>
          <w:rFonts w:ascii="Times New Roman" w:eastAsia="Times New Roman" w:hAnsi="Times New Roman" w:cs="Times New Roman"/>
          <w:color w:val="000000"/>
          <w:sz w:val="24"/>
          <w:szCs w:val="24"/>
          <w:lang w:val="en-US" w:eastAsia="fr-FR"/>
        </w:rPr>
        <w:t xml:space="preserve"> resources.</w:t>
      </w:r>
    </w:p>
    <w:p w:rsidR="00701034" w:rsidRPr="002948B5" w:rsidRDefault="00274ACE" w:rsidP="00E927CA">
      <w:pPr>
        <w:pStyle w:val="ListParagraph"/>
        <w:numPr>
          <w:ilvl w:val="1"/>
          <w:numId w:val="4"/>
        </w:numPr>
        <w:spacing w:after="0" w:line="240" w:lineRule="auto"/>
        <w:jc w:val="both"/>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Invisible mining-c</w:t>
      </w:r>
      <w:r w:rsidR="00701034" w:rsidRPr="002948B5">
        <w:rPr>
          <w:rFonts w:ascii="Times New Roman" w:eastAsia="Times New Roman" w:hAnsi="Times New Roman" w:cs="Times New Roman"/>
          <w:color w:val="000000"/>
          <w:sz w:val="24"/>
          <w:szCs w:val="24"/>
          <w:lang w:val="en-US" w:eastAsia="fr-FR"/>
        </w:rPr>
        <w:t>ontracts vis-a-vis the NGOs that frame the children in need.</w:t>
      </w:r>
      <w:r w:rsidR="00701034" w:rsidRPr="002948B5">
        <w:rPr>
          <w:rFonts w:ascii="Times New Roman" w:eastAsia="Times New Roman" w:hAnsi="Times New Roman" w:cs="Times New Roman"/>
          <w:color w:val="000000"/>
          <w:sz w:val="24"/>
          <w:szCs w:val="24"/>
          <w:lang w:val="en-US" w:eastAsia="fr-FR"/>
        </w:rPr>
        <w:br/>
        <w:t xml:space="preserve">-Death of some parents has being exploited in the mining (Underground). </w:t>
      </w:r>
    </w:p>
    <w:p w:rsidR="00701034" w:rsidRPr="002948B5" w:rsidRDefault="00701034" w:rsidP="00701034">
      <w:pPr>
        <w:spacing w:after="0" w:line="240" w:lineRule="auto"/>
        <w:rPr>
          <w:rFonts w:ascii="Times New Roman" w:eastAsia="Times New Roman" w:hAnsi="Times New Roman" w:cs="Times New Roman"/>
          <w:sz w:val="24"/>
          <w:szCs w:val="24"/>
          <w:lang w:val="en-US" w:eastAsia="fr-FR"/>
        </w:rPr>
      </w:pPr>
    </w:p>
    <w:p w:rsidR="00701034" w:rsidRPr="002948B5" w:rsidRDefault="00274ACE" w:rsidP="00E927CA">
      <w:pPr>
        <w:pStyle w:val="ListParagraph"/>
        <w:numPr>
          <w:ilvl w:val="1"/>
          <w:numId w:val="4"/>
        </w:numPr>
        <w:spacing w:after="0" w:line="240" w:lineRule="auto"/>
        <w:jc w:val="both"/>
        <w:textAlignment w:val="baseline"/>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In</w:t>
      </w:r>
      <w:r w:rsidR="00701034" w:rsidRPr="002948B5">
        <w:rPr>
          <w:rFonts w:ascii="Times New Roman" w:eastAsia="Times New Roman" w:hAnsi="Times New Roman" w:cs="Times New Roman"/>
          <w:color w:val="000000"/>
          <w:sz w:val="24"/>
          <w:szCs w:val="24"/>
          <w:lang w:val="en-US" w:eastAsia="fr-FR"/>
        </w:rPr>
        <w:t xml:space="preserve"> the border</w:t>
      </w:r>
      <w:r>
        <w:rPr>
          <w:rFonts w:ascii="Times New Roman" w:eastAsia="Times New Roman" w:hAnsi="Times New Roman" w:cs="Times New Roman"/>
          <w:color w:val="000000"/>
          <w:sz w:val="24"/>
          <w:szCs w:val="24"/>
          <w:lang w:val="en-US" w:eastAsia="fr-FR"/>
        </w:rPr>
        <w:t>s,</w:t>
      </w:r>
      <w:r w:rsidR="00701034" w:rsidRPr="002948B5">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 xml:space="preserve">these children spend </w:t>
      </w:r>
      <w:r w:rsidR="00701034" w:rsidRPr="002948B5">
        <w:rPr>
          <w:rFonts w:ascii="Times New Roman" w:eastAsia="Times New Roman" w:hAnsi="Times New Roman" w:cs="Times New Roman"/>
          <w:color w:val="000000"/>
          <w:sz w:val="24"/>
          <w:szCs w:val="24"/>
          <w:lang w:val="en-US" w:eastAsia="fr-FR"/>
        </w:rPr>
        <w:t>night</w:t>
      </w:r>
      <w:r>
        <w:rPr>
          <w:rFonts w:ascii="Times New Roman" w:eastAsia="Times New Roman" w:hAnsi="Times New Roman" w:cs="Times New Roman"/>
          <w:color w:val="000000"/>
          <w:sz w:val="24"/>
          <w:szCs w:val="24"/>
          <w:lang w:val="en-US" w:eastAsia="fr-FR"/>
        </w:rPr>
        <w:t>s</w:t>
      </w:r>
      <w:r w:rsidR="00701034" w:rsidRPr="002948B5">
        <w:rPr>
          <w:rFonts w:ascii="Times New Roman" w:eastAsia="Times New Roman" w:hAnsi="Times New Roman" w:cs="Times New Roman"/>
          <w:color w:val="000000"/>
          <w:sz w:val="24"/>
          <w:szCs w:val="24"/>
          <w:lang w:val="en-US" w:eastAsia="fr-FR"/>
        </w:rPr>
        <w:t xml:space="preserve"> under </w:t>
      </w:r>
      <w:r>
        <w:rPr>
          <w:rFonts w:ascii="Times New Roman" w:eastAsia="Times New Roman" w:hAnsi="Times New Roman" w:cs="Times New Roman"/>
          <w:color w:val="000000"/>
          <w:sz w:val="24"/>
          <w:szCs w:val="24"/>
          <w:lang w:val="en-US" w:eastAsia="fr-FR"/>
        </w:rPr>
        <w:t>costars in the markets.</w:t>
      </w:r>
      <w:r w:rsidR="00701034" w:rsidRPr="002948B5">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Many children</w:t>
      </w:r>
      <w:r w:rsidR="00701034" w:rsidRPr="002948B5">
        <w:rPr>
          <w:rFonts w:ascii="Times New Roman" w:eastAsia="Times New Roman" w:hAnsi="Times New Roman" w:cs="Times New Roman"/>
          <w:color w:val="000000"/>
          <w:sz w:val="24"/>
          <w:szCs w:val="24"/>
          <w:lang w:val="en-US" w:eastAsia="fr-FR"/>
        </w:rPr>
        <w:t xml:space="preserve"> are </w:t>
      </w:r>
      <w:r>
        <w:rPr>
          <w:rFonts w:ascii="Times New Roman" w:eastAsia="Times New Roman" w:hAnsi="Times New Roman" w:cs="Times New Roman"/>
          <w:color w:val="000000"/>
          <w:sz w:val="24"/>
          <w:szCs w:val="24"/>
          <w:lang w:val="en-US" w:eastAsia="fr-FR"/>
        </w:rPr>
        <w:t>also involved</w:t>
      </w:r>
      <w:r w:rsidR="00701034" w:rsidRPr="002948B5">
        <w:rPr>
          <w:rFonts w:ascii="Times New Roman" w:eastAsia="Times New Roman" w:hAnsi="Times New Roman" w:cs="Times New Roman"/>
          <w:color w:val="000000"/>
          <w:sz w:val="24"/>
          <w:szCs w:val="24"/>
          <w:lang w:val="en-US" w:eastAsia="fr-FR"/>
        </w:rPr>
        <w:t xml:space="preserve"> in artisanal mines</w:t>
      </w:r>
      <w:r>
        <w:rPr>
          <w:rFonts w:ascii="Times New Roman" w:eastAsia="Times New Roman" w:hAnsi="Times New Roman" w:cs="Times New Roman"/>
          <w:color w:val="000000"/>
          <w:sz w:val="24"/>
          <w:szCs w:val="24"/>
          <w:lang w:val="en-US" w:eastAsia="fr-FR"/>
        </w:rPr>
        <w:t>.</w:t>
      </w:r>
      <w:r w:rsidR="00701034" w:rsidRPr="002948B5">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O</w:t>
      </w:r>
      <w:r w:rsidR="00701034" w:rsidRPr="002948B5">
        <w:rPr>
          <w:rFonts w:ascii="Times New Roman" w:eastAsia="Times New Roman" w:hAnsi="Times New Roman" w:cs="Times New Roman"/>
          <w:color w:val="000000"/>
          <w:sz w:val="24"/>
          <w:szCs w:val="24"/>
          <w:lang w:val="en-US" w:eastAsia="fr-FR"/>
        </w:rPr>
        <w:t>thers are used as traps to r</w:t>
      </w:r>
      <w:r>
        <w:rPr>
          <w:rFonts w:ascii="Times New Roman" w:eastAsia="Times New Roman" w:hAnsi="Times New Roman" w:cs="Times New Roman"/>
          <w:color w:val="000000"/>
          <w:sz w:val="24"/>
          <w:szCs w:val="24"/>
          <w:lang w:val="en-US" w:eastAsia="fr-FR"/>
        </w:rPr>
        <w:t>ob</w:t>
      </w:r>
      <w:r w:rsidR="00701034" w:rsidRPr="002948B5">
        <w:rPr>
          <w:rFonts w:ascii="Times New Roman" w:eastAsia="Times New Roman" w:hAnsi="Times New Roman" w:cs="Times New Roman"/>
          <w:color w:val="000000"/>
          <w:sz w:val="24"/>
          <w:szCs w:val="24"/>
          <w:lang w:val="en-US" w:eastAsia="fr-FR"/>
        </w:rPr>
        <w:t xml:space="preserve"> passengers during the night and others are exploited economically by adults</w:t>
      </w:r>
      <w:r>
        <w:rPr>
          <w:rFonts w:ascii="Times New Roman" w:eastAsia="Times New Roman" w:hAnsi="Times New Roman" w:cs="Times New Roman"/>
          <w:color w:val="000000"/>
          <w:sz w:val="24"/>
          <w:szCs w:val="24"/>
          <w:lang w:val="en-US" w:eastAsia="fr-FR"/>
        </w:rPr>
        <w:t xml:space="preserve"> in the provision of sex and cheap or totally unpaid labour</w:t>
      </w:r>
      <w:r w:rsidR="00701034" w:rsidRPr="002948B5">
        <w:rPr>
          <w:rFonts w:ascii="Times New Roman" w:eastAsia="Times New Roman" w:hAnsi="Times New Roman" w:cs="Times New Roman"/>
          <w:color w:val="000000"/>
          <w:sz w:val="24"/>
          <w:szCs w:val="24"/>
          <w:lang w:val="en-US" w:eastAsia="fr-FR"/>
        </w:rPr>
        <w:t>.</w:t>
      </w:r>
    </w:p>
    <w:p w:rsidR="00701034" w:rsidRPr="002948B5" w:rsidRDefault="00701034" w:rsidP="00701034">
      <w:pPr>
        <w:spacing w:after="0" w:line="240" w:lineRule="auto"/>
        <w:rPr>
          <w:rFonts w:ascii="Times New Roman" w:eastAsia="Times New Roman" w:hAnsi="Times New Roman" w:cs="Times New Roman"/>
          <w:sz w:val="24"/>
          <w:szCs w:val="24"/>
          <w:lang w:val="en-US" w:eastAsia="fr-FR"/>
        </w:rPr>
      </w:pPr>
    </w:p>
    <w:p w:rsidR="00701034" w:rsidRPr="002948B5" w:rsidRDefault="00701034" w:rsidP="00E927CA">
      <w:pPr>
        <w:pStyle w:val="ListParagraph"/>
        <w:numPr>
          <w:ilvl w:val="1"/>
          <w:numId w:val="4"/>
        </w:numPr>
        <w:spacing w:after="0" w:line="240" w:lineRule="auto"/>
        <w:jc w:val="both"/>
        <w:textAlignment w:val="baseline"/>
        <w:rPr>
          <w:rFonts w:ascii="Times New Roman" w:eastAsia="Times New Roman" w:hAnsi="Times New Roman" w:cs="Times New Roman"/>
          <w:color w:val="000000"/>
          <w:sz w:val="24"/>
          <w:szCs w:val="24"/>
          <w:lang w:val="en-US" w:eastAsia="fr-FR"/>
        </w:rPr>
      </w:pPr>
      <w:r w:rsidRPr="002948B5">
        <w:rPr>
          <w:rFonts w:ascii="Times New Roman" w:eastAsia="Times New Roman" w:hAnsi="Times New Roman" w:cs="Times New Roman"/>
          <w:color w:val="000000"/>
          <w:sz w:val="24"/>
          <w:szCs w:val="24"/>
          <w:lang w:val="en-US" w:eastAsia="fr-FR"/>
        </w:rPr>
        <w:t xml:space="preserve">Economic exploitation. Children afford heavy works for little money. They collect minerals in artisanal mining. Collecting one kg of row minerals is a three hours work and is worth of 0.21 US dollars, the equivalent of 2 loaves of bread of 20 </w:t>
      </w:r>
      <w:r w:rsidR="002948B5">
        <w:rPr>
          <w:rFonts w:ascii="Times New Roman" w:eastAsia="Times New Roman" w:hAnsi="Times New Roman" w:cs="Times New Roman"/>
          <w:color w:val="000000"/>
          <w:sz w:val="24"/>
          <w:szCs w:val="24"/>
          <w:lang w:val="en-US" w:eastAsia="fr-FR"/>
        </w:rPr>
        <w:t>grams</w:t>
      </w:r>
      <w:r w:rsidRPr="002948B5">
        <w:rPr>
          <w:rFonts w:ascii="Times New Roman" w:eastAsia="Times New Roman" w:hAnsi="Times New Roman" w:cs="Times New Roman"/>
          <w:color w:val="000000"/>
          <w:sz w:val="24"/>
          <w:szCs w:val="24"/>
          <w:lang w:val="en-US" w:eastAsia="fr-FR"/>
        </w:rPr>
        <w:t xml:space="preserve"> each. These children are not attending school </w:t>
      </w:r>
      <w:r w:rsidR="00274ACE">
        <w:rPr>
          <w:rFonts w:ascii="Times New Roman" w:eastAsia="Times New Roman" w:hAnsi="Times New Roman" w:cs="Times New Roman"/>
          <w:color w:val="000000"/>
          <w:sz w:val="24"/>
          <w:szCs w:val="24"/>
          <w:lang w:val="en-US" w:eastAsia="fr-FR"/>
        </w:rPr>
        <w:t>neither</w:t>
      </w:r>
      <w:r w:rsidRPr="002948B5">
        <w:rPr>
          <w:rFonts w:ascii="Times New Roman" w:eastAsia="Times New Roman" w:hAnsi="Times New Roman" w:cs="Times New Roman"/>
          <w:color w:val="000000"/>
          <w:sz w:val="24"/>
          <w:szCs w:val="24"/>
          <w:lang w:val="en-US" w:eastAsia="fr-FR"/>
        </w:rPr>
        <w:t xml:space="preserve"> have</w:t>
      </w:r>
      <w:r w:rsidR="00274ACE">
        <w:rPr>
          <w:rFonts w:ascii="Times New Roman" w:eastAsia="Times New Roman" w:hAnsi="Times New Roman" w:cs="Times New Roman"/>
          <w:color w:val="000000"/>
          <w:sz w:val="24"/>
          <w:szCs w:val="24"/>
          <w:lang w:val="en-US" w:eastAsia="fr-FR"/>
        </w:rPr>
        <w:t xml:space="preserve"> they any</w:t>
      </w:r>
      <w:r w:rsidR="0075527E" w:rsidRPr="002948B5">
        <w:rPr>
          <w:rFonts w:ascii="Times New Roman" w:eastAsia="Times New Roman" w:hAnsi="Times New Roman" w:cs="Times New Roman"/>
          <w:color w:val="000000"/>
          <w:sz w:val="24"/>
          <w:szCs w:val="24"/>
          <w:lang w:val="en-US" w:eastAsia="fr-FR"/>
        </w:rPr>
        <w:t xml:space="preserve"> access to medical </w:t>
      </w:r>
      <w:r w:rsidR="00274ACE">
        <w:rPr>
          <w:rFonts w:ascii="Times New Roman" w:eastAsia="Times New Roman" w:hAnsi="Times New Roman" w:cs="Times New Roman"/>
          <w:color w:val="000000"/>
          <w:sz w:val="24"/>
          <w:szCs w:val="24"/>
          <w:lang w:val="en-US" w:eastAsia="fr-FR"/>
        </w:rPr>
        <w:t>care</w:t>
      </w:r>
      <w:r w:rsidR="0075527E" w:rsidRPr="002948B5">
        <w:rPr>
          <w:rFonts w:ascii="Times New Roman" w:eastAsia="Times New Roman" w:hAnsi="Times New Roman" w:cs="Times New Roman"/>
          <w:color w:val="000000"/>
          <w:sz w:val="24"/>
          <w:szCs w:val="24"/>
          <w:lang w:val="en-US" w:eastAsia="fr-FR"/>
        </w:rPr>
        <w:t xml:space="preserve">. </w:t>
      </w:r>
      <w:r w:rsidR="00AE1A6D">
        <w:rPr>
          <w:rFonts w:ascii="Times New Roman" w:eastAsia="Times New Roman" w:hAnsi="Times New Roman" w:cs="Times New Roman"/>
          <w:color w:val="000000"/>
          <w:sz w:val="24"/>
          <w:szCs w:val="24"/>
          <w:lang w:val="en-US" w:eastAsia="fr-FR"/>
        </w:rPr>
        <w:t>In our most recent</w:t>
      </w:r>
      <w:r w:rsidR="0075527E" w:rsidRPr="002948B5">
        <w:rPr>
          <w:rFonts w:ascii="Times New Roman" w:eastAsia="Times New Roman" w:hAnsi="Times New Roman" w:cs="Times New Roman"/>
          <w:color w:val="000000"/>
          <w:sz w:val="24"/>
          <w:szCs w:val="24"/>
          <w:lang w:val="en-US" w:eastAsia="fr-FR"/>
        </w:rPr>
        <w:t xml:space="preserve"> </w:t>
      </w:r>
      <w:r w:rsidR="002948B5" w:rsidRPr="002948B5">
        <w:rPr>
          <w:rFonts w:ascii="Times New Roman" w:eastAsia="Times New Roman" w:hAnsi="Times New Roman" w:cs="Times New Roman"/>
          <w:color w:val="000000"/>
          <w:sz w:val="24"/>
          <w:szCs w:val="24"/>
          <w:lang w:val="en-US" w:eastAsia="fr-FR"/>
        </w:rPr>
        <w:t>research</w:t>
      </w:r>
      <w:r w:rsidR="0075527E" w:rsidRPr="002948B5">
        <w:rPr>
          <w:rFonts w:ascii="Times New Roman" w:eastAsia="Times New Roman" w:hAnsi="Times New Roman" w:cs="Times New Roman"/>
          <w:color w:val="000000"/>
          <w:sz w:val="24"/>
          <w:szCs w:val="24"/>
          <w:lang w:val="en-US" w:eastAsia="fr-FR"/>
        </w:rPr>
        <w:t xml:space="preserve"> </w:t>
      </w:r>
      <w:r w:rsidR="00AE1A6D">
        <w:rPr>
          <w:rFonts w:ascii="Times New Roman" w:eastAsia="Times New Roman" w:hAnsi="Times New Roman" w:cs="Times New Roman"/>
          <w:color w:val="000000"/>
          <w:sz w:val="24"/>
          <w:szCs w:val="24"/>
          <w:lang w:val="en-US" w:eastAsia="fr-FR"/>
        </w:rPr>
        <w:t>carried on</w:t>
      </w:r>
      <w:r w:rsidR="0075527E" w:rsidRPr="002948B5">
        <w:rPr>
          <w:rFonts w:ascii="Times New Roman" w:eastAsia="Times New Roman" w:hAnsi="Times New Roman" w:cs="Times New Roman"/>
          <w:color w:val="000000"/>
          <w:sz w:val="24"/>
          <w:szCs w:val="24"/>
          <w:lang w:val="en-US" w:eastAsia="fr-FR"/>
        </w:rPr>
        <w:t xml:space="preserve"> by our organization</w:t>
      </w:r>
      <w:r w:rsidR="002948B5">
        <w:rPr>
          <w:rFonts w:ascii="Times New Roman" w:eastAsia="Times New Roman" w:hAnsi="Times New Roman" w:cs="Times New Roman"/>
          <w:color w:val="000000"/>
          <w:sz w:val="24"/>
          <w:szCs w:val="24"/>
          <w:lang w:val="en-US" w:eastAsia="fr-FR"/>
        </w:rPr>
        <w:t xml:space="preserve"> in Kolwezi, </w:t>
      </w:r>
      <w:r w:rsidR="0075527E" w:rsidRPr="002948B5">
        <w:rPr>
          <w:rFonts w:ascii="Times New Roman" w:eastAsia="Times New Roman" w:hAnsi="Times New Roman" w:cs="Times New Roman"/>
          <w:color w:val="000000"/>
          <w:sz w:val="24"/>
          <w:szCs w:val="24"/>
          <w:lang w:val="en-US" w:eastAsia="fr-FR"/>
        </w:rPr>
        <w:t xml:space="preserve">on the 5th of February 2016 and 390 children </w:t>
      </w:r>
      <w:r w:rsidR="0075527E" w:rsidRPr="00AE1A6D">
        <w:rPr>
          <w:rFonts w:ascii="Times New Roman" w:eastAsia="Times New Roman" w:hAnsi="Times New Roman" w:cs="Times New Roman"/>
          <w:sz w:val="24"/>
          <w:szCs w:val="24"/>
          <w:lang w:val="en-US" w:eastAsia="fr-FR"/>
        </w:rPr>
        <w:t xml:space="preserve">were found working in the </w:t>
      </w:r>
      <w:r w:rsidR="002948B5" w:rsidRPr="00AE1A6D">
        <w:rPr>
          <w:rFonts w:ascii="Times New Roman" w:eastAsia="Times New Roman" w:hAnsi="Times New Roman" w:cs="Times New Roman"/>
          <w:sz w:val="24"/>
          <w:szCs w:val="24"/>
          <w:lang w:val="en-US" w:eastAsia="fr-FR"/>
        </w:rPr>
        <w:t>artisanal</w:t>
      </w:r>
      <w:r w:rsidR="0075527E" w:rsidRPr="00AE1A6D">
        <w:rPr>
          <w:rFonts w:ascii="Times New Roman" w:eastAsia="Times New Roman" w:hAnsi="Times New Roman" w:cs="Times New Roman"/>
          <w:sz w:val="24"/>
          <w:szCs w:val="24"/>
          <w:lang w:val="en-US" w:eastAsia="fr-FR"/>
        </w:rPr>
        <w:t xml:space="preserve"> mines </w:t>
      </w:r>
      <w:r w:rsidR="00701362" w:rsidRPr="00AE1A6D">
        <w:rPr>
          <w:rFonts w:ascii="Times New Roman" w:eastAsia="Times New Roman" w:hAnsi="Times New Roman" w:cs="Times New Roman"/>
          <w:sz w:val="24"/>
          <w:szCs w:val="24"/>
          <w:lang w:val="en-US" w:eastAsia="fr-FR"/>
        </w:rPr>
        <w:t xml:space="preserve">in only two </w:t>
      </w:r>
      <w:r w:rsidR="00AE1A6D">
        <w:rPr>
          <w:rFonts w:ascii="Times New Roman" w:eastAsia="Times New Roman" w:hAnsi="Times New Roman" w:cs="Times New Roman"/>
          <w:sz w:val="24"/>
          <w:szCs w:val="24"/>
          <w:lang w:val="en-US" w:eastAsia="fr-FR"/>
        </w:rPr>
        <w:t xml:space="preserve">artisanal </w:t>
      </w:r>
      <w:r w:rsidR="00701362" w:rsidRPr="00AE1A6D">
        <w:rPr>
          <w:rFonts w:ascii="Times New Roman" w:eastAsia="Times New Roman" w:hAnsi="Times New Roman" w:cs="Times New Roman"/>
          <w:sz w:val="24"/>
          <w:szCs w:val="24"/>
          <w:lang w:val="en-US" w:eastAsia="fr-FR"/>
        </w:rPr>
        <w:t xml:space="preserve">mining sites </w:t>
      </w:r>
      <w:r w:rsidR="0075527E" w:rsidRPr="00AE1A6D">
        <w:rPr>
          <w:rFonts w:ascii="Times New Roman" w:eastAsia="Times New Roman" w:hAnsi="Times New Roman" w:cs="Times New Roman"/>
          <w:sz w:val="24"/>
          <w:szCs w:val="24"/>
          <w:lang w:val="en-US" w:eastAsia="fr-FR"/>
        </w:rPr>
        <w:t xml:space="preserve">and </w:t>
      </w:r>
      <w:r w:rsidR="0075527E" w:rsidRPr="002948B5">
        <w:rPr>
          <w:rFonts w:ascii="Times New Roman" w:eastAsia="Times New Roman" w:hAnsi="Times New Roman" w:cs="Times New Roman"/>
          <w:color w:val="000000"/>
          <w:sz w:val="24"/>
          <w:szCs w:val="24"/>
          <w:lang w:val="en-US" w:eastAsia="fr-FR"/>
        </w:rPr>
        <w:t>being abused by adults.</w:t>
      </w:r>
      <w:r w:rsidR="00AE1A6D">
        <w:rPr>
          <w:rFonts w:ascii="Times New Roman" w:eastAsia="Times New Roman" w:hAnsi="Times New Roman" w:cs="Times New Roman"/>
          <w:color w:val="000000"/>
          <w:sz w:val="24"/>
          <w:szCs w:val="24"/>
          <w:lang w:val="en-US" w:eastAsia="fr-FR"/>
        </w:rPr>
        <w:t xml:space="preserve"> Some of these were as young as five.</w:t>
      </w:r>
    </w:p>
    <w:p w:rsidR="00701034" w:rsidRPr="002948B5" w:rsidRDefault="00AE1A6D" w:rsidP="00701034">
      <w:pPr>
        <w:spacing w:after="24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 w:eastAsia="fr-FR"/>
        </w:rPr>
        <w:t xml:space="preserve">NB: </w:t>
      </w:r>
      <w:r w:rsidRPr="00AE1A6D">
        <w:rPr>
          <w:rFonts w:ascii="Times New Roman" w:eastAsia="Times New Roman" w:hAnsi="Times New Roman" w:cs="Times New Roman"/>
          <w:sz w:val="24"/>
          <w:szCs w:val="24"/>
          <w:lang w:val="en" w:eastAsia="fr-FR"/>
        </w:rPr>
        <w:t>UNICEF estimates that there are approximately 40,000 children working in mines across southern DRC. Most of them do not go underground; instead, they perform a variety of tasks on the surface, including scavenging for ore and sorting extracted minerals.</w:t>
      </w:r>
    </w:p>
    <w:p w:rsidR="00701034" w:rsidRPr="002948B5" w:rsidRDefault="00701034" w:rsidP="00701034">
      <w:pPr>
        <w:spacing w:line="240" w:lineRule="auto"/>
        <w:rPr>
          <w:rFonts w:ascii="Times New Roman" w:eastAsia="Times New Roman" w:hAnsi="Times New Roman" w:cs="Times New Roman"/>
          <w:sz w:val="24"/>
          <w:szCs w:val="24"/>
          <w:u w:val="single"/>
          <w:lang w:val="en-US" w:eastAsia="fr-FR"/>
        </w:rPr>
      </w:pPr>
      <w:r w:rsidRPr="002948B5">
        <w:rPr>
          <w:rFonts w:ascii="Times New Roman" w:eastAsia="Times New Roman" w:hAnsi="Times New Roman" w:cs="Times New Roman"/>
          <w:b/>
          <w:bCs/>
          <w:color w:val="000000"/>
          <w:sz w:val="24"/>
          <w:szCs w:val="24"/>
          <w:lang w:val="en-US" w:eastAsia="fr-FR"/>
        </w:rPr>
        <w:t xml:space="preserve">2. </w:t>
      </w:r>
      <w:r w:rsidRPr="002948B5">
        <w:rPr>
          <w:rFonts w:ascii="Times New Roman" w:eastAsia="Times New Roman" w:hAnsi="Times New Roman" w:cs="Times New Roman"/>
          <w:b/>
          <w:bCs/>
          <w:color w:val="000000"/>
          <w:sz w:val="24"/>
          <w:szCs w:val="24"/>
          <w:u w:val="single"/>
          <w:lang w:val="en-US" w:eastAsia="fr-FR"/>
        </w:rPr>
        <w:t>Cross-cutting issues</w:t>
      </w:r>
    </w:p>
    <w:p w:rsidR="007007A4" w:rsidRPr="00AE1A6D" w:rsidRDefault="00701034" w:rsidP="007007A4">
      <w:pPr>
        <w:rPr>
          <w:color w:val="FF0000"/>
          <w:lang w:val="en-US"/>
        </w:rPr>
      </w:pPr>
      <w:r w:rsidRPr="002948B5">
        <w:rPr>
          <w:rFonts w:ascii="Times New Roman" w:eastAsia="Times New Roman" w:hAnsi="Times New Roman" w:cs="Times New Roman"/>
          <w:b/>
          <w:bCs/>
          <w:color w:val="000000"/>
          <w:sz w:val="24"/>
          <w:szCs w:val="24"/>
          <w:lang w:val="en-US" w:eastAsia="fr-FR"/>
        </w:rPr>
        <w:t>2.1</w:t>
      </w:r>
      <w:r w:rsidR="005A2C8C" w:rsidRPr="002948B5">
        <w:rPr>
          <w:rFonts w:ascii="Times New Roman" w:eastAsia="Times New Roman" w:hAnsi="Times New Roman" w:cs="Times New Roman"/>
          <w:b/>
          <w:bCs/>
          <w:color w:val="000000"/>
          <w:sz w:val="24"/>
          <w:szCs w:val="24"/>
          <w:lang w:val="en-US" w:eastAsia="fr-FR"/>
        </w:rPr>
        <w:t xml:space="preserve"> </w:t>
      </w:r>
      <w:r w:rsidR="00AE1A6D">
        <w:rPr>
          <w:rFonts w:ascii="Times New Roman" w:eastAsia="Times New Roman" w:hAnsi="Times New Roman" w:cs="Times New Roman"/>
          <w:bCs/>
          <w:color w:val="000000"/>
          <w:sz w:val="24"/>
          <w:szCs w:val="24"/>
          <w:lang w:val="en-US" w:eastAsia="fr-FR"/>
        </w:rPr>
        <w:t>We have no</w:t>
      </w:r>
      <w:r w:rsidR="00347C78">
        <w:rPr>
          <w:rFonts w:ascii="Times New Roman" w:eastAsia="Times New Roman" w:hAnsi="Times New Roman" w:cs="Times New Roman"/>
          <w:color w:val="000000"/>
          <w:sz w:val="24"/>
          <w:szCs w:val="24"/>
          <w:lang w:val="en-US" w:eastAsia="fr-FR"/>
        </w:rPr>
        <w:t xml:space="preserve"> </w:t>
      </w:r>
      <w:r w:rsidR="007007A4">
        <w:rPr>
          <w:rFonts w:ascii="Times New Roman" w:hAnsi="Times New Roman" w:cs="Times New Roman"/>
          <w:color w:val="000000"/>
          <w:sz w:val="24"/>
          <w:szCs w:val="24"/>
          <w:lang w:val="en-US"/>
        </w:rPr>
        <w:t xml:space="preserve">specific </w:t>
      </w:r>
      <w:r w:rsidR="007007A4" w:rsidRPr="007007A4">
        <w:rPr>
          <w:rFonts w:ascii="Times New Roman" w:eastAsia="Times New Roman" w:hAnsi="Times New Roman" w:cs="Times New Roman"/>
          <w:sz w:val="24"/>
          <w:szCs w:val="24"/>
          <w:lang w:val="en" w:eastAsia="fr-FR"/>
        </w:rPr>
        <w:t>steps</w:t>
      </w:r>
      <w:r w:rsidR="007007A4">
        <w:rPr>
          <w:rFonts w:ascii="Times New Roman" w:eastAsia="Times New Roman" w:hAnsi="Times New Roman" w:cs="Times New Roman"/>
          <w:sz w:val="24"/>
          <w:szCs w:val="24"/>
          <w:lang w:val="en" w:eastAsia="fr-FR"/>
        </w:rPr>
        <w:t xml:space="preserve"> </w:t>
      </w:r>
      <w:r w:rsidR="007007A4" w:rsidRPr="007007A4">
        <w:rPr>
          <w:rFonts w:ascii="Times New Roman" w:eastAsia="Times New Roman" w:hAnsi="Times New Roman" w:cs="Times New Roman"/>
          <w:sz w:val="24"/>
          <w:szCs w:val="24"/>
          <w:lang w:val="en" w:eastAsia="fr-FR"/>
        </w:rPr>
        <w:t>proceedings</w:t>
      </w:r>
      <w:r w:rsidR="007007A4">
        <w:rPr>
          <w:rFonts w:ascii="Times New Roman" w:hAnsi="Times New Roman" w:cs="Times New Roman"/>
          <w:color w:val="000000"/>
          <w:sz w:val="24"/>
          <w:szCs w:val="24"/>
          <w:lang w:val="en-US"/>
        </w:rPr>
        <w:t xml:space="preserve"> for children</w:t>
      </w:r>
      <w:r w:rsidR="007007A4">
        <w:rPr>
          <w:lang w:val="en"/>
        </w:rPr>
        <w:t xml:space="preserve"> </w:t>
      </w:r>
      <w:r w:rsidR="007007A4" w:rsidRPr="007007A4">
        <w:rPr>
          <w:rFonts w:ascii="Times New Roman" w:hAnsi="Times New Roman" w:cs="Times New Roman"/>
          <w:sz w:val="24"/>
          <w:lang w:val="en"/>
        </w:rPr>
        <w:t xml:space="preserve">who fly. About the road and river </w:t>
      </w:r>
      <w:r w:rsidR="007007A4" w:rsidRPr="00892375">
        <w:rPr>
          <w:rFonts w:ascii="Times New Roman" w:hAnsi="Times New Roman" w:cs="Times New Roman"/>
          <w:sz w:val="24"/>
          <w:lang w:val="en"/>
        </w:rPr>
        <w:t>borders, most children take this route out irregularly and clandestinely.</w:t>
      </w:r>
    </w:p>
    <w:p w:rsidR="00701034" w:rsidRPr="002948B5" w:rsidRDefault="00701034" w:rsidP="002948B5">
      <w:pPr>
        <w:spacing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lastRenderedPageBreak/>
        <w:t xml:space="preserve">We can read on this links: </w:t>
      </w:r>
      <w:hyperlink r:id="rId8" w:history="1">
        <w:r w:rsidRPr="002948B5">
          <w:rPr>
            <w:rFonts w:ascii="Times New Roman" w:eastAsia="Times New Roman" w:hAnsi="Times New Roman" w:cs="Times New Roman"/>
            <w:color w:val="0563C1"/>
            <w:sz w:val="24"/>
            <w:szCs w:val="24"/>
            <w:u w:val="single"/>
            <w:lang w:val="en-US" w:eastAsia="fr-FR"/>
          </w:rPr>
          <w:t>www.yavassociates.com/Adoption-International-congo.html</w:t>
        </w:r>
      </w:hyperlink>
      <w:r w:rsidRPr="002948B5">
        <w:rPr>
          <w:rFonts w:ascii="Times New Roman" w:eastAsia="Times New Roman" w:hAnsi="Times New Roman" w:cs="Times New Roman"/>
          <w:color w:val="000000"/>
          <w:sz w:val="24"/>
          <w:szCs w:val="24"/>
          <w:lang w:val="en-US" w:eastAsia="fr-FR"/>
        </w:rPr>
        <w:t xml:space="preserve"> : “Interested in adopting a child from the Democratic Republic of Congo or know someone who is?</w:t>
      </w:r>
    </w:p>
    <w:p w:rsidR="00701034" w:rsidRPr="002948B5" w:rsidRDefault="00701034" w:rsidP="002948B5">
      <w:pPr>
        <w:spacing w:after="0"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Consult the Congo Expert Adoption Law Firm, “YAV &amp; ASSOCIATES” … for knowledgeable and caring service.” </w:t>
      </w:r>
    </w:p>
    <w:p w:rsidR="00701034" w:rsidRPr="002948B5" w:rsidRDefault="00701034" w:rsidP="002948B5">
      <w:pPr>
        <w:spacing w:after="0"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YAV &amp; ASSOCIATES, the Congo Expert Adoption Law Firm specializes in domestic and international adoptions.  </w:t>
      </w:r>
    </w:p>
    <w:p w:rsidR="00701034" w:rsidRPr="002948B5" w:rsidRDefault="00701034" w:rsidP="002948B5">
      <w:pPr>
        <w:spacing w:after="0"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It has been our privilege for over a decade to represent adopting families, agencies, and adopted children.  We have represented adopting families from throughout the world.  </w:t>
      </w:r>
    </w:p>
    <w:p w:rsidR="00701034" w:rsidRPr="002948B5" w:rsidRDefault="00701034" w:rsidP="002948B5">
      <w:pPr>
        <w:spacing w:after="0"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We have handled adoption cases at all levels, and have been successful in helping to make Congo adoption law more child-friendly.</w:t>
      </w:r>
      <w:r w:rsidR="002948B5">
        <w:rPr>
          <w:rFonts w:ascii="Times New Roman" w:eastAsia="Times New Roman" w:hAnsi="Times New Roman" w:cs="Times New Roman"/>
          <w:color w:val="000000"/>
          <w:sz w:val="24"/>
          <w:szCs w:val="24"/>
          <w:lang w:val="en-US" w:eastAsia="fr-FR"/>
        </w:rPr>
        <w:t xml:space="preserve"> </w:t>
      </w:r>
      <w:r w:rsidRPr="002948B5">
        <w:rPr>
          <w:rFonts w:ascii="Times New Roman" w:eastAsia="Times New Roman" w:hAnsi="Times New Roman" w:cs="Times New Roman"/>
          <w:color w:val="000000"/>
          <w:sz w:val="24"/>
          <w:szCs w:val="24"/>
          <w:lang w:val="en-US" w:eastAsia="fr-FR"/>
        </w:rPr>
        <w:t>Dr. Joseph Yav Katshung, is an adoption expert, author, and Professor of University. </w:t>
      </w:r>
    </w:p>
    <w:p w:rsidR="00701034" w:rsidRPr="002948B5" w:rsidRDefault="00701034" w:rsidP="002948B5">
      <w:pPr>
        <w:spacing w:after="0"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 xml:space="preserve">The Democratic Republic of Congo [DRC] is a Non-Hague country. </w:t>
      </w:r>
    </w:p>
    <w:p w:rsidR="00701034" w:rsidRPr="002948B5" w:rsidRDefault="00701034" w:rsidP="002948B5">
      <w:pPr>
        <w:spacing w:after="0" w:line="240" w:lineRule="auto"/>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The process for adopting a child that lives in a Non-Hague Convention Country is governed by that country’s laws.  </w:t>
      </w:r>
      <w:r w:rsidRPr="002948B5">
        <w:rPr>
          <w:rFonts w:ascii="Times New Roman" w:eastAsia="Times New Roman" w:hAnsi="Times New Roman" w:cs="Times New Roman"/>
          <w:color w:val="000000"/>
          <w:sz w:val="24"/>
          <w:szCs w:val="24"/>
          <w:lang w:val="en-US" w:eastAsia="fr-FR"/>
        </w:rPr>
        <w:br/>
        <w:t xml:space="preserve">As you approach adopting from a Non-Hague Convention Country, it is important to have an experienced and competent guide who can walk you through the various and </w:t>
      </w:r>
      <w:r w:rsidR="002948B5" w:rsidRPr="002948B5">
        <w:rPr>
          <w:rFonts w:ascii="Times New Roman" w:eastAsia="Times New Roman" w:hAnsi="Times New Roman" w:cs="Times New Roman"/>
          <w:color w:val="000000"/>
          <w:sz w:val="24"/>
          <w:szCs w:val="24"/>
          <w:lang w:val="en-US" w:eastAsia="fr-FR"/>
        </w:rPr>
        <w:t>unforeseen</w:t>
      </w:r>
      <w:r w:rsidRPr="002948B5">
        <w:rPr>
          <w:rFonts w:ascii="Times New Roman" w:eastAsia="Times New Roman" w:hAnsi="Times New Roman" w:cs="Times New Roman"/>
          <w:color w:val="000000"/>
          <w:sz w:val="24"/>
          <w:szCs w:val="24"/>
          <w:lang w:val="en-US" w:eastAsia="fr-FR"/>
        </w:rPr>
        <w:t xml:space="preserve"> challenges unique to each of these countries. </w:t>
      </w:r>
    </w:p>
    <w:p w:rsidR="00403BF5" w:rsidRPr="002948B5" w:rsidRDefault="007E20E0" w:rsidP="002948B5">
      <w:pPr>
        <w:spacing w:before="100" w:after="100" w:line="240" w:lineRule="auto"/>
        <w:jc w:val="both"/>
        <w:rPr>
          <w:rFonts w:ascii="Times New Roman" w:eastAsia="Times New Roman" w:hAnsi="Times New Roman" w:cs="Times New Roman"/>
          <w:color w:val="000000"/>
          <w:sz w:val="24"/>
          <w:szCs w:val="24"/>
          <w:lang w:val="en-US" w:eastAsia="fr-FR"/>
        </w:rPr>
      </w:pPr>
      <w:hyperlink r:id="rId9" w:anchor="Vtp5PkB3hwI" w:history="1">
        <w:r w:rsidR="00701034" w:rsidRPr="002948B5">
          <w:rPr>
            <w:rFonts w:ascii="Times New Roman" w:eastAsia="Times New Roman" w:hAnsi="Times New Roman" w:cs="Times New Roman"/>
            <w:color w:val="0563C1"/>
            <w:sz w:val="24"/>
            <w:szCs w:val="24"/>
            <w:u w:val="single"/>
            <w:lang w:val="en-US" w:eastAsia="fr-FR"/>
          </w:rPr>
          <w:t>www.cabemery.org/fr/domaines-de-pratique/droit-civil/adoption-internationale/#Vtp5PkB3hwI</w:t>
        </w:r>
      </w:hyperlink>
      <w:r w:rsidR="001618D2" w:rsidRPr="002948B5">
        <w:rPr>
          <w:rFonts w:ascii="Times New Roman" w:eastAsia="Times New Roman" w:hAnsi="Times New Roman" w:cs="Times New Roman"/>
          <w:color w:val="000000"/>
          <w:sz w:val="24"/>
          <w:szCs w:val="24"/>
          <w:lang w:val="en-US" w:eastAsia="fr-FR"/>
        </w:rPr>
        <w:t xml:space="preserve"> : </w:t>
      </w:r>
    </w:p>
    <w:p w:rsidR="001618D2" w:rsidRPr="002948B5" w:rsidRDefault="00403BF5" w:rsidP="002948B5">
      <w:pPr>
        <w:spacing w:before="100" w:after="100" w:line="240" w:lineRule="auto"/>
        <w:jc w:val="both"/>
        <w:rPr>
          <w:rFonts w:ascii="Times New Roman" w:eastAsia="Times New Roman" w:hAnsi="Times New Roman" w:cs="Times New Roman"/>
          <w:color w:val="000000"/>
          <w:sz w:val="24"/>
          <w:szCs w:val="24"/>
          <w:lang w:val="en-US" w:eastAsia="fr-FR"/>
        </w:rPr>
      </w:pPr>
      <w:r w:rsidRPr="002948B5">
        <w:rPr>
          <w:rFonts w:ascii="Times New Roman" w:eastAsia="Times New Roman" w:hAnsi="Times New Roman" w:cs="Times New Roman"/>
          <w:color w:val="000000"/>
          <w:sz w:val="24"/>
          <w:szCs w:val="24"/>
          <w:lang w:val="en-US" w:eastAsia="fr-FR"/>
        </w:rPr>
        <w:t>The</w:t>
      </w:r>
      <w:r w:rsidR="001618D2" w:rsidRPr="002948B5">
        <w:rPr>
          <w:rFonts w:ascii="Times New Roman" w:eastAsia="Times New Roman" w:hAnsi="Times New Roman" w:cs="Times New Roman"/>
          <w:color w:val="000000"/>
          <w:sz w:val="24"/>
          <w:szCs w:val="24"/>
          <w:lang w:val="en-US" w:eastAsia="fr-FR"/>
        </w:rPr>
        <w:t xml:space="preserve"> cabinet of </w:t>
      </w:r>
      <w:r w:rsidR="001618D2" w:rsidRPr="002948B5">
        <w:rPr>
          <w:rFonts w:ascii="Times New Roman" w:hAnsi="Times New Roman" w:cs="Times New Roman"/>
          <w:sz w:val="24"/>
          <w:szCs w:val="24"/>
          <w:lang w:val="en-US"/>
        </w:rPr>
        <w:t xml:space="preserve"> </w:t>
      </w:r>
      <w:r w:rsidR="001618D2" w:rsidRPr="002948B5">
        <w:rPr>
          <w:rFonts w:ascii="Times New Roman" w:eastAsia="Times New Roman" w:hAnsi="Times New Roman" w:cs="Times New Roman"/>
          <w:color w:val="000000"/>
          <w:sz w:val="24"/>
          <w:szCs w:val="24"/>
          <w:lang w:val="en-US" w:eastAsia="fr-FR"/>
        </w:rPr>
        <w:t xml:space="preserve">Emery Mukendi Wafwana &amp; Associates assists families who wish to adopt a child in the Democratic Republic of Congo </w:t>
      </w:r>
      <w:r w:rsidR="007F5208" w:rsidRPr="002948B5">
        <w:rPr>
          <w:rFonts w:ascii="Times New Roman" w:eastAsia="Times New Roman" w:hAnsi="Times New Roman" w:cs="Times New Roman"/>
          <w:color w:val="000000"/>
          <w:sz w:val="24"/>
          <w:szCs w:val="24"/>
          <w:lang w:val="en-US" w:eastAsia="fr-FR"/>
        </w:rPr>
        <w:t>(DRC</w:t>
      </w:r>
      <w:r w:rsidR="001618D2" w:rsidRPr="002948B5">
        <w:rPr>
          <w:rFonts w:ascii="Times New Roman" w:eastAsia="Times New Roman" w:hAnsi="Times New Roman" w:cs="Times New Roman"/>
          <w:color w:val="000000"/>
          <w:sz w:val="24"/>
          <w:szCs w:val="24"/>
          <w:lang w:val="en-US" w:eastAsia="fr-FR"/>
        </w:rPr>
        <w:t>).</w:t>
      </w:r>
    </w:p>
    <w:p w:rsidR="001618D2" w:rsidRPr="002948B5" w:rsidRDefault="001618D2" w:rsidP="002948B5">
      <w:pPr>
        <w:spacing w:before="100" w:after="100" w:line="240" w:lineRule="auto"/>
        <w:jc w:val="both"/>
        <w:rPr>
          <w:rFonts w:ascii="Times New Roman" w:eastAsia="Times New Roman" w:hAnsi="Times New Roman" w:cs="Times New Roman"/>
          <w:color w:val="000000"/>
          <w:sz w:val="24"/>
          <w:szCs w:val="24"/>
          <w:lang w:val="en-US" w:eastAsia="fr-FR"/>
        </w:rPr>
      </w:pPr>
      <w:r w:rsidRPr="000B4489">
        <w:rPr>
          <w:rFonts w:ascii="Times New Roman" w:eastAsia="Times New Roman" w:hAnsi="Times New Roman" w:cs="Times New Roman"/>
          <w:color w:val="000000"/>
          <w:sz w:val="24"/>
          <w:szCs w:val="24"/>
          <w:highlight w:val="yellow"/>
          <w:lang w:val="en-US" w:eastAsia="fr-FR"/>
        </w:rPr>
        <w:t>With the tightening of adoption conditions in several African countries, the DRC remains one of the few countries still relatively well placed vis-à-vis the prospective adoptive families.</w:t>
      </w:r>
    </w:p>
    <w:p w:rsidR="001618D2" w:rsidRPr="002948B5" w:rsidRDefault="001618D2" w:rsidP="002948B5">
      <w:pPr>
        <w:spacing w:before="100" w:after="100" w:line="240" w:lineRule="auto"/>
        <w:jc w:val="both"/>
        <w:rPr>
          <w:rFonts w:ascii="Times New Roman" w:eastAsia="Times New Roman" w:hAnsi="Times New Roman" w:cs="Times New Roman"/>
          <w:color w:val="000000"/>
          <w:sz w:val="24"/>
          <w:szCs w:val="24"/>
          <w:lang w:val="en-US" w:eastAsia="fr-FR"/>
        </w:rPr>
      </w:pPr>
      <w:r w:rsidRPr="002948B5">
        <w:rPr>
          <w:rFonts w:ascii="Times New Roman" w:eastAsia="Times New Roman" w:hAnsi="Times New Roman" w:cs="Times New Roman"/>
          <w:color w:val="000000"/>
          <w:sz w:val="24"/>
          <w:szCs w:val="24"/>
          <w:lang w:val="en-US" w:eastAsia="fr-FR"/>
        </w:rPr>
        <w:t>With the increasing number of requests for assistance in this area, Emery Mukendi Wafwana &amp; Associates has gradually expanded its business areas to international adoption.</w:t>
      </w:r>
    </w:p>
    <w:p w:rsidR="00701034" w:rsidRPr="002948B5" w:rsidRDefault="001618D2" w:rsidP="002948B5">
      <w:pPr>
        <w:spacing w:before="100" w:after="100" w:line="240" w:lineRule="auto"/>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color w:val="000000"/>
          <w:sz w:val="24"/>
          <w:szCs w:val="24"/>
          <w:lang w:val="en-US" w:eastAsia="fr-FR"/>
        </w:rPr>
        <w:t>Our assistance includes both research of a child in different shelters, according to the criteria provided by the adoptive parents, the legal procedures and administrative procedures with the various entities competent in ma</w:t>
      </w:r>
      <w:r w:rsidR="007F5208" w:rsidRPr="002948B5">
        <w:rPr>
          <w:rFonts w:ascii="Times New Roman" w:eastAsia="Times New Roman" w:hAnsi="Times New Roman" w:cs="Times New Roman"/>
          <w:color w:val="000000"/>
          <w:sz w:val="24"/>
          <w:szCs w:val="24"/>
          <w:lang w:val="en-US" w:eastAsia="fr-FR"/>
        </w:rPr>
        <w:t>tters of adoption, such as the Administration</w:t>
      </w:r>
      <w:r w:rsidRPr="002948B5">
        <w:rPr>
          <w:rFonts w:ascii="Times New Roman" w:eastAsia="Times New Roman" w:hAnsi="Times New Roman" w:cs="Times New Roman"/>
          <w:color w:val="000000"/>
          <w:sz w:val="24"/>
          <w:szCs w:val="24"/>
          <w:lang w:val="en-US" w:eastAsia="fr-FR"/>
        </w:rPr>
        <w:t xml:space="preserve"> General Migration and Foreign embassies issue visas once the adoption process is completed.</w:t>
      </w:r>
      <w:r w:rsidR="00701034" w:rsidRPr="002948B5">
        <w:rPr>
          <w:rFonts w:ascii="Times New Roman" w:eastAsia="Times New Roman" w:hAnsi="Times New Roman" w:cs="Times New Roman"/>
          <w:color w:val="000000"/>
          <w:sz w:val="24"/>
          <w:szCs w:val="24"/>
          <w:lang w:val="en-US" w:eastAsia="fr-FR"/>
        </w:rPr>
        <w:t xml:space="preserve"> </w:t>
      </w:r>
    </w:p>
    <w:p w:rsidR="00701034" w:rsidRPr="002948B5" w:rsidRDefault="00701034" w:rsidP="002948B5">
      <w:pPr>
        <w:spacing w:after="0" w:line="240" w:lineRule="auto"/>
        <w:jc w:val="both"/>
        <w:rPr>
          <w:rFonts w:ascii="Times New Roman" w:eastAsia="Times New Roman" w:hAnsi="Times New Roman" w:cs="Times New Roman"/>
          <w:color w:val="000000"/>
          <w:sz w:val="24"/>
          <w:szCs w:val="24"/>
          <w:lang w:val="en-US" w:eastAsia="fr-FR"/>
        </w:rPr>
      </w:pPr>
      <w:r w:rsidRPr="002948B5">
        <w:rPr>
          <w:rFonts w:ascii="Times New Roman" w:eastAsia="Times New Roman" w:hAnsi="Times New Roman" w:cs="Times New Roman"/>
          <w:color w:val="000000"/>
          <w:sz w:val="24"/>
          <w:szCs w:val="24"/>
          <w:lang w:val="en-US" w:eastAsia="fr-FR"/>
        </w:rPr>
        <w:t xml:space="preserve">As a civil society </w:t>
      </w:r>
      <w:r w:rsidR="002948B5" w:rsidRPr="002948B5">
        <w:rPr>
          <w:rFonts w:ascii="Times New Roman" w:eastAsia="Times New Roman" w:hAnsi="Times New Roman" w:cs="Times New Roman"/>
          <w:color w:val="000000"/>
          <w:sz w:val="24"/>
          <w:szCs w:val="24"/>
          <w:lang w:val="en-US" w:eastAsia="fr-FR"/>
        </w:rPr>
        <w:t>organization</w:t>
      </w:r>
      <w:r w:rsidR="00892375">
        <w:rPr>
          <w:rFonts w:ascii="Times New Roman" w:eastAsia="Times New Roman" w:hAnsi="Times New Roman" w:cs="Times New Roman"/>
          <w:color w:val="000000"/>
          <w:sz w:val="24"/>
          <w:szCs w:val="24"/>
          <w:lang w:val="en-US" w:eastAsia="fr-FR"/>
        </w:rPr>
        <w:t xml:space="preserve"> we can say that this</w:t>
      </w:r>
      <w:r w:rsidRPr="000B4489">
        <w:rPr>
          <w:rFonts w:ascii="Times New Roman" w:eastAsia="Times New Roman" w:hAnsi="Times New Roman" w:cs="Times New Roman"/>
          <w:color w:val="C00000"/>
          <w:sz w:val="24"/>
          <w:szCs w:val="24"/>
          <w:lang w:val="en-US" w:eastAsia="fr-FR"/>
        </w:rPr>
        <w:t xml:space="preserve"> </w:t>
      </w:r>
      <w:r w:rsidRPr="002948B5">
        <w:rPr>
          <w:rFonts w:ascii="Times New Roman" w:eastAsia="Times New Roman" w:hAnsi="Times New Roman" w:cs="Times New Roman"/>
          <w:color w:val="000000"/>
          <w:sz w:val="24"/>
          <w:szCs w:val="24"/>
          <w:lang w:val="en-US" w:eastAsia="fr-FR"/>
        </w:rPr>
        <w:t xml:space="preserve">is </w:t>
      </w:r>
      <w:r w:rsidR="00892375">
        <w:rPr>
          <w:rFonts w:ascii="Times New Roman" w:eastAsia="Times New Roman" w:hAnsi="Times New Roman" w:cs="Times New Roman"/>
          <w:color w:val="000000"/>
          <w:sz w:val="24"/>
          <w:szCs w:val="24"/>
          <w:lang w:val="en-US" w:eastAsia="fr-FR"/>
        </w:rPr>
        <w:t>a strategy maintained</w:t>
      </w:r>
      <w:r w:rsidRPr="002948B5">
        <w:rPr>
          <w:rFonts w:ascii="Times New Roman" w:eastAsia="Times New Roman" w:hAnsi="Times New Roman" w:cs="Times New Roman"/>
          <w:color w:val="000000"/>
          <w:sz w:val="24"/>
          <w:szCs w:val="24"/>
          <w:lang w:val="en-US" w:eastAsia="fr-FR"/>
        </w:rPr>
        <w:t xml:space="preserve"> to </w:t>
      </w:r>
      <w:r w:rsidRPr="000B4489">
        <w:rPr>
          <w:rFonts w:ascii="Times New Roman" w:eastAsia="Times New Roman" w:hAnsi="Times New Roman" w:cs="Times New Roman"/>
          <w:color w:val="000000"/>
          <w:sz w:val="24"/>
          <w:szCs w:val="24"/>
          <w:highlight w:val="yellow"/>
          <w:lang w:val="en-US" w:eastAsia="fr-FR"/>
        </w:rPr>
        <w:t xml:space="preserve">just enrich </w:t>
      </w:r>
      <w:r w:rsidR="002948B5" w:rsidRPr="000B4489">
        <w:rPr>
          <w:rFonts w:ascii="Times New Roman" w:eastAsia="Times New Roman" w:hAnsi="Times New Roman" w:cs="Times New Roman"/>
          <w:color w:val="000000"/>
          <w:sz w:val="24"/>
          <w:szCs w:val="24"/>
          <w:highlight w:val="yellow"/>
          <w:lang w:val="en-US" w:eastAsia="fr-FR"/>
        </w:rPr>
        <w:t>lawyer’s</w:t>
      </w:r>
      <w:r w:rsidRPr="000B4489">
        <w:rPr>
          <w:rFonts w:ascii="Times New Roman" w:eastAsia="Times New Roman" w:hAnsi="Times New Roman" w:cs="Times New Roman"/>
          <w:color w:val="000000"/>
          <w:sz w:val="24"/>
          <w:szCs w:val="24"/>
          <w:highlight w:val="yellow"/>
          <w:lang w:val="en-US" w:eastAsia="fr-FR"/>
        </w:rPr>
        <w:t xml:space="preserve"> societies </w:t>
      </w:r>
      <w:r w:rsidR="00892375">
        <w:rPr>
          <w:rFonts w:ascii="Times New Roman" w:eastAsia="Times New Roman" w:hAnsi="Times New Roman" w:cs="Times New Roman"/>
          <w:color w:val="000000"/>
          <w:sz w:val="24"/>
          <w:szCs w:val="24"/>
          <w:highlight w:val="yellow"/>
          <w:lang w:val="en-US" w:eastAsia="fr-FR"/>
        </w:rPr>
        <w:t>(who in turn must be enriching key people in government, and who are not in any way interested</w:t>
      </w:r>
      <w:r w:rsidRPr="000B4489">
        <w:rPr>
          <w:rFonts w:ascii="Times New Roman" w:eastAsia="Times New Roman" w:hAnsi="Times New Roman" w:cs="Times New Roman"/>
          <w:color w:val="000000"/>
          <w:sz w:val="24"/>
          <w:szCs w:val="24"/>
          <w:highlight w:val="yellow"/>
          <w:lang w:val="en-US" w:eastAsia="fr-FR"/>
        </w:rPr>
        <w:t xml:space="preserve"> </w:t>
      </w:r>
      <w:r w:rsidR="00892375">
        <w:rPr>
          <w:rFonts w:ascii="Times New Roman" w:eastAsia="Times New Roman" w:hAnsi="Times New Roman" w:cs="Times New Roman"/>
          <w:color w:val="000000"/>
          <w:sz w:val="24"/>
          <w:szCs w:val="24"/>
          <w:highlight w:val="yellow"/>
          <w:lang w:val="en-US" w:eastAsia="fr-FR"/>
        </w:rPr>
        <w:t>neither in</w:t>
      </w:r>
      <w:r w:rsidRPr="000B4489">
        <w:rPr>
          <w:rFonts w:ascii="Times New Roman" w:eastAsia="Times New Roman" w:hAnsi="Times New Roman" w:cs="Times New Roman"/>
          <w:color w:val="000000"/>
          <w:sz w:val="24"/>
          <w:szCs w:val="24"/>
          <w:highlight w:val="yellow"/>
          <w:lang w:val="en-US" w:eastAsia="fr-FR"/>
        </w:rPr>
        <w:t xml:space="preserve"> children</w:t>
      </w:r>
      <w:r w:rsidR="00892375">
        <w:rPr>
          <w:rFonts w:ascii="Times New Roman" w:eastAsia="Times New Roman" w:hAnsi="Times New Roman" w:cs="Times New Roman"/>
          <w:color w:val="000000"/>
          <w:sz w:val="24"/>
          <w:szCs w:val="24"/>
          <w:highlight w:val="yellow"/>
          <w:lang w:val="en-US" w:eastAsia="fr-FR"/>
        </w:rPr>
        <w:t>’s</w:t>
      </w:r>
      <w:r w:rsidRPr="000B4489">
        <w:rPr>
          <w:rFonts w:ascii="Times New Roman" w:eastAsia="Times New Roman" w:hAnsi="Times New Roman" w:cs="Times New Roman"/>
          <w:color w:val="000000"/>
          <w:sz w:val="24"/>
          <w:szCs w:val="24"/>
          <w:highlight w:val="yellow"/>
          <w:lang w:val="en-US" w:eastAsia="fr-FR"/>
        </w:rPr>
        <w:t xml:space="preserve"> rights</w:t>
      </w:r>
      <w:r w:rsidR="00892375">
        <w:rPr>
          <w:rFonts w:ascii="Times New Roman" w:eastAsia="Times New Roman" w:hAnsi="Times New Roman" w:cs="Times New Roman"/>
          <w:color w:val="000000"/>
          <w:sz w:val="24"/>
          <w:szCs w:val="24"/>
          <w:highlight w:val="yellow"/>
          <w:lang w:val="en-US" w:eastAsia="fr-FR"/>
        </w:rPr>
        <w:t xml:space="preserve"> nor their wellbeing</w:t>
      </w:r>
      <w:r w:rsidRPr="000B4489">
        <w:rPr>
          <w:rFonts w:ascii="Times New Roman" w:eastAsia="Times New Roman" w:hAnsi="Times New Roman" w:cs="Times New Roman"/>
          <w:color w:val="000000"/>
          <w:sz w:val="24"/>
          <w:szCs w:val="24"/>
          <w:highlight w:val="yellow"/>
          <w:lang w:val="en-US" w:eastAsia="fr-FR"/>
        </w:rPr>
        <w:t>.</w:t>
      </w:r>
    </w:p>
    <w:p w:rsidR="00EF4634" w:rsidRPr="002948B5" w:rsidRDefault="00EF4634" w:rsidP="002948B5">
      <w:pPr>
        <w:spacing w:after="0" w:line="240" w:lineRule="auto"/>
        <w:jc w:val="both"/>
        <w:rPr>
          <w:rFonts w:ascii="Times New Roman" w:eastAsia="Times New Roman" w:hAnsi="Times New Roman" w:cs="Times New Roman"/>
          <w:color w:val="000000"/>
          <w:sz w:val="24"/>
          <w:szCs w:val="24"/>
          <w:lang w:val="en-US" w:eastAsia="fr-FR"/>
        </w:rPr>
      </w:pPr>
    </w:p>
    <w:p w:rsidR="00EF4634" w:rsidRPr="002948B5" w:rsidRDefault="00EF4634" w:rsidP="002948B5">
      <w:pPr>
        <w:spacing w:after="0" w:line="240" w:lineRule="auto"/>
        <w:jc w:val="both"/>
        <w:rPr>
          <w:rFonts w:ascii="Times New Roman" w:eastAsia="Times New Roman" w:hAnsi="Times New Roman" w:cs="Times New Roman"/>
          <w:sz w:val="24"/>
          <w:szCs w:val="24"/>
          <w:lang w:val="en-US" w:eastAsia="fr-FR"/>
        </w:rPr>
      </w:pPr>
    </w:p>
    <w:p w:rsidR="002948B5" w:rsidRDefault="007F2D03" w:rsidP="002948B5">
      <w:pPr>
        <w:jc w:val="both"/>
        <w:rPr>
          <w:rFonts w:ascii="Times New Roman" w:hAnsi="Times New Roman" w:cs="Times New Roman"/>
          <w:sz w:val="24"/>
          <w:szCs w:val="24"/>
          <w:lang w:val="en"/>
        </w:rPr>
      </w:pPr>
      <w:r w:rsidRPr="002948B5">
        <w:rPr>
          <w:rStyle w:val="hps"/>
          <w:rFonts w:ascii="Times New Roman" w:hAnsi="Times New Roman" w:cs="Times New Roman"/>
          <w:b/>
          <w:sz w:val="24"/>
          <w:szCs w:val="24"/>
          <w:lang w:val="en"/>
        </w:rPr>
        <w:t>2.2</w:t>
      </w:r>
      <w:r w:rsidRPr="002948B5">
        <w:rPr>
          <w:rStyle w:val="hps"/>
          <w:rFonts w:ascii="Times New Roman" w:hAnsi="Times New Roman" w:cs="Times New Roman"/>
          <w:sz w:val="24"/>
          <w:szCs w:val="24"/>
          <w:lang w:val="en"/>
        </w:rPr>
        <w:t xml:space="preserve"> The answer is</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negative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because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law firms</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are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covered</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by professional secrecy</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and the majority</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of children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who leave the country</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are among the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children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reported missing</w:t>
      </w:r>
      <w:r w:rsidRPr="002948B5">
        <w:rPr>
          <w:rFonts w:ascii="Times New Roman" w:hAnsi="Times New Roman" w:cs="Times New Roman"/>
          <w:sz w:val="24"/>
          <w:szCs w:val="24"/>
          <w:lang w:val="en"/>
        </w:rPr>
        <w:t xml:space="preserve">: </w:t>
      </w:r>
      <w:r w:rsidR="000B4489">
        <w:rPr>
          <w:rStyle w:val="hps"/>
          <w:rFonts w:ascii="Times New Roman" w:hAnsi="Times New Roman" w:cs="Times New Roman"/>
          <w:sz w:val="24"/>
          <w:szCs w:val="24"/>
          <w:lang w:val="en"/>
        </w:rPr>
        <w:t>B</w:t>
      </w:r>
      <w:r w:rsidRPr="002948B5">
        <w:rPr>
          <w:rStyle w:val="hps"/>
          <w:rFonts w:ascii="Times New Roman" w:hAnsi="Times New Roman" w:cs="Times New Roman"/>
          <w:sz w:val="24"/>
          <w:szCs w:val="24"/>
          <w:lang w:val="en"/>
        </w:rPr>
        <w:t>y what means</w:t>
      </w:r>
      <w:r w:rsidRPr="002948B5">
        <w:rPr>
          <w:rFonts w:ascii="Times New Roman" w:hAnsi="Times New Roman" w:cs="Times New Roman"/>
          <w:sz w:val="24"/>
          <w:szCs w:val="24"/>
          <w:lang w:val="en"/>
        </w:rPr>
        <w:t xml:space="preserve"> </w:t>
      </w:r>
      <w:r w:rsidR="000B4489">
        <w:rPr>
          <w:rFonts w:ascii="Times New Roman" w:hAnsi="Times New Roman" w:cs="Times New Roman"/>
          <w:sz w:val="24"/>
          <w:szCs w:val="24"/>
          <w:lang w:val="en"/>
        </w:rPr>
        <w:t xml:space="preserve">do </w:t>
      </w:r>
      <w:r w:rsidRPr="002948B5">
        <w:rPr>
          <w:rStyle w:val="hps"/>
          <w:rFonts w:ascii="Times New Roman" w:hAnsi="Times New Roman" w:cs="Times New Roman"/>
          <w:sz w:val="24"/>
          <w:szCs w:val="24"/>
          <w:lang w:val="en"/>
        </w:rPr>
        <w:t xml:space="preserve">they arrive </w:t>
      </w:r>
      <w:r w:rsidR="000B4489">
        <w:rPr>
          <w:rStyle w:val="hps"/>
          <w:rFonts w:ascii="Times New Roman" w:hAnsi="Times New Roman" w:cs="Times New Roman"/>
          <w:sz w:val="24"/>
          <w:szCs w:val="24"/>
          <w:lang w:val="en"/>
        </w:rPr>
        <w:t>to</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destination countries</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What are the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transit countries</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All</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these questions</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have no</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traceable</w:t>
      </w:r>
      <w:r w:rsidR="000B4489" w:rsidRPr="000B4489">
        <w:rPr>
          <w:rStyle w:val="hps"/>
          <w:rFonts w:ascii="Times New Roman" w:hAnsi="Times New Roman" w:cs="Times New Roman"/>
          <w:sz w:val="24"/>
          <w:szCs w:val="24"/>
          <w:lang w:val="en"/>
        </w:rPr>
        <w:t xml:space="preserve"> </w:t>
      </w:r>
      <w:r w:rsidR="000B4489" w:rsidRPr="002948B5">
        <w:rPr>
          <w:rStyle w:val="hps"/>
          <w:rFonts w:ascii="Times New Roman" w:hAnsi="Times New Roman" w:cs="Times New Roman"/>
          <w:sz w:val="24"/>
          <w:szCs w:val="24"/>
          <w:lang w:val="en"/>
        </w:rPr>
        <w:t>answer</w:t>
      </w:r>
      <w:r w:rsidRPr="002948B5">
        <w:rPr>
          <w:rFonts w:ascii="Times New Roman" w:hAnsi="Times New Roman" w:cs="Times New Roman"/>
          <w:sz w:val="24"/>
          <w:szCs w:val="24"/>
          <w:lang w:val="en"/>
        </w:rPr>
        <w:t>.</w:t>
      </w:r>
    </w:p>
    <w:p w:rsidR="005E6DB4" w:rsidRPr="002948B5" w:rsidRDefault="007F2D03" w:rsidP="002948B5">
      <w:pPr>
        <w:jc w:val="both"/>
        <w:rPr>
          <w:rStyle w:val="hps"/>
          <w:rFonts w:ascii="Times New Roman" w:hAnsi="Times New Roman" w:cs="Times New Roman"/>
          <w:sz w:val="24"/>
          <w:szCs w:val="24"/>
          <w:lang w:val="en"/>
        </w:rPr>
      </w:pPr>
      <w:r w:rsidRPr="002948B5">
        <w:rPr>
          <w:rFonts w:ascii="Times New Roman" w:hAnsi="Times New Roman" w:cs="Times New Roman"/>
          <w:sz w:val="24"/>
          <w:szCs w:val="24"/>
          <w:lang w:val="en"/>
        </w:rPr>
        <w:br/>
      </w:r>
      <w:r w:rsidRPr="002948B5">
        <w:rPr>
          <w:rStyle w:val="hps"/>
          <w:rFonts w:ascii="Times New Roman" w:hAnsi="Times New Roman" w:cs="Times New Roman"/>
          <w:b/>
          <w:sz w:val="24"/>
          <w:szCs w:val="24"/>
          <w:lang w:val="en"/>
        </w:rPr>
        <w:t>2.3</w:t>
      </w:r>
      <w:r w:rsidRPr="002948B5">
        <w:rPr>
          <w:rStyle w:val="hps"/>
          <w:rFonts w:ascii="Times New Roman" w:hAnsi="Times New Roman" w:cs="Times New Roman"/>
          <w:sz w:val="24"/>
          <w:szCs w:val="24"/>
          <w:lang w:val="en"/>
        </w:rPr>
        <w:t xml:space="preserve"> Everything</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depends on the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 xml:space="preserve">people who </w:t>
      </w:r>
      <w:r w:rsidR="00892375" w:rsidRPr="002948B5">
        <w:rPr>
          <w:rStyle w:val="hps"/>
          <w:rFonts w:ascii="Times New Roman" w:hAnsi="Times New Roman" w:cs="Times New Roman"/>
          <w:sz w:val="24"/>
          <w:szCs w:val="24"/>
          <w:lang w:val="en"/>
        </w:rPr>
        <w:t>adopt</w:t>
      </w:r>
      <w:r w:rsidR="00892375" w:rsidRPr="002948B5">
        <w:rPr>
          <w:rFonts w:ascii="Times New Roman" w:hAnsi="Times New Roman" w:cs="Times New Roman"/>
          <w:sz w:val="24"/>
          <w:szCs w:val="24"/>
          <w:lang w:val="en"/>
        </w:rPr>
        <w:t>;</w:t>
      </w:r>
      <w:r w:rsidRPr="002948B5">
        <w:rPr>
          <w:rFonts w:ascii="Times New Roman" w:hAnsi="Times New Roman" w:cs="Times New Roman"/>
          <w:sz w:val="24"/>
          <w:szCs w:val="24"/>
          <w:lang w:val="en"/>
        </w:rPr>
        <w:t xml:space="preserve"> we </w:t>
      </w:r>
      <w:r w:rsidRPr="002948B5">
        <w:rPr>
          <w:rStyle w:val="hps"/>
          <w:rFonts w:ascii="Times New Roman" w:hAnsi="Times New Roman" w:cs="Times New Roman"/>
          <w:sz w:val="24"/>
          <w:szCs w:val="24"/>
          <w:lang w:val="en"/>
        </w:rPr>
        <w:t>have no</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precision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about the destination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of these children</w:t>
      </w:r>
      <w:r w:rsidR="00447880" w:rsidRPr="002948B5">
        <w:rPr>
          <w:rStyle w:val="hps"/>
          <w:rFonts w:ascii="Times New Roman" w:hAnsi="Times New Roman" w:cs="Times New Roman"/>
          <w:sz w:val="24"/>
          <w:szCs w:val="24"/>
          <w:lang w:val="en"/>
        </w:rPr>
        <w:t>.</w:t>
      </w:r>
    </w:p>
    <w:p w:rsidR="005E6DB4" w:rsidRPr="002948B5" w:rsidRDefault="005E6DB4" w:rsidP="002948B5">
      <w:pPr>
        <w:jc w:val="both"/>
        <w:rPr>
          <w:rStyle w:val="hps"/>
          <w:rFonts w:ascii="Times New Roman" w:hAnsi="Times New Roman" w:cs="Times New Roman"/>
          <w:b/>
          <w:sz w:val="24"/>
          <w:szCs w:val="24"/>
          <w:u w:val="single"/>
          <w:lang w:val="en"/>
        </w:rPr>
      </w:pPr>
      <w:r w:rsidRPr="002948B5">
        <w:rPr>
          <w:rStyle w:val="hps"/>
          <w:rFonts w:ascii="Times New Roman" w:hAnsi="Times New Roman" w:cs="Times New Roman"/>
          <w:b/>
          <w:sz w:val="24"/>
          <w:szCs w:val="24"/>
          <w:lang w:val="en"/>
        </w:rPr>
        <w:t xml:space="preserve">3. </w:t>
      </w:r>
      <w:r w:rsidRPr="002948B5">
        <w:rPr>
          <w:rStyle w:val="hps"/>
          <w:rFonts w:ascii="Times New Roman" w:hAnsi="Times New Roman" w:cs="Times New Roman"/>
          <w:b/>
          <w:sz w:val="24"/>
          <w:szCs w:val="24"/>
          <w:u w:val="single"/>
          <w:lang w:val="en"/>
        </w:rPr>
        <w:t>Laws, Policies, and coordination mechanisms.</w:t>
      </w:r>
    </w:p>
    <w:p w:rsidR="00EC545E" w:rsidRPr="002948B5" w:rsidRDefault="005E6DB4" w:rsidP="002948B5">
      <w:pPr>
        <w:jc w:val="both"/>
        <w:rPr>
          <w:rFonts w:ascii="Times New Roman" w:eastAsia="Times New Roman" w:hAnsi="Times New Roman" w:cs="Times New Roman"/>
          <w:sz w:val="24"/>
          <w:szCs w:val="24"/>
          <w:lang w:val="en" w:eastAsia="fr-FR"/>
        </w:rPr>
      </w:pPr>
      <w:r w:rsidRPr="00347C78">
        <w:rPr>
          <w:rFonts w:ascii="Times New Roman" w:eastAsia="Times New Roman" w:hAnsi="Times New Roman" w:cs="Times New Roman"/>
          <w:b/>
          <w:sz w:val="24"/>
          <w:szCs w:val="24"/>
          <w:lang w:val="en" w:eastAsia="fr-FR"/>
        </w:rPr>
        <w:t xml:space="preserve"> 3.1 </w:t>
      </w:r>
      <w:r w:rsidRPr="002948B5">
        <w:rPr>
          <w:rFonts w:ascii="Times New Roman" w:eastAsia="Times New Roman" w:hAnsi="Times New Roman" w:cs="Times New Roman"/>
          <w:sz w:val="24"/>
          <w:szCs w:val="24"/>
          <w:lang w:val="en" w:eastAsia="fr-FR"/>
        </w:rPr>
        <w:t>News available demonstrate that the law on the status of the unaccompanied child is not yet adopted and promulgated. For now, only the interests of adopting, the interest of the child has no legal basis. The only basis is the special protection of the child in the 2009 law that does not benefit from practical measures on the ground.</w:t>
      </w:r>
    </w:p>
    <w:p w:rsidR="00EC545E" w:rsidRPr="002948B5" w:rsidRDefault="005E6DB4" w:rsidP="002948B5">
      <w:pPr>
        <w:jc w:val="both"/>
        <w:rPr>
          <w:rFonts w:ascii="Times New Roman" w:eastAsia="Times New Roman" w:hAnsi="Times New Roman" w:cs="Times New Roman"/>
          <w:sz w:val="24"/>
          <w:szCs w:val="24"/>
          <w:lang w:val="en" w:eastAsia="fr-FR"/>
        </w:rPr>
      </w:pPr>
      <w:r w:rsidRPr="002948B5">
        <w:rPr>
          <w:rFonts w:ascii="Times New Roman" w:eastAsia="Times New Roman" w:hAnsi="Times New Roman" w:cs="Times New Roman"/>
          <w:sz w:val="24"/>
          <w:szCs w:val="24"/>
          <w:lang w:val="en" w:eastAsia="fr-FR"/>
        </w:rPr>
        <w:lastRenderedPageBreak/>
        <w:br/>
      </w:r>
      <w:r w:rsidRPr="002948B5">
        <w:rPr>
          <w:rFonts w:ascii="Times New Roman" w:eastAsia="Times New Roman" w:hAnsi="Times New Roman" w:cs="Times New Roman"/>
          <w:b/>
          <w:sz w:val="24"/>
          <w:szCs w:val="24"/>
          <w:lang w:val="en" w:eastAsia="fr-FR"/>
        </w:rPr>
        <w:t>3.2</w:t>
      </w:r>
      <w:r w:rsidRPr="002948B5">
        <w:rPr>
          <w:rFonts w:ascii="Times New Roman" w:eastAsia="Times New Roman" w:hAnsi="Times New Roman" w:cs="Times New Roman"/>
          <w:sz w:val="24"/>
          <w:szCs w:val="24"/>
          <w:lang w:val="en" w:eastAsia="fr-FR"/>
        </w:rPr>
        <w:t xml:space="preserve"> The departure to Europe or the United States of America is the travel that nourish the dream of many Congolese. </w:t>
      </w:r>
      <w:r w:rsidR="000B4489">
        <w:rPr>
          <w:rFonts w:ascii="Times New Roman" w:eastAsia="Times New Roman" w:hAnsi="Times New Roman" w:cs="Times New Roman"/>
          <w:sz w:val="24"/>
          <w:szCs w:val="24"/>
          <w:lang w:val="en" w:eastAsia="fr-FR"/>
        </w:rPr>
        <w:t>Many Congolese desire</w:t>
      </w:r>
      <w:r w:rsidRPr="002948B5">
        <w:rPr>
          <w:rFonts w:ascii="Times New Roman" w:eastAsia="Times New Roman" w:hAnsi="Times New Roman" w:cs="Times New Roman"/>
          <w:sz w:val="24"/>
          <w:szCs w:val="24"/>
          <w:lang w:val="en" w:eastAsia="fr-FR"/>
        </w:rPr>
        <w:t xml:space="preserve"> the adoption </w:t>
      </w:r>
      <w:r w:rsidR="000B4489">
        <w:rPr>
          <w:rFonts w:ascii="Times New Roman" w:eastAsia="Times New Roman" w:hAnsi="Times New Roman" w:cs="Times New Roman"/>
          <w:sz w:val="24"/>
          <w:szCs w:val="24"/>
          <w:lang w:val="en" w:eastAsia="fr-FR"/>
        </w:rPr>
        <w:t>or a</w:t>
      </w:r>
      <w:r w:rsidRPr="002948B5">
        <w:rPr>
          <w:rFonts w:ascii="Times New Roman" w:eastAsia="Times New Roman" w:hAnsi="Times New Roman" w:cs="Times New Roman"/>
          <w:sz w:val="24"/>
          <w:szCs w:val="24"/>
          <w:lang w:val="en" w:eastAsia="fr-FR"/>
        </w:rPr>
        <w:t xml:space="preserve"> job offer abroad. </w:t>
      </w:r>
      <w:r w:rsidR="007F5702">
        <w:rPr>
          <w:rFonts w:ascii="Times New Roman" w:eastAsia="Times New Roman" w:hAnsi="Times New Roman" w:cs="Times New Roman"/>
          <w:sz w:val="24"/>
          <w:szCs w:val="24"/>
          <w:lang w:val="en" w:eastAsia="fr-FR"/>
        </w:rPr>
        <w:t>C</w:t>
      </w:r>
      <w:r w:rsidRPr="002948B5">
        <w:rPr>
          <w:rFonts w:ascii="Times New Roman" w:eastAsia="Times New Roman" w:hAnsi="Times New Roman" w:cs="Times New Roman"/>
          <w:sz w:val="24"/>
          <w:szCs w:val="24"/>
          <w:lang w:val="en" w:eastAsia="fr-FR"/>
        </w:rPr>
        <w:t>ultural barrier</w:t>
      </w:r>
      <w:r w:rsidR="007F5702">
        <w:rPr>
          <w:rFonts w:ascii="Times New Roman" w:eastAsia="Times New Roman" w:hAnsi="Times New Roman" w:cs="Times New Roman"/>
          <w:sz w:val="24"/>
          <w:szCs w:val="24"/>
          <w:lang w:val="en" w:eastAsia="fr-FR"/>
        </w:rPr>
        <w:t>s</w:t>
      </w:r>
      <w:r w:rsidR="000B4489">
        <w:rPr>
          <w:rFonts w:ascii="Times New Roman" w:eastAsia="Times New Roman" w:hAnsi="Times New Roman" w:cs="Times New Roman"/>
          <w:sz w:val="24"/>
          <w:szCs w:val="24"/>
          <w:lang w:val="en" w:eastAsia="fr-FR"/>
        </w:rPr>
        <w:t xml:space="preserve"> that include a very strong believe in witchcra</w:t>
      </w:r>
      <w:r w:rsidR="007F5702">
        <w:rPr>
          <w:rFonts w:ascii="Times New Roman" w:eastAsia="Times New Roman" w:hAnsi="Times New Roman" w:cs="Times New Roman"/>
          <w:sz w:val="24"/>
          <w:szCs w:val="24"/>
          <w:lang w:val="en" w:eastAsia="fr-FR"/>
        </w:rPr>
        <w:t>ft; compounded with historical political</w:t>
      </w:r>
      <w:r w:rsidR="000B4489">
        <w:rPr>
          <w:rFonts w:ascii="Times New Roman" w:eastAsia="Times New Roman" w:hAnsi="Times New Roman" w:cs="Times New Roman"/>
          <w:sz w:val="24"/>
          <w:szCs w:val="24"/>
          <w:lang w:val="en" w:eastAsia="fr-FR"/>
        </w:rPr>
        <w:t xml:space="preserve"> unrests </w:t>
      </w:r>
      <w:r w:rsidR="00892375">
        <w:rPr>
          <w:rFonts w:ascii="Times New Roman" w:eastAsia="Times New Roman" w:hAnsi="Times New Roman" w:cs="Times New Roman"/>
          <w:sz w:val="24"/>
          <w:szCs w:val="24"/>
          <w:lang w:val="en" w:eastAsia="fr-FR"/>
        </w:rPr>
        <w:t>create mistrust</w:t>
      </w:r>
      <w:r w:rsidR="000B4489">
        <w:rPr>
          <w:rFonts w:ascii="Times New Roman" w:eastAsia="Times New Roman" w:hAnsi="Times New Roman" w:cs="Times New Roman"/>
          <w:sz w:val="24"/>
          <w:szCs w:val="24"/>
          <w:lang w:val="en" w:eastAsia="fr-FR"/>
        </w:rPr>
        <w:t xml:space="preserve"> among many people, which makes it impossible to create supportive structures within the community. At the same time, t</w:t>
      </w:r>
      <w:r w:rsidRPr="002948B5">
        <w:rPr>
          <w:rFonts w:ascii="Times New Roman" w:eastAsia="Times New Roman" w:hAnsi="Times New Roman" w:cs="Times New Roman"/>
          <w:sz w:val="24"/>
          <w:szCs w:val="24"/>
          <w:lang w:val="en" w:eastAsia="fr-FR"/>
        </w:rPr>
        <w:t>he government is not in a position to develop a p</w:t>
      </w:r>
      <w:r w:rsidR="000B4489">
        <w:rPr>
          <w:rFonts w:ascii="Times New Roman" w:eastAsia="Times New Roman" w:hAnsi="Times New Roman" w:cs="Times New Roman"/>
          <w:sz w:val="24"/>
          <w:szCs w:val="24"/>
          <w:lang w:val="en" w:eastAsia="fr-FR"/>
        </w:rPr>
        <w:t>rogram to fight against poverty.</w:t>
      </w:r>
      <w:r w:rsidRPr="002948B5">
        <w:rPr>
          <w:rFonts w:ascii="Times New Roman" w:eastAsia="Times New Roman" w:hAnsi="Times New Roman" w:cs="Times New Roman"/>
          <w:sz w:val="24"/>
          <w:szCs w:val="24"/>
          <w:lang w:val="en" w:eastAsia="fr-FR"/>
        </w:rPr>
        <w:t xml:space="preserve"> </w:t>
      </w:r>
      <w:r w:rsidR="000B4489">
        <w:rPr>
          <w:rFonts w:ascii="Times New Roman" w:eastAsia="Times New Roman" w:hAnsi="Times New Roman" w:cs="Times New Roman"/>
          <w:sz w:val="24"/>
          <w:szCs w:val="24"/>
          <w:lang w:val="en" w:eastAsia="fr-FR"/>
        </w:rPr>
        <w:t>Poor management of</w:t>
      </w:r>
      <w:r w:rsidRPr="002948B5">
        <w:rPr>
          <w:rFonts w:ascii="Times New Roman" w:eastAsia="Times New Roman" w:hAnsi="Times New Roman" w:cs="Times New Roman"/>
          <w:sz w:val="24"/>
          <w:szCs w:val="24"/>
          <w:lang w:val="en" w:eastAsia="fr-FR"/>
        </w:rPr>
        <w:t xml:space="preserve"> resources</w:t>
      </w:r>
      <w:r w:rsidR="000B4489">
        <w:rPr>
          <w:rFonts w:ascii="Times New Roman" w:eastAsia="Times New Roman" w:hAnsi="Times New Roman" w:cs="Times New Roman"/>
          <w:sz w:val="24"/>
          <w:szCs w:val="24"/>
          <w:lang w:val="en" w:eastAsia="fr-FR"/>
        </w:rPr>
        <w:t>, corruption and impunity; and general bad governance continue</w:t>
      </w:r>
      <w:r w:rsidRPr="002948B5">
        <w:rPr>
          <w:rFonts w:ascii="Times New Roman" w:eastAsia="Times New Roman" w:hAnsi="Times New Roman" w:cs="Times New Roman"/>
          <w:sz w:val="24"/>
          <w:szCs w:val="24"/>
          <w:lang w:val="en" w:eastAsia="fr-FR"/>
        </w:rPr>
        <w:t xml:space="preserve"> to keep the poor in the extreme </w:t>
      </w:r>
      <w:r w:rsidR="007F5702">
        <w:rPr>
          <w:rFonts w:ascii="Times New Roman" w:eastAsia="Times New Roman" w:hAnsi="Times New Roman" w:cs="Times New Roman"/>
          <w:sz w:val="24"/>
          <w:szCs w:val="24"/>
          <w:lang w:val="en" w:eastAsia="fr-FR"/>
        </w:rPr>
        <w:t>while the rich get richer</w:t>
      </w:r>
      <w:r w:rsidRPr="002948B5">
        <w:rPr>
          <w:rFonts w:ascii="Times New Roman" w:eastAsia="Times New Roman" w:hAnsi="Times New Roman" w:cs="Times New Roman"/>
          <w:sz w:val="24"/>
          <w:szCs w:val="24"/>
          <w:lang w:val="en" w:eastAsia="fr-FR"/>
        </w:rPr>
        <w:t>.</w:t>
      </w:r>
    </w:p>
    <w:p w:rsidR="00775930" w:rsidRPr="002948B5" w:rsidRDefault="005E6DB4" w:rsidP="002948B5">
      <w:pPr>
        <w:jc w:val="both"/>
        <w:rPr>
          <w:rFonts w:ascii="Times New Roman" w:eastAsia="Times New Roman" w:hAnsi="Times New Roman" w:cs="Times New Roman"/>
          <w:sz w:val="24"/>
          <w:szCs w:val="24"/>
          <w:lang w:val="en" w:eastAsia="fr-FR"/>
        </w:rPr>
      </w:pPr>
      <w:r w:rsidRPr="002948B5">
        <w:rPr>
          <w:rFonts w:ascii="Times New Roman" w:eastAsia="Times New Roman" w:hAnsi="Times New Roman" w:cs="Times New Roman"/>
          <w:sz w:val="24"/>
          <w:szCs w:val="24"/>
          <w:lang w:val="en" w:eastAsia="fr-FR"/>
        </w:rPr>
        <w:br/>
      </w:r>
      <w:r w:rsidRPr="002948B5">
        <w:rPr>
          <w:rFonts w:ascii="Times New Roman" w:eastAsia="Times New Roman" w:hAnsi="Times New Roman" w:cs="Times New Roman"/>
          <w:b/>
          <w:sz w:val="24"/>
          <w:szCs w:val="24"/>
          <w:lang w:val="en" w:eastAsia="fr-FR"/>
        </w:rPr>
        <w:t>3.3</w:t>
      </w:r>
      <w:r w:rsidRPr="002948B5">
        <w:rPr>
          <w:rFonts w:ascii="Times New Roman" w:eastAsia="Times New Roman" w:hAnsi="Times New Roman" w:cs="Times New Roman"/>
          <w:sz w:val="24"/>
          <w:szCs w:val="24"/>
          <w:lang w:val="en" w:eastAsia="fr-FR"/>
        </w:rPr>
        <w:t xml:space="preserve"> The process is ongoing. But the instability</w:t>
      </w:r>
      <w:r w:rsidR="007F5702">
        <w:rPr>
          <w:rFonts w:ascii="Times New Roman" w:eastAsia="Times New Roman" w:hAnsi="Times New Roman" w:cs="Times New Roman"/>
          <w:sz w:val="24"/>
          <w:szCs w:val="24"/>
          <w:lang w:val="en" w:eastAsia="fr-FR"/>
        </w:rPr>
        <w:t xml:space="preserve"> and unpredictability in governing</w:t>
      </w:r>
      <w:r w:rsidRPr="002948B5">
        <w:rPr>
          <w:rFonts w:ascii="Times New Roman" w:eastAsia="Times New Roman" w:hAnsi="Times New Roman" w:cs="Times New Roman"/>
          <w:sz w:val="24"/>
          <w:szCs w:val="24"/>
          <w:lang w:val="en" w:eastAsia="fr-FR"/>
        </w:rPr>
        <w:t xml:space="preserve"> authorities do not guarantee the durability of </w:t>
      </w:r>
      <w:r w:rsidR="007F5702">
        <w:rPr>
          <w:rFonts w:ascii="Times New Roman" w:eastAsia="Times New Roman" w:hAnsi="Times New Roman" w:cs="Times New Roman"/>
          <w:sz w:val="24"/>
          <w:szCs w:val="24"/>
          <w:lang w:val="en" w:eastAsia="fr-FR"/>
        </w:rPr>
        <w:t>genuine and sustainable</w:t>
      </w:r>
      <w:r w:rsidRPr="002948B5">
        <w:rPr>
          <w:rFonts w:ascii="Times New Roman" w:eastAsia="Times New Roman" w:hAnsi="Times New Roman" w:cs="Times New Roman"/>
          <w:sz w:val="24"/>
          <w:szCs w:val="24"/>
          <w:lang w:val="en" w:eastAsia="fr-FR"/>
        </w:rPr>
        <w:t xml:space="preserve"> partnership.</w:t>
      </w:r>
    </w:p>
    <w:p w:rsidR="005E6DB4" w:rsidRPr="002948B5" w:rsidRDefault="005E6DB4" w:rsidP="002948B5">
      <w:pPr>
        <w:jc w:val="both"/>
        <w:rPr>
          <w:rFonts w:ascii="Times New Roman" w:eastAsia="Times New Roman" w:hAnsi="Times New Roman" w:cs="Times New Roman"/>
          <w:sz w:val="24"/>
          <w:szCs w:val="24"/>
          <w:lang w:val="en-US" w:eastAsia="fr-FR"/>
        </w:rPr>
      </w:pPr>
      <w:r w:rsidRPr="002948B5">
        <w:rPr>
          <w:rFonts w:ascii="Times New Roman" w:eastAsia="Times New Roman" w:hAnsi="Times New Roman" w:cs="Times New Roman"/>
          <w:sz w:val="24"/>
          <w:szCs w:val="24"/>
          <w:lang w:val="en" w:eastAsia="fr-FR"/>
        </w:rPr>
        <w:br/>
      </w:r>
      <w:r w:rsidRPr="002948B5">
        <w:rPr>
          <w:rFonts w:ascii="Times New Roman" w:eastAsia="Times New Roman" w:hAnsi="Times New Roman" w:cs="Times New Roman"/>
          <w:b/>
          <w:sz w:val="24"/>
          <w:szCs w:val="24"/>
          <w:lang w:val="en" w:eastAsia="fr-FR"/>
        </w:rPr>
        <w:t>3.4</w:t>
      </w:r>
      <w:r w:rsidRPr="002948B5">
        <w:rPr>
          <w:rFonts w:ascii="Times New Roman" w:eastAsia="Times New Roman" w:hAnsi="Times New Roman" w:cs="Times New Roman"/>
          <w:sz w:val="24"/>
          <w:szCs w:val="24"/>
          <w:lang w:val="en" w:eastAsia="fr-FR"/>
        </w:rPr>
        <w:t xml:space="preserve"> This cooperation does not exist because nothing is made public, all the movements of unaccompanied children is in hiding.</w:t>
      </w:r>
    </w:p>
    <w:p w:rsidR="00447880" w:rsidRPr="002948B5" w:rsidRDefault="00EC545E" w:rsidP="002948B5">
      <w:pPr>
        <w:jc w:val="both"/>
        <w:rPr>
          <w:rStyle w:val="hps"/>
          <w:rFonts w:ascii="Times New Roman" w:hAnsi="Times New Roman" w:cs="Times New Roman"/>
          <w:b/>
          <w:sz w:val="24"/>
          <w:szCs w:val="24"/>
          <w:u w:val="single"/>
          <w:lang w:val="en"/>
        </w:rPr>
      </w:pPr>
      <w:r w:rsidRPr="002948B5">
        <w:rPr>
          <w:rStyle w:val="hps"/>
          <w:rFonts w:ascii="Times New Roman" w:hAnsi="Times New Roman" w:cs="Times New Roman"/>
          <w:b/>
          <w:sz w:val="24"/>
          <w:szCs w:val="24"/>
          <w:u w:val="single"/>
          <w:lang w:val="en"/>
        </w:rPr>
        <w:t>4. OTHERS</w:t>
      </w:r>
    </w:p>
    <w:p w:rsidR="00BB6003" w:rsidRPr="002948B5" w:rsidRDefault="00447880" w:rsidP="002948B5">
      <w:pPr>
        <w:jc w:val="both"/>
        <w:rPr>
          <w:rFonts w:ascii="Times New Roman" w:hAnsi="Times New Roman" w:cs="Times New Roman"/>
          <w:sz w:val="24"/>
          <w:szCs w:val="24"/>
          <w:lang w:val="en"/>
        </w:rPr>
      </w:pPr>
      <w:r w:rsidRPr="002948B5">
        <w:rPr>
          <w:rFonts w:ascii="Times New Roman" w:hAnsi="Times New Roman" w:cs="Times New Roman"/>
          <w:b/>
          <w:sz w:val="24"/>
          <w:szCs w:val="24"/>
          <w:lang w:val="en"/>
        </w:rPr>
        <w:t>4.1</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Reduce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damage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to women and</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children through</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prevention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and</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the fight against</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violence, exploitation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and abuse</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inflicted</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children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including</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sexual exploitation</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for commercial purposes</w:t>
      </w:r>
      <w:r w:rsidRPr="002948B5">
        <w:rPr>
          <w:rFonts w:ascii="Times New Roman" w:hAnsi="Times New Roman" w:cs="Times New Roman"/>
          <w:sz w:val="24"/>
          <w:szCs w:val="24"/>
          <w:lang w:val="en"/>
        </w:rPr>
        <w:t xml:space="preserve">, trafficking and </w:t>
      </w:r>
      <w:r w:rsidRPr="002948B5">
        <w:rPr>
          <w:rStyle w:val="hps"/>
          <w:rFonts w:ascii="Times New Roman" w:hAnsi="Times New Roman" w:cs="Times New Roman"/>
          <w:sz w:val="24"/>
          <w:szCs w:val="24"/>
          <w:lang w:val="en"/>
        </w:rPr>
        <w:t>child labor</w:t>
      </w:r>
      <w:r w:rsidR="007F5702">
        <w:rPr>
          <w:rStyle w:val="hps"/>
          <w:rFonts w:ascii="Times New Roman" w:hAnsi="Times New Roman" w:cs="Times New Roman"/>
          <w:sz w:val="24"/>
          <w:szCs w:val="24"/>
          <w:lang w:val="en"/>
        </w:rPr>
        <w:t>,</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and</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 xml:space="preserve">traditional </w:t>
      </w:r>
      <w:r w:rsidR="007F5702" w:rsidRPr="002948B5">
        <w:rPr>
          <w:rStyle w:val="hps"/>
          <w:rFonts w:ascii="Times New Roman" w:hAnsi="Times New Roman" w:cs="Times New Roman"/>
          <w:sz w:val="24"/>
          <w:szCs w:val="24"/>
          <w:lang w:val="en"/>
        </w:rPr>
        <w:t xml:space="preserve">prejudicial </w:t>
      </w:r>
      <w:r w:rsidRPr="002948B5">
        <w:rPr>
          <w:rStyle w:val="hps"/>
          <w:rFonts w:ascii="Times New Roman" w:hAnsi="Times New Roman" w:cs="Times New Roman"/>
          <w:sz w:val="24"/>
          <w:szCs w:val="24"/>
          <w:lang w:val="en"/>
        </w:rPr>
        <w:t>practices</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female genital mutilation and</w:t>
      </w:r>
      <w:r w:rsidRPr="002948B5">
        <w:rPr>
          <w:rFonts w:ascii="Times New Roman" w:hAnsi="Times New Roman" w:cs="Times New Roman"/>
          <w:sz w:val="24"/>
          <w:szCs w:val="24"/>
          <w:lang w:val="en"/>
        </w:rPr>
        <w:t xml:space="preserve"> </w:t>
      </w:r>
      <w:r w:rsidRPr="002948B5">
        <w:rPr>
          <w:rStyle w:val="hps"/>
          <w:rFonts w:ascii="Times New Roman" w:hAnsi="Times New Roman" w:cs="Times New Roman"/>
          <w:sz w:val="24"/>
          <w:szCs w:val="24"/>
          <w:lang w:val="en"/>
        </w:rPr>
        <w:t>child marriage</w:t>
      </w:r>
      <w:r w:rsidRPr="002948B5">
        <w:rPr>
          <w:rFonts w:ascii="Times New Roman" w:hAnsi="Times New Roman" w:cs="Times New Roman"/>
          <w:sz w:val="24"/>
          <w:szCs w:val="24"/>
          <w:lang w:val="en"/>
        </w:rPr>
        <w:t>.</w:t>
      </w:r>
    </w:p>
    <w:p w:rsidR="00447880" w:rsidRPr="00347C78" w:rsidRDefault="00447880" w:rsidP="002948B5">
      <w:pPr>
        <w:jc w:val="both"/>
        <w:rPr>
          <w:rStyle w:val="hps"/>
          <w:rFonts w:ascii="Times New Roman" w:hAnsi="Times New Roman" w:cs="Times New Roman"/>
          <w:b/>
          <w:sz w:val="24"/>
          <w:szCs w:val="24"/>
          <w:lang w:val="en"/>
        </w:rPr>
      </w:pPr>
      <w:r w:rsidRPr="002948B5">
        <w:rPr>
          <w:rFonts w:ascii="Times New Roman" w:hAnsi="Times New Roman" w:cs="Times New Roman"/>
          <w:b/>
          <w:sz w:val="24"/>
          <w:szCs w:val="24"/>
          <w:lang w:val="en"/>
        </w:rPr>
        <w:t>4.2</w:t>
      </w:r>
      <w:r w:rsidR="00BB21AF" w:rsidRPr="002948B5">
        <w:rPr>
          <w:rFonts w:ascii="Times New Roman" w:hAnsi="Times New Roman" w:cs="Times New Roman"/>
          <w:b/>
          <w:sz w:val="24"/>
          <w:szCs w:val="24"/>
          <w:lang w:val="en"/>
        </w:rPr>
        <w:t xml:space="preserve"> </w:t>
      </w:r>
      <w:r w:rsidR="00BB21AF" w:rsidRPr="002948B5">
        <w:rPr>
          <w:rStyle w:val="hps"/>
          <w:rFonts w:ascii="Times New Roman" w:hAnsi="Times New Roman" w:cs="Times New Roman"/>
          <w:sz w:val="24"/>
          <w:szCs w:val="24"/>
          <w:lang w:val="en"/>
        </w:rPr>
        <w:t>The creation</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of a</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cross-border partnership</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of NGOs</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and</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finally</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public</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services</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to monitor</w:t>
      </w:r>
      <w:r w:rsidR="00BB21AF" w:rsidRPr="002948B5">
        <w:rPr>
          <w:rFonts w:ascii="Times New Roman" w:hAnsi="Times New Roman" w:cs="Times New Roman"/>
          <w:sz w:val="24"/>
          <w:szCs w:val="24"/>
          <w:lang w:val="en"/>
        </w:rPr>
        <w:t xml:space="preserve"> </w:t>
      </w:r>
      <w:r w:rsidR="007F5702" w:rsidRPr="002948B5">
        <w:rPr>
          <w:rStyle w:val="hps"/>
          <w:rFonts w:ascii="Times New Roman" w:hAnsi="Times New Roman" w:cs="Times New Roman"/>
          <w:sz w:val="24"/>
          <w:szCs w:val="24"/>
          <w:lang w:val="en"/>
        </w:rPr>
        <w:t xml:space="preserve">child </w:t>
      </w:r>
      <w:r w:rsidR="00BB21AF" w:rsidRPr="002948B5">
        <w:rPr>
          <w:rStyle w:val="hps"/>
          <w:rFonts w:ascii="Times New Roman" w:hAnsi="Times New Roman" w:cs="Times New Roman"/>
          <w:sz w:val="24"/>
          <w:szCs w:val="24"/>
          <w:lang w:val="en"/>
        </w:rPr>
        <w:t>movement</w:t>
      </w:r>
      <w:r w:rsidR="007F5702">
        <w:rPr>
          <w:rFonts w:ascii="Times New Roman" w:hAnsi="Times New Roman" w:cs="Times New Roman"/>
          <w:sz w:val="24"/>
          <w:szCs w:val="24"/>
          <w:lang w:val="en"/>
        </w:rPr>
        <w:t>.</w:t>
      </w:r>
      <w:r w:rsidR="00BB21AF" w:rsidRPr="002948B5">
        <w:rPr>
          <w:rFonts w:ascii="Times New Roman" w:hAnsi="Times New Roman" w:cs="Times New Roman"/>
          <w:sz w:val="24"/>
          <w:szCs w:val="24"/>
          <w:lang w:val="en"/>
        </w:rPr>
        <w:t xml:space="preserve"> </w:t>
      </w:r>
      <w:r w:rsidR="007F5702">
        <w:rPr>
          <w:rFonts w:ascii="Times New Roman" w:hAnsi="Times New Roman" w:cs="Times New Roman"/>
          <w:sz w:val="24"/>
          <w:szCs w:val="24"/>
          <w:lang w:val="en"/>
        </w:rPr>
        <w:t>T</w:t>
      </w:r>
      <w:r w:rsidR="00BB21AF" w:rsidRPr="002948B5">
        <w:rPr>
          <w:rStyle w:val="hps"/>
          <w:rFonts w:ascii="Times New Roman" w:hAnsi="Times New Roman" w:cs="Times New Roman"/>
          <w:sz w:val="24"/>
          <w:szCs w:val="24"/>
          <w:lang w:val="en"/>
        </w:rPr>
        <w:t>he</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government</w:t>
      </w:r>
      <w:r w:rsidR="00BB21AF" w:rsidRPr="002948B5">
        <w:rPr>
          <w:rFonts w:ascii="Times New Roman" w:hAnsi="Times New Roman" w:cs="Times New Roman"/>
          <w:sz w:val="24"/>
          <w:szCs w:val="24"/>
          <w:lang w:val="en"/>
        </w:rPr>
        <w:t xml:space="preserve"> </w:t>
      </w:r>
      <w:r w:rsidR="007F5702">
        <w:rPr>
          <w:rFonts w:ascii="Times New Roman" w:hAnsi="Times New Roman" w:cs="Times New Roman"/>
          <w:sz w:val="24"/>
          <w:szCs w:val="24"/>
          <w:lang w:val="en"/>
        </w:rPr>
        <w:t xml:space="preserve">should </w:t>
      </w:r>
      <w:r w:rsidR="007F5702">
        <w:rPr>
          <w:rStyle w:val="hps"/>
          <w:rFonts w:ascii="Times New Roman" w:hAnsi="Times New Roman" w:cs="Times New Roman"/>
          <w:sz w:val="24"/>
          <w:szCs w:val="24"/>
          <w:lang w:val="en"/>
        </w:rPr>
        <w:t>carry out a</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census</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of the Congolese people</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for the</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verification</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of the</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actual</w:t>
      </w:r>
      <w:r w:rsidR="00BB21AF" w:rsidRPr="002948B5">
        <w:rPr>
          <w:rFonts w:ascii="Times New Roman" w:hAnsi="Times New Roman" w:cs="Times New Roman"/>
          <w:sz w:val="24"/>
          <w:szCs w:val="24"/>
          <w:lang w:val="en"/>
        </w:rPr>
        <w:t xml:space="preserve"> </w:t>
      </w:r>
      <w:r w:rsidR="00BB21AF" w:rsidRPr="002948B5">
        <w:rPr>
          <w:rStyle w:val="hps"/>
          <w:rFonts w:ascii="Times New Roman" w:hAnsi="Times New Roman" w:cs="Times New Roman"/>
          <w:sz w:val="24"/>
          <w:szCs w:val="24"/>
          <w:lang w:val="en"/>
        </w:rPr>
        <w:t>population</w:t>
      </w:r>
      <w:r w:rsidR="007F5702">
        <w:rPr>
          <w:rStyle w:val="hps"/>
          <w:rFonts w:ascii="Times New Roman" w:hAnsi="Times New Roman" w:cs="Times New Roman"/>
          <w:sz w:val="24"/>
          <w:szCs w:val="24"/>
          <w:lang w:val="en"/>
        </w:rPr>
        <w:t>. The government has never carried out any census of the population, a fact that makes it difficult to determine the real population of the Congo, let alone that of the children. The government needs to set up a strategy of monitoring the movement of its people especially that of children</w:t>
      </w:r>
    </w:p>
    <w:p w:rsidR="00447880" w:rsidRPr="002948B5" w:rsidRDefault="00447880">
      <w:pPr>
        <w:rPr>
          <w:sz w:val="24"/>
          <w:szCs w:val="24"/>
          <w:lang w:val="en-US"/>
        </w:rPr>
      </w:pPr>
    </w:p>
    <w:sectPr w:rsidR="00447880" w:rsidRPr="002948B5" w:rsidSect="0001058D">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E0" w:rsidRDefault="007E20E0" w:rsidP="00F67DC4">
      <w:pPr>
        <w:spacing w:after="0" w:line="240" w:lineRule="auto"/>
      </w:pPr>
      <w:r>
        <w:separator/>
      </w:r>
    </w:p>
  </w:endnote>
  <w:endnote w:type="continuationSeparator" w:id="0">
    <w:p w:rsidR="007E20E0" w:rsidRDefault="007E20E0" w:rsidP="00F6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13949"/>
      <w:docPartObj>
        <w:docPartGallery w:val="Page Numbers (Bottom of Page)"/>
        <w:docPartUnique/>
      </w:docPartObj>
    </w:sdtPr>
    <w:sdtEndPr>
      <w:rPr>
        <w:noProof/>
      </w:rPr>
    </w:sdtEndPr>
    <w:sdtContent>
      <w:p w:rsidR="00F67DC4" w:rsidRDefault="00F67DC4">
        <w:pPr>
          <w:pStyle w:val="Footer"/>
          <w:jc w:val="right"/>
        </w:pPr>
        <w:r>
          <w:fldChar w:fldCharType="begin"/>
        </w:r>
        <w:r>
          <w:instrText xml:space="preserve"> PAGE   \* MERGEFORMAT </w:instrText>
        </w:r>
        <w:r>
          <w:fldChar w:fldCharType="separate"/>
        </w:r>
        <w:r w:rsidR="001F63E6">
          <w:rPr>
            <w:noProof/>
          </w:rPr>
          <w:t>1</w:t>
        </w:r>
        <w:r>
          <w:rPr>
            <w:noProof/>
          </w:rPr>
          <w:fldChar w:fldCharType="end"/>
        </w:r>
      </w:p>
    </w:sdtContent>
  </w:sdt>
  <w:p w:rsidR="00F67DC4" w:rsidRDefault="00F67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E0" w:rsidRDefault="007E20E0" w:rsidP="00F67DC4">
      <w:pPr>
        <w:spacing w:after="0" w:line="240" w:lineRule="auto"/>
      </w:pPr>
      <w:r>
        <w:separator/>
      </w:r>
    </w:p>
  </w:footnote>
  <w:footnote w:type="continuationSeparator" w:id="0">
    <w:p w:rsidR="007E20E0" w:rsidRDefault="007E20E0" w:rsidP="00F67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18B"/>
    <w:multiLevelType w:val="multilevel"/>
    <w:tmpl w:val="A6C66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F5719"/>
    <w:multiLevelType w:val="multilevel"/>
    <w:tmpl w:val="2E76C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F35D8"/>
    <w:multiLevelType w:val="multilevel"/>
    <w:tmpl w:val="E02EDE5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6145A"/>
    <w:multiLevelType w:val="hybridMultilevel"/>
    <w:tmpl w:val="5F8E3C6A"/>
    <w:lvl w:ilvl="0" w:tplc="D3840F68">
      <w:start w:val="1"/>
      <w:numFmt w:val="decimal"/>
      <w:lvlText w:val="%1."/>
      <w:lvlJc w:val="left"/>
      <w:pPr>
        <w:ind w:left="720" w:hanging="360"/>
      </w:pPr>
      <w:rPr>
        <w:rFonts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93B13D4"/>
    <w:multiLevelType w:val="multilevel"/>
    <w:tmpl w:val="BD0C0FE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1">
      <w:lvl w:ilvl="1">
        <w:numFmt w:val="decimal"/>
        <w:lvlText w:val="%2."/>
        <w:lvlJc w:val="left"/>
      </w:lvl>
    </w:lvlOverride>
  </w:num>
  <w:num w:numId="3">
    <w:abstractNumId w:val="2"/>
    <w:lvlOverride w:ilvl="1">
      <w:lvl w:ilvl="1">
        <w:numFmt w:val="decimal"/>
        <w:lvlText w:val="%2."/>
        <w:lvlJc w:val="left"/>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34"/>
    <w:rsid w:val="0001058D"/>
    <w:rsid w:val="000B4489"/>
    <w:rsid w:val="000C43BD"/>
    <w:rsid w:val="0011504F"/>
    <w:rsid w:val="001618D2"/>
    <w:rsid w:val="001F63E6"/>
    <w:rsid w:val="00274ACE"/>
    <w:rsid w:val="002948B5"/>
    <w:rsid w:val="002F6CC2"/>
    <w:rsid w:val="00347C78"/>
    <w:rsid w:val="00403BF5"/>
    <w:rsid w:val="004355F4"/>
    <w:rsid w:val="00447880"/>
    <w:rsid w:val="00583BCE"/>
    <w:rsid w:val="005A2C8C"/>
    <w:rsid w:val="005E6DB4"/>
    <w:rsid w:val="006924E6"/>
    <w:rsid w:val="007007A4"/>
    <w:rsid w:val="00701034"/>
    <w:rsid w:val="00701362"/>
    <w:rsid w:val="0071343B"/>
    <w:rsid w:val="0075527E"/>
    <w:rsid w:val="00775930"/>
    <w:rsid w:val="007E20E0"/>
    <w:rsid w:val="007E3D27"/>
    <w:rsid w:val="007F2D03"/>
    <w:rsid w:val="007F46ED"/>
    <w:rsid w:val="007F5208"/>
    <w:rsid w:val="007F5702"/>
    <w:rsid w:val="00892375"/>
    <w:rsid w:val="00A0213A"/>
    <w:rsid w:val="00AE1A6D"/>
    <w:rsid w:val="00BB21AF"/>
    <w:rsid w:val="00BB6003"/>
    <w:rsid w:val="00C2439F"/>
    <w:rsid w:val="00E927CA"/>
    <w:rsid w:val="00EC545E"/>
    <w:rsid w:val="00EF4634"/>
    <w:rsid w:val="00F67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0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701034"/>
    <w:rPr>
      <w:color w:val="0000FF"/>
      <w:u w:val="single"/>
    </w:rPr>
  </w:style>
  <w:style w:type="character" w:customStyle="1" w:styleId="hps">
    <w:name w:val="hps"/>
    <w:basedOn w:val="DefaultParagraphFont"/>
    <w:rsid w:val="007F2D03"/>
  </w:style>
  <w:style w:type="paragraph" w:styleId="ListParagraph">
    <w:name w:val="List Paragraph"/>
    <w:basedOn w:val="Normal"/>
    <w:uiPriority w:val="34"/>
    <w:qFormat/>
    <w:rsid w:val="00E927CA"/>
    <w:pPr>
      <w:ind w:left="720"/>
      <w:contextualSpacing/>
    </w:pPr>
  </w:style>
  <w:style w:type="paragraph" w:styleId="HTMLPreformatted">
    <w:name w:val="HTML Preformatted"/>
    <w:basedOn w:val="Normal"/>
    <w:link w:val="HTMLPreformattedChar"/>
    <w:uiPriority w:val="99"/>
    <w:semiHidden/>
    <w:unhideWhenUsed/>
    <w:rsid w:val="0070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007A4"/>
    <w:rPr>
      <w:rFonts w:ascii="Courier New" w:eastAsia="Times New Roman" w:hAnsi="Courier New" w:cs="Courier New"/>
      <w:sz w:val="20"/>
      <w:szCs w:val="20"/>
      <w:lang w:eastAsia="fr-FR"/>
    </w:rPr>
  </w:style>
  <w:style w:type="character" w:customStyle="1" w:styleId="tw-bilingual-translation">
    <w:name w:val="tw-bilingual-translation"/>
    <w:basedOn w:val="DefaultParagraphFont"/>
    <w:rsid w:val="007007A4"/>
  </w:style>
  <w:style w:type="paragraph" w:styleId="Header">
    <w:name w:val="header"/>
    <w:basedOn w:val="Normal"/>
    <w:link w:val="HeaderChar"/>
    <w:uiPriority w:val="99"/>
    <w:unhideWhenUsed/>
    <w:rsid w:val="00F67D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DC4"/>
  </w:style>
  <w:style w:type="paragraph" w:styleId="Footer">
    <w:name w:val="footer"/>
    <w:basedOn w:val="Normal"/>
    <w:link w:val="FooterChar"/>
    <w:uiPriority w:val="99"/>
    <w:unhideWhenUsed/>
    <w:rsid w:val="00F67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0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701034"/>
    <w:rPr>
      <w:color w:val="0000FF"/>
      <w:u w:val="single"/>
    </w:rPr>
  </w:style>
  <w:style w:type="character" w:customStyle="1" w:styleId="hps">
    <w:name w:val="hps"/>
    <w:basedOn w:val="DefaultParagraphFont"/>
    <w:rsid w:val="007F2D03"/>
  </w:style>
  <w:style w:type="paragraph" w:styleId="ListParagraph">
    <w:name w:val="List Paragraph"/>
    <w:basedOn w:val="Normal"/>
    <w:uiPriority w:val="34"/>
    <w:qFormat/>
    <w:rsid w:val="00E927CA"/>
    <w:pPr>
      <w:ind w:left="720"/>
      <w:contextualSpacing/>
    </w:pPr>
  </w:style>
  <w:style w:type="paragraph" w:styleId="HTMLPreformatted">
    <w:name w:val="HTML Preformatted"/>
    <w:basedOn w:val="Normal"/>
    <w:link w:val="HTMLPreformattedChar"/>
    <w:uiPriority w:val="99"/>
    <w:semiHidden/>
    <w:unhideWhenUsed/>
    <w:rsid w:val="00700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007A4"/>
    <w:rPr>
      <w:rFonts w:ascii="Courier New" w:eastAsia="Times New Roman" w:hAnsi="Courier New" w:cs="Courier New"/>
      <w:sz w:val="20"/>
      <w:szCs w:val="20"/>
      <w:lang w:eastAsia="fr-FR"/>
    </w:rPr>
  </w:style>
  <w:style w:type="character" w:customStyle="1" w:styleId="tw-bilingual-translation">
    <w:name w:val="tw-bilingual-translation"/>
    <w:basedOn w:val="DefaultParagraphFont"/>
    <w:rsid w:val="007007A4"/>
  </w:style>
  <w:style w:type="paragraph" w:styleId="Header">
    <w:name w:val="header"/>
    <w:basedOn w:val="Normal"/>
    <w:link w:val="HeaderChar"/>
    <w:uiPriority w:val="99"/>
    <w:unhideWhenUsed/>
    <w:rsid w:val="00F67D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DC4"/>
  </w:style>
  <w:style w:type="paragraph" w:styleId="Footer">
    <w:name w:val="footer"/>
    <w:basedOn w:val="Normal"/>
    <w:link w:val="FooterChar"/>
    <w:uiPriority w:val="99"/>
    <w:unhideWhenUsed/>
    <w:rsid w:val="00F67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946">
      <w:bodyDiv w:val="1"/>
      <w:marLeft w:val="0"/>
      <w:marRight w:val="0"/>
      <w:marTop w:val="0"/>
      <w:marBottom w:val="0"/>
      <w:divBdr>
        <w:top w:val="none" w:sz="0" w:space="0" w:color="auto"/>
        <w:left w:val="none" w:sz="0" w:space="0" w:color="auto"/>
        <w:bottom w:val="none" w:sz="0" w:space="0" w:color="auto"/>
        <w:right w:val="none" w:sz="0" w:space="0" w:color="auto"/>
      </w:divBdr>
      <w:divsChild>
        <w:div w:id="1723359272">
          <w:marLeft w:val="0"/>
          <w:marRight w:val="0"/>
          <w:marTop w:val="0"/>
          <w:marBottom w:val="0"/>
          <w:divBdr>
            <w:top w:val="none" w:sz="0" w:space="0" w:color="auto"/>
            <w:left w:val="none" w:sz="0" w:space="0" w:color="auto"/>
            <w:bottom w:val="none" w:sz="0" w:space="0" w:color="auto"/>
            <w:right w:val="none" w:sz="0" w:space="0" w:color="auto"/>
          </w:divBdr>
          <w:divsChild>
            <w:div w:id="9328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8584">
      <w:bodyDiv w:val="1"/>
      <w:marLeft w:val="0"/>
      <w:marRight w:val="0"/>
      <w:marTop w:val="0"/>
      <w:marBottom w:val="0"/>
      <w:divBdr>
        <w:top w:val="none" w:sz="0" w:space="0" w:color="auto"/>
        <w:left w:val="none" w:sz="0" w:space="0" w:color="auto"/>
        <w:bottom w:val="none" w:sz="0" w:space="0" w:color="auto"/>
        <w:right w:val="none" w:sz="0" w:space="0" w:color="auto"/>
      </w:divBdr>
    </w:div>
    <w:div w:id="978536711">
      <w:bodyDiv w:val="1"/>
      <w:marLeft w:val="0"/>
      <w:marRight w:val="0"/>
      <w:marTop w:val="0"/>
      <w:marBottom w:val="0"/>
      <w:divBdr>
        <w:top w:val="none" w:sz="0" w:space="0" w:color="auto"/>
        <w:left w:val="none" w:sz="0" w:space="0" w:color="auto"/>
        <w:bottom w:val="none" w:sz="0" w:space="0" w:color="auto"/>
        <w:right w:val="none" w:sz="0" w:space="0" w:color="auto"/>
      </w:divBdr>
      <w:divsChild>
        <w:div w:id="492842349">
          <w:marLeft w:val="0"/>
          <w:marRight w:val="0"/>
          <w:marTop w:val="0"/>
          <w:marBottom w:val="0"/>
          <w:divBdr>
            <w:top w:val="none" w:sz="0" w:space="0" w:color="auto"/>
            <w:left w:val="none" w:sz="0" w:space="0" w:color="auto"/>
            <w:bottom w:val="none" w:sz="0" w:space="0" w:color="auto"/>
            <w:right w:val="none" w:sz="0" w:space="0" w:color="auto"/>
          </w:divBdr>
          <w:divsChild>
            <w:div w:id="102847531">
              <w:marLeft w:val="0"/>
              <w:marRight w:val="0"/>
              <w:marTop w:val="0"/>
              <w:marBottom w:val="0"/>
              <w:divBdr>
                <w:top w:val="none" w:sz="0" w:space="0" w:color="auto"/>
                <w:left w:val="none" w:sz="0" w:space="0" w:color="auto"/>
                <w:bottom w:val="none" w:sz="0" w:space="0" w:color="auto"/>
                <w:right w:val="none" w:sz="0" w:space="0" w:color="auto"/>
              </w:divBdr>
              <w:divsChild>
                <w:div w:id="693383725">
                  <w:marLeft w:val="0"/>
                  <w:marRight w:val="0"/>
                  <w:marTop w:val="0"/>
                  <w:marBottom w:val="0"/>
                  <w:divBdr>
                    <w:top w:val="none" w:sz="0" w:space="0" w:color="auto"/>
                    <w:left w:val="none" w:sz="0" w:space="0" w:color="auto"/>
                    <w:bottom w:val="none" w:sz="0" w:space="0" w:color="auto"/>
                    <w:right w:val="none" w:sz="0" w:space="0" w:color="auto"/>
                  </w:divBdr>
                </w:div>
              </w:divsChild>
            </w:div>
            <w:div w:id="321927999">
              <w:marLeft w:val="0"/>
              <w:marRight w:val="0"/>
              <w:marTop w:val="0"/>
              <w:marBottom w:val="0"/>
              <w:divBdr>
                <w:top w:val="none" w:sz="0" w:space="0" w:color="auto"/>
                <w:left w:val="none" w:sz="0" w:space="0" w:color="auto"/>
                <w:bottom w:val="none" w:sz="0" w:space="0" w:color="auto"/>
                <w:right w:val="none" w:sz="0" w:space="0" w:color="auto"/>
              </w:divBdr>
              <w:divsChild>
                <w:div w:id="367604270">
                  <w:marLeft w:val="0"/>
                  <w:marRight w:val="0"/>
                  <w:marTop w:val="0"/>
                  <w:marBottom w:val="0"/>
                  <w:divBdr>
                    <w:top w:val="none" w:sz="0" w:space="0" w:color="auto"/>
                    <w:left w:val="none" w:sz="0" w:space="0" w:color="auto"/>
                    <w:bottom w:val="none" w:sz="0" w:space="0" w:color="auto"/>
                    <w:right w:val="none" w:sz="0" w:space="0" w:color="auto"/>
                  </w:divBdr>
                </w:div>
              </w:divsChild>
            </w:div>
            <w:div w:id="1825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vassociates.com/Adoption-International-congo.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bemery.org/fr/domaines-de-pratique/droit-civil/adoption-internationale/"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4F961-6C7C-40C8-9EE3-F2AF7E5F7F7F}"/>
</file>

<file path=customXml/itemProps2.xml><?xml version="1.0" encoding="utf-8"?>
<ds:datastoreItem xmlns:ds="http://schemas.openxmlformats.org/officeDocument/2006/customXml" ds:itemID="{C39A1B8A-B9F3-4472-ADB4-BA7B0C489911}"/>
</file>

<file path=customXml/itemProps3.xml><?xml version="1.0" encoding="utf-8"?>
<ds:datastoreItem xmlns:ds="http://schemas.openxmlformats.org/officeDocument/2006/customXml" ds:itemID="{E1F25EE7-42F4-4021-8E1D-2E5322487B7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6760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 PC</dc:creator>
  <cp:lastModifiedBy>BonPasteur</cp:lastModifiedBy>
  <cp:revision>2</cp:revision>
  <dcterms:created xsi:type="dcterms:W3CDTF">2016-03-08T16:12:00Z</dcterms:created>
  <dcterms:modified xsi:type="dcterms:W3CDTF">2016-03-08T16:12:00Z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3705400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