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82" w:rsidRPr="00541382" w:rsidRDefault="00541382" w:rsidP="00541382">
      <w:pPr>
        <w:jc w:val="center"/>
        <w:rPr>
          <w:rFonts w:ascii="Segoe UI" w:hAnsi="Segoe UI" w:cs="Segoe UI"/>
          <w:b/>
          <w:sz w:val="24"/>
          <w:szCs w:val="24"/>
        </w:rPr>
      </w:pPr>
      <w:bookmarkStart w:id="0" w:name="_GoBack"/>
      <w:bookmarkEnd w:id="0"/>
      <w:r w:rsidRPr="00541382">
        <w:rPr>
          <w:rFonts w:ascii="Segoe UI" w:hAnsi="Segoe UI" w:cs="Segoe UI"/>
          <w:b/>
          <w:sz w:val="24"/>
          <w:szCs w:val="24"/>
        </w:rPr>
        <w:t>ELIMINATION OF DISCRIMINATION AGAINST LEPROSY AFFECTED PERSONS AND THEIR FAMILY MEMBERS</w:t>
      </w:r>
    </w:p>
    <w:p w:rsidR="00541382" w:rsidRDefault="00541382" w:rsidP="00541382">
      <w:pPr>
        <w:jc w:val="center"/>
        <w:rPr>
          <w:rFonts w:ascii="Segoe UI" w:hAnsi="Segoe UI" w:cs="Segoe UI"/>
          <w:sz w:val="24"/>
          <w:szCs w:val="24"/>
        </w:rPr>
      </w:pPr>
    </w:p>
    <w:p w:rsidR="008C0095" w:rsidRDefault="008C0095" w:rsidP="008C0095">
      <w:pPr>
        <w:jc w:val="center"/>
        <w:rPr>
          <w:rFonts w:ascii="Segoe UI" w:hAnsi="Segoe UI" w:cs="Segoe UI"/>
          <w:b/>
          <w:sz w:val="24"/>
          <w:szCs w:val="24"/>
        </w:rPr>
      </w:pPr>
      <w:r w:rsidRPr="00541382">
        <w:rPr>
          <w:rFonts w:ascii="Segoe UI" w:hAnsi="Segoe UI" w:cs="Segoe UI"/>
          <w:b/>
          <w:sz w:val="24"/>
          <w:szCs w:val="24"/>
        </w:rPr>
        <w:t>Questionnaire</w:t>
      </w:r>
      <w:r>
        <w:rPr>
          <w:rFonts w:ascii="Segoe UI" w:hAnsi="Segoe UI" w:cs="Segoe UI"/>
          <w:b/>
          <w:sz w:val="24"/>
          <w:szCs w:val="24"/>
        </w:rPr>
        <w:t xml:space="preserve"> for</w:t>
      </w:r>
    </w:p>
    <w:p w:rsidR="008C0095" w:rsidRPr="00541382" w:rsidRDefault="008C0095" w:rsidP="008C0095">
      <w:pPr>
        <w:jc w:val="center"/>
        <w:rPr>
          <w:rFonts w:ascii="Segoe UI" w:hAnsi="Segoe UI" w:cs="Segoe UI"/>
          <w:b/>
          <w:sz w:val="24"/>
          <w:szCs w:val="24"/>
        </w:rPr>
      </w:pPr>
      <w:r>
        <w:rPr>
          <w:rFonts w:ascii="Segoe UI" w:hAnsi="Segoe UI" w:cs="Segoe UI"/>
          <w:b/>
          <w:sz w:val="24"/>
          <w:szCs w:val="24"/>
        </w:rPr>
        <w:t>NON-GOVERNMENTAL ORGANIZATIONS</w:t>
      </w:r>
    </w:p>
    <w:p w:rsidR="008C0095" w:rsidRPr="00541382" w:rsidRDefault="008C0095" w:rsidP="008C0095">
      <w:pPr>
        <w:jc w:val="center"/>
        <w:rPr>
          <w:rFonts w:ascii="Segoe UI" w:hAnsi="Segoe UI" w:cs="Segoe UI"/>
          <w:b/>
          <w:sz w:val="24"/>
          <w:szCs w:val="24"/>
        </w:rPr>
      </w:pPr>
    </w:p>
    <w:p w:rsidR="00541382" w:rsidRDefault="00541382" w:rsidP="00541382">
      <w:pPr>
        <w:jc w:val="center"/>
        <w:rPr>
          <w:rFonts w:ascii="Segoe UI" w:hAnsi="Segoe UI" w:cs="Segoe UI"/>
          <w:sz w:val="24"/>
          <w:szCs w:val="24"/>
        </w:rPr>
      </w:pPr>
    </w:p>
    <w:p w:rsidR="00541382" w:rsidRPr="00541382" w:rsidRDefault="00541382" w:rsidP="00541382">
      <w:pPr>
        <w:jc w:val="both"/>
        <w:rPr>
          <w:rFonts w:ascii="Segoe UI" w:hAnsi="Segoe UI" w:cs="Segoe UI"/>
          <w:b/>
          <w:sz w:val="24"/>
          <w:szCs w:val="24"/>
        </w:rPr>
      </w:pPr>
      <w:r w:rsidRPr="00541382">
        <w:rPr>
          <w:rFonts w:ascii="Segoe UI" w:hAnsi="Segoe UI" w:cs="Segoe UI"/>
          <w:b/>
          <w:sz w:val="24"/>
          <w:szCs w:val="24"/>
        </w:rPr>
        <w:t>BACKGROUND</w:t>
      </w:r>
    </w:p>
    <w:p w:rsidR="00541382" w:rsidRDefault="00541382" w:rsidP="00541382">
      <w:pPr>
        <w:jc w:val="both"/>
        <w:rPr>
          <w:rFonts w:ascii="Segoe UI" w:hAnsi="Segoe UI" w:cs="Segoe UI"/>
          <w:sz w:val="24"/>
          <w:szCs w:val="24"/>
        </w:rPr>
      </w:pPr>
    </w:p>
    <w:p w:rsidR="00541382" w:rsidRDefault="00541382" w:rsidP="00541382">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w:t>
      </w:r>
      <w:r w:rsidR="0030500C">
        <w:rPr>
          <w:rFonts w:ascii="Segoe UI" w:hAnsi="Segoe UI" w:cs="Segoe UI"/>
          <w:sz w:val="24"/>
          <w:szCs w:val="24"/>
        </w:rPr>
        <w:t>5</w:t>
      </w:r>
      <w:r w:rsidRPr="00D8366A">
        <w:rPr>
          <w:rFonts w:ascii="Segoe UI" w:hAnsi="Segoe UI" w:cs="Segoe UI"/>
          <w:sz w:val="24"/>
          <w:szCs w:val="24"/>
        </w:rPr>
        <w:t>, the Human Rights Council requested the Advisory Committee</w:t>
      </w:r>
      <w:r>
        <w:rPr>
          <w:rFonts w:ascii="Segoe UI" w:hAnsi="Segoe UI" w:cs="Segoe UI"/>
          <w:sz w:val="24"/>
          <w:szCs w:val="24"/>
        </w:rPr>
        <w:t xml:space="preserve"> to undertake a study which reviews the implementation of the </w:t>
      </w:r>
      <w:r w:rsidR="000B0817">
        <w:rPr>
          <w:rFonts w:ascii="Segoe UI" w:hAnsi="Segoe UI" w:cs="Segoe UI"/>
          <w:sz w:val="24"/>
          <w:szCs w:val="24"/>
        </w:rPr>
        <w:t>P</w:t>
      </w:r>
      <w:r>
        <w:rPr>
          <w:rFonts w:ascii="Segoe UI" w:hAnsi="Segoe UI" w:cs="Segoe UI"/>
          <w:sz w:val="24"/>
          <w:szCs w:val="24"/>
        </w:rPr>
        <w:t xml:space="preserve">rinciples and </w:t>
      </w:r>
      <w:r w:rsidR="000B0817">
        <w:rPr>
          <w:rFonts w:ascii="Segoe UI" w:hAnsi="Segoe UI" w:cs="Segoe UI"/>
          <w:sz w:val="24"/>
          <w:szCs w:val="24"/>
        </w:rPr>
        <w:t>G</w:t>
      </w:r>
      <w:r>
        <w:rPr>
          <w:rFonts w:ascii="Segoe UI" w:hAnsi="Segoe UI" w:cs="Segoe UI"/>
          <w:sz w:val="24"/>
          <w:szCs w:val="24"/>
        </w:rPr>
        <w:t xml:space="preserve">uidelines for the </w:t>
      </w:r>
      <w:r w:rsidR="000B0817">
        <w:rPr>
          <w:rFonts w:ascii="Segoe UI" w:hAnsi="Segoe UI" w:cs="Segoe UI"/>
          <w:sz w:val="24"/>
          <w:szCs w:val="24"/>
        </w:rPr>
        <w:t>E</w:t>
      </w:r>
      <w:r>
        <w:rPr>
          <w:rFonts w:ascii="Segoe UI" w:hAnsi="Segoe UI" w:cs="Segoe UI"/>
          <w:sz w:val="24"/>
          <w:szCs w:val="24"/>
        </w:rPr>
        <w:t xml:space="preserve">limination of </w:t>
      </w:r>
      <w:r w:rsidR="000B0817">
        <w:rPr>
          <w:rFonts w:ascii="Segoe UI" w:hAnsi="Segoe UI" w:cs="Segoe UI"/>
          <w:sz w:val="24"/>
          <w:szCs w:val="24"/>
        </w:rPr>
        <w:t>D</w:t>
      </w:r>
      <w:r>
        <w:rPr>
          <w:rFonts w:ascii="Segoe UI" w:hAnsi="Segoe UI" w:cs="Segoe UI"/>
          <w:sz w:val="24"/>
          <w:szCs w:val="24"/>
        </w:rPr>
        <w:t xml:space="preserve">iscrimination against </w:t>
      </w:r>
      <w:r w:rsidR="000B0817">
        <w:rPr>
          <w:rFonts w:ascii="Segoe UI" w:hAnsi="Segoe UI" w:cs="Segoe UI"/>
          <w:sz w:val="24"/>
          <w:szCs w:val="24"/>
        </w:rPr>
        <w:t>Persons</w:t>
      </w:r>
      <w:r w:rsidR="000D1452">
        <w:rPr>
          <w:rFonts w:ascii="Segoe UI" w:hAnsi="Segoe UI" w:cs="Segoe UI"/>
          <w:sz w:val="24"/>
          <w:szCs w:val="24"/>
        </w:rPr>
        <w:t xml:space="preserve"> </w:t>
      </w:r>
      <w:r w:rsidR="000B0817">
        <w:rPr>
          <w:rFonts w:ascii="Segoe UI" w:hAnsi="Segoe UI" w:cs="Segoe UI"/>
          <w:sz w:val="24"/>
          <w:szCs w:val="24"/>
        </w:rPr>
        <w:t>A</w:t>
      </w:r>
      <w:r>
        <w:rPr>
          <w:rFonts w:ascii="Segoe UI" w:hAnsi="Segoe UI" w:cs="Segoe UI"/>
          <w:sz w:val="24"/>
          <w:szCs w:val="24"/>
        </w:rPr>
        <w:t>ffected</w:t>
      </w:r>
      <w:r w:rsidR="000B0817">
        <w:rPr>
          <w:rFonts w:ascii="Segoe UI" w:hAnsi="Segoe UI" w:cs="Segoe UI"/>
          <w:sz w:val="24"/>
          <w:szCs w:val="24"/>
        </w:rPr>
        <w:t xml:space="preserve"> by Leprosy</w:t>
      </w:r>
      <w:r>
        <w:rPr>
          <w:rFonts w:ascii="Segoe UI" w:hAnsi="Segoe UI" w:cs="Segoe UI"/>
          <w:sz w:val="24"/>
          <w:szCs w:val="24"/>
        </w:rPr>
        <w:t xml:space="preserve"> and their </w:t>
      </w:r>
      <w:r w:rsidR="000B0817">
        <w:rPr>
          <w:rFonts w:ascii="Segoe UI" w:hAnsi="Segoe UI" w:cs="Segoe UI"/>
          <w:sz w:val="24"/>
          <w:szCs w:val="24"/>
        </w:rPr>
        <w:t>F</w:t>
      </w:r>
      <w:r>
        <w:rPr>
          <w:rFonts w:ascii="Segoe UI" w:hAnsi="Segoe UI" w:cs="Segoe UI"/>
          <w:sz w:val="24"/>
          <w:szCs w:val="24"/>
        </w:rPr>
        <w:t xml:space="preserve">amily </w:t>
      </w:r>
      <w:r w:rsidR="000B0817">
        <w:rPr>
          <w:rFonts w:ascii="Segoe UI" w:hAnsi="Segoe UI" w:cs="Segoe UI"/>
          <w:sz w:val="24"/>
          <w:szCs w:val="24"/>
        </w:rPr>
        <w:t>M</w:t>
      </w:r>
      <w:r>
        <w:rPr>
          <w:rFonts w:ascii="Segoe UI" w:hAnsi="Segoe UI" w:cs="Segoe UI"/>
          <w:sz w:val="24"/>
          <w:szCs w:val="24"/>
        </w:rPr>
        <w:t>embers, together with the obstacles thereto, and to submit a report containing practical suggestions for their wider dissemination</w:t>
      </w:r>
      <w:r w:rsidR="000C1151">
        <w:rPr>
          <w:rFonts w:ascii="Segoe UI" w:hAnsi="Segoe UI" w:cs="Segoe UI"/>
          <w:sz w:val="24"/>
          <w:szCs w:val="24"/>
        </w:rPr>
        <w:t xml:space="preserve"> and more effective implementation and to submit a report at its thirty-fifth session.</w:t>
      </w:r>
    </w:p>
    <w:p w:rsidR="000C1151" w:rsidRDefault="000C1151" w:rsidP="00541382">
      <w:pPr>
        <w:jc w:val="both"/>
        <w:rPr>
          <w:rFonts w:ascii="Segoe UI" w:hAnsi="Segoe UI" w:cs="Segoe UI"/>
          <w:sz w:val="24"/>
          <w:szCs w:val="24"/>
        </w:rPr>
      </w:pPr>
    </w:p>
    <w:p w:rsidR="000C1151" w:rsidRDefault="000C1151" w:rsidP="000C1151">
      <w:pPr>
        <w:jc w:val="both"/>
        <w:rPr>
          <w:rFonts w:ascii="Segoe UI" w:hAnsi="Segoe UI" w:cs="Segoe UI"/>
          <w:sz w:val="24"/>
          <w:szCs w:val="24"/>
        </w:rPr>
      </w:pPr>
      <w:r w:rsidRPr="003A5866">
        <w:rPr>
          <w:rFonts w:ascii="Segoe UI" w:hAnsi="Segoe UI" w:cs="Segoe UI"/>
          <w:sz w:val="24"/>
          <w:szCs w:val="24"/>
        </w:rPr>
        <w:t xml:space="preserve">The resolution also requests the </w:t>
      </w:r>
      <w:r>
        <w:rPr>
          <w:rFonts w:ascii="Segoe UI" w:hAnsi="Segoe UI" w:cs="Segoe UI"/>
          <w:sz w:val="24"/>
          <w:szCs w:val="24"/>
        </w:rPr>
        <w:t xml:space="preserve">Advisory </w:t>
      </w:r>
      <w:r w:rsidRPr="003A5866">
        <w:rPr>
          <w:rFonts w:ascii="Segoe UI" w:hAnsi="Segoe UI" w:cs="Segoe UI"/>
          <w:sz w:val="24"/>
          <w:szCs w:val="24"/>
        </w:rPr>
        <w:t xml:space="preserve">Committee, in its </w:t>
      </w:r>
      <w:r>
        <w:rPr>
          <w:rFonts w:ascii="Segoe UI" w:hAnsi="Segoe UI" w:cs="Segoe UI"/>
          <w:sz w:val="24"/>
          <w:szCs w:val="24"/>
        </w:rPr>
        <w:t>elaboration</w:t>
      </w:r>
      <w:r w:rsidRPr="003A5866">
        <w:rPr>
          <w:rFonts w:ascii="Segoe UI" w:hAnsi="Segoe UI" w:cs="Segoe UI"/>
          <w:sz w:val="24"/>
          <w:szCs w:val="24"/>
        </w:rPr>
        <w:t xml:space="preserve"> of the report, to </w:t>
      </w:r>
      <w:r>
        <w:rPr>
          <w:rFonts w:ascii="Segoe UI" w:hAnsi="Segoe UI" w:cs="Segoe UI"/>
          <w:sz w:val="24"/>
          <w:szCs w:val="24"/>
        </w:rPr>
        <w:t>take into account the</w:t>
      </w:r>
      <w:r w:rsidRPr="003A5866">
        <w:rPr>
          <w:rFonts w:ascii="Segoe UI" w:hAnsi="Segoe UI" w:cs="Segoe UI"/>
          <w:sz w:val="24"/>
          <w:szCs w:val="24"/>
        </w:rPr>
        <w:t xml:space="preserve"> views</w:t>
      </w:r>
      <w:r>
        <w:rPr>
          <w:rFonts w:ascii="Segoe UI" w:hAnsi="Segoe UI" w:cs="Segoe UI"/>
          <w:sz w:val="24"/>
          <w:szCs w:val="24"/>
        </w:rPr>
        <w:t xml:space="preserve"> of Member States and as appropriate relevant international organi</w:t>
      </w:r>
      <w:r w:rsidR="0030500C">
        <w:rPr>
          <w:rFonts w:ascii="Segoe UI" w:hAnsi="Segoe UI" w:cs="Segoe UI"/>
          <w:sz w:val="24"/>
          <w:szCs w:val="24"/>
        </w:rPr>
        <w:t>z</w:t>
      </w:r>
      <w:r>
        <w:rPr>
          <w:rFonts w:ascii="Segoe UI" w:hAnsi="Segoe UI" w:cs="Segoe UI"/>
          <w:sz w:val="24"/>
          <w:szCs w:val="24"/>
        </w:rPr>
        <w:t>ations, including the World Health Organization</w:t>
      </w:r>
      <w:r w:rsidRPr="003A5866">
        <w:rPr>
          <w:rFonts w:ascii="Segoe UI" w:hAnsi="Segoe UI" w:cs="Segoe UI"/>
          <w:sz w:val="24"/>
          <w:szCs w:val="24"/>
        </w:rPr>
        <w:t>,</w:t>
      </w:r>
      <w:r>
        <w:rPr>
          <w:rFonts w:ascii="Segoe UI" w:hAnsi="Segoe UI" w:cs="Segoe UI"/>
          <w:sz w:val="24"/>
          <w:szCs w:val="24"/>
        </w:rPr>
        <w:t xml:space="preserve"> the Office of the United Nations High Commissioner for Human Rights and relevant special procedures, national human rights institutions, and non-governmental organizations, as well as the work done on the issue by relevant United Nations </w:t>
      </w:r>
      <w:r w:rsidR="0030500C">
        <w:rPr>
          <w:rFonts w:ascii="Segoe UI" w:hAnsi="Segoe UI" w:cs="Segoe UI"/>
          <w:sz w:val="24"/>
          <w:szCs w:val="24"/>
        </w:rPr>
        <w:t>b</w:t>
      </w:r>
      <w:r>
        <w:rPr>
          <w:rFonts w:ascii="Segoe UI" w:hAnsi="Segoe UI" w:cs="Segoe UI"/>
          <w:sz w:val="24"/>
          <w:szCs w:val="24"/>
        </w:rPr>
        <w:t xml:space="preserve">odies, </w:t>
      </w:r>
      <w:r w:rsidR="0030500C">
        <w:rPr>
          <w:rFonts w:ascii="Segoe UI" w:hAnsi="Segoe UI" w:cs="Segoe UI"/>
          <w:sz w:val="24"/>
          <w:szCs w:val="24"/>
        </w:rPr>
        <w:t xml:space="preserve">specialized agencies, </w:t>
      </w:r>
      <w:r>
        <w:rPr>
          <w:rFonts w:ascii="Segoe UI" w:hAnsi="Segoe UI" w:cs="Segoe UI"/>
          <w:sz w:val="24"/>
          <w:szCs w:val="24"/>
        </w:rPr>
        <w:t>funds and program</w:t>
      </w:r>
      <w:r w:rsidR="0030500C">
        <w:rPr>
          <w:rFonts w:ascii="Segoe UI" w:hAnsi="Segoe UI" w:cs="Segoe UI"/>
          <w:sz w:val="24"/>
          <w:szCs w:val="24"/>
        </w:rPr>
        <w:t>me</w:t>
      </w:r>
      <w:r>
        <w:rPr>
          <w:rFonts w:ascii="Segoe UI" w:hAnsi="Segoe UI" w:cs="Segoe UI"/>
          <w:sz w:val="24"/>
          <w:szCs w:val="24"/>
        </w:rPr>
        <w:t>s within their respective mandates.</w:t>
      </w:r>
    </w:p>
    <w:p w:rsidR="00443990" w:rsidRDefault="00443990" w:rsidP="000C1151">
      <w:pPr>
        <w:jc w:val="both"/>
        <w:rPr>
          <w:rFonts w:ascii="Segoe UI" w:hAnsi="Segoe UI" w:cs="Segoe UI"/>
          <w:sz w:val="24"/>
          <w:szCs w:val="24"/>
        </w:rPr>
      </w:pPr>
    </w:p>
    <w:p w:rsidR="00443990" w:rsidRDefault="00970AC1" w:rsidP="00443990">
      <w:pPr>
        <w:jc w:val="both"/>
        <w:rPr>
          <w:rFonts w:ascii="Segoe UI" w:hAnsi="Segoe UI" w:cs="Segoe UI"/>
          <w:sz w:val="24"/>
          <w:szCs w:val="24"/>
        </w:rPr>
      </w:pPr>
      <w:r w:rsidRPr="00970AC1">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1"/>
      </w:r>
      <w:r w:rsidR="00443990">
        <w:rPr>
          <w:rFonts w:ascii="Segoe UI" w:hAnsi="Segoe UI" w:cs="Segoe UI"/>
          <w:sz w:val="24"/>
          <w:szCs w:val="24"/>
        </w:rPr>
        <w:t xml:space="preserve">The purpose of this questionnaire is to collect information from </w:t>
      </w:r>
      <w:r w:rsidR="00382E9F">
        <w:rPr>
          <w:rFonts w:ascii="Segoe UI" w:hAnsi="Segoe UI" w:cs="Segoe UI"/>
          <w:sz w:val="24"/>
          <w:szCs w:val="24"/>
        </w:rPr>
        <w:t>non-governmental organizations</w:t>
      </w:r>
      <w:r w:rsidR="00443990">
        <w:rPr>
          <w:rFonts w:ascii="Segoe UI" w:hAnsi="Segoe UI" w:cs="Segoe UI"/>
          <w:sz w:val="24"/>
          <w:szCs w:val="24"/>
        </w:rPr>
        <w:t xml:space="preserve"> in order to identify the current state of implementation of the Principles and </w:t>
      </w:r>
      <w:r w:rsidR="003B0F35">
        <w:rPr>
          <w:rFonts w:ascii="Segoe UI" w:hAnsi="Segoe UI" w:cs="Segoe UI"/>
          <w:sz w:val="24"/>
          <w:szCs w:val="24"/>
        </w:rPr>
        <w:t>g</w:t>
      </w:r>
      <w:r w:rsidR="00443990">
        <w:rPr>
          <w:rFonts w:ascii="Segoe UI" w:hAnsi="Segoe UI" w:cs="Segoe UI"/>
          <w:sz w:val="24"/>
          <w:szCs w:val="24"/>
        </w:rPr>
        <w:t xml:space="preserve">uidelines for the </w:t>
      </w:r>
      <w:r w:rsidR="003B0F35">
        <w:rPr>
          <w:rFonts w:ascii="Segoe UI" w:hAnsi="Segoe UI" w:cs="Segoe UI"/>
          <w:sz w:val="24"/>
          <w:szCs w:val="24"/>
        </w:rPr>
        <w:t>e</w:t>
      </w:r>
      <w:r w:rsidR="00443990">
        <w:rPr>
          <w:rFonts w:ascii="Segoe UI" w:hAnsi="Segoe UI" w:cs="Segoe UI"/>
          <w:sz w:val="24"/>
          <w:szCs w:val="24"/>
        </w:rPr>
        <w:t xml:space="preserve">limination of </w:t>
      </w:r>
      <w:r w:rsidR="003B0F35">
        <w:rPr>
          <w:rFonts w:ascii="Segoe UI" w:hAnsi="Segoe UI" w:cs="Segoe UI"/>
          <w:sz w:val="24"/>
          <w:szCs w:val="24"/>
        </w:rPr>
        <w:t>d</w:t>
      </w:r>
      <w:r w:rsidR="00443990">
        <w:rPr>
          <w:rFonts w:ascii="Segoe UI" w:hAnsi="Segoe UI" w:cs="Segoe UI"/>
          <w:sz w:val="24"/>
          <w:szCs w:val="24"/>
        </w:rPr>
        <w:t xml:space="preserve">iscrimination against </w:t>
      </w:r>
      <w:r w:rsidR="003B0F35">
        <w:rPr>
          <w:rFonts w:ascii="Segoe UI" w:hAnsi="Segoe UI" w:cs="Segoe UI"/>
          <w:sz w:val="24"/>
          <w:szCs w:val="24"/>
        </w:rPr>
        <w:t>p</w:t>
      </w:r>
      <w:r w:rsidR="00443990">
        <w:rPr>
          <w:rFonts w:ascii="Segoe UI" w:hAnsi="Segoe UI" w:cs="Segoe UI"/>
          <w:sz w:val="24"/>
          <w:szCs w:val="24"/>
        </w:rPr>
        <w:t xml:space="preserve">ersons </w:t>
      </w:r>
      <w:r w:rsidR="003B0F35">
        <w:rPr>
          <w:rFonts w:ascii="Segoe UI" w:hAnsi="Segoe UI" w:cs="Segoe UI"/>
          <w:sz w:val="24"/>
          <w:szCs w:val="24"/>
        </w:rPr>
        <w:t>a</w:t>
      </w:r>
      <w:r w:rsidR="00443990">
        <w:rPr>
          <w:rFonts w:ascii="Segoe UI" w:hAnsi="Segoe UI" w:cs="Segoe UI"/>
          <w:sz w:val="24"/>
          <w:szCs w:val="24"/>
        </w:rPr>
        <w:t xml:space="preserve">ffected by </w:t>
      </w:r>
      <w:r w:rsidR="003B0F35">
        <w:rPr>
          <w:rFonts w:ascii="Segoe UI" w:hAnsi="Segoe UI" w:cs="Segoe UI"/>
          <w:sz w:val="24"/>
          <w:szCs w:val="24"/>
        </w:rPr>
        <w:t>l</w:t>
      </w:r>
      <w:r w:rsidR="00443990">
        <w:rPr>
          <w:rFonts w:ascii="Segoe UI" w:hAnsi="Segoe UI" w:cs="Segoe UI"/>
          <w:sz w:val="24"/>
          <w:szCs w:val="24"/>
        </w:rPr>
        <w:t xml:space="preserve">eprosy and their </w:t>
      </w:r>
      <w:r w:rsidR="003B0F35">
        <w:rPr>
          <w:rFonts w:ascii="Segoe UI" w:hAnsi="Segoe UI" w:cs="Segoe UI"/>
          <w:sz w:val="24"/>
          <w:szCs w:val="24"/>
        </w:rPr>
        <w:t>f</w:t>
      </w:r>
      <w:r w:rsidR="00443990">
        <w:rPr>
          <w:rFonts w:ascii="Segoe UI" w:hAnsi="Segoe UI" w:cs="Segoe UI"/>
          <w:sz w:val="24"/>
          <w:szCs w:val="24"/>
        </w:rPr>
        <w:t xml:space="preserve">amily </w:t>
      </w:r>
      <w:r w:rsidR="003B0F35">
        <w:rPr>
          <w:rFonts w:ascii="Segoe UI" w:hAnsi="Segoe UI" w:cs="Segoe UI"/>
          <w:sz w:val="24"/>
          <w:szCs w:val="24"/>
        </w:rPr>
        <w:t>m</w:t>
      </w:r>
      <w:r w:rsidR="00443990">
        <w:rPr>
          <w:rFonts w:ascii="Segoe UI" w:hAnsi="Segoe UI" w:cs="Segoe UI"/>
          <w:sz w:val="24"/>
          <w:szCs w:val="24"/>
        </w:rPr>
        <w:t>embers (the Principles and Guidelines); how the Principles and Guidelines apply to different situations in different countries, especially the good practices that may be shared; and the major obstacles to implementation</w:t>
      </w:r>
      <w:r w:rsidR="0030500C">
        <w:rPr>
          <w:rFonts w:ascii="Segoe UI" w:hAnsi="Segoe UI" w:cs="Segoe UI"/>
          <w:sz w:val="24"/>
          <w:szCs w:val="24"/>
        </w:rPr>
        <w:t>,</w:t>
      </w:r>
      <w:r w:rsidR="00443990">
        <w:rPr>
          <w:rFonts w:ascii="Segoe UI" w:hAnsi="Segoe UI" w:cs="Segoe UI"/>
          <w:sz w:val="24"/>
          <w:szCs w:val="24"/>
        </w:rPr>
        <w:t xml:space="preserve"> including views on how best to further strengthen the implementation of the </w:t>
      </w:r>
      <w:r w:rsidR="0030500C">
        <w:rPr>
          <w:rFonts w:ascii="Segoe UI" w:hAnsi="Segoe UI" w:cs="Segoe UI"/>
          <w:sz w:val="24"/>
          <w:szCs w:val="24"/>
        </w:rPr>
        <w:t>P</w:t>
      </w:r>
      <w:r w:rsidR="00443990">
        <w:rPr>
          <w:rFonts w:ascii="Segoe UI" w:hAnsi="Segoe UI" w:cs="Segoe UI"/>
          <w:sz w:val="24"/>
          <w:szCs w:val="24"/>
        </w:rPr>
        <w:t xml:space="preserve">rinciples and </w:t>
      </w:r>
      <w:r w:rsidR="0030500C">
        <w:rPr>
          <w:rFonts w:ascii="Segoe UI" w:hAnsi="Segoe UI" w:cs="Segoe UI"/>
          <w:sz w:val="24"/>
          <w:szCs w:val="24"/>
        </w:rPr>
        <w:t>G</w:t>
      </w:r>
      <w:r w:rsidR="00443990">
        <w:rPr>
          <w:rFonts w:ascii="Segoe UI" w:hAnsi="Segoe UI" w:cs="Segoe UI"/>
          <w:sz w:val="24"/>
          <w:szCs w:val="24"/>
        </w:rPr>
        <w:t>uidelines.</w:t>
      </w:r>
    </w:p>
    <w:p w:rsidR="00443990" w:rsidRDefault="00443990" w:rsidP="000C1151">
      <w:pPr>
        <w:jc w:val="both"/>
        <w:rPr>
          <w:rFonts w:ascii="Segoe UI" w:hAnsi="Segoe UI" w:cs="Segoe UI"/>
          <w:sz w:val="24"/>
          <w:szCs w:val="24"/>
        </w:rPr>
      </w:pPr>
    </w:p>
    <w:p w:rsidR="002F4D69" w:rsidRPr="002F4D69" w:rsidRDefault="002F4D69" w:rsidP="000C1151">
      <w:pPr>
        <w:jc w:val="both"/>
        <w:rPr>
          <w:rFonts w:ascii="Segoe UI" w:eastAsiaTheme="minorEastAsia" w:hAnsi="Segoe UI" w:cs="Segoe UI"/>
          <w:sz w:val="24"/>
          <w:szCs w:val="24"/>
          <w:lang w:eastAsia="zh-CN"/>
        </w:rPr>
      </w:pPr>
    </w:p>
    <w:p w:rsidR="00382E9F" w:rsidRPr="008503D0" w:rsidRDefault="00443990" w:rsidP="008503D0">
      <w:pPr>
        <w:pStyle w:val="ListParagraph"/>
        <w:numPr>
          <w:ilvl w:val="0"/>
          <w:numId w:val="1"/>
        </w:numPr>
        <w:ind w:firstLineChars="0"/>
        <w:jc w:val="both"/>
        <w:rPr>
          <w:rFonts w:ascii="Segoe UI" w:hAnsi="Segoe UI" w:cs="Segoe UI"/>
          <w:sz w:val="24"/>
          <w:szCs w:val="24"/>
        </w:rPr>
      </w:pPr>
      <w:r w:rsidRPr="008503D0">
        <w:rPr>
          <w:rFonts w:ascii="Segoe UI" w:hAnsi="Segoe UI" w:cs="Segoe UI"/>
          <w:sz w:val="24"/>
          <w:szCs w:val="24"/>
        </w:rPr>
        <w:t xml:space="preserve">Are you aware of the Principles and </w:t>
      </w:r>
      <w:r w:rsidR="007472F6" w:rsidRPr="008503D0">
        <w:rPr>
          <w:rFonts w:ascii="Segoe UI" w:hAnsi="Segoe UI" w:cs="Segoe UI"/>
          <w:sz w:val="24"/>
          <w:szCs w:val="24"/>
        </w:rPr>
        <w:t>guidelines for the elimination of discrimination against persons affected by leprosy and their family members</w:t>
      </w:r>
      <w:r w:rsidRPr="008503D0">
        <w:rPr>
          <w:rFonts w:ascii="Segoe UI" w:hAnsi="Segoe UI" w:cs="Segoe UI"/>
          <w:sz w:val="24"/>
          <w:szCs w:val="24"/>
        </w:rPr>
        <w:t xml:space="preserve"> adopted by the United </w:t>
      </w:r>
      <w:r w:rsidRPr="008503D0">
        <w:rPr>
          <w:rFonts w:ascii="Segoe UI" w:hAnsi="Segoe UI" w:cs="Segoe UI"/>
          <w:sz w:val="24"/>
          <w:szCs w:val="24"/>
        </w:rPr>
        <w:lastRenderedPageBreak/>
        <w:t xml:space="preserve">Nations General Assembly </w:t>
      </w:r>
      <w:r w:rsidR="009B6FCF" w:rsidRPr="008503D0">
        <w:rPr>
          <w:rFonts w:ascii="Segoe UI" w:hAnsi="Segoe UI" w:cs="Segoe UI"/>
          <w:sz w:val="24"/>
          <w:szCs w:val="24"/>
        </w:rPr>
        <w:t>in</w:t>
      </w:r>
      <w:r w:rsidRPr="008503D0">
        <w:rPr>
          <w:rFonts w:ascii="Segoe UI" w:hAnsi="Segoe UI" w:cs="Segoe UI"/>
          <w:sz w:val="24"/>
          <w:szCs w:val="24"/>
        </w:rPr>
        <w:t xml:space="preserve"> December</w:t>
      </w:r>
      <w:r w:rsidR="009B6FCF" w:rsidRPr="008503D0">
        <w:rPr>
          <w:rFonts w:ascii="Segoe UI" w:hAnsi="Segoe UI" w:cs="Segoe UI"/>
          <w:sz w:val="24"/>
          <w:szCs w:val="24"/>
        </w:rPr>
        <w:t xml:space="preserve"> 2010(</w:t>
      </w:r>
      <w:r w:rsidRPr="008503D0">
        <w:rPr>
          <w:rFonts w:ascii="Segoe UI" w:hAnsi="Segoe UI" w:cs="Segoe UI"/>
          <w:sz w:val="24"/>
          <w:szCs w:val="24"/>
        </w:rPr>
        <w:t>resolution 65/</w:t>
      </w:r>
      <w:r w:rsidR="009B6FCF" w:rsidRPr="008503D0">
        <w:rPr>
          <w:rFonts w:ascii="Segoe UI" w:hAnsi="Segoe UI" w:cs="Segoe UI"/>
          <w:sz w:val="24"/>
          <w:szCs w:val="24"/>
        </w:rPr>
        <w:t>215)? If yes, how did it come to your attention?</w:t>
      </w:r>
    </w:p>
    <w:p w:rsidR="008503D0" w:rsidRPr="00650DB9" w:rsidRDefault="008503D0" w:rsidP="008503D0">
      <w:pPr>
        <w:pStyle w:val="ListParagraph"/>
        <w:ind w:left="360" w:firstLineChars="0" w:firstLine="0"/>
        <w:jc w:val="both"/>
        <w:rPr>
          <w:rFonts w:ascii="Segoe UI" w:eastAsiaTheme="minorEastAsia" w:hAnsi="Segoe UI" w:cs="Segoe UI"/>
          <w:b/>
          <w:sz w:val="24"/>
          <w:szCs w:val="24"/>
          <w:lang w:eastAsia="zh-CN"/>
        </w:rPr>
      </w:pPr>
      <w:r w:rsidRPr="00650DB9">
        <w:rPr>
          <w:rFonts w:ascii="Segoe UI" w:eastAsiaTheme="minorEastAsia" w:hAnsi="Segoe UI" w:cs="Segoe UI" w:hint="eastAsia"/>
          <w:b/>
          <w:sz w:val="24"/>
          <w:szCs w:val="24"/>
          <w:lang w:eastAsia="zh-CN"/>
        </w:rPr>
        <w:t>Y</w:t>
      </w:r>
      <w:r w:rsidR="00243F18" w:rsidRPr="00650DB9">
        <w:rPr>
          <w:rFonts w:ascii="Segoe UI" w:eastAsiaTheme="minorEastAsia" w:hAnsi="Segoe UI" w:cs="Segoe UI"/>
          <w:b/>
          <w:sz w:val="24"/>
          <w:szCs w:val="24"/>
          <w:lang w:eastAsia="zh-CN"/>
        </w:rPr>
        <w:t xml:space="preserve">es, we </w:t>
      </w:r>
      <w:r w:rsidRPr="00650DB9">
        <w:rPr>
          <w:rFonts w:ascii="Segoe UI" w:eastAsiaTheme="minorEastAsia" w:hAnsi="Segoe UI" w:cs="Segoe UI"/>
          <w:b/>
          <w:sz w:val="24"/>
          <w:szCs w:val="24"/>
          <w:lang w:eastAsia="zh-CN"/>
        </w:rPr>
        <w:t xml:space="preserve">learnt about the Principles and guidelines at the </w:t>
      </w:r>
      <w:r w:rsidR="00243F18" w:rsidRPr="00650DB9">
        <w:rPr>
          <w:rFonts w:ascii="Segoe UI" w:eastAsiaTheme="minorEastAsia" w:hAnsi="Segoe UI" w:cs="Segoe UI"/>
          <w:b/>
          <w:sz w:val="24"/>
          <w:szCs w:val="24"/>
          <w:lang w:eastAsia="zh-CN"/>
        </w:rPr>
        <w:t>consultation meeting on elimination of leprosy related discrimination organized by the United Nations Office of the High Commissioner for Human Rights on 15</w:t>
      </w:r>
      <w:r w:rsidR="00243F18" w:rsidRPr="00650DB9">
        <w:rPr>
          <w:rFonts w:ascii="Segoe UI" w:eastAsiaTheme="minorEastAsia" w:hAnsi="Segoe UI" w:cs="Segoe UI"/>
          <w:b/>
          <w:sz w:val="24"/>
          <w:szCs w:val="24"/>
          <w:vertAlign w:val="superscript"/>
          <w:lang w:eastAsia="zh-CN"/>
        </w:rPr>
        <w:t>th</w:t>
      </w:r>
      <w:r w:rsidR="00243F18" w:rsidRPr="00650DB9">
        <w:rPr>
          <w:rFonts w:ascii="Segoe UI" w:eastAsiaTheme="minorEastAsia" w:hAnsi="Segoe UI" w:cs="Segoe UI"/>
          <w:b/>
          <w:sz w:val="24"/>
          <w:szCs w:val="24"/>
          <w:lang w:eastAsia="zh-CN"/>
        </w:rPr>
        <w:t xml:space="preserve"> January 2009, Geneva. </w:t>
      </w:r>
    </w:p>
    <w:p w:rsidR="00243F18" w:rsidRPr="008503D0" w:rsidRDefault="00243F18" w:rsidP="008503D0">
      <w:pPr>
        <w:pStyle w:val="ListParagraph"/>
        <w:ind w:left="360" w:firstLineChars="0" w:firstLine="0"/>
        <w:jc w:val="both"/>
        <w:rPr>
          <w:rFonts w:ascii="Segoe UI" w:eastAsiaTheme="minorEastAsia" w:hAnsi="Segoe UI" w:cs="Segoe UI"/>
          <w:sz w:val="24"/>
          <w:szCs w:val="24"/>
          <w:lang w:eastAsia="zh-CN"/>
        </w:rPr>
      </w:pPr>
    </w:p>
    <w:p w:rsidR="009B6FCF" w:rsidRDefault="001C6395" w:rsidP="00541382">
      <w:pPr>
        <w:jc w:val="both"/>
        <w:rPr>
          <w:rFonts w:ascii="Segoe UI" w:hAnsi="Segoe UI" w:cs="Segoe UI"/>
          <w:b/>
          <w:sz w:val="24"/>
          <w:szCs w:val="24"/>
        </w:rPr>
      </w:pPr>
      <w:r>
        <w:rPr>
          <w:rFonts w:ascii="Segoe UI" w:hAnsi="Segoe UI" w:cs="Segoe UI"/>
          <w:b/>
          <w:sz w:val="24"/>
          <w:szCs w:val="24"/>
        </w:rPr>
        <w:t xml:space="preserve">2. </w:t>
      </w:r>
      <w:r>
        <w:rPr>
          <w:rFonts w:ascii="Segoe UI" w:hAnsi="Segoe UI" w:cs="Segoe UI"/>
          <w:sz w:val="24"/>
          <w:szCs w:val="24"/>
        </w:rPr>
        <w:t>What mechanism has the Government</w:t>
      </w:r>
      <w:r w:rsidR="00382E9F">
        <w:rPr>
          <w:rFonts w:ascii="Segoe UI" w:hAnsi="Segoe UI" w:cs="Segoe UI"/>
          <w:sz w:val="24"/>
          <w:szCs w:val="24"/>
        </w:rPr>
        <w:t xml:space="preserve"> (Federal or State level)</w:t>
      </w:r>
      <w:r w:rsidR="00C02055">
        <w:rPr>
          <w:rFonts w:ascii="Segoe UI" w:hAnsi="Segoe UI" w:cs="Segoe UI"/>
          <w:sz w:val="24"/>
          <w:szCs w:val="24"/>
        </w:rPr>
        <w:t xml:space="preserve"> </w:t>
      </w:r>
      <w:r w:rsidR="00722159">
        <w:rPr>
          <w:rFonts w:ascii="Segoe UI" w:hAnsi="Segoe UI" w:cs="Segoe UI"/>
          <w:sz w:val="24"/>
          <w:szCs w:val="24"/>
        </w:rPr>
        <w:t>put in place</w:t>
      </w:r>
      <w:r>
        <w:rPr>
          <w:rFonts w:ascii="Segoe UI" w:hAnsi="Segoe UI" w:cs="Segoe UI"/>
          <w:sz w:val="24"/>
          <w:szCs w:val="24"/>
        </w:rPr>
        <w:t xml:space="preserve"> to disseminate the </w:t>
      </w:r>
      <w:r w:rsidR="0030500C">
        <w:rPr>
          <w:rFonts w:ascii="Segoe UI" w:hAnsi="Segoe UI" w:cs="Segoe UI"/>
          <w:sz w:val="24"/>
          <w:szCs w:val="24"/>
        </w:rPr>
        <w:t>P</w:t>
      </w:r>
      <w:r>
        <w:rPr>
          <w:rFonts w:ascii="Segoe UI" w:hAnsi="Segoe UI" w:cs="Segoe UI"/>
          <w:sz w:val="24"/>
          <w:szCs w:val="24"/>
        </w:rPr>
        <w:t xml:space="preserve">rinciples and </w:t>
      </w:r>
      <w:r w:rsidR="0030500C">
        <w:rPr>
          <w:rFonts w:ascii="Segoe UI" w:hAnsi="Segoe UI" w:cs="Segoe UI"/>
          <w:sz w:val="24"/>
          <w:szCs w:val="24"/>
        </w:rPr>
        <w:t>G</w:t>
      </w:r>
      <w:r>
        <w:rPr>
          <w:rFonts w:ascii="Segoe UI" w:hAnsi="Segoe UI" w:cs="Segoe UI"/>
          <w:sz w:val="24"/>
          <w:szCs w:val="24"/>
        </w:rPr>
        <w:t xml:space="preserve">uidelines to its citizens? </w:t>
      </w:r>
      <w:proofErr w:type="gramStart"/>
      <w:r>
        <w:rPr>
          <w:rFonts w:ascii="Segoe UI" w:hAnsi="Segoe UI" w:cs="Segoe UI"/>
          <w:sz w:val="24"/>
          <w:szCs w:val="24"/>
        </w:rPr>
        <w:t>e.g</w:t>
      </w:r>
      <w:proofErr w:type="gramEnd"/>
      <w:r>
        <w:rPr>
          <w:rFonts w:ascii="Segoe UI" w:hAnsi="Segoe UI" w:cs="Segoe UI"/>
          <w:sz w:val="24"/>
          <w:szCs w:val="24"/>
        </w:rPr>
        <w:t>. translation into national and local languages; media; or any other mechanism?</w:t>
      </w:r>
    </w:p>
    <w:p w:rsidR="00243F18" w:rsidRPr="00650DB9" w:rsidRDefault="00681A26" w:rsidP="00541382">
      <w:pPr>
        <w:jc w:val="both"/>
        <w:rPr>
          <w:rFonts w:ascii="Segoe UI" w:eastAsiaTheme="minorEastAsia" w:hAnsi="Segoe UI" w:cs="Segoe UI"/>
          <w:b/>
          <w:sz w:val="24"/>
          <w:szCs w:val="24"/>
          <w:lang w:eastAsia="zh-CN"/>
        </w:rPr>
      </w:pPr>
      <w:r w:rsidRPr="00650DB9">
        <w:rPr>
          <w:rFonts w:ascii="Segoe UI" w:eastAsiaTheme="minorEastAsia" w:hAnsi="Segoe UI" w:cs="Segoe UI" w:hint="eastAsia"/>
          <w:b/>
          <w:sz w:val="24"/>
          <w:szCs w:val="24"/>
          <w:lang w:eastAsia="zh-CN"/>
        </w:rPr>
        <w:t>T</w:t>
      </w:r>
      <w:r w:rsidRPr="00650DB9">
        <w:rPr>
          <w:rFonts w:ascii="Segoe UI" w:eastAsiaTheme="minorEastAsia" w:hAnsi="Segoe UI" w:cs="Segoe UI"/>
          <w:b/>
          <w:sz w:val="24"/>
          <w:szCs w:val="24"/>
          <w:lang w:eastAsia="zh-CN"/>
        </w:rPr>
        <w:t>here is Chinese version available on the internet</w:t>
      </w:r>
    </w:p>
    <w:p w:rsidR="00681A26" w:rsidRPr="00681A26" w:rsidRDefault="00681A26" w:rsidP="00541382">
      <w:pPr>
        <w:jc w:val="both"/>
        <w:rPr>
          <w:rFonts w:ascii="Segoe UI" w:eastAsiaTheme="minorEastAsia" w:hAnsi="Segoe UI" w:cs="Segoe UI"/>
          <w:b/>
          <w:sz w:val="24"/>
          <w:szCs w:val="24"/>
          <w:lang w:eastAsia="zh-CN"/>
        </w:rPr>
      </w:pPr>
    </w:p>
    <w:p w:rsidR="001C6395" w:rsidRDefault="001C6395" w:rsidP="00541382">
      <w:pPr>
        <w:jc w:val="both"/>
        <w:rPr>
          <w:rFonts w:ascii="Segoe UI" w:hAnsi="Segoe UI" w:cs="Segoe UI"/>
          <w:sz w:val="24"/>
          <w:szCs w:val="24"/>
        </w:rPr>
      </w:pPr>
      <w:r>
        <w:rPr>
          <w:rFonts w:ascii="Segoe UI" w:hAnsi="Segoe UI" w:cs="Segoe UI"/>
          <w:b/>
          <w:sz w:val="24"/>
          <w:szCs w:val="24"/>
        </w:rPr>
        <w:t xml:space="preserve">3. </w:t>
      </w:r>
      <w:r w:rsidR="008D4FE3">
        <w:rPr>
          <w:rFonts w:ascii="Segoe UI" w:hAnsi="Segoe UI" w:cs="Segoe UI"/>
          <w:sz w:val="24"/>
          <w:szCs w:val="24"/>
        </w:rPr>
        <w:t xml:space="preserve">Have </w:t>
      </w:r>
      <w:r w:rsidR="0037760A">
        <w:rPr>
          <w:rFonts w:ascii="Segoe UI" w:hAnsi="Segoe UI" w:cs="Segoe UI"/>
          <w:sz w:val="24"/>
          <w:szCs w:val="24"/>
        </w:rPr>
        <w:t xml:space="preserve">any policies, </w:t>
      </w:r>
      <w:r w:rsidRPr="001C6395">
        <w:rPr>
          <w:rFonts w:ascii="Segoe UI" w:hAnsi="Segoe UI" w:cs="Segoe UI"/>
          <w:sz w:val="24"/>
          <w:szCs w:val="24"/>
        </w:rPr>
        <w:t>action plans</w:t>
      </w:r>
      <w:r w:rsidR="008D4FE3">
        <w:rPr>
          <w:rFonts w:ascii="Segoe UI" w:hAnsi="Segoe UI" w:cs="Segoe UI"/>
          <w:sz w:val="24"/>
          <w:szCs w:val="24"/>
        </w:rPr>
        <w:t xml:space="preserve"> or </w:t>
      </w:r>
      <w:r w:rsidR="0037760A">
        <w:rPr>
          <w:rFonts w:ascii="Segoe UI" w:hAnsi="Segoe UI" w:cs="Segoe UI"/>
          <w:sz w:val="24"/>
          <w:szCs w:val="24"/>
        </w:rPr>
        <w:t>any other measures</w:t>
      </w:r>
      <w:r w:rsidR="008D4FE3">
        <w:rPr>
          <w:rFonts w:ascii="Segoe UI" w:hAnsi="Segoe UI" w:cs="Segoe UI"/>
          <w:sz w:val="24"/>
          <w:szCs w:val="24"/>
        </w:rPr>
        <w:t xml:space="preserve"> been taken at the national level </w:t>
      </w:r>
      <w:r w:rsidRPr="001C6395">
        <w:rPr>
          <w:rFonts w:ascii="Segoe UI" w:hAnsi="Segoe UI" w:cs="Segoe UI"/>
          <w:sz w:val="24"/>
          <w:szCs w:val="24"/>
        </w:rPr>
        <w:t>to promote aware</w:t>
      </w:r>
      <w:r w:rsidR="0030500C">
        <w:rPr>
          <w:rFonts w:ascii="Segoe UI" w:hAnsi="Segoe UI" w:cs="Segoe UI"/>
          <w:sz w:val="24"/>
          <w:szCs w:val="24"/>
        </w:rPr>
        <w:t>ness</w:t>
      </w:r>
      <w:r w:rsidRPr="001C6395">
        <w:rPr>
          <w:rFonts w:ascii="Segoe UI" w:hAnsi="Segoe UI" w:cs="Segoe UI"/>
          <w:sz w:val="24"/>
          <w:szCs w:val="24"/>
        </w:rPr>
        <w:t>-raising of the issue of discrimination against leprosy affected persons and their family members?</w:t>
      </w:r>
      <w:r w:rsidR="00C02055">
        <w:rPr>
          <w:rFonts w:ascii="Segoe UI" w:hAnsi="Segoe UI" w:cs="Segoe UI"/>
          <w:sz w:val="24"/>
          <w:szCs w:val="24"/>
        </w:rPr>
        <w:t xml:space="preserve"> </w:t>
      </w:r>
      <w:r w:rsidR="00382E9F">
        <w:rPr>
          <w:rFonts w:ascii="Segoe UI" w:hAnsi="Segoe UI" w:cs="Segoe UI"/>
          <w:sz w:val="24"/>
          <w:szCs w:val="24"/>
        </w:rPr>
        <w:t>P</w:t>
      </w:r>
      <w:r>
        <w:rPr>
          <w:rFonts w:ascii="Segoe UI" w:hAnsi="Segoe UI" w:cs="Segoe UI"/>
          <w:sz w:val="24"/>
          <w:szCs w:val="24"/>
        </w:rPr>
        <w:t>lease provide details</w:t>
      </w:r>
      <w:r w:rsidR="00C275AF">
        <w:rPr>
          <w:rFonts w:ascii="Segoe UI" w:hAnsi="Segoe UI" w:cs="Segoe UI"/>
          <w:sz w:val="24"/>
          <w:szCs w:val="24"/>
        </w:rPr>
        <w:t xml:space="preserve"> on measures taken.</w:t>
      </w:r>
    </w:p>
    <w:p w:rsidR="001C6395" w:rsidRPr="00650DB9" w:rsidRDefault="000D1452" w:rsidP="00541382">
      <w:pPr>
        <w:jc w:val="both"/>
        <w:rPr>
          <w:rFonts w:ascii="Segoe UI" w:eastAsiaTheme="minorEastAsia" w:hAnsi="Segoe UI" w:cs="Segoe UI"/>
          <w:b/>
          <w:sz w:val="24"/>
          <w:szCs w:val="24"/>
          <w:lang w:eastAsia="zh-CN"/>
        </w:rPr>
      </w:pPr>
      <w:r>
        <w:rPr>
          <w:rFonts w:ascii="Segoe UI" w:eastAsiaTheme="minorEastAsia" w:hAnsi="Segoe UI" w:cs="Segoe UI" w:hint="eastAsia"/>
          <w:b/>
          <w:sz w:val="24"/>
          <w:szCs w:val="24"/>
          <w:lang w:eastAsia="zh-CN"/>
        </w:rPr>
        <w:t>There is no</w:t>
      </w:r>
      <w:r w:rsidR="00ED2F52">
        <w:rPr>
          <w:rFonts w:ascii="Segoe UI" w:eastAsiaTheme="minorEastAsia" w:hAnsi="Segoe UI" w:cs="Segoe UI" w:hint="eastAsia"/>
          <w:b/>
          <w:sz w:val="24"/>
          <w:szCs w:val="24"/>
          <w:lang w:eastAsia="zh-CN"/>
        </w:rPr>
        <w:t xml:space="preserve"> specific policy or action plan on this at national level. However, e</w:t>
      </w:r>
      <w:r w:rsidR="00650DB9" w:rsidRPr="00650DB9">
        <w:rPr>
          <w:rFonts w:ascii="Segoe UI" w:eastAsiaTheme="minorEastAsia" w:hAnsi="Segoe UI" w:cs="Segoe UI" w:hint="eastAsia"/>
          <w:b/>
          <w:sz w:val="24"/>
          <w:szCs w:val="24"/>
          <w:lang w:eastAsia="zh-CN"/>
        </w:rPr>
        <w:t xml:space="preserve">ach year, government </w:t>
      </w:r>
      <w:r w:rsidR="00650DB9" w:rsidRPr="00650DB9">
        <w:rPr>
          <w:rFonts w:ascii="Segoe UI" w:eastAsiaTheme="minorEastAsia" w:hAnsi="Segoe UI" w:cs="Segoe UI"/>
          <w:b/>
          <w:sz w:val="24"/>
          <w:szCs w:val="24"/>
          <w:lang w:eastAsia="zh-CN"/>
        </w:rPr>
        <w:t xml:space="preserve">at different level </w:t>
      </w:r>
      <w:r w:rsidR="00650DB9" w:rsidRPr="00650DB9">
        <w:rPr>
          <w:rFonts w:ascii="Segoe UI" w:eastAsiaTheme="minorEastAsia" w:hAnsi="Segoe UI" w:cs="Segoe UI" w:hint="eastAsia"/>
          <w:b/>
          <w:sz w:val="24"/>
          <w:szCs w:val="24"/>
          <w:lang w:eastAsia="zh-CN"/>
        </w:rPr>
        <w:t xml:space="preserve">will organize awareness raising activities on World Leprosy Day. </w:t>
      </w:r>
    </w:p>
    <w:p w:rsidR="00681A26" w:rsidRPr="00550EF0" w:rsidRDefault="00681A26" w:rsidP="00541382">
      <w:pPr>
        <w:jc w:val="both"/>
        <w:rPr>
          <w:rFonts w:ascii="Segoe UI" w:eastAsiaTheme="minorEastAsia" w:hAnsi="Segoe UI" w:cs="Segoe UI"/>
          <w:sz w:val="24"/>
          <w:szCs w:val="24"/>
          <w:lang w:eastAsia="zh-CN"/>
        </w:rPr>
      </w:pPr>
    </w:p>
    <w:p w:rsidR="001C6395" w:rsidRDefault="001C6395" w:rsidP="00541382">
      <w:pPr>
        <w:jc w:val="both"/>
        <w:rPr>
          <w:rFonts w:ascii="Segoe UI" w:hAnsi="Segoe UI" w:cs="Segoe UI"/>
          <w:sz w:val="24"/>
          <w:szCs w:val="24"/>
        </w:rPr>
      </w:pPr>
      <w:r w:rsidRPr="0037760A">
        <w:rPr>
          <w:rFonts w:ascii="Segoe UI" w:hAnsi="Segoe UI" w:cs="Segoe UI"/>
          <w:b/>
          <w:sz w:val="24"/>
          <w:szCs w:val="24"/>
        </w:rPr>
        <w:t>4</w:t>
      </w:r>
      <w:r w:rsidR="0037760A">
        <w:rPr>
          <w:rFonts w:ascii="Segoe UI" w:hAnsi="Segoe UI" w:cs="Segoe UI"/>
          <w:b/>
          <w:sz w:val="24"/>
          <w:szCs w:val="24"/>
        </w:rPr>
        <w:t xml:space="preserve">. </w:t>
      </w:r>
      <w:r w:rsidR="00382E9F">
        <w:rPr>
          <w:rFonts w:ascii="Segoe UI" w:hAnsi="Segoe UI" w:cs="Segoe UI"/>
          <w:sz w:val="24"/>
          <w:szCs w:val="24"/>
        </w:rPr>
        <w:t>What measures</w:t>
      </w:r>
      <w:r w:rsidR="00C02055">
        <w:rPr>
          <w:rFonts w:ascii="Segoe UI" w:hAnsi="Segoe UI" w:cs="Segoe UI"/>
          <w:sz w:val="24"/>
          <w:szCs w:val="24"/>
        </w:rPr>
        <w:t xml:space="preserve"> </w:t>
      </w:r>
      <w:r w:rsidR="008D4FE3">
        <w:rPr>
          <w:rFonts w:ascii="Segoe UI" w:hAnsi="Segoe UI" w:cs="Segoe UI"/>
          <w:sz w:val="24"/>
          <w:szCs w:val="24"/>
        </w:rPr>
        <w:t>have been taken</w:t>
      </w:r>
      <w:r w:rsidR="00382E9F">
        <w:rPr>
          <w:rFonts w:ascii="Segoe UI" w:hAnsi="Segoe UI" w:cs="Segoe UI"/>
          <w:sz w:val="24"/>
          <w:szCs w:val="24"/>
        </w:rPr>
        <w:t xml:space="preserve"> (Federal or State level)</w:t>
      </w:r>
      <w:r w:rsidR="0037760A">
        <w:rPr>
          <w:rFonts w:ascii="Segoe UI" w:hAnsi="Segoe UI" w:cs="Segoe UI"/>
          <w:sz w:val="24"/>
          <w:szCs w:val="24"/>
        </w:rPr>
        <w:t xml:space="preserve"> to modify, repeal or abolish discriminatory laws, policies or practices</w:t>
      </w:r>
      <w:r w:rsidR="008E0F08">
        <w:rPr>
          <w:rFonts w:ascii="Segoe UI" w:hAnsi="Segoe UI" w:cs="Segoe UI"/>
          <w:sz w:val="24"/>
          <w:szCs w:val="24"/>
        </w:rPr>
        <w:t>,</w:t>
      </w:r>
      <w:r w:rsidR="0037760A">
        <w:rPr>
          <w:rFonts w:ascii="Segoe UI" w:hAnsi="Segoe UI" w:cs="Segoe UI"/>
          <w:sz w:val="24"/>
          <w:szCs w:val="24"/>
        </w:rPr>
        <w:t xml:space="preserve"> including terminating forced segregation</w:t>
      </w:r>
      <w:r w:rsidR="008E0F08">
        <w:rPr>
          <w:rFonts w:ascii="Segoe UI" w:hAnsi="Segoe UI" w:cs="Segoe UI"/>
          <w:sz w:val="24"/>
          <w:szCs w:val="24"/>
        </w:rPr>
        <w:t>,</w:t>
      </w:r>
      <w:r w:rsidR="0037760A">
        <w:rPr>
          <w:rFonts w:ascii="Segoe UI" w:hAnsi="Segoe UI" w:cs="Segoe UI"/>
          <w:sz w:val="24"/>
          <w:szCs w:val="24"/>
        </w:rPr>
        <w:t xml:space="preserve"> in order to eliminate discrimination against persons affected by leprosy and their family members?</w:t>
      </w:r>
      <w:r w:rsidR="00575807">
        <w:rPr>
          <w:rFonts w:ascii="Segoe UI" w:hAnsi="Segoe UI" w:cs="Segoe UI"/>
          <w:sz w:val="24"/>
          <w:szCs w:val="24"/>
        </w:rPr>
        <w:t xml:space="preserve"> Is freedom to choose where to live ensure</w:t>
      </w:r>
      <w:r w:rsidR="0030500C">
        <w:rPr>
          <w:rFonts w:ascii="Segoe UI" w:hAnsi="Segoe UI" w:cs="Segoe UI"/>
          <w:sz w:val="24"/>
          <w:szCs w:val="24"/>
        </w:rPr>
        <w:t>d</w:t>
      </w:r>
      <w:r w:rsidR="00575807">
        <w:rPr>
          <w:rFonts w:ascii="Segoe UI" w:hAnsi="Segoe UI" w:cs="Segoe UI"/>
          <w:sz w:val="24"/>
          <w:szCs w:val="24"/>
        </w:rPr>
        <w:t xml:space="preserve"> for persons affected by leprosy and their family members?</w:t>
      </w:r>
    </w:p>
    <w:p w:rsidR="00CF52CC" w:rsidRPr="00C40C80" w:rsidRDefault="00E95472" w:rsidP="00541382">
      <w:pPr>
        <w:jc w:val="both"/>
        <w:rPr>
          <w:rFonts w:ascii="Segoe UI" w:eastAsiaTheme="minorEastAsia" w:hAnsi="Segoe UI" w:cs="Segoe UI"/>
          <w:b/>
          <w:sz w:val="24"/>
          <w:szCs w:val="24"/>
          <w:lang w:eastAsia="zh-CN"/>
        </w:rPr>
      </w:pPr>
      <w:r w:rsidRPr="00C40C80">
        <w:rPr>
          <w:rFonts w:ascii="Microsoft YaHei" w:eastAsia="Microsoft YaHei" w:hAnsi="Microsoft YaHei"/>
          <w:b/>
          <w:sz w:val="21"/>
          <w:szCs w:val="21"/>
          <w:shd w:val="clear" w:color="auto" w:fill="FFFFFF"/>
          <w:lang w:eastAsia="zh-CN"/>
        </w:rPr>
        <w:t>In 2011, government abolished the law</w:t>
      </w:r>
      <w:r w:rsidR="000D1452">
        <w:rPr>
          <w:rFonts w:ascii="Microsoft YaHei" w:eastAsia="Microsoft YaHei" w:hAnsi="Microsoft YaHei"/>
          <w:b/>
          <w:sz w:val="21"/>
          <w:szCs w:val="21"/>
          <w:shd w:val="clear" w:color="auto" w:fill="FFFFFF"/>
          <w:lang w:eastAsia="zh-CN"/>
        </w:rPr>
        <w:t xml:space="preserve"> </w:t>
      </w:r>
      <w:r w:rsidRPr="00C40C80">
        <w:rPr>
          <w:rFonts w:ascii="Microsoft YaHei" w:eastAsia="Microsoft YaHei" w:hAnsi="Microsoft YaHei"/>
          <w:b/>
          <w:sz w:val="21"/>
          <w:szCs w:val="21"/>
          <w:shd w:val="clear" w:color="auto" w:fill="FFFFFF"/>
          <w:lang w:eastAsia="zh-CN"/>
        </w:rPr>
        <w:t>-</w:t>
      </w:r>
      <w:r w:rsidR="000D1452">
        <w:rPr>
          <w:rFonts w:ascii="Microsoft YaHei" w:eastAsia="Microsoft YaHei" w:hAnsi="Microsoft YaHei"/>
          <w:b/>
          <w:sz w:val="21"/>
          <w:szCs w:val="21"/>
          <w:shd w:val="clear" w:color="auto" w:fill="FFFFFF"/>
          <w:lang w:eastAsia="zh-CN"/>
        </w:rPr>
        <w:t>-“</w:t>
      </w:r>
      <w:r w:rsidRPr="00C40C80">
        <w:rPr>
          <w:rFonts w:ascii="Microsoft YaHei" w:eastAsia="Microsoft YaHei" w:hAnsi="Microsoft YaHei"/>
          <w:b/>
          <w:sz w:val="21"/>
          <w:szCs w:val="21"/>
          <w:shd w:val="clear" w:color="auto" w:fill="FFFFFF"/>
          <w:lang w:eastAsia="zh-CN"/>
        </w:rPr>
        <w:t>people who have leprosy disease are not allowed to marry</w:t>
      </w:r>
      <w:r w:rsidR="000D1452">
        <w:rPr>
          <w:rFonts w:ascii="Microsoft YaHei" w:eastAsia="Microsoft YaHei" w:hAnsi="Microsoft YaHei"/>
          <w:b/>
          <w:sz w:val="21"/>
          <w:szCs w:val="21"/>
          <w:shd w:val="clear" w:color="auto" w:fill="FFFFFF"/>
          <w:lang w:eastAsia="zh-CN"/>
        </w:rPr>
        <w:t>”</w:t>
      </w:r>
      <w:r w:rsidRPr="00C40C80">
        <w:rPr>
          <w:rFonts w:ascii="Microsoft YaHei" w:eastAsia="Microsoft YaHei" w:hAnsi="Microsoft YaHei"/>
          <w:b/>
          <w:sz w:val="21"/>
          <w:szCs w:val="21"/>
          <w:shd w:val="clear" w:color="auto" w:fill="FFFFFF"/>
          <w:lang w:eastAsia="zh-CN"/>
        </w:rPr>
        <w:t xml:space="preserve"> from the Marriage Law. </w:t>
      </w:r>
      <w:r w:rsidR="00ED2F52">
        <w:rPr>
          <w:rFonts w:ascii="Microsoft YaHei" w:eastAsia="Microsoft YaHei" w:hAnsi="Microsoft YaHei" w:hint="eastAsia"/>
          <w:b/>
          <w:sz w:val="21"/>
          <w:szCs w:val="21"/>
          <w:shd w:val="clear" w:color="auto" w:fill="FFFFFF"/>
          <w:lang w:eastAsia="zh-CN"/>
        </w:rPr>
        <w:t xml:space="preserve">However, there is not </w:t>
      </w:r>
      <w:r w:rsidR="00ED2F52">
        <w:rPr>
          <w:rFonts w:ascii="Microsoft YaHei" w:eastAsia="Microsoft YaHei" w:hAnsi="Microsoft YaHei"/>
          <w:b/>
          <w:sz w:val="21"/>
          <w:szCs w:val="21"/>
          <w:shd w:val="clear" w:color="auto" w:fill="FFFFFF"/>
          <w:lang w:eastAsia="zh-CN"/>
        </w:rPr>
        <w:t>specific</w:t>
      </w:r>
      <w:r w:rsidR="00ED2F52">
        <w:rPr>
          <w:rFonts w:ascii="Microsoft YaHei" w:eastAsia="Microsoft YaHei" w:hAnsi="Microsoft YaHei" w:hint="eastAsia"/>
          <w:b/>
          <w:sz w:val="21"/>
          <w:szCs w:val="21"/>
          <w:shd w:val="clear" w:color="auto" w:fill="FFFFFF"/>
          <w:lang w:eastAsia="zh-CN"/>
        </w:rPr>
        <w:t xml:space="preserve"> approach or promotion to raise the awareness of the change.</w:t>
      </w:r>
    </w:p>
    <w:p w:rsidR="007F7A82" w:rsidRDefault="007F7A82" w:rsidP="00541382">
      <w:pPr>
        <w:jc w:val="both"/>
        <w:rPr>
          <w:rFonts w:ascii="Segoe UI" w:eastAsiaTheme="minorEastAsia" w:hAnsi="Segoe UI" w:cs="Segoe UI"/>
          <w:b/>
          <w:sz w:val="24"/>
          <w:szCs w:val="24"/>
          <w:lang w:eastAsia="zh-CN"/>
        </w:rPr>
      </w:pPr>
    </w:p>
    <w:p w:rsidR="00DF67C9" w:rsidRDefault="007F7A82" w:rsidP="00541382">
      <w:pPr>
        <w:jc w:val="both"/>
        <w:rPr>
          <w:rFonts w:ascii="SimSun" w:eastAsia="SimSun" w:hAnsi="SimSun" w:cs="SimSun"/>
          <w:color w:val="333333"/>
          <w:sz w:val="21"/>
          <w:szCs w:val="21"/>
          <w:shd w:val="clear" w:color="auto" w:fill="FFFFFF"/>
        </w:rPr>
      </w:pPr>
      <w:r>
        <w:rPr>
          <w:rFonts w:ascii="Segoe UI" w:eastAsiaTheme="minorEastAsia" w:hAnsi="Segoe UI" w:cs="Segoe UI"/>
          <w:b/>
          <w:sz w:val="24"/>
          <w:szCs w:val="24"/>
          <w:lang w:eastAsia="zh-CN"/>
        </w:rPr>
        <w:t xml:space="preserve">There was one statement on </w:t>
      </w:r>
      <w:r w:rsidR="005156E2" w:rsidRPr="00C1310D">
        <w:rPr>
          <w:rFonts w:ascii="Segoe UI" w:eastAsiaTheme="minorEastAsia" w:hAnsi="Segoe UI" w:cs="Segoe UI" w:hint="eastAsia"/>
          <w:b/>
          <w:sz w:val="24"/>
          <w:szCs w:val="24"/>
          <w:lang w:eastAsia="zh-CN"/>
        </w:rPr>
        <w:t>National Leprosy Control and Leprosy Elimination Plan for 2011-2020</w:t>
      </w:r>
      <w:r w:rsidR="00ED2F52">
        <w:rPr>
          <w:rFonts w:ascii="Segoe UI" w:eastAsiaTheme="minorEastAsia" w:hAnsi="Segoe UI" w:cs="Segoe UI" w:hint="eastAsia"/>
          <w:b/>
          <w:sz w:val="24"/>
          <w:szCs w:val="24"/>
          <w:lang w:eastAsia="zh-CN"/>
        </w:rPr>
        <w:t xml:space="preserve"> </w:t>
      </w:r>
      <w:r w:rsidR="00B51497">
        <w:rPr>
          <w:rFonts w:ascii="Segoe UI" w:eastAsiaTheme="minorEastAsia" w:hAnsi="Segoe UI" w:cs="Segoe UI"/>
          <w:b/>
          <w:sz w:val="24"/>
          <w:szCs w:val="24"/>
          <w:lang w:eastAsia="zh-CN"/>
        </w:rPr>
        <w:t xml:space="preserve">issued </w:t>
      </w:r>
      <w:r w:rsidR="00BA6E97">
        <w:rPr>
          <w:rFonts w:ascii="Segoe UI" w:eastAsiaTheme="minorEastAsia" w:hAnsi="Segoe UI" w:cs="Segoe UI"/>
          <w:b/>
          <w:sz w:val="24"/>
          <w:szCs w:val="24"/>
          <w:lang w:eastAsia="zh-CN"/>
        </w:rPr>
        <w:t xml:space="preserve">by the Ministry of Health, that government should </w:t>
      </w:r>
      <w:r w:rsidR="00B51497">
        <w:rPr>
          <w:rFonts w:ascii="Segoe UI" w:eastAsiaTheme="minorEastAsia" w:hAnsi="Segoe UI" w:cs="Segoe UI"/>
          <w:b/>
          <w:sz w:val="24"/>
          <w:szCs w:val="24"/>
          <w:lang w:eastAsia="zh-CN"/>
        </w:rPr>
        <w:t xml:space="preserve">strengthen the public education and eliminate discrimination by means of organizing awareness raising activities. However, there was no detailed actions or measures </w:t>
      </w:r>
      <w:r w:rsidR="005156E2">
        <w:rPr>
          <w:rFonts w:ascii="Segoe UI" w:eastAsiaTheme="minorEastAsia" w:hAnsi="Segoe UI" w:cs="Segoe UI"/>
          <w:b/>
          <w:sz w:val="24"/>
          <w:szCs w:val="24"/>
          <w:lang w:eastAsia="zh-CN"/>
        </w:rPr>
        <w:t>being written down</w:t>
      </w:r>
      <w:r w:rsidR="00B51497">
        <w:rPr>
          <w:rFonts w:ascii="Segoe UI" w:eastAsiaTheme="minorEastAsia" w:hAnsi="Segoe UI" w:cs="Segoe UI"/>
          <w:b/>
          <w:sz w:val="24"/>
          <w:szCs w:val="24"/>
          <w:lang w:eastAsia="zh-CN"/>
        </w:rPr>
        <w:t xml:space="preserve">. </w:t>
      </w:r>
    </w:p>
    <w:p w:rsidR="00B51497" w:rsidRDefault="00B51497" w:rsidP="00541382">
      <w:pPr>
        <w:jc w:val="both"/>
        <w:rPr>
          <w:rFonts w:ascii="Segoe UI" w:eastAsiaTheme="minorEastAsia" w:hAnsi="Segoe UI" w:cs="Segoe UI"/>
          <w:sz w:val="24"/>
          <w:szCs w:val="24"/>
          <w:lang w:eastAsia="zh-CN"/>
        </w:rPr>
      </w:pPr>
    </w:p>
    <w:p w:rsidR="00A105D8" w:rsidRDefault="00A105D8" w:rsidP="00541382">
      <w:pPr>
        <w:jc w:val="both"/>
        <w:rPr>
          <w:rFonts w:ascii="Segoe UI" w:hAnsi="Segoe UI" w:cs="Segoe UI"/>
          <w:sz w:val="24"/>
          <w:szCs w:val="24"/>
        </w:rPr>
      </w:pPr>
      <w:r w:rsidRPr="00CC5989">
        <w:rPr>
          <w:rFonts w:ascii="Segoe UI" w:hAnsi="Segoe UI" w:cs="Segoe UI"/>
          <w:b/>
          <w:sz w:val="24"/>
          <w:szCs w:val="24"/>
        </w:rPr>
        <w:t>5.</w:t>
      </w:r>
      <w:r w:rsidR="00D95E91">
        <w:rPr>
          <w:rFonts w:ascii="Segoe UI" w:hAnsi="Segoe UI" w:cs="Segoe UI"/>
          <w:b/>
          <w:sz w:val="24"/>
          <w:szCs w:val="24"/>
        </w:rPr>
        <w:t xml:space="preserve"> </w:t>
      </w:r>
      <w:r w:rsidRPr="00A105D8">
        <w:rPr>
          <w:rFonts w:ascii="Segoe UI" w:hAnsi="Segoe UI" w:cs="Segoe UI"/>
          <w:sz w:val="24"/>
          <w:szCs w:val="24"/>
        </w:rPr>
        <w:t xml:space="preserve">Which is the terminology originally used in your native language in respect of persons affected by leprosy? Please also provide, aside from the specific terminology in your native language, a translation of it </w:t>
      </w:r>
      <w:r w:rsidR="00721BC0">
        <w:rPr>
          <w:rFonts w:ascii="Segoe UI" w:hAnsi="Segoe UI" w:cs="Segoe UI"/>
          <w:sz w:val="24"/>
          <w:szCs w:val="24"/>
        </w:rPr>
        <w:t xml:space="preserve">in </w:t>
      </w:r>
      <w:r w:rsidRPr="00A105D8">
        <w:rPr>
          <w:rFonts w:ascii="Segoe UI" w:hAnsi="Segoe UI" w:cs="Segoe UI"/>
          <w:sz w:val="24"/>
          <w:szCs w:val="24"/>
        </w:rPr>
        <w:t>English. Are there any popular myths associated with persons affected by leprosy? Please provide a short description.</w:t>
      </w:r>
    </w:p>
    <w:p w:rsidR="001357BB" w:rsidRPr="007F7A82" w:rsidRDefault="001357BB" w:rsidP="00541382">
      <w:pPr>
        <w:jc w:val="both"/>
        <w:rPr>
          <w:rFonts w:ascii="Segoe UI" w:eastAsiaTheme="minorEastAsia" w:hAnsi="Segoe UI" w:cs="Segoe UI"/>
          <w:b/>
          <w:sz w:val="24"/>
          <w:szCs w:val="24"/>
          <w:lang w:eastAsia="zh-CN"/>
        </w:rPr>
      </w:pPr>
    </w:p>
    <w:p w:rsidR="0037760A" w:rsidRPr="007F7A82" w:rsidRDefault="001357BB" w:rsidP="00541382">
      <w:pPr>
        <w:jc w:val="both"/>
        <w:rPr>
          <w:rFonts w:ascii="Segoe UI" w:eastAsiaTheme="minorEastAsia" w:hAnsi="Segoe UI" w:cs="Segoe UI"/>
          <w:b/>
          <w:sz w:val="24"/>
          <w:szCs w:val="24"/>
          <w:lang w:eastAsia="zh-CN"/>
        </w:rPr>
      </w:pPr>
      <w:r w:rsidRPr="007F7A82">
        <w:rPr>
          <w:rFonts w:ascii="Segoe UI" w:eastAsiaTheme="minorEastAsia" w:hAnsi="Segoe UI" w:cs="Segoe UI" w:hint="eastAsia"/>
          <w:b/>
          <w:sz w:val="24"/>
          <w:szCs w:val="24"/>
          <w:lang w:eastAsia="zh-CN"/>
        </w:rPr>
        <w:t>Non-discriminatory term</w:t>
      </w:r>
      <w:r w:rsidRPr="007F7A82">
        <w:rPr>
          <w:rFonts w:ascii="Segoe UI" w:eastAsiaTheme="minorEastAsia" w:hAnsi="Segoe UI" w:cs="Segoe UI"/>
          <w:b/>
          <w:sz w:val="24"/>
          <w:szCs w:val="24"/>
          <w:lang w:eastAsia="zh-CN"/>
        </w:rPr>
        <w:t>s</w:t>
      </w:r>
      <w:r w:rsidRPr="007F7A82">
        <w:rPr>
          <w:rFonts w:ascii="Segoe UI" w:eastAsiaTheme="minorEastAsia" w:hAnsi="Segoe UI" w:cs="Segoe UI" w:hint="eastAsia"/>
          <w:b/>
          <w:sz w:val="24"/>
          <w:szCs w:val="24"/>
          <w:lang w:eastAsia="zh-CN"/>
        </w:rPr>
        <w:t>:</w:t>
      </w:r>
    </w:p>
    <w:p w:rsidR="008955BA" w:rsidRPr="007F7A82" w:rsidRDefault="001357BB" w:rsidP="00541382">
      <w:pPr>
        <w:jc w:val="both"/>
        <w:rPr>
          <w:rFonts w:ascii="Segoe UI" w:eastAsiaTheme="minorEastAsia" w:hAnsi="Segoe UI" w:cs="Segoe UI"/>
          <w:b/>
          <w:sz w:val="24"/>
          <w:szCs w:val="24"/>
          <w:lang w:eastAsia="zh-CN"/>
        </w:rPr>
      </w:pPr>
      <w:r w:rsidRPr="007F7A82">
        <w:rPr>
          <w:rFonts w:ascii="Segoe UI" w:eastAsiaTheme="minorEastAsia" w:hAnsi="Segoe UI" w:cs="Segoe UI" w:hint="eastAsia"/>
          <w:b/>
          <w:sz w:val="24"/>
          <w:szCs w:val="24"/>
          <w:lang w:eastAsia="zh-CN"/>
        </w:rPr>
        <w:lastRenderedPageBreak/>
        <w:t>麻</w:t>
      </w:r>
      <w:r w:rsidRPr="007F7A82">
        <w:rPr>
          <w:rFonts w:ascii="Segoe UI" w:eastAsiaTheme="minorEastAsia" w:hAnsi="Segoe UI" w:cs="Segoe UI"/>
          <w:b/>
          <w:sz w:val="24"/>
          <w:szCs w:val="24"/>
          <w:lang w:eastAsia="zh-CN"/>
        </w:rPr>
        <w:t>风康复者：</w:t>
      </w:r>
      <w:r w:rsidR="00EC040A" w:rsidRPr="007F7A82">
        <w:rPr>
          <w:rFonts w:ascii="Segoe UI" w:eastAsiaTheme="minorEastAsia" w:hAnsi="Segoe UI" w:cs="Segoe UI"/>
          <w:b/>
          <w:sz w:val="24"/>
          <w:szCs w:val="24"/>
          <w:lang w:eastAsia="zh-CN"/>
        </w:rPr>
        <w:t>P</w:t>
      </w:r>
      <w:r w:rsidRPr="007F7A82">
        <w:rPr>
          <w:rFonts w:ascii="Segoe UI" w:eastAsiaTheme="minorEastAsia" w:hAnsi="Segoe UI" w:cs="Segoe UI"/>
          <w:b/>
          <w:sz w:val="24"/>
          <w:szCs w:val="24"/>
          <w:lang w:eastAsia="zh-CN"/>
        </w:rPr>
        <w:t>ersons affected by leprosy</w:t>
      </w:r>
    </w:p>
    <w:p w:rsidR="001357BB" w:rsidRDefault="001357BB" w:rsidP="00541382">
      <w:pPr>
        <w:jc w:val="both"/>
        <w:rPr>
          <w:rFonts w:ascii="Segoe UI" w:eastAsiaTheme="minorEastAsia" w:hAnsi="Segoe UI" w:cs="Segoe UI"/>
          <w:b/>
          <w:sz w:val="24"/>
          <w:szCs w:val="24"/>
          <w:lang w:eastAsia="zh-CN"/>
        </w:rPr>
      </w:pPr>
      <w:r w:rsidRPr="007F7A82">
        <w:rPr>
          <w:rFonts w:ascii="Segoe UI" w:eastAsiaTheme="minorEastAsia" w:hAnsi="Segoe UI" w:cs="Segoe UI" w:hint="eastAsia"/>
          <w:b/>
          <w:sz w:val="24"/>
          <w:szCs w:val="24"/>
          <w:lang w:eastAsia="zh-CN"/>
        </w:rPr>
        <w:t>休</w:t>
      </w:r>
      <w:r w:rsidRPr="007F7A82">
        <w:rPr>
          <w:rFonts w:ascii="Segoe UI" w:eastAsiaTheme="minorEastAsia" w:hAnsi="Segoe UI" w:cs="Segoe UI"/>
          <w:b/>
          <w:sz w:val="24"/>
          <w:szCs w:val="24"/>
          <w:lang w:eastAsia="zh-CN"/>
        </w:rPr>
        <w:t>养员：</w:t>
      </w:r>
      <w:r w:rsidR="00EC040A" w:rsidRPr="007F7A82">
        <w:rPr>
          <w:rFonts w:ascii="Segoe UI" w:eastAsiaTheme="minorEastAsia" w:hAnsi="Segoe UI" w:cs="Segoe UI"/>
          <w:b/>
          <w:sz w:val="24"/>
          <w:szCs w:val="24"/>
          <w:lang w:eastAsia="zh-CN"/>
        </w:rPr>
        <w:t>P</w:t>
      </w:r>
      <w:r w:rsidRPr="007F7A82">
        <w:rPr>
          <w:rFonts w:ascii="Segoe UI" w:eastAsiaTheme="minorEastAsia" w:hAnsi="Segoe UI" w:cs="Segoe UI"/>
          <w:b/>
          <w:sz w:val="24"/>
          <w:szCs w:val="24"/>
          <w:lang w:eastAsia="zh-CN"/>
        </w:rPr>
        <w:t xml:space="preserve">ersons </w:t>
      </w:r>
      <w:r w:rsidR="00ED2F52">
        <w:rPr>
          <w:rFonts w:ascii="Segoe UI" w:eastAsiaTheme="minorEastAsia" w:hAnsi="Segoe UI" w:cs="Segoe UI" w:hint="eastAsia"/>
          <w:b/>
          <w:sz w:val="24"/>
          <w:szCs w:val="24"/>
          <w:lang w:eastAsia="zh-CN"/>
        </w:rPr>
        <w:t>stay</w:t>
      </w:r>
      <w:r w:rsidR="00C02055">
        <w:rPr>
          <w:rFonts w:ascii="Segoe UI" w:eastAsiaTheme="minorEastAsia" w:hAnsi="Segoe UI" w:cs="Segoe UI"/>
          <w:b/>
          <w:sz w:val="24"/>
          <w:szCs w:val="24"/>
          <w:lang w:eastAsia="zh-CN"/>
        </w:rPr>
        <w:t>ing</w:t>
      </w:r>
      <w:r w:rsidR="00ED2F52">
        <w:rPr>
          <w:rFonts w:ascii="Segoe UI" w:eastAsiaTheme="minorEastAsia" w:hAnsi="Segoe UI" w:cs="Segoe UI" w:hint="eastAsia"/>
          <w:b/>
          <w:sz w:val="24"/>
          <w:szCs w:val="24"/>
          <w:lang w:eastAsia="zh-CN"/>
        </w:rPr>
        <w:t xml:space="preserve"> at nursing home</w:t>
      </w:r>
    </w:p>
    <w:p w:rsidR="00ED2F52" w:rsidRPr="007F7A82" w:rsidRDefault="00ED2F52" w:rsidP="00541382">
      <w:pPr>
        <w:jc w:val="both"/>
        <w:rPr>
          <w:rFonts w:ascii="Segoe UI" w:eastAsiaTheme="minorEastAsia" w:hAnsi="Segoe UI" w:cs="Segoe UI"/>
          <w:b/>
          <w:sz w:val="24"/>
          <w:szCs w:val="24"/>
          <w:lang w:eastAsia="zh-CN"/>
        </w:rPr>
      </w:pPr>
    </w:p>
    <w:p w:rsidR="001357BB" w:rsidRPr="007F7A82" w:rsidRDefault="001357BB" w:rsidP="00541382">
      <w:pPr>
        <w:jc w:val="both"/>
        <w:rPr>
          <w:rFonts w:ascii="Segoe UI" w:eastAsiaTheme="minorEastAsia" w:hAnsi="Segoe UI" w:cs="Segoe UI"/>
          <w:b/>
          <w:sz w:val="24"/>
          <w:szCs w:val="24"/>
          <w:lang w:eastAsia="zh-CN"/>
        </w:rPr>
      </w:pPr>
      <w:r w:rsidRPr="007F7A82">
        <w:rPr>
          <w:rFonts w:ascii="Segoe UI" w:eastAsiaTheme="minorEastAsia" w:hAnsi="Segoe UI" w:cs="Segoe UI" w:hint="eastAsia"/>
          <w:b/>
          <w:sz w:val="24"/>
          <w:szCs w:val="24"/>
          <w:lang w:eastAsia="zh-CN"/>
        </w:rPr>
        <w:t>Discriminatory terms:</w:t>
      </w:r>
    </w:p>
    <w:p w:rsidR="001357BB" w:rsidRPr="007F7A82" w:rsidRDefault="001357BB" w:rsidP="00541382">
      <w:pPr>
        <w:jc w:val="both"/>
        <w:rPr>
          <w:rFonts w:ascii="Segoe UI" w:eastAsiaTheme="minorEastAsia" w:hAnsi="Segoe UI" w:cs="Segoe UI"/>
          <w:b/>
          <w:sz w:val="24"/>
          <w:szCs w:val="24"/>
          <w:lang w:eastAsia="zh-CN"/>
        </w:rPr>
      </w:pPr>
      <w:r w:rsidRPr="007F7A82">
        <w:rPr>
          <w:rFonts w:ascii="Segoe UI" w:eastAsiaTheme="minorEastAsia" w:hAnsi="Segoe UI" w:cs="Segoe UI" w:hint="eastAsia"/>
          <w:b/>
          <w:sz w:val="24"/>
          <w:szCs w:val="24"/>
          <w:lang w:eastAsia="zh-CN"/>
        </w:rPr>
        <w:t>麻</w:t>
      </w:r>
      <w:r w:rsidRPr="007F7A82">
        <w:rPr>
          <w:rFonts w:ascii="Segoe UI" w:eastAsiaTheme="minorEastAsia" w:hAnsi="Segoe UI" w:cs="Segoe UI"/>
          <w:b/>
          <w:sz w:val="24"/>
          <w:szCs w:val="24"/>
          <w:lang w:eastAsia="zh-CN"/>
        </w:rPr>
        <w:t>风佬：</w:t>
      </w:r>
      <w:r w:rsidR="00EC040A" w:rsidRPr="007F7A82">
        <w:rPr>
          <w:rFonts w:ascii="Segoe UI" w:eastAsiaTheme="minorEastAsia" w:hAnsi="Segoe UI" w:cs="Segoe UI" w:hint="eastAsia"/>
          <w:b/>
          <w:sz w:val="24"/>
          <w:szCs w:val="24"/>
          <w:lang w:eastAsia="zh-CN"/>
        </w:rPr>
        <w:t>L</w:t>
      </w:r>
      <w:r w:rsidRPr="007F7A82">
        <w:rPr>
          <w:rFonts w:ascii="Segoe UI" w:eastAsiaTheme="minorEastAsia" w:hAnsi="Segoe UI" w:cs="Segoe UI" w:hint="eastAsia"/>
          <w:b/>
          <w:sz w:val="24"/>
          <w:szCs w:val="24"/>
          <w:lang w:eastAsia="zh-CN"/>
        </w:rPr>
        <w:t>eper</w:t>
      </w:r>
      <w:r w:rsidR="00EC040A" w:rsidRPr="007F7A82">
        <w:rPr>
          <w:rFonts w:ascii="Segoe UI" w:eastAsiaTheme="minorEastAsia" w:hAnsi="Segoe UI" w:cs="Segoe UI"/>
          <w:b/>
          <w:sz w:val="24"/>
          <w:szCs w:val="24"/>
          <w:lang w:eastAsia="zh-CN"/>
        </w:rPr>
        <w:t>s</w:t>
      </w:r>
    </w:p>
    <w:p w:rsidR="001357BB" w:rsidRDefault="001357BB" w:rsidP="00541382">
      <w:pPr>
        <w:jc w:val="both"/>
        <w:rPr>
          <w:rFonts w:ascii="Segoe UI" w:eastAsiaTheme="minorEastAsia" w:hAnsi="Segoe UI" w:cs="Segoe UI"/>
          <w:b/>
          <w:sz w:val="24"/>
          <w:szCs w:val="24"/>
          <w:lang w:eastAsia="zh-CN"/>
        </w:rPr>
      </w:pPr>
      <w:r w:rsidRPr="007F7A82">
        <w:rPr>
          <w:rFonts w:ascii="Segoe UI" w:eastAsiaTheme="minorEastAsia" w:hAnsi="Segoe UI" w:cs="Segoe UI" w:hint="eastAsia"/>
          <w:b/>
          <w:sz w:val="24"/>
          <w:szCs w:val="24"/>
          <w:lang w:eastAsia="zh-CN"/>
        </w:rPr>
        <w:t>赖</w:t>
      </w:r>
      <w:r w:rsidRPr="007F7A82">
        <w:rPr>
          <w:rFonts w:ascii="Segoe UI" w:eastAsiaTheme="minorEastAsia" w:hAnsi="Segoe UI" w:cs="Segoe UI"/>
          <w:b/>
          <w:sz w:val="24"/>
          <w:szCs w:val="24"/>
          <w:lang w:eastAsia="zh-CN"/>
        </w:rPr>
        <w:t>子：</w:t>
      </w:r>
      <w:r w:rsidR="00EC040A" w:rsidRPr="007F7A82">
        <w:rPr>
          <w:rFonts w:ascii="Segoe UI" w:eastAsiaTheme="minorEastAsia" w:hAnsi="Segoe UI" w:cs="Segoe UI" w:hint="eastAsia"/>
          <w:b/>
          <w:sz w:val="24"/>
          <w:szCs w:val="24"/>
          <w:lang w:eastAsia="zh-CN"/>
        </w:rPr>
        <w:t>L</w:t>
      </w:r>
      <w:r w:rsidRPr="007F7A82">
        <w:rPr>
          <w:rFonts w:ascii="Segoe UI" w:eastAsiaTheme="minorEastAsia" w:hAnsi="Segoe UI" w:cs="Segoe UI" w:hint="eastAsia"/>
          <w:b/>
          <w:sz w:val="24"/>
          <w:szCs w:val="24"/>
          <w:lang w:eastAsia="zh-CN"/>
        </w:rPr>
        <w:t>eper</w:t>
      </w:r>
    </w:p>
    <w:p w:rsidR="00ED2F52" w:rsidRDefault="00ED2F52" w:rsidP="00541382">
      <w:pPr>
        <w:jc w:val="both"/>
        <w:rPr>
          <w:rFonts w:ascii="Segoe UI" w:eastAsiaTheme="minorEastAsia" w:hAnsi="Segoe UI" w:cs="Segoe UI"/>
          <w:b/>
          <w:sz w:val="24"/>
          <w:szCs w:val="24"/>
          <w:lang w:eastAsia="zh-CN"/>
        </w:rPr>
      </w:pPr>
      <w:r>
        <w:rPr>
          <w:rFonts w:ascii="Segoe UI" w:eastAsiaTheme="minorEastAsia" w:hAnsi="Segoe UI" w:cs="Segoe UI" w:hint="eastAsia"/>
          <w:b/>
          <w:sz w:val="24"/>
          <w:szCs w:val="24"/>
          <w:lang w:eastAsia="zh-CN"/>
        </w:rPr>
        <w:t>发疯老</w:t>
      </w:r>
      <w:r w:rsidR="004A736F">
        <w:rPr>
          <w:rFonts w:ascii="Segoe UI" w:eastAsiaTheme="minorEastAsia" w:hAnsi="Segoe UI" w:cs="Segoe UI" w:hint="eastAsia"/>
          <w:b/>
          <w:sz w:val="24"/>
          <w:szCs w:val="24"/>
          <w:lang w:eastAsia="zh-CN"/>
        </w:rPr>
        <w:t>：</w:t>
      </w:r>
      <w:r w:rsidR="004A736F">
        <w:rPr>
          <w:rFonts w:ascii="Segoe UI" w:eastAsiaTheme="minorEastAsia" w:hAnsi="Segoe UI" w:cs="Segoe UI" w:hint="eastAsia"/>
          <w:b/>
          <w:sz w:val="24"/>
          <w:szCs w:val="24"/>
          <w:lang w:eastAsia="zh-CN"/>
        </w:rPr>
        <w:t>Persons have mental illness</w:t>
      </w:r>
    </w:p>
    <w:p w:rsidR="00ED2F52" w:rsidRPr="007F7A82" w:rsidRDefault="00ED2F52" w:rsidP="00541382">
      <w:pPr>
        <w:jc w:val="both"/>
        <w:rPr>
          <w:rFonts w:ascii="Segoe UI" w:eastAsiaTheme="minorEastAsia" w:hAnsi="Segoe UI" w:cs="Segoe UI"/>
          <w:b/>
          <w:sz w:val="24"/>
          <w:szCs w:val="24"/>
          <w:lang w:eastAsia="zh-CN"/>
        </w:rPr>
      </w:pPr>
      <w:r>
        <w:rPr>
          <w:rFonts w:ascii="Segoe UI" w:eastAsiaTheme="minorEastAsia" w:hAnsi="Segoe UI" w:cs="Segoe UI" w:hint="eastAsia"/>
          <w:b/>
          <w:sz w:val="24"/>
          <w:szCs w:val="24"/>
          <w:lang w:eastAsia="zh-CN"/>
        </w:rPr>
        <w:t>病人：</w:t>
      </w:r>
      <w:r>
        <w:rPr>
          <w:rFonts w:ascii="Segoe UI" w:eastAsiaTheme="minorEastAsia" w:hAnsi="Segoe UI" w:cs="Segoe UI" w:hint="eastAsia"/>
          <w:b/>
          <w:sz w:val="24"/>
          <w:szCs w:val="24"/>
          <w:lang w:eastAsia="zh-CN"/>
        </w:rPr>
        <w:t>Leprosy patient (refer to the people who have been cured from the disease)</w:t>
      </w:r>
    </w:p>
    <w:p w:rsidR="008955BA" w:rsidRDefault="008955BA" w:rsidP="00541382">
      <w:pPr>
        <w:jc w:val="both"/>
        <w:rPr>
          <w:rFonts w:ascii="Segoe UI" w:hAnsi="Segoe UI" w:cs="Segoe UI"/>
          <w:sz w:val="24"/>
          <w:szCs w:val="24"/>
        </w:rPr>
      </w:pPr>
    </w:p>
    <w:p w:rsidR="008955BA" w:rsidRDefault="008955BA" w:rsidP="00541382">
      <w:pPr>
        <w:jc w:val="both"/>
        <w:rPr>
          <w:rFonts w:ascii="Segoe UI" w:hAnsi="Segoe UI" w:cs="Segoe UI"/>
          <w:sz w:val="24"/>
          <w:szCs w:val="24"/>
          <w:lang w:eastAsia="zh-CN"/>
        </w:rPr>
      </w:pPr>
    </w:p>
    <w:p w:rsidR="0037760A" w:rsidRDefault="00A105D8" w:rsidP="00541382">
      <w:pPr>
        <w:jc w:val="both"/>
        <w:rPr>
          <w:rFonts w:ascii="Segoe UI" w:hAnsi="Segoe UI" w:cs="Segoe UI"/>
          <w:sz w:val="24"/>
          <w:szCs w:val="24"/>
        </w:rPr>
      </w:pPr>
      <w:r>
        <w:rPr>
          <w:rFonts w:ascii="Segoe UI" w:hAnsi="Segoe UI" w:cs="Segoe UI"/>
          <w:b/>
          <w:sz w:val="24"/>
          <w:szCs w:val="24"/>
        </w:rPr>
        <w:t>6</w:t>
      </w:r>
      <w:r w:rsidR="0037760A" w:rsidRPr="0037760A">
        <w:rPr>
          <w:rFonts w:ascii="Segoe UI" w:hAnsi="Segoe UI" w:cs="Segoe UI"/>
          <w:b/>
          <w:sz w:val="24"/>
          <w:szCs w:val="24"/>
        </w:rPr>
        <w:t xml:space="preserve">. </w:t>
      </w:r>
      <w:r w:rsidR="0037760A">
        <w:rPr>
          <w:rFonts w:ascii="Segoe UI" w:hAnsi="Segoe UI" w:cs="Segoe UI"/>
          <w:sz w:val="24"/>
          <w:szCs w:val="24"/>
        </w:rPr>
        <w:t>Are those affected by leprosy and their family members being consulted with and/or actively participating in the decision-making processes that deal with matters related to them?</w:t>
      </w:r>
    </w:p>
    <w:p w:rsidR="00382E9F" w:rsidRPr="00B51497" w:rsidRDefault="00D95E91" w:rsidP="00541382">
      <w:pPr>
        <w:jc w:val="both"/>
        <w:rPr>
          <w:rFonts w:ascii="Segoe UI" w:eastAsiaTheme="minorEastAsia" w:hAnsi="Segoe UI" w:cs="Segoe UI"/>
          <w:b/>
          <w:sz w:val="24"/>
          <w:szCs w:val="24"/>
          <w:lang w:eastAsia="zh-CN"/>
        </w:rPr>
      </w:pPr>
      <w:r>
        <w:rPr>
          <w:rFonts w:ascii="Segoe UI" w:eastAsiaTheme="minorEastAsia" w:hAnsi="Segoe UI" w:cs="Segoe UI" w:hint="eastAsia"/>
          <w:b/>
          <w:sz w:val="24"/>
          <w:szCs w:val="24"/>
          <w:lang w:eastAsia="zh-CN"/>
        </w:rPr>
        <w:t>There is no</w:t>
      </w:r>
      <w:r w:rsidR="004A736F">
        <w:rPr>
          <w:rFonts w:ascii="Segoe UI" w:eastAsiaTheme="minorEastAsia" w:hAnsi="Segoe UI" w:cs="Segoe UI" w:hint="eastAsia"/>
          <w:b/>
          <w:sz w:val="24"/>
          <w:szCs w:val="24"/>
          <w:lang w:eastAsia="zh-CN"/>
        </w:rPr>
        <w:t xml:space="preserve"> evidence showing that people affected by leprosy are consulted or actively participate in decision making processes in government policy or strategy plan. Only NGOs is trying to engage the people in the decision making processes and promoting their rights. </w:t>
      </w:r>
    </w:p>
    <w:p w:rsidR="00B51497" w:rsidRPr="00B51497" w:rsidRDefault="00B51497" w:rsidP="00541382">
      <w:pPr>
        <w:jc w:val="both"/>
        <w:rPr>
          <w:rFonts w:ascii="Segoe UI" w:eastAsiaTheme="minorEastAsia" w:hAnsi="Segoe UI" w:cs="Segoe UI"/>
          <w:sz w:val="24"/>
          <w:szCs w:val="24"/>
          <w:lang w:eastAsia="zh-CN"/>
        </w:rPr>
      </w:pPr>
    </w:p>
    <w:p w:rsidR="00382E9F" w:rsidRDefault="00A105D8" w:rsidP="00382E9F">
      <w:pPr>
        <w:jc w:val="both"/>
        <w:rPr>
          <w:rFonts w:ascii="Segoe UI" w:hAnsi="Segoe UI" w:cs="Segoe UI"/>
          <w:sz w:val="24"/>
          <w:szCs w:val="24"/>
        </w:rPr>
      </w:pPr>
      <w:r>
        <w:rPr>
          <w:rFonts w:ascii="Segoe UI" w:hAnsi="Segoe UI" w:cs="Segoe UI"/>
          <w:b/>
          <w:sz w:val="24"/>
          <w:szCs w:val="24"/>
        </w:rPr>
        <w:t>7</w:t>
      </w:r>
      <w:r w:rsidR="00382E9F">
        <w:rPr>
          <w:rFonts w:ascii="Segoe UI" w:hAnsi="Segoe UI" w:cs="Segoe UI"/>
          <w:sz w:val="24"/>
          <w:szCs w:val="24"/>
        </w:rPr>
        <w:t>. What measures ha</w:t>
      </w:r>
      <w:r w:rsidR="009D25B1">
        <w:rPr>
          <w:rFonts w:ascii="Segoe UI" w:hAnsi="Segoe UI" w:cs="Segoe UI"/>
          <w:sz w:val="24"/>
          <w:szCs w:val="24"/>
        </w:rPr>
        <w:t xml:space="preserve">ve been taken at the national level </w:t>
      </w:r>
      <w:r w:rsidR="00382E9F">
        <w:rPr>
          <w:rFonts w:ascii="Segoe UI" w:hAnsi="Segoe UI" w:cs="Segoe UI"/>
          <w:sz w:val="24"/>
          <w:szCs w:val="24"/>
        </w:rPr>
        <w:t xml:space="preserve">to ensure persons affected by leprosy enjoy fully and equally rights with others regarding the rights of citizenship; obtaining identity documents; the right to vote; the right to stand for elections; the right to serve the public in any capacity or other civil and political rights? </w:t>
      </w:r>
    </w:p>
    <w:p w:rsidR="00123F1B" w:rsidRPr="00045667" w:rsidRDefault="00B0616D" w:rsidP="004A736F">
      <w:pPr>
        <w:jc w:val="both"/>
        <w:rPr>
          <w:rFonts w:ascii="Segoe UI" w:eastAsiaTheme="minorEastAsia" w:hAnsi="Segoe UI" w:cs="Segoe UI"/>
          <w:b/>
          <w:sz w:val="24"/>
          <w:szCs w:val="24"/>
          <w:lang w:eastAsia="zh-CN"/>
        </w:rPr>
      </w:pPr>
      <w:r>
        <w:rPr>
          <w:rFonts w:ascii="Segoe UI" w:eastAsiaTheme="minorEastAsia" w:hAnsi="Segoe UI" w:cs="Segoe UI" w:hint="eastAsia"/>
          <w:b/>
          <w:sz w:val="24"/>
          <w:szCs w:val="24"/>
          <w:lang w:eastAsia="zh-CN"/>
        </w:rPr>
        <w:t>According to the law and policy, persons affected by leprosy have the equally rights as a citizen to vote and serve the public. However, there is not specific measures to ensure the practise of these rights.</w:t>
      </w:r>
    </w:p>
    <w:p w:rsidR="00382E9F" w:rsidRPr="00045667" w:rsidRDefault="00382E9F" w:rsidP="00382E9F">
      <w:pPr>
        <w:jc w:val="both"/>
        <w:rPr>
          <w:rFonts w:ascii="Segoe UI" w:hAnsi="Segoe UI" w:cs="Segoe UI"/>
          <w:b/>
          <w:sz w:val="24"/>
          <w:szCs w:val="24"/>
          <w:lang w:eastAsia="zh-CN"/>
        </w:rPr>
      </w:pPr>
    </w:p>
    <w:p w:rsidR="00382E9F" w:rsidRDefault="00A105D8" w:rsidP="00382E9F">
      <w:pPr>
        <w:jc w:val="both"/>
        <w:rPr>
          <w:rFonts w:ascii="Segoe UI" w:hAnsi="Segoe UI" w:cs="Segoe UI"/>
          <w:sz w:val="24"/>
          <w:szCs w:val="24"/>
        </w:rPr>
      </w:pPr>
      <w:r>
        <w:rPr>
          <w:rFonts w:ascii="Segoe UI" w:hAnsi="Segoe UI" w:cs="Segoe UI"/>
          <w:b/>
          <w:sz w:val="24"/>
          <w:szCs w:val="24"/>
        </w:rPr>
        <w:t>8</w:t>
      </w:r>
      <w:r w:rsidR="00382E9F">
        <w:rPr>
          <w:rFonts w:ascii="Segoe UI" w:hAnsi="Segoe UI" w:cs="Segoe UI"/>
          <w:b/>
          <w:sz w:val="24"/>
          <w:szCs w:val="24"/>
        </w:rPr>
        <w:t xml:space="preserve">. </w:t>
      </w:r>
      <w:r w:rsidR="00382E9F" w:rsidRPr="00855C97">
        <w:rPr>
          <w:rFonts w:ascii="Segoe UI" w:hAnsi="Segoe UI" w:cs="Segoe UI"/>
          <w:sz w:val="24"/>
          <w:szCs w:val="24"/>
        </w:rPr>
        <w:t xml:space="preserve">What measures </w:t>
      </w:r>
      <w:r w:rsidR="009D25B1">
        <w:rPr>
          <w:rFonts w:ascii="Segoe UI" w:hAnsi="Segoe UI" w:cs="Segoe UI"/>
          <w:sz w:val="24"/>
          <w:szCs w:val="24"/>
        </w:rPr>
        <w:t>have been</w:t>
      </w:r>
      <w:r w:rsidR="00382E9F" w:rsidRPr="00855C97">
        <w:rPr>
          <w:rFonts w:ascii="Segoe UI" w:hAnsi="Segoe UI" w:cs="Segoe UI"/>
          <w:sz w:val="24"/>
          <w:szCs w:val="24"/>
        </w:rPr>
        <w:t xml:space="preserve"> taken to ensure</w:t>
      </w:r>
      <w:r w:rsidR="00382E9F" w:rsidRPr="00C275AF">
        <w:rPr>
          <w:rFonts w:ascii="Segoe UI" w:hAnsi="Segoe UI" w:cs="Segoe UI"/>
          <w:sz w:val="24"/>
          <w:szCs w:val="24"/>
        </w:rPr>
        <w:t xml:space="preserve"> persons affected by leprosy enjoy equal rights with others with regard to </w:t>
      </w:r>
      <w:r w:rsidR="00382E9F">
        <w:rPr>
          <w:rFonts w:ascii="Segoe UI" w:hAnsi="Segoe UI" w:cs="Segoe UI"/>
          <w:sz w:val="24"/>
          <w:szCs w:val="24"/>
        </w:rPr>
        <w:t>the rights to</w:t>
      </w:r>
      <w:r w:rsidR="00382E9F" w:rsidRPr="00C275AF">
        <w:rPr>
          <w:rFonts w:ascii="Segoe UI" w:hAnsi="Segoe UI" w:cs="Segoe UI"/>
          <w:sz w:val="24"/>
          <w:szCs w:val="24"/>
        </w:rPr>
        <w:t xml:space="preserve"> work </w:t>
      </w:r>
      <w:r w:rsidR="00382E9F">
        <w:rPr>
          <w:rFonts w:ascii="Segoe UI" w:hAnsi="Segoe UI" w:cs="Segoe UI"/>
          <w:sz w:val="24"/>
          <w:szCs w:val="24"/>
        </w:rPr>
        <w:t xml:space="preserve">and </w:t>
      </w:r>
      <w:r w:rsidR="00382E9F" w:rsidRPr="00C275AF">
        <w:rPr>
          <w:rFonts w:ascii="Segoe UI" w:hAnsi="Segoe UI" w:cs="Segoe UI"/>
          <w:sz w:val="24"/>
          <w:szCs w:val="24"/>
        </w:rPr>
        <w:t>education</w:t>
      </w:r>
      <w:r w:rsidR="00382E9F">
        <w:rPr>
          <w:rFonts w:ascii="Segoe UI" w:hAnsi="Segoe UI" w:cs="Segoe UI"/>
          <w:sz w:val="24"/>
          <w:szCs w:val="24"/>
        </w:rPr>
        <w:t>;</w:t>
      </w:r>
      <w:r w:rsidR="00D95E91">
        <w:rPr>
          <w:rFonts w:ascii="Segoe UI" w:hAnsi="Segoe UI" w:cs="Segoe UI"/>
          <w:sz w:val="24"/>
          <w:szCs w:val="24"/>
        </w:rPr>
        <w:t xml:space="preserve"> </w:t>
      </w:r>
      <w:r w:rsidR="00382E9F">
        <w:rPr>
          <w:rFonts w:ascii="Segoe UI" w:hAnsi="Segoe UI" w:cs="Segoe UI"/>
          <w:sz w:val="24"/>
          <w:szCs w:val="24"/>
        </w:rPr>
        <w:t xml:space="preserve">establishing a family; </w:t>
      </w:r>
      <w:r w:rsidR="00382E9F" w:rsidRPr="00C275AF">
        <w:rPr>
          <w:rFonts w:ascii="Segoe UI" w:hAnsi="Segoe UI" w:cs="Segoe UI"/>
          <w:sz w:val="24"/>
          <w:szCs w:val="24"/>
        </w:rPr>
        <w:t>access to public places</w:t>
      </w:r>
      <w:r w:rsidR="0030500C">
        <w:rPr>
          <w:rFonts w:ascii="Segoe UI" w:hAnsi="Segoe UI" w:cs="Segoe UI"/>
          <w:sz w:val="24"/>
          <w:szCs w:val="24"/>
        </w:rPr>
        <w:t>,</w:t>
      </w:r>
      <w:r w:rsidR="00382E9F" w:rsidRPr="00C275AF">
        <w:rPr>
          <w:rFonts w:ascii="Segoe UI" w:hAnsi="Segoe UI" w:cs="Segoe UI"/>
          <w:sz w:val="24"/>
          <w:szCs w:val="24"/>
        </w:rPr>
        <w:t xml:space="preserve"> including hotels, restaurants; and buses, taxis, trains and other forms of public transport</w:t>
      </w:r>
      <w:r w:rsidR="00382E9F">
        <w:rPr>
          <w:rFonts w:ascii="Segoe UI" w:hAnsi="Segoe UI" w:cs="Segoe UI"/>
          <w:sz w:val="24"/>
          <w:szCs w:val="24"/>
        </w:rPr>
        <w:t>; access to cultural and recreational facilities; access to places of worship or any other economic, social and cultural rights?</w:t>
      </w:r>
    </w:p>
    <w:p w:rsidR="00123F1B" w:rsidRPr="003234B4" w:rsidRDefault="00B0616D" w:rsidP="00382E9F">
      <w:pPr>
        <w:jc w:val="both"/>
        <w:rPr>
          <w:rFonts w:ascii="Segoe UI" w:eastAsiaTheme="minorEastAsia" w:hAnsi="Segoe UI" w:cs="Segoe UI"/>
          <w:b/>
          <w:sz w:val="24"/>
          <w:szCs w:val="24"/>
          <w:lang w:eastAsia="zh-CN"/>
        </w:rPr>
      </w:pPr>
      <w:r w:rsidRPr="00045667">
        <w:rPr>
          <w:rFonts w:ascii="Segoe UI" w:eastAsiaTheme="minorEastAsia" w:hAnsi="Segoe UI" w:cs="Segoe UI" w:hint="eastAsia"/>
          <w:b/>
          <w:sz w:val="24"/>
          <w:szCs w:val="24"/>
          <w:lang w:eastAsia="zh-CN"/>
        </w:rPr>
        <w:t xml:space="preserve">People affected by leprosy were </w:t>
      </w:r>
      <w:r w:rsidRPr="00045667">
        <w:rPr>
          <w:rFonts w:ascii="Segoe UI" w:eastAsiaTheme="minorEastAsia" w:hAnsi="Segoe UI" w:cs="Segoe UI"/>
          <w:b/>
          <w:sz w:val="24"/>
          <w:szCs w:val="24"/>
          <w:lang w:eastAsia="zh-CN"/>
        </w:rPr>
        <w:t>provided with</w:t>
      </w:r>
      <w:r w:rsidRPr="00045667">
        <w:rPr>
          <w:rFonts w:ascii="Segoe UI" w:eastAsiaTheme="minorEastAsia" w:hAnsi="Segoe UI" w:cs="Segoe UI" w:hint="eastAsia"/>
          <w:b/>
          <w:sz w:val="24"/>
          <w:szCs w:val="24"/>
          <w:lang w:eastAsia="zh-CN"/>
        </w:rPr>
        <w:t xml:space="preserve"> National </w:t>
      </w:r>
      <w:r w:rsidRPr="00045667">
        <w:rPr>
          <w:rFonts w:ascii="Segoe UI" w:eastAsiaTheme="minorEastAsia" w:hAnsi="Segoe UI" w:cs="Segoe UI"/>
          <w:b/>
          <w:sz w:val="24"/>
          <w:szCs w:val="24"/>
          <w:lang w:eastAsia="zh-CN"/>
        </w:rPr>
        <w:t>M</w:t>
      </w:r>
      <w:r w:rsidRPr="00045667">
        <w:rPr>
          <w:rFonts w:ascii="Segoe UI" w:eastAsiaTheme="minorEastAsia" w:hAnsi="Segoe UI" w:cs="Segoe UI" w:hint="eastAsia"/>
          <w:b/>
          <w:sz w:val="24"/>
          <w:szCs w:val="24"/>
          <w:lang w:eastAsia="zh-CN"/>
        </w:rPr>
        <w:t xml:space="preserve">edical </w:t>
      </w:r>
      <w:r w:rsidRPr="00045667">
        <w:rPr>
          <w:rFonts w:ascii="Segoe UI" w:eastAsiaTheme="minorEastAsia" w:hAnsi="Segoe UI" w:cs="Segoe UI"/>
          <w:b/>
          <w:sz w:val="24"/>
          <w:szCs w:val="24"/>
          <w:lang w:eastAsia="zh-CN"/>
        </w:rPr>
        <w:t>I</w:t>
      </w:r>
      <w:r w:rsidRPr="00045667">
        <w:rPr>
          <w:rFonts w:ascii="Segoe UI" w:eastAsiaTheme="minorEastAsia" w:hAnsi="Segoe UI" w:cs="Segoe UI" w:hint="eastAsia"/>
          <w:b/>
          <w:sz w:val="24"/>
          <w:szCs w:val="24"/>
          <w:lang w:eastAsia="zh-CN"/>
        </w:rPr>
        <w:t>nsurance System</w:t>
      </w:r>
      <w:r w:rsidRPr="00045667">
        <w:rPr>
          <w:rFonts w:ascii="Segoe UI" w:eastAsiaTheme="minorEastAsia" w:hAnsi="Segoe UI" w:cs="Segoe UI"/>
          <w:b/>
          <w:sz w:val="24"/>
          <w:szCs w:val="24"/>
          <w:lang w:eastAsia="zh-CN"/>
        </w:rPr>
        <w:t xml:space="preserve"> </w:t>
      </w:r>
      <w:r>
        <w:rPr>
          <w:rFonts w:ascii="Segoe UI" w:eastAsiaTheme="minorEastAsia" w:hAnsi="Segoe UI" w:cs="Segoe UI"/>
          <w:b/>
          <w:sz w:val="24"/>
          <w:szCs w:val="24"/>
          <w:lang w:eastAsia="zh-CN"/>
        </w:rPr>
        <w:t xml:space="preserve">and basic living allowances </w:t>
      </w:r>
      <w:r w:rsidR="00C02055" w:rsidRPr="00045667">
        <w:rPr>
          <w:rFonts w:ascii="Segoe UI" w:eastAsiaTheme="minorEastAsia" w:hAnsi="Segoe UI" w:cs="Segoe UI"/>
          <w:b/>
          <w:sz w:val="24"/>
          <w:szCs w:val="24"/>
          <w:lang w:eastAsia="zh-CN"/>
        </w:rPr>
        <w:t xml:space="preserve">for people living in rural area </w:t>
      </w:r>
      <w:r w:rsidRPr="00045667">
        <w:rPr>
          <w:rFonts w:ascii="Segoe UI" w:eastAsiaTheme="minorEastAsia" w:hAnsi="Segoe UI" w:cs="Segoe UI"/>
          <w:b/>
          <w:sz w:val="24"/>
          <w:szCs w:val="24"/>
          <w:lang w:eastAsia="zh-CN"/>
        </w:rPr>
        <w:t xml:space="preserve">by Civil Affair Bureau and </w:t>
      </w:r>
      <w:r>
        <w:rPr>
          <w:rFonts w:ascii="Segoe UI" w:eastAsiaTheme="minorEastAsia" w:hAnsi="Segoe UI" w:cs="Segoe UI"/>
          <w:b/>
          <w:sz w:val="24"/>
          <w:szCs w:val="24"/>
          <w:lang w:eastAsia="zh-CN"/>
        </w:rPr>
        <w:t>were</w:t>
      </w:r>
      <w:r w:rsidRPr="00045667">
        <w:rPr>
          <w:rFonts w:ascii="Segoe UI" w:eastAsiaTheme="minorEastAsia" w:hAnsi="Segoe UI" w:cs="Segoe UI"/>
          <w:b/>
          <w:sz w:val="24"/>
          <w:szCs w:val="24"/>
          <w:lang w:eastAsia="zh-CN"/>
        </w:rPr>
        <w:t xml:space="preserve"> provided with ID cards issued by Public Security Bureau. </w:t>
      </w:r>
      <w:r>
        <w:rPr>
          <w:rFonts w:ascii="Segoe UI" w:eastAsiaTheme="minorEastAsia" w:hAnsi="Segoe UI" w:cs="Segoe UI" w:hint="eastAsia"/>
          <w:b/>
          <w:sz w:val="24"/>
          <w:szCs w:val="24"/>
          <w:lang w:eastAsia="zh-CN"/>
        </w:rPr>
        <w:t xml:space="preserve">However, discrimination still exists in many areas which prevent the people to receive public services as any other people in the community. </w:t>
      </w:r>
    </w:p>
    <w:p w:rsidR="00382E9F" w:rsidRDefault="00382E9F" w:rsidP="00541382">
      <w:pPr>
        <w:jc w:val="both"/>
        <w:rPr>
          <w:rFonts w:ascii="Segoe UI" w:hAnsi="Segoe UI" w:cs="Segoe UI"/>
          <w:sz w:val="24"/>
          <w:szCs w:val="24"/>
          <w:lang w:eastAsia="zh-CN"/>
        </w:rPr>
      </w:pPr>
    </w:p>
    <w:p w:rsidR="00575807" w:rsidRDefault="00A105D8" w:rsidP="00541382">
      <w:pPr>
        <w:jc w:val="both"/>
        <w:rPr>
          <w:rFonts w:ascii="Segoe UI" w:hAnsi="Segoe UI" w:cs="Segoe UI"/>
          <w:sz w:val="24"/>
          <w:szCs w:val="24"/>
        </w:rPr>
      </w:pPr>
      <w:r>
        <w:rPr>
          <w:rFonts w:ascii="Segoe UI" w:hAnsi="Segoe UI" w:cs="Segoe UI"/>
          <w:b/>
          <w:sz w:val="24"/>
          <w:szCs w:val="24"/>
        </w:rPr>
        <w:t>9</w:t>
      </w:r>
      <w:r w:rsidR="00575807">
        <w:rPr>
          <w:rFonts w:ascii="Segoe UI" w:hAnsi="Segoe UI" w:cs="Segoe UI"/>
          <w:sz w:val="24"/>
          <w:szCs w:val="24"/>
        </w:rPr>
        <w:t xml:space="preserve">. What actions have been taken to promote and protect the human rights of (a) women; (b) children; (c) the elderly; (d) members of other vulnerable groups who have or have had leprosy, as well as their family members? </w:t>
      </w:r>
      <w:r w:rsidR="002952F7">
        <w:rPr>
          <w:rFonts w:ascii="Segoe UI" w:hAnsi="Segoe UI" w:cs="Segoe UI"/>
          <w:sz w:val="24"/>
          <w:szCs w:val="24"/>
        </w:rPr>
        <w:t>Please provide details</w:t>
      </w:r>
      <w:r w:rsidR="00575807">
        <w:rPr>
          <w:rFonts w:ascii="Segoe UI" w:hAnsi="Segoe UI" w:cs="Segoe UI"/>
          <w:sz w:val="24"/>
          <w:szCs w:val="24"/>
        </w:rPr>
        <w:t>.</w:t>
      </w:r>
    </w:p>
    <w:p w:rsidR="00AC7C1B" w:rsidRPr="00DE4B5E" w:rsidRDefault="00B0616D" w:rsidP="00541382">
      <w:pPr>
        <w:jc w:val="both"/>
        <w:rPr>
          <w:rFonts w:ascii="Segoe UI" w:eastAsiaTheme="minorEastAsia" w:hAnsi="Segoe UI" w:cs="Segoe UI"/>
          <w:b/>
          <w:sz w:val="24"/>
          <w:szCs w:val="24"/>
          <w:lang w:eastAsia="zh-CN"/>
        </w:rPr>
      </w:pPr>
      <w:r>
        <w:rPr>
          <w:rFonts w:ascii="Segoe UI" w:eastAsiaTheme="minorEastAsia" w:hAnsi="Segoe UI" w:cs="Segoe UI" w:hint="eastAsia"/>
          <w:b/>
          <w:sz w:val="24"/>
          <w:szCs w:val="24"/>
          <w:lang w:eastAsia="zh-CN"/>
        </w:rPr>
        <w:lastRenderedPageBreak/>
        <w:t xml:space="preserve">Beside the subsidy provided by the government to the people </w:t>
      </w:r>
      <w:r>
        <w:rPr>
          <w:rFonts w:ascii="Segoe UI" w:eastAsiaTheme="minorEastAsia" w:hAnsi="Segoe UI" w:cs="Segoe UI"/>
          <w:b/>
          <w:sz w:val="24"/>
          <w:szCs w:val="24"/>
          <w:lang w:eastAsia="zh-CN"/>
        </w:rPr>
        <w:t>affected</w:t>
      </w:r>
      <w:r>
        <w:rPr>
          <w:rFonts w:ascii="Segoe UI" w:eastAsiaTheme="minorEastAsia" w:hAnsi="Segoe UI" w:cs="Segoe UI" w:hint="eastAsia"/>
          <w:b/>
          <w:sz w:val="24"/>
          <w:szCs w:val="24"/>
          <w:lang w:eastAsia="zh-CN"/>
        </w:rPr>
        <w:t xml:space="preserve"> by leprosy living in leprosy villages/settlement, and medical car</w:t>
      </w:r>
      <w:r w:rsidR="00F5758C">
        <w:rPr>
          <w:rFonts w:ascii="Segoe UI" w:eastAsiaTheme="minorEastAsia" w:hAnsi="Segoe UI" w:cs="Segoe UI" w:hint="eastAsia"/>
          <w:b/>
          <w:sz w:val="24"/>
          <w:szCs w:val="24"/>
          <w:lang w:eastAsia="zh-CN"/>
        </w:rPr>
        <w:t>e in some villages, there is no</w:t>
      </w:r>
      <w:r>
        <w:rPr>
          <w:rFonts w:ascii="Segoe UI" w:eastAsiaTheme="minorEastAsia" w:hAnsi="Segoe UI" w:cs="Segoe UI" w:hint="eastAsia"/>
          <w:b/>
          <w:sz w:val="24"/>
          <w:szCs w:val="24"/>
          <w:lang w:eastAsia="zh-CN"/>
        </w:rPr>
        <w:t xml:space="preserve"> evidence showing the action taken to promote and protect the human rights of women, children, elderly or other vulnerable groups.</w:t>
      </w:r>
    </w:p>
    <w:p w:rsidR="00AC7C1B" w:rsidRPr="00AC7C1B" w:rsidRDefault="00AC7C1B" w:rsidP="00541382">
      <w:pPr>
        <w:jc w:val="both"/>
        <w:rPr>
          <w:rFonts w:ascii="Segoe UI" w:eastAsiaTheme="minorEastAsia" w:hAnsi="Segoe UI" w:cs="Segoe UI"/>
          <w:sz w:val="24"/>
          <w:szCs w:val="24"/>
          <w:lang w:eastAsia="zh-CN"/>
        </w:rPr>
      </w:pPr>
    </w:p>
    <w:p w:rsidR="005016B2" w:rsidRDefault="00A105D8" w:rsidP="00541382">
      <w:pPr>
        <w:jc w:val="both"/>
        <w:rPr>
          <w:rFonts w:ascii="Segoe UI" w:hAnsi="Segoe UI" w:cs="Segoe UI"/>
          <w:sz w:val="24"/>
          <w:szCs w:val="24"/>
        </w:rPr>
      </w:pPr>
      <w:r>
        <w:rPr>
          <w:rFonts w:ascii="Segoe UI" w:hAnsi="Segoe UI" w:cs="Segoe UI"/>
          <w:b/>
          <w:sz w:val="24"/>
          <w:szCs w:val="24"/>
        </w:rPr>
        <w:t>10</w:t>
      </w:r>
      <w:r w:rsidR="005016B2">
        <w:rPr>
          <w:rFonts w:ascii="Segoe UI" w:hAnsi="Segoe UI" w:cs="Segoe UI"/>
          <w:sz w:val="24"/>
          <w:szCs w:val="24"/>
        </w:rPr>
        <w:t>. What actions ha</w:t>
      </w:r>
      <w:r w:rsidR="009D25B1">
        <w:rPr>
          <w:rFonts w:ascii="Segoe UI" w:hAnsi="Segoe UI" w:cs="Segoe UI"/>
          <w:sz w:val="24"/>
          <w:szCs w:val="24"/>
        </w:rPr>
        <w:t>ve been taken at the national level</w:t>
      </w:r>
      <w:r w:rsidR="005016B2">
        <w:rPr>
          <w:rFonts w:ascii="Segoe UI" w:hAnsi="Segoe UI" w:cs="Segoe UI"/>
          <w:sz w:val="24"/>
          <w:szCs w:val="24"/>
        </w:rPr>
        <w:t xml:space="preserve"> with regard to discriminatory, labelling and offensive languages directed at leprosy affected persons?</w:t>
      </w:r>
    </w:p>
    <w:p w:rsidR="00575807" w:rsidRPr="00760F9E" w:rsidRDefault="00F5758C" w:rsidP="00541382">
      <w:pPr>
        <w:jc w:val="both"/>
        <w:rPr>
          <w:rFonts w:ascii="Segoe UI" w:eastAsiaTheme="minorEastAsia" w:hAnsi="Segoe UI" w:cs="Segoe UI"/>
          <w:b/>
          <w:sz w:val="24"/>
          <w:szCs w:val="24"/>
          <w:lang w:eastAsia="zh-CN"/>
        </w:rPr>
      </w:pPr>
      <w:r>
        <w:rPr>
          <w:rFonts w:ascii="Segoe UI" w:eastAsiaTheme="minorEastAsia" w:hAnsi="Segoe UI" w:cs="Segoe UI" w:hint="eastAsia"/>
          <w:b/>
          <w:sz w:val="24"/>
          <w:szCs w:val="24"/>
          <w:lang w:eastAsia="zh-CN"/>
        </w:rPr>
        <w:t>There is no</w:t>
      </w:r>
      <w:r w:rsidR="00B0616D">
        <w:rPr>
          <w:rFonts w:ascii="Segoe UI" w:eastAsiaTheme="minorEastAsia" w:hAnsi="Segoe UI" w:cs="Segoe UI" w:hint="eastAsia"/>
          <w:b/>
          <w:sz w:val="24"/>
          <w:szCs w:val="24"/>
          <w:lang w:eastAsia="zh-CN"/>
        </w:rPr>
        <w:t xml:space="preserve"> evidence showing</w:t>
      </w:r>
      <w:r w:rsidR="001D1C46">
        <w:rPr>
          <w:rFonts w:ascii="Segoe UI" w:eastAsiaTheme="minorEastAsia" w:hAnsi="Segoe UI" w:cs="Segoe UI" w:hint="eastAsia"/>
          <w:b/>
          <w:sz w:val="24"/>
          <w:szCs w:val="24"/>
          <w:lang w:eastAsia="zh-CN"/>
        </w:rPr>
        <w:t xml:space="preserve"> the</w:t>
      </w:r>
      <w:r w:rsidR="00B0616D">
        <w:rPr>
          <w:rFonts w:ascii="Segoe UI" w:eastAsiaTheme="minorEastAsia" w:hAnsi="Segoe UI" w:cs="Segoe UI" w:hint="eastAsia"/>
          <w:b/>
          <w:sz w:val="24"/>
          <w:szCs w:val="24"/>
          <w:lang w:eastAsia="zh-CN"/>
        </w:rPr>
        <w:t xml:space="preserve"> action taken</w:t>
      </w:r>
      <w:r w:rsidR="00760F9E" w:rsidRPr="00760F9E">
        <w:rPr>
          <w:rFonts w:ascii="Segoe UI" w:eastAsiaTheme="minorEastAsia" w:hAnsi="Segoe UI" w:cs="Segoe UI" w:hint="eastAsia"/>
          <w:b/>
          <w:sz w:val="24"/>
          <w:szCs w:val="24"/>
          <w:lang w:eastAsia="zh-CN"/>
        </w:rPr>
        <w:t xml:space="preserve"> </w:t>
      </w:r>
      <w:r w:rsidR="001D1C46">
        <w:rPr>
          <w:rFonts w:ascii="Segoe UI" w:eastAsiaTheme="minorEastAsia" w:hAnsi="Segoe UI" w:cs="Segoe UI" w:hint="eastAsia"/>
          <w:b/>
          <w:sz w:val="24"/>
          <w:szCs w:val="24"/>
          <w:lang w:eastAsia="zh-CN"/>
        </w:rPr>
        <w:t xml:space="preserve">at national level with regard to discriminatory, labelling an offensive languages directed at persons affected by leprosy </w:t>
      </w:r>
    </w:p>
    <w:p w:rsidR="00AC7C1B" w:rsidRPr="001D1C46" w:rsidRDefault="00AC7C1B" w:rsidP="00541382">
      <w:pPr>
        <w:jc w:val="both"/>
        <w:rPr>
          <w:rFonts w:ascii="Segoe UI" w:hAnsi="Segoe UI" w:cs="Segoe UI"/>
          <w:sz w:val="24"/>
          <w:szCs w:val="24"/>
          <w:lang w:eastAsia="zh-CN"/>
        </w:rPr>
      </w:pPr>
    </w:p>
    <w:p w:rsidR="00760F9E" w:rsidRDefault="00760F9E" w:rsidP="00541382">
      <w:pPr>
        <w:jc w:val="both"/>
        <w:rPr>
          <w:rFonts w:ascii="Segoe UI" w:hAnsi="Segoe UI" w:cs="Segoe UI"/>
          <w:b/>
          <w:sz w:val="24"/>
          <w:szCs w:val="24"/>
        </w:rPr>
      </w:pPr>
    </w:p>
    <w:p w:rsidR="005B2255" w:rsidRDefault="005016B2" w:rsidP="00541382">
      <w:pPr>
        <w:jc w:val="both"/>
        <w:rPr>
          <w:rFonts w:ascii="Segoe UI" w:hAnsi="Segoe UI" w:cs="Segoe UI"/>
          <w:sz w:val="24"/>
          <w:szCs w:val="24"/>
        </w:rPr>
      </w:pPr>
      <w:r w:rsidRPr="00EA7241">
        <w:rPr>
          <w:rFonts w:ascii="Segoe UI" w:hAnsi="Segoe UI" w:cs="Segoe UI"/>
          <w:b/>
          <w:sz w:val="24"/>
          <w:szCs w:val="24"/>
        </w:rPr>
        <w:t>1</w:t>
      </w:r>
      <w:r w:rsidR="00A105D8">
        <w:rPr>
          <w:rFonts w:ascii="Segoe UI" w:hAnsi="Segoe UI" w:cs="Segoe UI"/>
          <w:b/>
          <w:sz w:val="24"/>
          <w:szCs w:val="24"/>
        </w:rPr>
        <w:t>1</w:t>
      </w:r>
      <w:r w:rsidR="00575807">
        <w:rPr>
          <w:rFonts w:ascii="Segoe UI" w:hAnsi="Segoe UI" w:cs="Segoe UI"/>
          <w:sz w:val="24"/>
          <w:szCs w:val="24"/>
        </w:rPr>
        <w:t xml:space="preserve">. </w:t>
      </w:r>
      <w:r w:rsidR="00781363">
        <w:rPr>
          <w:rFonts w:ascii="Segoe UI" w:hAnsi="Segoe UI" w:cs="Segoe UI"/>
          <w:sz w:val="24"/>
          <w:szCs w:val="24"/>
        </w:rPr>
        <w:t>Ha</w:t>
      </w:r>
      <w:r w:rsidR="009D25B1">
        <w:rPr>
          <w:rFonts w:ascii="Segoe UI" w:hAnsi="Segoe UI" w:cs="Segoe UI"/>
          <w:sz w:val="24"/>
          <w:szCs w:val="24"/>
        </w:rPr>
        <w:t xml:space="preserve">ve </w:t>
      </w:r>
      <w:r w:rsidR="0030500C">
        <w:rPr>
          <w:rFonts w:ascii="Segoe UI" w:hAnsi="Segoe UI" w:cs="Segoe UI"/>
          <w:sz w:val="24"/>
          <w:szCs w:val="24"/>
        </w:rPr>
        <w:t>G</w:t>
      </w:r>
      <w:r w:rsidR="009D25B1">
        <w:rPr>
          <w:rFonts w:ascii="Segoe UI" w:hAnsi="Segoe UI" w:cs="Segoe UI"/>
          <w:sz w:val="24"/>
          <w:szCs w:val="24"/>
        </w:rPr>
        <w:t>overnments</w:t>
      </w:r>
      <w:r w:rsidR="00575807">
        <w:rPr>
          <w:rFonts w:ascii="Segoe UI" w:hAnsi="Segoe UI" w:cs="Segoe UI"/>
          <w:sz w:val="24"/>
          <w:szCs w:val="24"/>
        </w:rPr>
        <w:t xml:space="preserve"> drafted and/or adopted a national action plan to implement the </w:t>
      </w:r>
      <w:r w:rsidR="0030500C">
        <w:rPr>
          <w:rFonts w:ascii="Segoe UI" w:hAnsi="Segoe UI" w:cs="Segoe UI"/>
          <w:sz w:val="24"/>
          <w:szCs w:val="24"/>
        </w:rPr>
        <w:t>P</w:t>
      </w:r>
      <w:r w:rsidR="00575807">
        <w:rPr>
          <w:rFonts w:ascii="Segoe UI" w:hAnsi="Segoe UI" w:cs="Segoe UI"/>
          <w:sz w:val="24"/>
          <w:szCs w:val="24"/>
        </w:rPr>
        <w:t>r</w:t>
      </w:r>
      <w:r w:rsidR="00382E9F">
        <w:rPr>
          <w:rFonts w:ascii="Segoe UI" w:hAnsi="Segoe UI" w:cs="Segoe UI"/>
          <w:sz w:val="24"/>
          <w:szCs w:val="24"/>
        </w:rPr>
        <w:t xml:space="preserve">inciples and </w:t>
      </w:r>
      <w:r w:rsidR="0030500C">
        <w:rPr>
          <w:rFonts w:ascii="Segoe UI" w:hAnsi="Segoe UI" w:cs="Segoe UI"/>
          <w:sz w:val="24"/>
          <w:szCs w:val="24"/>
        </w:rPr>
        <w:t>G</w:t>
      </w:r>
      <w:r w:rsidR="00382E9F">
        <w:rPr>
          <w:rFonts w:ascii="Segoe UI" w:hAnsi="Segoe UI" w:cs="Segoe UI"/>
          <w:sz w:val="24"/>
          <w:szCs w:val="24"/>
        </w:rPr>
        <w:t>uidelines?</w:t>
      </w:r>
      <w:r w:rsidR="00D95E91">
        <w:rPr>
          <w:rFonts w:ascii="Segoe UI" w:hAnsi="Segoe UI" w:cs="Segoe UI"/>
          <w:sz w:val="24"/>
          <w:szCs w:val="24"/>
        </w:rPr>
        <w:t xml:space="preserve"> </w:t>
      </w:r>
      <w:r w:rsidR="00382E9F">
        <w:rPr>
          <w:rFonts w:ascii="Segoe UI" w:hAnsi="Segoe UI" w:cs="Segoe UI"/>
          <w:sz w:val="24"/>
          <w:szCs w:val="24"/>
        </w:rPr>
        <w:t>P</w:t>
      </w:r>
      <w:r w:rsidR="00575807">
        <w:rPr>
          <w:rFonts w:ascii="Segoe UI" w:hAnsi="Segoe UI" w:cs="Segoe UI"/>
          <w:sz w:val="24"/>
          <w:szCs w:val="24"/>
        </w:rPr>
        <w:t xml:space="preserve">lease attach a copy. </w:t>
      </w:r>
      <w:r w:rsidR="008638CB">
        <w:rPr>
          <w:rFonts w:ascii="Segoe UI" w:hAnsi="Segoe UI" w:cs="Segoe UI"/>
          <w:sz w:val="24"/>
          <w:szCs w:val="24"/>
        </w:rPr>
        <w:t xml:space="preserve">Has a national committee been </w:t>
      </w:r>
      <w:r w:rsidR="00575807">
        <w:rPr>
          <w:rFonts w:ascii="Segoe UI" w:hAnsi="Segoe UI" w:cs="Segoe UI"/>
          <w:sz w:val="24"/>
          <w:szCs w:val="24"/>
        </w:rPr>
        <w:t>established</w:t>
      </w:r>
      <w:r w:rsidR="00382E9F">
        <w:rPr>
          <w:rFonts w:ascii="Segoe UI" w:hAnsi="Segoe UI" w:cs="Segoe UI"/>
          <w:sz w:val="24"/>
          <w:szCs w:val="24"/>
        </w:rPr>
        <w:t>? P</w:t>
      </w:r>
      <w:r w:rsidR="005B2255">
        <w:rPr>
          <w:rFonts w:ascii="Segoe UI" w:hAnsi="Segoe UI" w:cs="Segoe UI"/>
          <w:sz w:val="24"/>
          <w:szCs w:val="24"/>
        </w:rPr>
        <w:t xml:space="preserve">lease provide some details as to </w:t>
      </w:r>
      <w:r w:rsidR="00D0073E">
        <w:rPr>
          <w:rFonts w:ascii="Segoe UI" w:hAnsi="Segoe UI" w:cs="Segoe UI"/>
          <w:sz w:val="24"/>
          <w:szCs w:val="24"/>
        </w:rPr>
        <w:t>its</w:t>
      </w:r>
      <w:r w:rsidR="005B2255">
        <w:rPr>
          <w:rFonts w:ascii="Segoe UI" w:hAnsi="Segoe UI" w:cs="Segoe UI"/>
          <w:sz w:val="24"/>
          <w:szCs w:val="24"/>
        </w:rPr>
        <w:t xml:space="preserve"> mandate, size and composition of members.</w:t>
      </w:r>
    </w:p>
    <w:p w:rsidR="00CC59DB" w:rsidRPr="00BA6E97" w:rsidRDefault="001D1C46" w:rsidP="00541382">
      <w:pPr>
        <w:jc w:val="both"/>
        <w:rPr>
          <w:rFonts w:ascii="Segoe UI" w:eastAsiaTheme="minorEastAsia" w:hAnsi="Segoe UI" w:cs="Segoe UI"/>
          <w:b/>
          <w:sz w:val="24"/>
          <w:szCs w:val="24"/>
          <w:lang w:eastAsia="zh-CN"/>
        </w:rPr>
      </w:pPr>
      <w:r>
        <w:rPr>
          <w:rFonts w:ascii="Segoe UI" w:eastAsiaTheme="minorEastAsia" w:hAnsi="Segoe UI" w:cs="Segoe UI"/>
          <w:b/>
          <w:sz w:val="24"/>
          <w:szCs w:val="24"/>
          <w:lang w:eastAsia="zh-CN"/>
        </w:rPr>
        <w:t>N</w:t>
      </w:r>
      <w:r>
        <w:rPr>
          <w:rFonts w:ascii="Segoe UI" w:eastAsiaTheme="minorEastAsia" w:hAnsi="Segoe UI" w:cs="Segoe UI" w:hint="eastAsia"/>
          <w:b/>
          <w:sz w:val="24"/>
          <w:szCs w:val="24"/>
          <w:lang w:eastAsia="zh-CN"/>
        </w:rPr>
        <w:t xml:space="preserve">o information available </w:t>
      </w:r>
      <w:r w:rsidR="00C316F5">
        <w:rPr>
          <w:rFonts w:ascii="Segoe UI" w:eastAsiaTheme="minorEastAsia" w:hAnsi="Segoe UI" w:cs="Segoe UI"/>
          <w:b/>
          <w:sz w:val="24"/>
          <w:szCs w:val="24"/>
          <w:lang w:eastAsia="zh-CN"/>
        </w:rPr>
        <w:t xml:space="preserve">or </w:t>
      </w:r>
      <w:r>
        <w:rPr>
          <w:rFonts w:ascii="Segoe UI" w:eastAsiaTheme="minorEastAsia" w:hAnsi="Segoe UI" w:cs="Segoe UI" w:hint="eastAsia"/>
          <w:b/>
          <w:sz w:val="24"/>
          <w:szCs w:val="24"/>
          <w:lang w:eastAsia="zh-CN"/>
        </w:rPr>
        <w:t xml:space="preserve">accessible. </w:t>
      </w:r>
    </w:p>
    <w:p w:rsidR="00CC59DB" w:rsidRDefault="00CC59DB" w:rsidP="00541382">
      <w:pPr>
        <w:jc w:val="both"/>
        <w:rPr>
          <w:rFonts w:ascii="Segoe UI" w:hAnsi="Segoe UI" w:cs="Segoe UI"/>
          <w:sz w:val="24"/>
          <w:szCs w:val="24"/>
          <w:lang w:eastAsia="zh-CN"/>
        </w:rPr>
      </w:pPr>
    </w:p>
    <w:p w:rsidR="005B2255" w:rsidRDefault="005B2255" w:rsidP="00541382">
      <w:pPr>
        <w:jc w:val="both"/>
        <w:rPr>
          <w:rFonts w:ascii="Segoe UI" w:hAnsi="Segoe UI" w:cs="Segoe UI"/>
          <w:sz w:val="24"/>
          <w:szCs w:val="24"/>
          <w:lang w:eastAsia="zh-CN"/>
        </w:rPr>
      </w:pPr>
    </w:p>
    <w:p w:rsidR="005B2255" w:rsidRPr="005B2255"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2</w:t>
      </w:r>
      <w:r>
        <w:rPr>
          <w:rFonts w:ascii="Segoe UI" w:hAnsi="Segoe UI" w:cs="Segoe UI"/>
          <w:b/>
          <w:sz w:val="24"/>
          <w:szCs w:val="24"/>
        </w:rPr>
        <w:t xml:space="preserve">. </w:t>
      </w:r>
      <w:r w:rsidRPr="005B2255">
        <w:rPr>
          <w:rFonts w:ascii="Segoe UI" w:hAnsi="Segoe UI" w:cs="Segoe UI"/>
          <w:sz w:val="24"/>
          <w:szCs w:val="24"/>
        </w:rPr>
        <w:t>What ma</w:t>
      </w:r>
      <w:r w:rsidR="009D25B1">
        <w:rPr>
          <w:rFonts w:ascii="Segoe UI" w:hAnsi="Segoe UI" w:cs="Segoe UI"/>
          <w:sz w:val="24"/>
          <w:szCs w:val="24"/>
        </w:rPr>
        <w:t xml:space="preserve">jor obstacles, if any, have </w:t>
      </w:r>
      <w:r w:rsidR="0030500C">
        <w:rPr>
          <w:rFonts w:ascii="Segoe UI" w:hAnsi="Segoe UI" w:cs="Segoe UI"/>
          <w:sz w:val="24"/>
          <w:szCs w:val="24"/>
        </w:rPr>
        <w:t>G</w:t>
      </w:r>
      <w:r w:rsidR="009D25B1">
        <w:rPr>
          <w:rFonts w:ascii="Segoe UI" w:hAnsi="Segoe UI" w:cs="Segoe UI"/>
          <w:sz w:val="24"/>
          <w:szCs w:val="24"/>
        </w:rPr>
        <w:t>overnments</w:t>
      </w:r>
      <w:r w:rsidRPr="005B2255">
        <w:rPr>
          <w:rFonts w:ascii="Segoe UI" w:hAnsi="Segoe UI" w:cs="Segoe UI"/>
          <w:sz w:val="24"/>
          <w:szCs w:val="24"/>
        </w:rPr>
        <w:t xml:space="preserve"> faced</w:t>
      </w:r>
      <w:r w:rsidR="007D06D5">
        <w:rPr>
          <w:rFonts w:ascii="Segoe UI" w:hAnsi="Segoe UI" w:cs="Segoe UI"/>
          <w:sz w:val="24"/>
          <w:szCs w:val="24"/>
        </w:rPr>
        <w:t xml:space="preserve"> in implementing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sidR="00D95E91">
        <w:rPr>
          <w:rFonts w:ascii="Segoe UI" w:hAnsi="Segoe UI" w:cs="Segoe UI"/>
          <w:sz w:val="24"/>
          <w:szCs w:val="24"/>
        </w:rPr>
        <w:t xml:space="preserve"> </w:t>
      </w:r>
      <w:r w:rsidR="007D06D5">
        <w:rPr>
          <w:rFonts w:ascii="Segoe UI" w:hAnsi="Segoe UI" w:cs="Segoe UI"/>
          <w:sz w:val="24"/>
          <w:szCs w:val="24"/>
        </w:rPr>
        <w:t>for the</w:t>
      </w:r>
      <w:r w:rsidRPr="005B2255">
        <w:rPr>
          <w:rFonts w:ascii="Segoe UI" w:hAnsi="Segoe UI" w:cs="Segoe UI"/>
          <w:sz w:val="24"/>
          <w:szCs w:val="24"/>
        </w:rPr>
        <w:t xml:space="preserve"> eliminati</w:t>
      </w:r>
      <w:r w:rsidR="007D06D5">
        <w:rPr>
          <w:rFonts w:ascii="Segoe UI" w:hAnsi="Segoe UI" w:cs="Segoe UI"/>
          <w:sz w:val="24"/>
          <w:szCs w:val="24"/>
        </w:rPr>
        <w:t>on</w:t>
      </w:r>
      <w:r w:rsidR="00D95E91">
        <w:rPr>
          <w:rFonts w:ascii="Segoe UI" w:hAnsi="Segoe UI" w:cs="Segoe UI"/>
          <w:sz w:val="24"/>
          <w:szCs w:val="24"/>
        </w:rPr>
        <w:t xml:space="preserve"> </w:t>
      </w:r>
      <w:r w:rsidR="0030500C">
        <w:rPr>
          <w:rFonts w:ascii="Segoe UI" w:hAnsi="Segoe UI" w:cs="Segoe UI"/>
          <w:sz w:val="24"/>
          <w:szCs w:val="24"/>
        </w:rPr>
        <w:t xml:space="preserve">of </w:t>
      </w:r>
      <w:r w:rsidRPr="005B2255">
        <w:rPr>
          <w:rFonts w:ascii="Segoe UI" w:hAnsi="Segoe UI" w:cs="Segoe UI"/>
          <w:sz w:val="24"/>
          <w:szCs w:val="24"/>
        </w:rPr>
        <w:t xml:space="preserve">discrimination against </w:t>
      </w:r>
      <w:r>
        <w:rPr>
          <w:rFonts w:ascii="Segoe UI" w:hAnsi="Segoe UI" w:cs="Segoe UI"/>
          <w:sz w:val="24"/>
          <w:szCs w:val="24"/>
        </w:rPr>
        <w:t xml:space="preserve">persons affected by </w:t>
      </w:r>
      <w:r w:rsidRPr="005B2255">
        <w:rPr>
          <w:rFonts w:ascii="Segoe UI" w:hAnsi="Segoe UI" w:cs="Segoe UI"/>
          <w:sz w:val="24"/>
          <w:szCs w:val="24"/>
        </w:rPr>
        <w:t>leprosy and their family members?</w:t>
      </w:r>
    </w:p>
    <w:p w:rsidR="007D06D5" w:rsidRPr="00960769" w:rsidRDefault="001D1C46" w:rsidP="00541382">
      <w:pPr>
        <w:jc w:val="both"/>
        <w:rPr>
          <w:rFonts w:ascii="Segoe UI" w:eastAsiaTheme="minorEastAsia" w:hAnsi="Segoe UI" w:cs="Segoe UI"/>
          <w:b/>
          <w:sz w:val="24"/>
          <w:szCs w:val="24"/>
          <w:lang w:eastAsia="zh-CN"/>
        </w:rPr>
      </w:pPr>
      <w:r>
        <w:rPr>
          <w:rFonts w:ascii="Segoe UI" w:eastAsiaTheme="minorEastAsia" w:hAnsi="Segoe UI" w:cs="Segoe UI" w:hint="eastAsia"/>
          <w:b/>
          <w:sz w:val="24"/>
          <w:szCs w:val="24"/>
          <w:lang w:eastAsia="zh-CN"/>
        </w:rPr>
        <w:t>There is not obvious obstacle. If any, then it will be the public understanding and there are many other main issues the government is facing, leprosy discrimination issue won</w:t>
      </w:r>
      <w:r>
        <w:rPr>
          <w:rFonts w:ascii="Segoe UI" w:eastAsiaTheme="minorEastAsia" w:hAnsi="Segoe UI" w:cs="Segoe UI"/>
          <w:b/>
          <w:sz w:val="24"/>
          <w:szCs w:val="24"/>
          <w:lang w:eastAsia="zh-CN"/>
        </w:rPr>
        <w:t>’</w:t>
      </w:r>
      <w:r>
        <w:rPr>
          <w:rFonts w:ascii="Segoe UI" w:eastAsiaTheme="minorEastAsia" w:hAnsi="Segoe UI" w:cs="Segoe UI" w:hint="eastAsia"/>
          <w:b/>
          <w:sz w:val="24"/>
          <w:szCs w:val="24"/>
          <w:lang w:eastAsia="zh-CN"/>
        </w:rPr>
        <w:t>t be the main topic in government</w:t>
      </w:r>
      <w:r>
        <w:rPr>
          <w:rFonts w:ascii="Segoe UI" w:eastAsiaTheme="minorEastAsia" w:hAnsi="Segoe UI" w:cs="Segoe UI"/>
          <w:b/>
          <w:sz w:val="24"/>
          <w:szCs w:val="24"/>
          <w:lang w:eastAsia="zh-CN"/>
        </w:rPr>
        <w:t>’</w:t>
      </w:r>
      <w:r>
        <w:rPr>
          <w:rFonts w:ascii="Segoe UI" w:eastAsiaTheme="minorEastAsia" w:hAnsi="Segoe UI" w:cs="Segoe UI" w:hint="eastAsia"/>
          <w:b/>
          <w:sz w:val="24"/>
          <w:szCs w:val="24"/>
          <w:lang w:eastAsia="zh-CN"/>
        </w:rPr>
        <w:t>s agenda.</w:t>
      </w:r>
    </w:p>
    <w:p w:rsidR="00960769" w:rsidRDefault="00960769" w:rsidP="00541382">
      <w:pPr>
        <w:jc w:val="both"/>
        <w:rPr>
          <w:rFonts w:ascii="Segoe UI" w:hAnsi="Segoe UI" w:cs="Segoe UI"/>
          <w:b/>
          <w:sz w:val="24"/>
          <w:szCs w:val="24"/>
          <w:lang w:eastAsia="zh-CN"/>
        </w:rPr>
      </w:pPr>
    </w:p>
    <w:p w:rsidR="00575807"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3</w:t>
      </w:r>
      <w:r>
        <w:rPr>
          <w:rFonts w:ascii="Segoe UI" w:hAnsi="Segoe UI" w:cs="Segoe UI"/>
          <w:b/>
          <w:sz w:val="24"/>
          <w:szCs w:val="24"/>
        </w:rPr>
        <w:t xml:space="preserve">. </w:t>
      </w:r>
      <w:r>
        <w:rPr>
          <w:rFonts w:ascii="Segoe UI" w:hAnsi="Segoe UI" w:cs="Segoe UI"/>
          <w:sz w:val="24"/>
          <w:szCs w:val="24"/>
        </w:rPr>
        <w:t xml:space="preserve"> In your view, what</w:t>
      </w:r>
      <w:r w:rsidR="00F017F2">
        <w:rPr>
          <w:rFonts w:ascii="Segoe UI" w:hAnsi="Segoe UI" w:cs="Segoe UI"/>
          <w:sz w:val="24"/>
          <w:szCs w:val="24"/>
        </w:rPr>
        <w:t xml:space="preserve"> follow-up</w:t>
      </w:r>
      <w:r>
        <w:rPr>
          <w:rFonts w:ascii="Segoe UI" w:hAnsi="Segoe UI" w:cs="Segoe UI"/>
          <w:sz w:val="24"/>
          <w:szCs w:val="24"/>
        </w:rPr>
        <w:t xml:space="preserve"> me</w:t>
      </w:r>
      <w:r w:rsidR="00F017F2">
        <w:rPr>
          <w:rFonts w:ascii="Segoe UI" w:hAnsi="Segoe UI" w:cs="Segoe UI"/>
          <w:sz w:val="24"/>
          <w:szCs w:val="24"/>
        </w:rPr>
        <w:t>chanisms should be put in place</w:t>
      </w:r>
      <w:r w:rsidR="007D06D5">
        <w:rPr>
          <w:rFonts w:ascii="Segoe UI" w:hAnsi="Segoe UI" w:cs="Segoe UI"/>
          <w:sz w:val="24"/>
          <w:szCs w:val="24"/>
        </w:rPr>
        <w:t xml:space="preserve"> at the</w:t>
      </w:r>
      <w:r w:rsidR="005016B2">
        <w:rPr>
          <w:rFonts w:ascii="Segoe UI" w:hAnsi="Segoe UI" w:cs="Segoe UI"/>
          <w:sz w:val="24"/>
          <w:szCs w:val="24"/>
        </w:rPr>
        <w:t xml:space="preserve"> national and</w:t>
      </w:r>
      <w:r w:rsidR="007D06D5">
        <w:rPr>
          <w:rFonts w:ascii="Segoe UI" w:hAnsi="Segoe UI" w:cs="Segoe UI"/>
          <w:sz w:val="24"/>
          <w:szCs w:val="24"/>
        </w:rPr>
        <w:t xml:space="preserve"> international level</w:t>
      </w:r>
      <w:r w:rsidR="00C71FA7">
        <w:rPr>
          <w:rFonts w:ascii="Segoe UI" w:hAnsi="Segoe UI" w:cs="Segoe UI"/>
          <w:sz w:val="24"/>
          <w:szCs w:val="24"/>
        </w:rPr>
        <w:t>s</w:t>
      </w:r>
      <w:r w:rsidR="007D06D5">
        <w:rPr>
          <w:rFonts w:ascii="Segoe UI" w:hAnsi="Segoe UI" w:cs="Segoe UI"/>
          <w:sz w:val="24"/>
          <w:szCs w:val="24"/>
        </w:rPr>
        <w:t xml:space="preserve"> to</w:t>
      </w:r>
      <w:r>
        <w:rPr>
          <w:rFonts w:ascii="Segoe UI" w:hAnsi="Segoe UI" w:cs="Segoe UI"/>
          <w:sz w:val="24"/>
          <w:szCs w:val="24"/>
        </w:rPr>
        <w:t xml:space="preserve"> effectively implemen</w:t>
      </w:r>
      <w:r w:rsidR="007D06D5">
        <w:rPr>
          <w:rFonts w:ascii="Segoe UI" w:hAnsi="Segoe UI" w:cs="Segoe UI"/>
          <w:sz w:val="24"/>
          <w:szCs w:val="24"/>
        </w:rPr>
        <w:t xml:space="preserve">t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Pr>
          <w:rFonts w:ascii="Segoe UI" w:hAnsi="Segoe UI" w:cs="Segoe UI"/>
          <w:sz w:val="24"/>
          <w:szCs w:val="24"/>
        </w:rPr>
        <w:t>?</w:t>
      </w:r>
    </w:p>
    <w:p w:rsidR="00F017F2" w:rsidRPr="00674001" w:rsidRDefault="00C1310D" w:rsidP="00541382">
      <w:pPr>
        <w:jc w:val="both"/>
        <w:rPr>
          <w:rFonts w:ascii="Segoe UI" w:eastAsiaTheme="minorEastAsia" w:hAnsi="Segoe UI" w:cs="Segoe UI"/>
          <w:b/>
          <w:sz w:val="24"/>
          <w:szCs w:val="24"/>
          <w:lang w:eastAsia="zh-CN"/>
        </w:rPr>
      </w:pPr>
      <w:r>
        <w:rPr>
          <w:rFonts w:ascii="Segoe UI" w:eastAsiaTheme="minorEastAsia" w:hAnsi="Segoe UI" w:cs="Segoe UI"/>
          <w:b/>
          <w:sz w:val="24"/>
          <w:szCs w:val="24"/>
          <w:lang w:eastAsia="zh-CN"/>
        </w:rPr>
        <w:t>To speed up the implementation of Principles and Guidelines, m</w:t>
      </w:r>
      <w:r w:rsidR="00FB1825" w:rsidRPr="00C1310D">
        <w:rPr>
          <w:rFonts w:ascii="Segoe UI" w:eastAsiaTheme="minorEastAsia" w:hAnsi="Segoe UI" w:cs="Segoe UI" w:hint="eastAsia"/>
          <w:b/>
          <w:sz w:val="24"/>
          <w:szCs w:val="24"/>
          <w:lang w:eastAsia="zh-CN"/>
        </w:rPr>
        <w:t>ore dialogues and communication</w:t>
      </w:r>
      <w:r w:rsidR="00674001">
        <w:rPr>
          <w:rFonts w:ascii="Segoe UI" w:eastAsiaTheme="minorEastAsia" w:hAnsi="Segoe UI" w:cs="Segoe UI"/>
          <w:b/>
          <w:sz w:val="24"/>
          <w:szCs w:val="24"/>
          <w:lang w:eastAsia="zh-CN"/>
        </w:rPr>
        <w:t>s</w:t>
      </w:r>
      <w:r w:rsidR="001D1C46">
        <w:rPr>
          <w:rFonts w:ascii="Segoe UI" w:eastAsiaTheme="minorEastAsia" w:hAnsi="Segoe UI" w:cs="Segoe UI" w:hint="eastAsia"/>
          <w:b/>
          <w:sz w:val="24"/>
          <w:szCs w:val="24"/>
          <w:lang w:eastAsia="zh-CN"/>
        </w:rPr>
        <w:t xml:space="preserve"> </w:t>
      </w:r>
      <w:r w:rsidR="00FB1825" w:rsidRPr="00C1310D">
        <w:rPr>
          <w:rFonts w:ascii="Segoe UI" w:eastAsiaTheme="minorEastAsia" w:hAnsi="Segoe UI" w:cs="Segoe UI"/>
          <w:b/>
          <w:sz w:val="24"/>
          <w:szCs w:val="24"/>
          <w:lang w:eastAsia="zh-CN"/>
        </w:rPr>
        <w:t>between international organizations and</w:t>
      </w:r>
      <w:r w:rsidR="00FB1825" w:rsidRPr="00C1310D">
        <w:rPr>
          <w:rFonts w:ascii="Segoe UI" w:eastAsiaTheme="minorEastAsia" w:hAnsi="Segoe UI" w:cs="Segoe UI" w:hint="eastAsia"/>
          <w:b/>
          <w:sz w:val="24"/>
          <w:szCs w:val="24"/>
          <w:lang w:eastAsia="zh-CN"/>
        </w:rPr>
        <w:t xml:space="preserve"> national government levels</w:t>
      </w:r>
      <w:r w:rsidR="001D1C46">
        <w:rPr>
          <w:rFonts w:ascii="Segoe UI" w:eastAsiaTheme="minorEastAsia" w:hAnsi="Segoe UI" w:cs="Segoe UI" w:hint="eastAsia"/>
          <w:b/>
          <w:sz w:val="24"/>
          <w:szCs w:val="24"/>
          <w:lang w:eastAsia="zh-CN"/>
        </w:rPr>
        <w:t xml:space="preserve"> </w:t>
      </w:r>
      <w:r w:rsidR="00674001">
        <w:rPr>
          <w:rFonts w:ascii="Segoe UI" w:eastAsiaTheme="minorEastAsia" w:hAnsi="Segoe UI" w:cs="Segoe UI"/>
          <w:b/>
          <w:sz w:val="24"/>
          <w:szCs w:val="24"/>
          <w:lang w:eastAsia="zh-CN"/>
        </w:rPr>
        <w:t>are suggested.</w:t>
      </w:r>
      <w:r w:rsidR="001D1C46">
        <w:rPr>
          <w:rFonts w:ascii="Segoe UI" w:eastAsiaTheme="minorEastAsia" w:hAnsi="Segoe UI" w:cs="Segoe UI" w:hint="eastAsia"/>
          <w:b/>
          <w:sz w:val="24"/>
          <w:szCs w:val="24"/>
          <w:lang w:eastAsia="zh-CN"/>
        </w:rPr>
        <w:t xml:space="preserve"> An evaluation on the </w:t>
      </w:r>
      <w:r w:rsidR="00944762">
        <w:rPr>
          <w:rFonts w:ascii="Segoe UI" w:eastAsiaTheme="minorEastAsia" w:hAnsi="Segoe UI" w:cs="Segoe UI" w:hint="eastAsia"/>
          <w:b/>
          <w:sz w:val="24"/>
          <w:szCs w:val="24"/>
          <w:lang w:eastAsia="zh-CN"/>
        </w:rPr>
        <w:t xml:space="preserve">implementation of the </w:t>
      </w:r>
      <w:r w:rsidR="00C92620">
        <w:rPr>
          <w:rFonts w:ascii="Segoe UI" w:eastAsiaTheme="minorEastAsia" w:hAnsi="Segoe UI" w:cs="Segoe UI"/>
          <w:b/>
          <w:sz w:val="24"/>
          <w:szCs w:val="24"/>
          <w:lang w:eastAsia="zh-CN"/>
        </w:rPr>
        <w:t xml:space="preserve">P &amp; G </w:t>
      </w:r>
      <w:r w:rsidR="00944762">
        <w:rPr>
          <w:rFonts w:ascii="Segoe UI" w:eastAsiaTheme="minorEastAsia" w:hAnsi="Segoe UI" w:cs="Segoe UI" w:hint="eastAsia"/>
          <w:b/>
          <w:sz w:val="24"/>
          <w:szCs w:val="24"/>
          <w:lang w:eastAsia="zh-CN"/>
        </w:rPr>
        <w:t>can be a push to the government and to put it on the urgent agenda.</w:t>
      </w:r>
    </w:p>
    <w:p w:rsidR="00960769" w:rsidRDefault="00960769" w:rsidP="00541382">
      <w:pPr>
        <w:jc w:val="both"/>
        <w:rPr>
          <w:rFonts w:ascii="Segoe UI" w:eastAsiaTheme="minorEastAsia" w:hAnsi="Segoe UI" w:cs="Segoe UI"/>
          <w:sz w:val="24"/>
          <w:szCs w:val="24"/>
          <w:lang w:eastAsia="zh-CN"/>
        </w:rPr>
      </w:pPr>
    </w:p>
    <w:p w:rsidR="00F017F2" w:rsidRDefault="00F017F2" w:rsidP="00541382">
      <w:pPr>
        <w:jc w:val="both"/>
        <w:rPr>
          <w:rFonts w:ascii="Segoe UI" w:hAnsi="Segoe UI" w:cs="Segoe UI"/>
          <w:sz w:val="24"/>
          <w:szCs w:val="24"/>
        </w:rPr>
      </w:pPr>
      <w:r w:rsidRPr="00F017F2">
        <w:rPr>
          <w:rFonts w:ascii="Segoe UI" w:hAnsi="Segoe UI" w:cs="Segoe UI"/>
          <w:b/>
          <w:sz w:val="24"/>
          <w:szCs w:val="24"/>
        </w:rPr>
        <w:t>1</w:t>
      </w:r>
      <w:r w:rsidR="00A105D8">
        <w:rPr>
          <w:rFonts w:ascii="Segoe UI" w:hAnsi="Segoe UI" w:cs="Segoe UI"/>
          <w:b/>
          <w:sz w:val="24"/>
          <w:szCs w:val="24"/>
        </w:rPr>
        <w:t>4</w:t>
      </w:r>
      <w:r>
        <w:rPr>
          <w:rFonts w:ascii="Segoe UI" w:hAnsi="Segoe UI" w:cs="Segoe UI"/>
          <w:sz w:val="24"/>
          <w:szCs w:val="24"/>
        </w:rPr>
        <w:t xml:space="preserve">. Are there any </w:t>
      </w:r>
      <w:r w:rsidR="005016B2">
        <w:rPr>
          <w:rFonts w:ascii="Segoe UI" w:hAnsi="Segoe UI" w:cs="Segoe UI"/>
          <w:sz w:val="24"/>
          <w:szCs w:val="24"/>
        </w:rPr>
        <w:t>concrete measures taken by Governments at different levels</w:t>
      </w:r>
      <w:r>
        <w:rPr>
          <w:rFonts w:ascii="Segoe UI" w:hAnsi="Segoe UI" w:cs="Segoe UI"/>
          <w:sz w:val="24"/>
          <w:szCs w:val="24"/>
        </w:rPr>
        <w:t xml:space="preserve"> that you can share </w:t>
      </w:r>
      <w:r w:rsidR="0030500C">
        <w:rPr>
          <w:rFonts w:ascii="Segoe UI" w:hAnsi="Segoe UI" w:cs="Segoe UI"/>
          <w:sz w:val="24"/>
          <w:szCs w:val="24"/>
        </w:rPr>
        <w:t xml:space="preserve">with </w:t>
      </w:r>
      <w:r>
        <w:rPr>
          <w:rFonts w:ascii="Segoe UI" w:hAnsi="Segoe UI" w:cs="Segoe UI"/>
          <w:sz w:val="24"/>
          <w:szCs w:val="24"/>
        </w:rPr>
        <w:t>us regarding actions taken to eliminate discrimination against leprosy affected persons and their family members</w:t>
      </w:r>
      <w:r w:rsidR="00781363">
        <w:rPr>
          <w:rFonts w:ascii="Segoe UI" w:hAnsi="Segoe UI" w:cs="Segoe UI"/>
          <w:sz w:val="24"/>
          <w:szCs w:val="24"/>
        </w:rPr>
        <w:t xml:space="preserve"> in your country</w:t>
      </w:r>
      <w:r>
        <w:rPr>
          <w:rFonts w:ascii="Segoe UI" w:hAnsi="Segoe UI" w:cs="Segoe UI"/>
          <w:sz w:val="24"/>
          <w:szCs w:val="24"/>
        </w:rPr>
        <w:t>?</w:t>
      </w:r>
    </w:p>
    <w:p w:rsidR="00DF67C9" w:rsidRPr="00C1310D" w:rsidRDefault="00FB1825" w:rsidP="00541382">
      <w:pPr>
        <w:jc w:val="both"/>
        <w:rPr>
          <w:rFonts w:ascii="Segoe UI" w:eastAsiaTheme="minorEastAsia" w:hAnsi="Segoe UI" w:cs="Segoe UI"/>
          <w:b/>
          <w:sz w:val="24"/>
          <w:szCs w:val="24"/>
          <w:lang w:eastAsia="zh-CN"/>
        </w:rPr>
      </w:pPr>
      <w:r w:rsidRPr="00C1310D">
        <w:rPr>
          <w:rFonts w:ascii="Segoe UI" w:eastAsiaTheme="minorEastAsia" w:hAnsi="Segoe UI" w:cs="Segoe UI" w:hint="eastAsia"/>
          <w:b/>
          <w:sz w:val="24"/>
          <w:szCs w:val="24"/>
          <w:lang w:eastAsia="zh-CN"/>
        </w:rPr>
        <w:t xml:space="preserve">Apart from the National Leprosy Control and Leprosy Elimination Plan for 2011-2020, </w:t>
      </w:r>
      <w:r w:rsidR="00944762">
        <w:rPr>
          <w:rFonts w:ascii="Segoe UI" w:eastAsiaTheme="minorEastAsia" w:hAnsi="Segoe UI" w:cs="Segoe UI" w:hint="eastAsia"/>
          <w:b/>
          <w:sz w:val="24"/>
          <w:szCs w:val="24"/>
          <w:lang w:eastAsia="zh-CN"/>
        </w:rPr>
        <w:t>there is not any other information available about actions taken to eliminate discrimination against persons affected by leprosy</w:t>
      </w:r>
      <w:r w:rsidR="00C1310D" w:rsidRPr="00C1310D">
        <w:rPr>
          <w:rFonts w:ascii="Segoe UI" w:eastAsiaTheme="minorEastAsia" w:hAnsi="Segoe UI" w:cs="Segoe UI"/>
          <w:b/>
          <w:sz w:val="24"/>
          <w:szCs w:val="24"/>
          <w:lang w:eastAsia="zh-CN"/>
        </w:rPr>
        <w:t xml:space="preserve">. </w:t>
      </w:r>
    </w:p>
    <w:p w:rsidR="00DF67C9" w:rsidRDefault="00DF67C9" w:rsidP="00541382">
      <w:pPr>
        <w:jc w:val="both"/>
        <w:rPr>
          <w:rFonts w:ascii="Segoe UI" w:eastAsiaTheme="minorEastAsia" w:hAnsi="Segoe UI" w:cs="Segoe UI"/>
          <w:sz w:val="24"/>
          <w:szCs w:val="24"/>
          <w:lang w:eastAsia="zh-CN"/>
        </w:rPr>
      </w:pPr>
    </w:p>
    <w:p w:rsidR="00DF67C9" w:rsidRDefault="00DF67C9" w:rsidP="00541382">
      <w:pPr>
        <w:jc w:val="both"/>
        <w:rPr>
          <w:rFonts w:ascii="Segoe UI" w:eastAsiaTheme="minorEastAsia" w:hAnsi="Segoe UI" w:cs="Segoe UI"/>
          <w:sz w:val="24"/>
          <w:szCs w:val="24"/>
          <w:lang w:eastAsia="zh-CN"/>
        </w:rPr>
      </w:pPr>
    </w:p>
    <w:p w:rsidR="00DF67C9" w:rsidRPr="00DF67C9" w:rsidRDefault="00DF67C9" w:rsidP="00541382">
      <w:pPr>
        <w:jc w:val="both"/>
        <w:rPr>
          <w:rFonts w:ascii="Segoe UI" w:eastAsiaTheme="minorEastAsia" w:hAnsi="Segoe UI" w:cs="Segoe UI"/>
          <w:sz w:val="24"/>
          <w:szCs w:val="24"/>
          <w:lang w:eastAsia="zh-CN"/>
        </w:rPr>
      </w:pPr>
    </w:p>
    <w:p w:rsidR="00781363" w:rsidRDefault="00781363" w:rsidP="00541382">
      <w:pPr>
        <w:jc w:val="both"/>
        <w:rPr>
          <w:rFonts w:ascii="Segoe UI" w:hAnsi="Segoe UI" w:cs="Segoe UI"/>
          <w:sz w:val="24"/>
          <w:szCs w:val="24"/>
        </w:rPr>
      </w:pPr>
      <w:r w:rsidRPr="00781363">
        <w:rPr>
          <w:rFonts w:ascii="Segoe UI" w:hAnsi="Segoe UI" w:cs="Segoe UI"/>
          <w:b/>
          <w:sz w:val="24"/>
          <w:szCs w:val="24"/>
        </w:rPr>
        <w:t>1</w:t>
      </w:r>
      <w:r w:rsidR="00A105D8">
        <w:rPr>
          <w:rFonts w:ascii="Segoe UI" w:hAnsi="Segoe UI" w:cs="Segoe UI"/>
          <w:b/>
          <w:sz w:val="24"/>
          <w:szCs w:val="24"/>
        </w:rPr>
        <w:t>5</w:t>
      </w:r>
      <w:r>
        <w:rPr>
          <w:rFonts w:ascii="Segoe UI" w:hAnsi="Segoe UI" w:cs="Segoe UI"/>
          <w:sz w:val="24"/>
          <w:szCs w:val="24"/>
        </w:rPr>
        <w:t>. Please provide identified cases of discrimination experienced by leprosy affected persons and their family members in your country, disaggregated by its different forms, including de facto discrimination.</w:t>
      </w:r>
    </w:p>
    <w:p w:rsidR="003B0F35" w:rsidRPr="00B90EDE" w:rsidRDefault="003B0F35" w:rsidP="00541382">
      <w:pPr>
        <w:jc w:val="both"/>
        <w:rPr>
          <w:rFonts w:ascii="Segoe UI" w:eastAsiaTheme="minorEastAsia" w:hAnsi="Segoe UI" w:cs="Segoe UI"/>
          <w:sz w:val="24"/>
          <w:szCs w:val="24"/>
          <w:lang w:eastAsia="zh-CN"/>
        </w:rPr>
      </w:pPr>
    </w:p>
    <w:p w:rsidR="00BB2327" w:rsidRPr="00944762" w:rsidRDefault="00BB2327" w:rsidP="00944762">
      <w:pPr>
        <w:jc w:val="both"/>
        <w:rPr>
          <w:rFonts w:ascii="Segoe UI" w:eastAsiaTheme="minorEastAsia" w:hAnsi="Segoe UI" w:cs="Segoe UI"/>
          <w:b/>
          <w:sz w:val="24"/>
          <w:szCs w:val="24"/>
          <w:lang w:eastAsia="zh-CN"/>
        </w:rPr>
      </w:pPr>
      <w:r w:rsidRPr="00944762">
        <w:rPr>
          <w:rFonts w:ascii="Segoe UI" w:eastAsiaTheme="minorEastAsia" w:hAnsi="Segoe UI" w:cs="Segoe UI"/>
          <w:b/>
          <w:sz w:val="24"/>
          <w:szCs w:val="24"/>
          <w:lang w:eastAsia="zh-CN"/>
        </w:rPr>
        <w:t>On 28th August</w:t>
      </w:r>
      <w:r w:rsidR="00944762">
        <w:rPr>
          <w:rFonts w:ascii="Segoe UI" w:eastAsiaTheme="minorEastAsia" w:hAnsi="Segoe UI" w:cs="Segoe UI" w:hint="eastAsia"/>
          <w:b/>
          <w:sz w:val="24"/>
          <w:szCs w:val="24"/>
          <w:lang w:eastAsia="zh-CN"/>
        </w:rPr>
        <w:t xml:space="preserve"> 2014</w:t>
      </w:r>
      <w:r w:rsidRPr="00944762">
        <w:rPr>
          <w:rFonts w:ascii="Segoe UI" w:eastAsiaTheme="minorEastAsia" w:hAnsi="Segoe UI" w:cs="Segoe UI"/>
          <w:b/>
          <w:sz w:val="24"/>
          <w:szCs w:val="24"/>
          <w:lang w:eastAsia="zh-CN"/>
        </w:rPr>
        <w:t xml:space="preserve">, although the medical examination reports show that all </w:t>
      </w:r>
      <w:r w:rsidRPr="00944762">
        <w:rPr>
          <w:rFonts w:ascii="Segoe UI" w:eastAsiaTheme="minorEastAsia" w:hAnsi="Segoe UI" w:cs="Segoe UI" w:hint="eastAsia"/>
          <w:b/>
          <w:sz w:val="24"/>
          <w:szCs w:val="24"/>
          <w:lang w:eastAsia="zh-CN"/>
        </w:rPr>
        <w:t>30</w:t>
      </w:r>
      <w:r w:rsidRPr="00944762">
        <w:rPr>
          <w:rFonts w:ascii="Segoe UI" w:eastAsiaTheme="minorEastAsia" w:hAnsi="Segoe UI" w:cs="Segoe UI"/>
          <w:b/>
          <w:sz w:val="24"/>
          <w:szCs w:val="24"/>
          <w:lang w:eastAsia="zh-CN"/>
        </w:rPr>
        <w:t xml:space="preserve"> children of school age from </w:t>
      </w:r>
      <w:proofErr w:type="spellStart"/>
      <w:r w:rsidRPr="00944762">
        <w:rPr>
          <w:rFonts w:ascii="Segoe UI" w:eastAsiaTheme="minorEastAsia" w:hAnsi="Segoe UI" w:cs="Segoe UI"/>
          <w:b/>
          <w:sz w:val="24"/>
          <w:szCs w:val="24"/>
          <w:lang w:eastAsia="zh-CN"/>
        </w:rPr>
        <w:t>Yiliang</w:t>
      </w:r>
      <w:proofErr w:type="spellEnd"/>
      <w:r w:rsidRPr="00944762">
        <w:rPr>
          <w:rFonts w:ascii="Segoe UI" w:eastAsiaTheme="minorEastAsia" w:hAnsi="Segoe UI" w:cs="Segoe UI"/>
          <w:b/>
          <w:sz w:val="24"/>
          <w:szCs w:val="24"/>
          <w:lang w:eastAsia="zh-CN"/>
        </w:rPr>
        <w:t xml:space="preserve"> leprosy village, Yunnan are healthy, they were still refused by </w:t>
      </w:r>
      <w:proofErr w:type="spellStart"/>
      <w:r w:rsidRPr="00944762">
        <w:rPr>
          <w:rFonts w:ascii="Segoe UI" w:eastAsiaTheme="minorEastAsia" w:hAnsi="Segoe UI" w:cs="Segoe UI"/>
          <w:b/>
          <w:sz w:val="24"/>
          <w:szCs w:val="24"/>
          <w:lang w:eastAsia="zh-CN"/>
        </w:rPr>
        <w:t>Daqiao</w:t>
      </w:r>
      <w:proofErr w:type="spellEnd"/>
      <w:r w:rsidRPr="00944762">
        <w:rPr>
          <w:rFonts w:ascii="Segoe UI" w:eastAsiaTheme="minorEastAsia" w:hAnsi="Segoe UI" w:cs="Segoe UI"/>
          <w:b/>
          <w:sz w:val="24"/>
          <w:szCs w:val="24"/>
          <w:lang w:eastAsia="zh-CN"/>
        </w:rPr>
        <w:t xml:space="preserve"> Primary School. Some parents of the existing students were against their </w:t>
      </w:r>
      <w:proofErr w:type="spellStart"/>
      <w:r w:rsidRPr="00944762">
        <w:rPr>
          <w:rFonts w:ascii="Segoe UI" w:eastAsiaTheme="minorEastAsia" w:hAnsi="Segoe UI" w:cs="Segoe UI"/>
          <w:b/>
          <w:sz w:val="24"/>
          <w:szCs w:val="24"/>
          <w:lang w:eastAsia="zh-CN"/>
        </w:rPr>
        <w:t>enrollment</w:t>
      </w:r>
      <w:proofErr w:type="spellEnd"/>
      <w:r w:rsidRPr="00944762">
        <w:rPr>
          <w:rFonts w:ascii="Segoe UI" w:eastAsiaTheme="minorEastAsia" w:hAnsi="Segoe UI" w:cs="Segoe UI"/>
          <w:b/>
          <w:sz w:val="24"/>
          <w:szCs w:val="24"/>
          <w:lang w:eastAsia="zh-CN"/>
        </w:rPr>
        <w:t xml:space="preserve"> because their father or grandfather were once affected by leprosy. An anonymous teacher from </w:t>
      </w:r>
      <w:proofErr w:type="spellStart"/>
      <w:r w:rsidRPr="00944762">
        <w:rPr>
          <w:rFonts w:ascii="Segoe UI" w:eastAsiaTheme="minorEastAsia" w:hAnsi="Segoe UI" w:cs="Segoe UI"/>
          <w:b/>
          <w:sz w:val="24"/>
          <w:szCs w:val="24"/>
          <w:lang w:eastAsia="zh-CN"/>
        </w:rPr>
        <w:t>Daqiao</w:t>
      </w:r>
      <w:proofErr w:type="spellEnd"/>
      <w:r w:rsidRPr="00944762">
        <w:rPr>
          <w:rFonts w:ascii="Segoe UI" w:eastAsiaTheme="minorEastAsia" w:hAnsi="Segoe UI" w:cs="Segoe UI"/>
          <w:b/>
          <w:sz w:val="24"/>
          <w:szCs w:val="24"/>
          <w:lang w:eastAsia="zh-CN"/>
        </w:rPr>
        <w:t xml:space="preserve"> Primary School said that the school has explained to the parents repeatedly that these children are healthy and would in no way carry the disease, but the parents did not buy it. The school authority has to refuse these children so as to keep the whole school running.</w:t>
      </w:r>
    </w:p>
    <w:p w:rsidR="00BB2327" w:rsidRPr="00BB2327" w:rsidRDefault="00BB2327" w:rsidP="00BB2327">
      <w:pPr>
        <w:rPr>
          <w:rFonts w:ascii="Segoe UI" w:hAnsi="Segoe UI" w:cs="Segoe UI"/>
          <w:sz w:val="24"/>
          <w:szCs w:val="24"/>
        </w:rPr>
      </w:pPr>
    </w:p>
    <w:p w:rsidR="00BB2327" w:rsidRPr="00944762" w:rsidRDefault="00BB2327" w:rsidP="00944762">
      <w:pPr>
        <w:jc w:val="both"/>
        <w:rPr>
          <w:rFonts w:ascii="Segoe UI" w:eastAsiaTheme="minorEastAsia" w:hAnsi="Segoe UI" w:cs="Segoe UI"/>
          <w:b/>
          <w:sz w:val="24"/>
          <w:szCs w:val="24"/>
          <w:lang w:eastAsia="zh-CN"/>
        </w:rPr>
      </w:pPr>
      <w:r w:rsidRPr="00944762">
        <w:rPr>
          <w:rFonts w:ascii="Segoe UI" w:eastAsiaTheme="minorEastAsia" w:hAnsi="Segoe UI" w:cs="Segoe UI"/>
          <w:b/>
          <w:sz w:val="24"/>
          <w:szCs w:val="24"/>
          <w:lang w:eastAsia="zh-CN"/>
        </w:rPr>
        <w:t xml:space="preserve">On August 29, some parents and their children from </w:t>
      </w:r>
      <w:proofErr w:type="spellStart"/>
      <w:r w:rsidRPr="00944762">
        <w:rPr>
          <w:rFonts w:ascii="Segoe UI" w:eastAsiaTheme="minorEastAsia" w:hAnsi="Segoe UI" w:cs="Segoe UI"/>
          <w:b/>
          <w:sz w:val="24"/>
          <w:szCs w:val="24"/>
          <w:lang w:eastAsia="zh-CN"/>
        </w:rPr>
        <w:t>Daqiao</w:t>
      </w:r>
      <w:proofErr w:type="spellEnd"/>
      <w:r w:rsidRPr="00944762">
        <w:rPr>
          <w:rFonts w:ascii="Segoe UI" w:eastAsiaTheme="minorEastAsia" w:hAnsi="Segoe UI" w:cs="Segoe UI"/>
          <w:b/>
          <w:sz w:val="24"/>
          <w:szCs w:val="24"/>
          <w:lang w:eastAsia="zh-CN"/>
        </w:rPr>
        <w:t xml:space="preserve"> Leprosy Village held a flag “I want to go to school” and appealed to the </w:t>
      </w:r>
      <w:proofErr w:type="spellStart"/>
      <w:r w:rsidRPr="00944762">
        <w:rPr>
          <w:rFonts w:ascii="Segoe UI" w:eastAsiaTheme="minorEastAsia" w:hAnsi="Segoe UI" w:cs="Segoe UI"/>
          <w:b/>
          <w:sz w:val="24"/>
          <w:szCs w:val="24"/>
          <w:lang w:eastAsia="zh-CN"/>
        </w:rPr>
        <w:t>Yiliang</w:t>
      </w:r>
      <w:proofErr w:type="spellEnd"/>
      <w:r w:rsidRPr="00944762">
        <w:rPr>
          <w:rFonts w:ascii="Segoe UI" w:eastAsiaTheme="minorEastAsia" w:hAnsi="Segoe UI" w:cs="Segoe UI"/>
          <w:b/>
          <w:sz w:val="24"/>
          <w:szCs w:val="24"/>
          <w:lang w:eastAsia="zh-CN"/>
        </w:rPr>
        <w:t xml:space="preserve"> Government for help, requesting the government to protect their chil</w:t>
      </w:r>
      <w:r w:rsidRPr="00944762">
        <w:rPr>
          <w:rFonts w:ascii="Segoe UI" w:eastAsiaTheme="minorEastAsia" w:hAnsi="Segoe UI" w:cs="Segoe UI" w:hint="eastAsia"/>
          <w:b/>
          <w:sz w:val="24"/>
          <w:szCs w:val="24"/>
          <w:lang w:eastAsia="zh-CN"/>
        </w:rPr>
        <w:t>d</w:t>
      </w:r>
      <w:r w:rsidRPr="00944762">
        <w:rPr>
          <w:rFonts w:ascii="Segoe UI" w:eastAsiaTheme="minorEastAsia" w:hAnsi="Segoe UI" w:cs="Segoe UI"/>
          <w:b/>
          <w:sz w:val="24"/>
          <w:szCs w:val="24"/>
          <w:lang w:eastAsia="zh-CN"/>
        </w:rPr>
        <w:t xml:space="preserve">ren’s right of education. On September 3, </w:t>
      </w:r>
      <w:proofErr w:type="gramStart"/>
      <w:r w:rsidRPr="00944762">
        <w:rPr>
          <w:rFonts w:ascii="Segoe UI" w:eastAsiaTheme="minorEastAsia" w:hAnsi="Segoe UI" w:cs="Segoe UI"/>
          <w:b/>
          <w:sz w:val="24"/>
          <w:szCs w:val="24"/>
          <w:lang w:eastAsia="zh-CN"/>
        </w:rPr>
        <w:t>a personnel</w:t>
      </w:r>
      <w:proofErr w:type="gramEnd"/>
      <w:r w:rsidRPr="00944762">
        <w:rPr>
          <w:rFonts w:ascii="Segoe UI" w:eastAsiaTheme="minorEastAsia" w:hAnsi="Segoe UI" w:cs="Segoe UI"/>
          <w:b/>
          <w:sz w:val="24"/>
          <w:szCs w:val="24"/>
          <w:lang w:eastAsia="zh-CN"/>
        </w:rPr>
        <w:t xml:space="preserve"> from </w:t>
      </w:r>
      <w:proofErr w:type="spellStart"/>
      <w:r w:rsidRPr="00944762">
        <w:rPr>
          <w:rFonts w:ascii="Segoe UI" w:eastAsiaTheme="minorEastAsia" w:hAnsi="Segoe UI" w:cs="Segoe UI"/>
          <w:b/>
          <w:sz w:val="24"/>
          <w:szCs w:val="24"/>
          <w:lang w:eastAsia="zh-CN"/>
        </w:rPr>
        <w:t>Yiliang</w:t>
      </w:r>
      <w:proofErr w:type="spellEnd"/>
      <w:r w:rsidRPr="00944762">
        <w:rPr>
          <w:rFonts w:ascii="Segoe UI" w:eastAsiaTheme="minorEastAsia" w:hAnsi="Segoe UI" w:cs="Segoe UI"/>
          <w:b/>
          <w:sz w:val="24"/>
          <w:szCs w:val="24"/>
          <w:lang w:eastAsia="zh-CN"/>
        </w:rPr>
        <w:t xml:space="preserve"> Government responded the</w:t>
      </w:r>
      <w:r w:rsidRPr="00944762">
        <w:rPr>
          <w:rFonts w:ascii="Segoe UI" w:eastAsiaTheme="minorEastAsia" w:hAnsi="Segoe UI" w:cs="Segoe UI" w:hint="eastAsia"/>
          <w:b/>
          <w:sz w:val="24"/>
          <w:szCs w:val="24"/>
          <w:lang w:eastAsia="zh-CN"/>
        </w:rPr>
        <w:t>m</w:t>
      </w:r>
      <w:r w:rsidRPr="00944762">
        <w:rPr>
          <w:rFonts w:ascii="Segoe UI" w:eastAsiaTheme="minorEastAsia" w:hAnsi="Segoe UI" w:cs="Segoe UI"/>
          <w:b/>
          <w:sz w:val="24"/>
          <w:szCs w:val="24"/>
          <w:lang w:eastAsia="zh-CN"/>
        </w:rPr>
        <w:t xml:space="preserve"> that the government has reached initial decisio</w:t>
      </w:r>
      <w:r w:rsidR="00C316F5">
        <w:rPr>
          <w:rFonts w:ascii="Segoe UI" w:eastAsiaTheme="minorEastAsia" w:hAnsi="Segoe UI" w:cs="Segoe UI"/>
          <w:b/>
          <w:sz w:val="24"/>
          <w:szCs w:val="24"/>
          <w:lang w:eastAsia="zh-CN"/>
        </w:rPr>
        <w:t>n to establish a school specially</w:t>
      </w:r>
      <w:r w:rsidRPr="00944762">
        <w:rPr>
          <w:rFonts w:ascii="Segoe UI" w:eastAsiaTheme="minorEastAsia" w:hAnsi="Segoe UI" w:cs="Segoe UI"/>
          <w:b/>
          <w:sz w:val="24"/>
          <w:szCs w:val="24"/>
          <w:lang w:eastAsia="zh-CN"/>
        </w:rPr>
        <w:t xml:space="preserve"> for these children. Since the other parents still strongly opposed to this issue, “it takes time to change their attitude”, according to the government. However, in the opinion of the parents from </w:t>
      </w:r>
      <w:proofErr w:type="spellStart"/>
      <w:r w:rsidRPr="00944762">
        <w:rPr>
          <w:rFonts w:ascii="Segoe UI" w:eastAsiaTheme="minorEastAsia" w:hAnsi="Segoe UI" w:cs="Segoe UI"/>
          <w:b/>
          <w:sz w:val="24"/>
          <w:szCs w:val="24"/>
          <w:lang w:eastAsia="zh-CN"/>
        </w:rPr>
        <w:t>Daqiao</w:t>
      </w:r>
      <w:proofErr w:type="spellEnd"/>
      <w:r w:rsidRPr="00944762">
        <w:rPr>
          <w:rFonts w:ascii="Segoe UI" w:eastAsiaTheme="minorEastAsia" w:hAnsi="Segoe UI" w:cs="Segoe UI"/>
          <w:b/>
          <w:sz w:val="24"/>
          <w:szCs w:val="24"/>
          <w:lang w:eastAsia="zh-CN"/>
        </w:rPr>
        <w:t xml:space="preserve"> Village and the volunteers, it is a waste of resources to establish a special school. Furthermore, such school only suggests that the children are still discriminated and eventually cannot integrate into the society.</w:t>
      </w:r>
    </w:p>
    <w:p w:rsidR="00BB2327" w:rsidRPr="00944762" w:rsidRDefault="00BB2327" w:rsidP="00944762">
      <w:pPr>
        <w:jc w:val="both"/>
        <w:rPr>
          <w:rFonts w:ascii="Segoe UI" w:eastAsiaTheme="minorEastAsia" w:hAnsi="Segoe UI" w:cs="Segoe UI"/>
          <w:b/>
          <w:sz w:val="24"/>
          <w:szCs w:val="24"/>
          <w:lang w:eastAsia="zh-CN"/>
        </w:rPr>
      </w:pPr>
    </w:p>
    <w:p w:rsidR="00944762" w:rsidRDefault="00BB2327" w:rsidP="00944762">
      <w:pPr>
        <w:jc w:val="both"/>
        <w:rPr>
          <w:rFonts w:ascii="Segoe UI" w:eastAsiaTheme="minorEastAsia" w:hAnsi="Segoe UI" w:cs="Segoe UI"/>
          <w:b/>
          <w:sz w:val="24"/>
          <w:szCs w:val="24"/>
          <w:lang w:eastAsia="zh-CN"/>
        </w:rPr>
      </w:pPr>
      <w:r w:rsidRPr="00944762">
        <w:rPr>
          <w:rFonts w:ascii="Segoe UI" w:eastAsiaTheme="minorEastAsia" w:hAnsi="Segoe UI" w:cs="Segoe UI"/>
          <w:b/>
          <w:sz w:val="24"/>
          <w:szCs w:val="24"/>
          <w:lang w:eastAsia="zh-CN"/>
        </w:rPr>
        <w:t xml:space="preserve">Immediately HANDA Yunnan staff posted this news on its blog, Weibo and </w:t>
      </w:r>
      <w:proofErr w:type="spellStart"/>
      <w:r w:rsidRPr="00944762">
        <w:rPr>
          <w:rFonts w:ascii="Segoe UI" w:eastAsiaTheme="minorEastAsia" w:hAnsi="Segoe UI" w:cs="Segoe UI"/>
          <w:b/>
          <w:sz w:val="24"/>
          <w:szCs w:val="24"/>
          <w:lang w:eastAsia="zh-CN"/>
        </w:rPr>
        <w:t>Wechat</w:t>
      </w:r>
      <w:proofErr w:type="spellEnd"/>
      <w:r w:rsidRPr="00944762">
        <w:rPr>
          <w:rFonts w:ascii="Segoe UI" w:eastAsiaTheme="minorEastAsia" w:hAnsi="Segoe UI" w:cs="Segoe UI"/>
          <w:b/>
          <w:sz w:val="24"/>
          <w:szCs w:val="24"/>
          <w:lang w:eastAsia="zh-CN"/>
        </w:rPr>
        <w:t xml:space="preserve"> and has raised many public and media attention. On 6th September, this news was reported on CCTV news channel. </w:t>
      </w:r>
      <w:r w:rsidR="00944762">
        <w:rPr>
          <w:rFonts w:ascii="Segoe UI" w:eastAsiaTheme="minorEastAsia" w:hAnsi="Segoe UI" w:cs="Segoe UI" w:hint="eastAsia"/>
          <w:b/>
          <w:sz w:val="24"/>
          <w:szCs w:val="24"/>
          <w:lang w:eastAsia="zh-CN"/>
        </w:rPr>
        <w:t xml:space="preserve"> </w:t>
      </w:r>
    </w:p>
    <w:p w:rsidR="00BB2327" w:rsidRPr="00944762" w:rsidRDefault="00BE7E78" w:rsidP="00944762">
      <w:pPr>
        <w:rPr>
          <w:rFonts w:ascii="Segoe UI" w:eastAsiaTheme="minorEastAsia" w:hAnsi="Segoe UI" w:cs="Segoe UI"/>
          <w:b/>
          <w:sz w:val="24"/>
          <w:szCs w:val="24"/>
          <w:lang w:eastAsia="zh-CN"/>
        </w:rPr>
      </w:pPr>
      <w:hyperlink r:id="rId9" w:history="1">
        <w:r w:rsidR="00BB2327" w:rsidRPr="00944762">
          <w:rPr>
            <w:rFonts w:ascii="Segoe UI" w:eastAsiaTheme="minorEastAsia" w:hAnsi="Segoe UI" w:cs="Segoe UI"/>
            <w:b/>
            <w:sz w:val="24"/>
            <w:szCs w:val="24"/>
            <w:lang w:eastAsia="zh-CN"/>
          </w:rPr>
          <w:t>http://v.qq.com/page/e/o/s/e00156bkvos.html</w:t>
        </w:r>
      </w:hyperlink>
    </w:p>
    <w:p w:rsidR="00BB2327" w:rsidRPr="00BB2327" w:rsidRDefault="00BB2327" w:rsidP="00BB2327">
      <w:pPr>
        <w:rPr>
          <w:rFonts w:ascii="Segoe UI" w:hAnsi="Segoe UI" w:cs="Segoe UI"/>
          <w:sz w:val="24"/>
          <w:szCs w:val="24"/>
        </w:rPr>
      </w:pPr>
    </w:p>
    <w:p w:rsidR="00BB2327" w:rsidRPr="00944762" w:rsidRDefault="00BB2327" w:rsidP="00BB2327">
      <w:pPr>
        <w:rPr>
          <w:rFonts w:ascii="Segoe UI" w:hAnsi="Segoe UI" w:cs="Segoe UI"/>
          <w:b/>
          <w:sz w:val="24"/>
          <w:szCs w:val="24"/>
        </w:rPr>
      </w:pPr>
      <w:r w:rsidRPr="00944762">
        <w:rPr>
          <w:rFonts w:ascii="Segoe UI" w:hAnsi="Segoe UI" w:cs="Segoe UI"/>
          <w:b/>
          <w:sz w:val="24"/>
          <w:szCs w:val="24"/>
        </w:rPr>
        <w:t xml:space="preserve">We hope that media exposure would raise the attention of the government and relevant education authority about the education the children from </w:t>
      </w:r>
      <w:proofErr w:type="spellStart"/>
      <w:r w:rsidRPr="00944762">
        <w:rPr>
          <w:rFonts w:ascii="Segoe UI" w:hAnsi="Segoe UI" w:cs="Segoe UI"/>
          <w:b/>
          <w:sz w:val="24"/>
          <w:szCs w:val="24"/>
        </w:rPr>
        <w:t>Daqiao</w:t>
      </w:r>
      <w:proofErr w:type="spellEnd"/>
      <w:r w:rsidRPr="00944762">
        <w:rPr>
          <w:rFonts w:ascii="Segoe UI" w:hAnsi="Segoe UI" w:cs="Segoe UI"/>
          <w:b/>
          <w:sz w:val="24"/>
          <w:szCs w:val="24"/>
        </w:rPr>
        <w:t xml:space="preserve"> Village should have been entitled to. Villagers Mr. Hu said that he is healthy, but his life was ruined simply because his father was affected by leprosy. He has been despised by others since he was born. He could not be admitted to school and became illiterate. Among his four children, two have passed their school age and have never received any education while the other two have reached school age. He claims that he would fight for their right to education whatever it takes. “We are all normal people. Why can’t we go to the local primary school?”</w:t>
      </w:r>
    </w:p>
    <w:p w:rsidR="00BB2327" w:rsidRPr="00944762" w:rsidRDefault="00BB2327" w:rsidP="00BB2327">
      <w:pPr>
        <w:rPr>
          <w:rFonts w:ascii="Segoe UI" w:hAnsi="Segoe UI" w:cs="Segoe UI"/>
          <w:b/>
          <w:sz w:val="24"/>
          <w:szCs w:val="24"/>
        </w:rPr>
      </w:pPr>
    </w:p>
    <w:p w:rsidR="00BB2327" w:rsidRPr="00944762" w:rsidRDefault="00BB2327" w:rsidP="00BB2327">
      <w:pPr>
        <w:rPr>
          <w:rFonts w:ascii="Segoe UI" w:hAnsi="Segoe UI" w:cs="Segoe UI"/>
          <w:b/>
          <w:sz w:val="24"/>
          <w:szCs w:val="24"/>
        </w:rPr>
      </w:pPr>
      <w:r w:rsidRPr="00944762">
        <w:rPr>
          <w:rFonts w:ascii="Segoe UI" w:hAnsi="Segoe UI" w:cs="Segoe UI"/>
          <w:b/>
          <w:sz w:val="24"/>
          <w:szCs w:val="24"/>
        </w:rPr>
        <w:t xml:space="preserve">HANDA staff will continue </w:t>
      </w:r>
      <w:r w:rsidRPr="00944762">
        <w:rPr>
          <w:rFonts w:ascii="Segoe UI" w:hAnsi="Segoe UI" w:cs="Segoe UI" w:hint="eastAsia"/>
          <w:b/>
          <w:sz w:val="24"/>
          <w:szCs w:val="24"/>
        </w:rPr>
        <w:t xml:space="preserve">to </w:t>
      </w:r>
      <w:r w:rsidRPr="00944762">
        <w:rPr>
          <w:rFonts w:ascii="Segoe UI" w:hAnsi="Segoe UI" w:cs="Segoe UI"/>
          <w:b/>
          <w:sz w:val="24"/>
          <w:szCs w:val="24"/>
        </w:rPr>
        <w:t>work with villagers, volunteers</w:t>
      </w:r>
      <w:r w:rsidRPr="00944762">
        <w:rPr>
          <w:rFonts w:ascii="Segoe UI" w:hAnsi="Segoe UI" w:cs="Segoe UI" w:hint="eastAsia"/>
          <w:b/>
          <w:sz w:val="24"/>
          <w:szCs w:val="24"/>
        </w:rPr>
        <w:t>,</w:t>
      </w:r>
      <w:r w:rsidRPr="00944762">
        <w:rPr>
          <w:rFonts w:ascii="Segoe UI" w:hAnsi="Segoe UI" w:cs="Segoe UI"/>
          <w:b/>
          <w:sz w:val="24"/>
          <w:szCs w:val="24"/>
        </w:rPr>
        <w:t xml:space="preserve"> media</w:t>
      </w:r>
      <w:r w:rsidRPr="00944762">
        <w:rPr>
          <w:rFonts w:ascii="Segoe UI" w:hAnsi="Segoe UI" w:cs="Segoe UI" w:hint="eastAsia"/>
          <w:b/>
          <w:sz w:val="24"/>
          <w:szCs w:val="24"/>
        </w:rPr>
        <w:t xml:space="preserve"> and local government</w:t>
      </w:r>
      <w:r w:rsidRPr="00944762">
        <w:rPr>
          <w:rFonts w:ascii="Segoe UI" w:hAnsi="Segoe UI" w:cs="Segoe UI"/>
          <w:b/>
          <w:sz w:val="24"/>
          <w:szCs w:val="24"/>
        </w:rPr>
        <w:t xml:space="preserve">, HANDA will arrange for volunteers to tutor the children after school on regular basis so that the children would not be left behind in school and might catch up with other students in </w:t>
      </w:r>
      <w:proofErr w:type="spellStart"/>
      <w:r w:rsidRPr="00944762">
        <w:rPr>
          <w:rFonts w:ascii="Segoe UI" w:hAnsi="Segoe UI" w:cs="Segoe UI"/>
          <w:b/>
          <w:sz w:val="24"/>
          <w:szCs w:val="24"/>
        </w:rPr>
        <w:t>Daqiao</w:t>
      </w:r>
      <w:proofErr w:type="spellEnd"/>
      <w:r w:rsidRPr="00944762">
        <w:rPr>
          <w:rFonts w:ascii="Segoe UI" w:hAnsi="Segoe UI" w:cs="Segoe UI"/>
          <w:b/>
          <w:sz w:val="24"/>
          <w:szCs w:val="24"/>
        </w:rPr>
        <w:t xml:space="preserve"> Primary School. </w:t>
      </w:r>
      <w:r w:rsidRPr="00944762">
        <w:rPr>
          <w:rFonts w:ascii="Segoe UI" w:hAnsi="Segoe UI" w:cs="Segoe UI" w:hint="eastAsia"/>
          <w:b/>
          <w:sz w:val="24"/>
          <w:szCs w:val="24"/>
        </w:rPr>
        <w:t>I</w:t>
      </w:r>
      <w:r w:rsidRPr="00944762">
        <w:rPr>
          <w:rFonts w:ascii="Segoe UI" w:hAnsi="Segoe UI" w:cs="Segoe UI"/>
          <w:b/>
          <w:sz w:val="24"/>
          <w:szCs w:val="24"/>
        </w:rPr>
        <w:t xml:space="preserve">t is hoped that the media will get the public understand leprosy and get rid of their unnecessary concern about the children’s potential infection of leprosy. Villagers from surrounding villages will change their attitude and get along with people from </w:t>
      </w:r>
      <w:proofErr w:type="spellStart"/>
      <w:r w:rsidRPr="00944762">
        <w:rPr>
          <w:rFonts w:ascii="Segoe UI" w:hAnsi="Segoe UI" w:cs="Segoe UI"/>
          <w:b/>
          <w:sz w:val="24"/>
          <w:szCs w:val="24"/>
        </w:rPr>
        <w:t>Daqiao</w:t>
      </w:r>
      <w:proofErr w:type="spellEnd"/>
      <w:r w:rsidRPr="00944762">
        <w:rPr>
          <w:rFonts w:ascii="Segoe UI" w:hAnsi="Segoe UI" w:cs="Segoe UI"/>
          <w:b/>
          <w:sz w:val="24"/>
          <w:szCs w:val="24"/>
        </w:rPr>
        <w:t xml:space="preserve"> Village without any discrimination or prejudice against them.</w:t>
      </w:r>
    </w:p>
    <w:p w:rsidR="00BB2327" w:rsidRPr="00F50FA6" w:rsidRDefault="00BB2327" w:rsidP="00BB2327">
      <w:pPr>
        <w:rPr>
          <w:rFonts w:ascii="Microsoft YaHei" w:eastAsia="Microsoft YaHei" w:hAnsi="Microsoft YaHei" w:cstheme="minorHAnsi"/>
          <w:sz w:val="18"/>
          <w:szCs w:val="18"/>
        </w:rPr>
      </w:pP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bCs/>
          <w:sz w:val="24"/>
          <w:szCs w:val="24"/>
          <w:u w:val="single"/>
        </w:rPr>
      </w:pPr>
      <w:r w:rsidRPr="00AD40E6">
        <w:rPr>
          <w:rFonts w:ascii="Calibri" w:eastAsia="SimSun" w:hAnsi="Calibri"/>
          <w:b/>
          <w:bCs/>
          <w:sz w:val="24"/>
          <w:szCs w:val="24"/>
          <w:u w:val="single"/>
        </w:rPr>
        <w:t>Deadline for submission of responses:</w:t>
      </w:r>
    </w:p>
    <w:p w:rsidR="003B0F35" w:rsidRPr="00AD40E6" w:rsidRDefault="003B0F35" w:rsidP="003B0F35">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r w:rsidRPr="00AD40E6">
        <w:rPr>
          <w:rFonts w:ascii="Calibri" w:eastAsia="SimSun" w:hAnsi="Calibri"/>
          <w:sz w:val="24"/>
          <w:szCs w:val="24"/>
        </w:rPr>
        <w:t xml:space="preserve">All parties are encouraged to submit their responses via email or fax as soon as possible but no later than </w:t>
      </w:r>
      <w:r w:rsidR="0058208A">
        <w:rPr>
          <w:rFonts w:ascii="Calibri" w:eastAsia="SimSun" w:hAnsi="Calibri"/>
          <w:b/>
          <w:sz w:val="24"/>
          <w:szCs w:val="24"/>
        </w:rPr>
        <w:t>30</w:t>
      </w:r>
      <w:r w:rsidR="00FE0A77">
        <w:rPr>
          <w:rFonts w:ascii="Calibri" w:eastAsia="SimSun" w:hAnsi="Calibri"/>
          <w:b/>
          <w:sz w:val="24"/>
          <w:szCs w:val="24"/>
        </w:rPr>
        <w:t>Decem</w:t>
      </w:r>
      <w:r w:rsidRPr="00AD40E6">
        <w:rPr>
          <w:rFonts w:ascii="Calibri" w:eastAsia="SimSun" w:hAnsi="Calibri"/>
          <w:b/>
          <w:sz w:val="24"/>
          <w:szCs w:val="24"/>
        </w:rPr>
        <w:t>ber 2015</w:t>
      </w:r>
      <w:r w:rsidRPr="00AD40E6">
        <w:rPr>
          <w:rFonts w:ascii="Calibri" w:eastAsia="SimSun" w:hAnsi="Calibri"/>
          <w:sz w:val="24"/>
          <w:szCs w:val="24"/>
        </w:rPr>
        <w:t xml:space="preserve"> to:</w:t>
      </w: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rPr>
      </w:pPr>
    </w:p>
    <w:p w:rsidR="003B0F35" w:rsidRPr="00AD40E6" w:rsidRDefault="00BE7E78"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hyperlink r:id="rId10" w:history="1">
        <w:r w:rsidR="003B0F35" w:rsidRPr="00AD40E6">
          <w:rPr>
            <w:rFonts w:ascii="Calibri" w:eastAsia="SimSun" w:hAnsi="Calibri"/>
            <w:b/>
            <w:color w:val="0070C0"/>
            <w:sz w:val="26"/>
            <w:szCs w:val="26"/>
            <w:u w:val="single"/>
          </w:rPr>
          <w:t>hrcadvisorycommittee@ohchr.org</w:t>
        </w:r>
      </w:hyperlink>
      <w:r w:rsidR="003B0F35" w:rsidRPr="00AD40E6">
        <w:rPr>
          <w:rFonts w:ascii="Calibri" w:eastAsia="SimSun" w:hAnsi="Calibri"/>
          <w:b/>
          <w:color w:val="000000"/>
          <w:sz w:val="26"/>
          <w:szCs w:val="26"/>
        </w:rPr>
        <w:br/>
      </w:r>
      <w:r w:rsidR="00847676">
        <w:rPr>
          <w:rFonts w:ascii="Calibri" w:eastAsia="SimSun" w:hAnsi="Calibri"/>
          <w:color w:val="000000"/>
          <w:sz w:val="24"/>
          <w:szCs w:val="24"/>
        </w:rPr>
        <w:t>[Subject: HRC</w:t>
      </w:r>
      <w:r w:rsidR="003B0F35" w:rsidRPr="00AD40E6">
        <w:rPr>
          <w:rFonts w:ascii="Calibri" w:eastAsia="SimSun" w:hAnsi="Calibri"/>
          <w:color w:val="000000"/>
          <w:sz w:val="24"/>
          <w:szCs w:val="24"/>
        </w:rPr>
        <w:t xml:space="preserve">AC </w:t>
      </w:r>
      <w:r w:rsidR="00847676">
        <w:rPr>
          <w:rFonts w:ascii="Calibri" w:eastAsia="SimSun" w:hAnsi="Calibri"/>
          <w:color w:val="000000"/>
          <w:sz w:val="24"/>
          <w:szCs w:val="24"/>
        </w:rPr>
        <w:t>Elimination of discrimination against persons affected by leprosy</w:t>
      </w:r>
      <w:r w:rsidR="003B0F35" w:rsidRPr="00AD40E6">
        <w:rPr>
          <w:rFonts w:ascii="Calibri" w:eastAsia="SimSun" w:hAnsi="Calibri"/>
          <w:color w:val="000000"/>
          <w:sz w:val="24"/>
          <w:szCs w:val="24"/>
        </w:rPr>
        <w:t>]</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proofErr w:type="gramStart"/>
      <w:r w:rsidRPr="00AD40E6">
        <w:rPr>
          <w:rFonts w:ascii="Calibri" w:eastAsia="SimSun" w:hAnsi="Calibri"/>
          <w:sz w:val="24"/>
          <w:szCs w:val="24"/>
        </w:rPr>
        <w:t>or</w:t>
      </w:r>
      <w:proofErr w:type="gram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Secretariat of the Human Rights Council Advisory Committee</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 xml:space="preserve">Attn. Ms. Dina </w:t>
      </w:r>
      <w:proofErr w:type="spellStart"/>
      <w:r w:rsidRPr="00AD40E6">
        <w:rPr>
          <w:rFonts w:ascii="Calibri" w:eastAsia="SimSun" w:hAnsi="Calibri"/>
          <w:sz w:val="24"/>
          <w:szCs w:val="24"/>
        </w:rPr>
        <w:t>Rossbacher</w:t>
      </w:r>
      <w:proofErr w:type="spell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Office of the United Nations High Commissioner for Human Rights</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FC51A5">
        <w:rPr>
          <w:rFonts w:ascii="Calibri" w:eastAsia="SimSun" w:hAnsi="Calibri"/>
          <w:sz w:val="24"/>
          <w:szCs w:val="24"/>
        </w:rPr>
        <w:t xml:space="preserve">CH-1211 </w:t>
      </w:r>
      <w:r w:rsidRPr="00AD40E6">
        <w:rPr>
          <w:rFonts w:ascii="Calibri" w:eastAsia="SimSun" w:hAnsi="Calibri"/>
          <w:sz w:val="24"/>
          <w:szCs w:val="24"/>
        </w:rPr>
        <w:t>Geneva</w:t>
      </w:r>
      <w:r>
        <w:rPr>
          <w:rFonts w:ascii="Calibri" w:eastAsia="SimSun" w:hAnsi="Calibri"/>
          <w:sz w:val="24"/>
          <w:szCs w:val="24"/>
        </w:rPr>
        <w:t xml:space="preserve"> 10</w:t>
      </w:r>
      <w:r w:rsidRPr="00AD40E6">
        <w:rPr>
          <w:rFonts w:ascii="Calibri" w:eastAsia="SimSun" w:hAnsi="Calibri"/>
          <w:sz w:val="24"/>
          <w:szCs w:val="24"/>
        </w:rPr>
        <w:t>, Switzerland</w:t>
      </w:r>
    </w:p>
    <w:p w:rsid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sz w:val="24"/>
          <w:szCs w:val="24"/>
        </w:rPr>
      </w:pPr>
    </w:p>
    <w:p w:rsidR="003B0F35" w:rsidRP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r w:rsidRPr="003B0F35">
        <w:rPr>
          <w:rFonts w:ascii="Calibri" w:eastAsia="SimSun" w:hAnsi="Calibri"/>
          <w:sz w:val="24"/>
          <w:szCs w:val="24"/>
        </w:rPr>
        <w:t>Fax: +41 22 917 9011</w:t>
      </w:r>
    </w:p>
    <w:p w:rsidR="003B0F35" w:rsidRPr="00AD40E6" w:rsidRDefault="003B0F35" w:rsidP="003B0F35">
      <w:pPr>
        <w:jc w:val="both"/>
        <w:rPr>
          <w:rFonts w:ascii="Calibri" w:eastAsia="SimSun" w:hAnsi="Calibri"/>
          <w:sz w:val="24"/>
          <w:szCs w:val="24"/>
        </w:rPr>
      </w:pPr>
    </w:p>
    <w:p w:rsidR="003B0F35" w:rsidRDefault="003B0F35" w:rsidP="003B0F35">
      <w:pPr>
        <w:jc w:val="center"/>
        <w:rPr>
          <w:rFonts w:ascii="Calibri" w:eastAsia="SimSun" w:hAnsi="Calibri"/>
          <w:sz w:val="24"/>
          <w:szCs w:val="24"/>
        </w:rPr>
      </w:pPr>
      <w:r w:rsidRPr="00AD40E6">
        <w:rPr>
          <w:rFonts w:ascii="Calibri" w:eastAsia="SimSun" w:hAnsi="Calibri"/>
          <w:sz w:val="24"/>
          <w:szCs w:val="24"/>
        </w:rPr>
        <w:t>Thank you in advance for your contribution.</w:t>
      </w:r>
    </w:p>
    <w:p w:rsidR="003B0F35" w:rsidRPr="00AD40E6" w:rsidRDefault="003B0F35" w:rsidP="003B0F35">
      <w:pPr>
        <w:jc w:val="center"/>
        <w:rPr>
          <w:rFonts w:ascii="Calibri" w:eastAsia="SimSun" w:hAnsi="Calibri"/>
          <w:sz w:val="24"/>
          <w:szCs w:val="24"/>
        </w:rPr>
      </w:pPr>
    </w:p>
    <w:p w:rsidR="003B0F35" w:rsidRPr="00AD40E6" w:rsidRDefault="003B0F35" w:rsidP="003B0F35">
      <w:pPr>
        <w:jc w:val="center"/>
        <w:rPr>
          <w:rFonts w:ascii="Calibri" w:eastAsia="SimSun" w:hAnsi="Calibri"/>
          <w:sz w:val="24"/>
          <w:szCs w:val="24"/>
        </w:rPr>
      </w:pPr>
      <w:r w:rsidRPr="00AD40E6">
        <w:rPr>
          <w:rFonts w:ascii="Calibri" w:eastAsia="SimSun" w:hAnsi="Calibri"/>
          <w:sz w:val="24"/>
          <w:szCs w:val="24"/>
        </w:rPr>
        <w:t xml:space="preserve">For more information about the Advisory Committee, please visit </w:t>
      </w:r>
      <w:hyperlink r:id="rId11" w:history="1">
        <w:r w:rsidRPr="00AD40E6">
          <w:rPr>
            <w:rFonts w:ascii="Calibri" w:eastAsia="SimSun" w:hAnsi="Calibri"/>
            <w:color w:val="0070C0"/>
            <w:sz w:val="24"/>
            <w:szCs w:val="24"/>
            <w:u w:val="single"/>
          </w:rPr>
          <w:t>http://www.ohchr.org/EN/HRBodies/HRC/AdvisoryCommittee/Pages/HRCACIndex.aspx</w:t>
        </w:r>
      </w:hyperlink>
    </w:p>
    <w:p w:rsidR="003B0F35" w:rsidRDefault="003B0F35" w:rsidP="003B0F35">
      <w:pPr>
        <w:jc w:val="center"/>
        <w:rPr>
          <w:rFonts w:ascii="Calibri" w:eastAsia="SimSun" w:hAnsi="Calibri"/>
          <w:sz w:val="24"/>
          <w:szCs w:val="24"/>
        </w:rPr>
      </w:pPr>
    </w:p>
    <w:p w:rsidR="003B0F35" w:rsidRPr="00C275AF" w:rsidRDefault="003B0F35" w:rsidP="003B0F35">
      <w:pPr>
        <w:jc w:val="center"/>
        <w:rPr>
          <w:rFonts w:ascii="Segoe UI" w:hAnsi="Segoe UI" w:cs="Segoe UI"/>
          <w:sz w:val="24"/>
          <w:szCs w:val="24"/>
        </w:rPr>
      </w:pPr>
      <w:r w:rsidRPr="00AD40E6">
        <w:rPr>
          <w:rFonts w:ascii="Calibri" w:eastAsia="SimSun" w:hAnsi="Calibri"/>
          <w:sz w:val="24"/>
          <w:szCs w:val="24"/>
        </w:rPr>
        <w:t>******</w:t>
      </w:r>
    </w:p>
    <w:sectPr w:rsidR="003B0F35" w:rsidRPr="00C275AF" w:rsidSect="002508B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1A" w:rsidRDefault="00F0271A" w:rsidP="0030500C">
      <w:pPr>
        <w:spacing w:line="240" w:lineRule="auto"/>
      </w:pPr>
      <w:r>
        <w:separator/>
      </w:r>
    </w:p>
  </w:endnote>
  <w:endnote w:type="continuationSeparator" w:id="0">
    <w:p w:rsidR="00F0271A" w:rsidRDefault="00F0271A" w:rsidP="003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1A" w:rsidRDefault="00F0271A" w:rsidP="0030500C">
      <w:pPr>
        <w:spacing w:line="240" w:lineRule="auto"/>
      </w:pPr>
      <w:r>
        <w:separator/>
      </w:r>
    </w:p>
  </w:footnote>
  <w:footnote w:type="continuationSeparator" w:id="0">
    <w:p w:rsidR="00F0271A" w:rsidRDefault="00F0271A" w:rsidP="0030500C">
      <w:pPr>
        <w:spacing w:line="240" w:lineRule="auto"/>
      </w:pPr>
      <w:r>
        <w:continuationSeparator/>
      </w:r>
    </w:p>
  </w:footnote>
  <w:footnote w:id="1">
    <w:p w:rsidR="00970AC1" w:rsidRPr="00970AC1" w:rsidRDefault="00970AC1">
      <w:pPr>
        <w:pStyle w:val="FootnoteText"/>
        <w:rPr>
          <w:lang w:val="fr-CH"/>
        </w:rPr>
      </w:pPr>
      <w:r>
        <w:rPr>
          <w:rStyle w:val="FootnoteReference"/>
        </w:rPr>
        <w:footnoteRef/>
      </w:r>
      <w:r w:rsidRPr="00970AC1">
        <w:t>A/HRC/AC/15/L.3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0C" w:rsidRPr="00490CE9" w:rsidRDefault="00490CE9" w:rsidP="00490CE9">
    <w:pPr>
      <w:pStyle w:val="Header"/>
      <w:jc w:val="center"/>
      <w:rPr>
        <w:sz w:val="24"/>
        <w:szCs w:val="24"/>
        <w:lang w:val="fr-CH"/>
      </w:rPr>
    </w:pPr>
    <w:r w:rsidRPr="00490CE9">
      <w:rPr>
        <w:sz w:val="24"/>
        <w:szCs w:val="24"/>
        <w:lang w:val="fr-CH"/>
      </w:rPr>
      <w:t>Human Rights Council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45758"/>
    <w:multiLevelType w:val="hybridMultilevel"/>
    <w:tmpl w:val="BF384E5E"/>
    <w:lvl w:ilvl="0" w:tplc="01F2E52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667"/>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452"/>
    <w:rsid w:val="000D177A"/>
    <w:rsid w:val="000D1927"/>
    <w:rsid w:val="000D2769"/>
    <w:rsid w:val="000D27E8"/>
    <w:rsid w:val="000D29CC"/>
    <w:rsid w:val="000D2BFC"/>
    <w:rsid w:val="000D2DDE"/>
    <w:rsid w:val="000D3A64"/>
    <w:rsid w:val="000D4516"/>
    <w:rsid w:val="000D4910"/>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3AB"/>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3F1B"/>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7BB"/>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6F2"/>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1C46"/>
    <w:rsid w:val="001D2584"/>
    <w:rsid w:val="001D2A5A"/>
    <w:rsid w:val="001D3416"/>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3F18"/>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2F7"/>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3E2B"/>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8CC"/>
    <w:rsid w:val="002F2E3E"/>
    <w:rsid w:val="002F323A"/>
    <w:rsid w:val="002F4D69"/>
    <w:rsid w:val="002F672D"/>
    <w:rsid w:val="002F6AEC"/>
    <w:rsid w:val="002F7286"/>
    <w:rsid w:val="002F7397"/>
    <w:rsid w:val="002F7E91"/>
    <w:rsid w:val="003003F0"/>
    <w:rsid w:val="00300DAD"/>
    <w:rsid w:val="00300F58"/>
    <w:rsid w:val="0030143D"/>
    <w:rsid w:val="0030158F"/>
    <w:rsid w:val="00301D56"/>
    <w:rsid w:val="003022B7"/>
    <w:rsid w:val="0030354C"/>
    <w:rsid w:val="003035D0"/>
    <w:rsid w:val="003039E8"/>
    <w:rsid w:val="003047C1"/>
    <w:rsid w:val="00304EAA"/>
    <w:rsid w:val="0030500C"/>
    <w:rsid w:val="00305CA5"/>
    <w:rsid w:val="00307E3F"/>
    <w:rsid w:val="00310690"/>
    <w:rsid w:val="003106A0"/>
    <w:rsid w:val="003108FB"/>
    <w:rsid w:val="00310F1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4B4"/>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2E9F"/>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0F35"/>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26B68"/>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641"/>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0CE9"/>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36F"/>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7F4"/>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4F575E"/>
    <w:rsid w:val="0050052F"/>
    <w:rsid w:val="005016B2"/>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56E2"/>
    <w:rsid w:val="00516631"/>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5489"/>
    <w:rsid w:val="005471D5"/>
    <w:rsid w:val="00547BB3"/>
    <w:rsid w:val="00550412"/>
    <w:rsid w:val="0055041B"/>
    <w:rsid w:val="0055044D"/>
    <w:rsid w:val="00550ACE"/>
    <w:rsid w:val="00550D3A"/>
    <w:rsid w:val="00550EF0"/>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08A"/>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112"/>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AD6"/>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0DB9"/>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001"/>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A26"/>
    <w:rsid w:val="00681F22"/>
    <w:rsid w:val="00681FC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BC0"/>
    <w:rsid w:val="00721FBB"/>
    <w:rsid w:val="00722159"/>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2F6"/>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9E"/>
    <w:rsid w:val="00760FA7"/>
    <w:rsid w:val="00761926"/>
    <w:rsid w:val="0076281D"/>
    <w:rsid w:val="0076343C"/>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A82"/>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07D7"/>
    <w:rsid w:val="00810F9B"/>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D64"/>
    <w:rsid w:val="008344D3"/>
    <w:rsid w:val="00835910"/>
    <w:rsid w:val="00837AE4"/>
    <w:rsid w:val="008404F1"/>
    <w:rsid w:val="008419A7"/>
    <w:rsid w:val="00842924"/>
    <w:rsid w:val="00842A44"/>
    <w:rsid w:val="0084349D"/>
    <w:rsid w:val="00843B72"/>
    <w:rsid w:val="0084407B"/>
    <w:rsid w:val="00844DCF"/>
    <w:rsid w:val="00844DFA"/>
    <w:rsid w:val="00845026"/>
    <w:rsid w:val="0084692C"/>
    <w:rsid w:val="00846993"/>
    <w:rsid w:val="00846BD7"/>
    <w:rsid w:val="00847676"/>
    <w:rsid w:val="00847C6E"/>
    <w:rsid w:val="008503D0"/>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38CB"/>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B3D"/>
    <w:rsid w:val="00874D87"/>
    <w:rsid w:val="00875150"/>
    <w:rsid w:val="0087583A"/>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5BA"/>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0095"/>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4FE3"/>
    <w:rsid w:val="008D6895"/>
    <w:rsid w:val="008D7093"/>
    <w:rsid w:val="008D7571"/>
    <w:rsid w:val="008D79B5"/>
    <w:rsid w:val="008D7C9D"/>
    <w:rsid w:val="008E0B75"/>
    <w:rsid w:val="008E0F08"/>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4762"/>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769"/>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AC1"/>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9742A"/>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5B1"/>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485"/>
    <w:rsid w:val="00A5290C"/>
    <w:rsid w:val="00A52AD6"/>
    <w:rsid w:val="00A54761"/>
    <w:rsid w:val="00A54E30"/>
    <w:rsid w:val="00A568FD"/>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3C7F"/>
    <w:rsid w:val="00AB46C5"/>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C7C1B"/>
    <w:rsid w:val="00AD21DD"/>
    <w:rsid w:val="00AD2615"/>
    <w:rsid w:val="00AD2F4F"/>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16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4B"/>
    <w:rsid w:val="00B507CB"/>
    <w:rsid w:val="00B50C06"/>
    <w:rsid w:val="00B51497"/>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36B"/>
    <w:rsid w:val="00B84B64"/>
    <w:rsid w:val="00B85E57"/>
    <w:rsid w:val="00B864A8"/>
    <w:rsid w:val="00B8676E"/>
    <w:rsid w:val="00B90ED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6E97"/>
    <w:rsid w:val="00BA7065"/>
    <w:rsid w:val="00BB0D55"/>
    <w:rsid w:val="00BB12FC"/>
    <w:rsid w:val="00BB2327"/>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E7E78"/>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055"/>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0D"/>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6F5"/>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0C80"/>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1FA7"/>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620"/>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3F85"/>
    <w:rsid w:val="00CC41CA"/>
    <w:rsid w:val="00CC4938"/>
    <w:rsid w:val="00CC4D5E"/>
    <w:rsid w:val="00CC4E73"/>
    <w:rsid w:val="00CC5094"/>
    <w:rsid w:val="00CC5461"/>
    <w:rsid w:val="00CC5796"/>
    <w:rsid w:val="00CC5989"/>
    <w:rsid w:val="00CC59DB"/>
    <w:rsid w:val="00CC64B4"/>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2AD6"/>
    <w:rsid w:val="00CF3E60"/>
    <w:rsid w:val="00CF431B"/>
    <w:rsid w:val="00CF44A7"/>
    <w:rsid w:val="00CF4779"/>
    <w:rsid w:val="00CF496D"/>
    <w:rsid w:val="00CF52CC"/>
    <w:rsid w:val="00CF5857"/>
    <w:rsid w:val="00CF595B"/>
    <w:rsid w:val="00CF5EBF"/>
    <w:rsid w:val="00CF61EE"/>
    <w:rsid w:val="00CF67C2"/>
    <w:rsid w:val="00CF7151"/>
    <w:rsid w:val="00D0031B"/>
    <w:rsid w:val="00D00327"/>
    <w:rsid w:val="00D0073E"/>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16F8"/>
    <w:rsid w:val="00D82428"/>
    <w:rsid w:val="00D82589"/>
    <w:rsid w:val="00D828CC"/>
    <w:rsid w:val="00D83BD3"/>
    <w:rsid w:val="00D83CA7"/>
    <w:rsid w:val="00D83CF2"/>
    <w:rsid w:val="00D84548"/>
    <w:rsid w:val="00D845A8"/>
    <w:rsid w:val="00D84A63"/>
    <w:rsid w:val="00D84AAE"/>
    <w:rsid w:val="00D85500"/>
    <w:rsid w:val="00D862B8"/>
    <w:rsid w:val="00D86CEA"/>
    <w:rsid w:val="00D87B2C"/>
    <w:rsid w:val="00D90444"/>
    <w:rsid w:val="00D904D1"/>
    <w:rsid w:val="00D907BE"/>
    <w:rsid w:val="00D91082"/>
    <w:rsid w:val="00D91139"/>
    <w:rsid w:val="00D92627"/>
    <w:rsid w:val="00D9279D"/>
    <w:rsid w:val="00D93292"/>
    <w:rsid w:val="00D939F9"/>
    <w:rsid w:val="00D95E91"/>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4B5E"/>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7C9"/>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07C"/>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5472"/>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0A"/>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2F52"/>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A"/>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59C9"/>
    <w:rsid w:val="00F560B9"/>
    <w:rsid w:val="00F56D79"/>
    <w:rsid w:val="00F57587"/>
    <w:rsid w:val="00F5758C"/>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825"/>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2C5E"/>
    <w:rsid w:val="00FC33B2"/>
    <w:rsid w:val="00FC3694"/>
    <w:rsid w:val="00FC3B6A"/>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0A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8503D0"/>
    <w:pPr>
      <w:ind w:firstLineChars="200" w:firstLine="420"/>
    </w:pPr>
  </w:style>
  <w:style w:type="character" w:styleId="Hyperlink">
    <w:name w:val="Hyperlink"/>
    <w:basedOn w:val="DefaultParagraphFont"/>
    <w:uiPriority w:val="99"/>
    <w:unhideWhenUsed/>
    <w:rsid w:val="00BB23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8503D0"/>
    <w:pPr>
      <w:ind w:firstLineChars="200" w:firstLine="420"/>
    </w:pPr>
  </w:style>
  <w:style w:type="character" w:styleId="Hyperlink">
    <w:name w:val="Hyperlink"/>
    <w:basedOn w:val="DefaultParagraphFont"/>
    <w:uiPriority w:val="99"/>
    <w:unhideWhenUsed/>
    <w:rsid w:val="00BB2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EN/HRBodies/HRC/AdvisoryCommittee/Pages/HRCACIndex.aspx"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hrcadvisorycommittee@ohchr.org" TargetMode="External"/><Relationship Id="rId4" Type="http://schemas.microsoft.com/office/2007/relationships/stylesWithEffects" Target="stylesWithEffects.xml"/><Relationship Id="rId9" Type="http://schemas.openxmlformats.org/officeDocument/2006/relationships/hyperlink" Target="http://v.qq.com/page/e/o/s/e00156bkvo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2D75C5-2F2B-450C-96D3-7B1ACC1E4DA6}"/>
</file>

<file path=customXml/itemProps2.xml><?xml version="1.0" encoding="utf-8"?>
<ds:datastoreItem xmlns:ds="http://schemas.openxmlformats.org/officeDocument/2006/customXml" ds:itemID="{6267121C-6DB1-4B2A-901F-09DC191DEBB7}"/>
</file>

<file path=customXml/itemProps3.xml><?xml version="1.0" encoding="utf-8"?>
<ds:datastoreItem xmlns:ds="http://schemas.openxmlformats.org/officeDocument/2006/customXml" ds:itemID="{813DCF82-3427-4BDD-9187-FBE21E8B11B5}"/>
</file>

<file path=customXml/itemProps4.xml><?xml version="1.0" encoding="utf-8"?>
<ds:datastoreItem xmlns:ds="http://schemas.openxmlformats.org/officeDocument/2006/customXml" ds:itemID="{63E0F937-1419-4750-AEC2-2F3DD555B563}"/>
</file>

<file path=docProps/app.xml><?xml version="1.0" encoding="utf-8"?>
<Properties xmlns="http://schemas.openxmlformats.org/officeDocument/2006/extended-properties" xmlns:vt="http://schemas.openxmlformats.org/officeDocument/2006/docPropsVTypes">
  <Template>Normal.dotm</Template>
  <TotalTime>1</TotalTime>
  <Pages>6</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Meena Ramkaun</cp:lastModifiedBy>
  <cp:revision>2</cp:revision>
  <cp:lastPrinted>2015-09-08T14:17:00Z</cp:lastPrinted>
  <dcterms:created xsi:type="dcterms:W3CDTF">2016-01-06T17:22:00Z</dcterms:created>
  <dcterms:modified xsi:type="dcterms:W3CDTF">2016-01-06T17:22:00Z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