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9E741" w14:textId="77777777" w:rsidR="00B311ED" w:rsidRPr="00C02E6B" w:rsidRDefault="00B311ED">
      <w:pPr>
        <w:rPr>
          <w:b/>
          <w:sz w:val="24"/>
          <w:szCs w:val="24"/>
        </w:rPr>
      </w:pPr>
      <w:bookmarkStart w:id="0" w:name="_GoBack"/>
      <w:bookmarkEnd w:id="0"/>
      <w:r w:rsidRPr="00C02E6B">
        <w:rPr>
          <w:b/>
          <w:sz w:val="24"/>
          <w:szCs w:val="24"/>
        </w:rPr>
        <w:t xml:space="preserve">　</w:t>
      </w:r>
      <w:r w:rsidRPr="00C02E6B">
        <w:rPr>
          <w:b/>
          <w:sz w:val="24"/>
          <w:szCs w:val="24"/>
        </w:rPr>
        <w:t>An Opinion of Japan Disability Forum (JDF) to the General Comments</w:t>
      </w:r>
    </w:p>
    <w:p w14:paraId="18997651" w14:textId="77777777" w:rsidR="00B311ED" w:rsidRPr="00C02E6B" w:rsidRDefault="00B311ED">
      <w:pPr>
        <w:rPr>
          <w:b/>
          <w:sz w:val="24"/>
          <w:szCs w:val="24"/>
        </w:rPr>
      </w:pPr>
      <w:r w:rsidRPr="00C02E6B">
        <w:rPr>
          <w:b/>
          <w:sz w:val="24"/>
          <w:szCs w:val="24"/>
        </w:rPr>
        <w:t xml:space="preserve">  On the Article 27 – Work and Employment of the CRPD</w:t>
      </w:r>
    </w:p>
    <w:p w14:paraId="525CC2C3" w14:textId="77777777" w:rsidR="00B311ED" w:rsidRPr="00C02E6B" w:rsidRDefault="00B311ED">
      <w:pPr>
        <w:rPr>
          <w:b/>
          <w:sz w:val="24"/>
          <w:szCs w:val="24"/>
        </w:rPr>
      </w:pPr>
    </w:p>
    <w:p w14:paraId="4BA89BAA" w14:textId="2022F51E" w:rsidR="00B311ED" w:rsidRPr="00C02E6B" w:rsidRDefault="00AB0B71">
      <w:pPr>
        <w:rPr>
          <w:rFonts w:eastAsia="MS Mincho"/>
          <w:sz w:val="24"/>
          <w:szCs w:val="24"/>
        </w:rPr>
      </w:pPr>
      <w:r w:rsidRPr="00C02E6B">
        <w:rPr>
          <w:rFonts w:eastAsia="MS Mincho"/>
          <w:sz w:val="24"/>
          <w:szCs w:val="24"/>
        </w:rPr>
        <w:t xml:space="preserve">1. </w:t>
      </w:r>
      <w:r w:rsidR="00B311ED" w:rsidRPr="00C02E6B">
        <w:rPr>
          <w:rFonts w:eastAsia="MS Mincho"/>
          <w:sz w:val="24"/>
          <w:szCs w:val="24"/>
        </w:rPr>
        <w:t xml:space="preserve">Concerning the difference between </w:t>
      </w:r>
      <w:r w:rsidR="00A848BD" w:rsidRPr="00C02E6B">
        <w:rPr>
          <w:rFonts w:eastAsia="MS Mincho"/>
          <w:sz w:val="24"/>
          <w:szCs w:val="24"/>
        </w:rPr>
        <w:t>stipulating in the relevant law</w:t>
      </w:r>
      <w:r w:rsidR="00B311ED" w:rsidRPr="00C02E6B">
        <w:rPr>
          <w:rFonts w:eastAsia="MS Mincho"/>
          <w:sz w:val="24"/>
          <w:szCs w:val="24"/>
        </w:rPr>
        <w:t xml:space="preserve"> non-provision of reasonable accommodation as</w:t>
      </w:r>
      <w:r w:rsidR="00E4576B" w:rsidRPr="00C02E6B">
        <w:rPr>
          <w:rFonts w:eastAsia="MS Mincho"/>
          <w:sz w:val="24"/>
          <w:szCs w:val="24"/>
        </w:rPr>
        <w:t xml:space="preserve"> </w:t>
      </w:r>
      <w:r w:rsidR="00B311ED" w:rsidRPr="00C02E6B">
        <w:rPr>
          <w:rFonts w:eastAsia="MS Mincho"/>
          <w:sz w:val="24"/>
          <w:szCs w:val="24"/>
        </w:rPr>
        <w:t>discrimination</w:t>
      </w:r>
      <w:r w:rsidR="00C02E6B">
        <w:rPr>
          <w:rFonts w:eastAsia="MS Mincho"/>
          <w:sz w:val="24"/>
          <w:szCs w:val="24"/>
        </w:rPr>
        <w:t>,</w:t>
      </w:r>
      <w:r w:rsidR="00B311ED" w:rsidRPr="00C02E6B">
        <w:rPr>
          <w:rFonts w:eastAsia="MS Mincho"/>
          <w:sz w:val="24"/>
          <w:szCs w:val="24"/>
        </w:rPr>
        <w:t xml:space="preserve"> and</w:t>
      </w:r>
      <w:r w:rsidR="00A848BD" w:rsidRPr="00C02E6B">
        <w:rPr>
          <w:rFonts w:eastAsia="MS Mincho"/>
          <w:sz w:val="24"/>
          <w:szCs w:val="24"/>
        </w:rPr>
        <w:t xml:space="preserve"> obligating by the law</w:t>
      </w:r>
      <w:r w:rsidR="00B311ED" w:rsidRPr="00C02E6B">
        <w:rPr>
          <w:rFonts w:eastAsia="MS Mincho"/>
          <w:sz w:val="24"/>
          <w:szCs w:val="24"/>
        </w:rPr>
        <w:t xml:space="preserve"> employers to provide reasonable accommodation</w:t>
      </w:r>
    </w:p>
    <w:p w14:paraId="1E68A705" w14:textId="77777777" w:rsidR="00B311ED" w:rsidRPr="00C02E6B" w:rsidRDefault="00B311ED">
      <w:pPr>
        <w:rPr>
          <w:rFonts w:eastAsia="MS Mincho"/>
          <w:sz w:val="24"/>
          <w:szCs w:val="24"/>
        </w:rPr>
      </w:pPr>
    </w:p>
    <w:p w14:paraId="2FDC31A0" w14:textId="49F64827" w:rsidR="008E30DC" w:rsidRPr="00C02E6B" w:rsidRDefault="00B311ED">
      <w:pPr>
        <w:rPr>
          <w:rFonts w:eastAsia="MS Mincho"/>
          <w:sz w:val="24"/>
          <w:szCs w:val="24"/>
        </w:rPr>
      </w:pPr>
      <w:r w:rsidRPr="00C02E6B">
        <w:rPr>
          <w:rFonts w:eastAsia="MS Mincho"/>
          <w:sz w:val="24"/>
          <w:szCs w:val="24"/>
        </w:rPr>
        <w:t>Though in the Japanese Law for Employment Promotion, etc. of Persons with Disabilities employers are obligated to provide persons with disabilities with reasonable accommodation</w:t>
      </w:r>
      <w:r w:rsidR="008E30DC" w:rsidRPr="00C02E6B">
        <w:rPr>
          <w:rFonts w:eastAsia="MS Mincho"/>
          <w:sz w:val="24"/>
          <w:szCs w:val="24"/>
        </w:rPr>
        <w:t>, its non-provision is not clearly stipula</w:t>
      </w:r>
      <w:r w:rsidR="00A848BD" w:rsidRPr="00C02E6B">
        <w:rPr>
          <w:rFonts w:eastAsia="MS Mincho"/>
          <w:sz w:val="24"/>
          <w:szCs w:val="24"/>
        </w:rPr>
        <w:t xml:space="preserve">ted in the Law as </w:t>
      </w:r>
      <w:r w:rsidR="008E30DC" w:rsidRPr="00C02E6B">
        <w:rPr>
          <w:rFonts w:eastAsia="MS Mincho"/>
          <w:sz w:val="24"/>
          <w:szCs w:val="24"/>
        </w:rPr>
        <w:t>discrimination.</w:t>
      </w:r>
    </w:p>
    <w:p w14:paraId="083AC99A" w14:textId="77777777" w:rsidR="00AB0B71" w:rsidRPr="00C02E6B" w:rsidRDefault="00AB0B71">
      <w:pPr>
        <w:rPr>
          <w:rFonts w:eastAsia="MS Mincho"/>
          <w:sz w:val="24"/>
          <w:szCs w:val="24"/>
        </w:rPr>
      </w:pPr>
    </w:p>
    <w:p w14:paraId="2D68938E" w14:textId="5254CCB8" w:rsidR="008E30DC" w:rsidRPr="00C02E6B" w:rsidRDefault="008E30DC">
      <w:pPr>
        <w:rPr>
          <w:rFonts w:eastAsia="MS Mincho"/>
          <w:sz w:val="24"/>
          <w:szCs w:val="24"/>
        </w:rPr>
      </w:pPr>
      <w:r w:rsidRPr="00C02E6B">
        <w:rPr>
          <w:rFonts w:eastAsia="MS Mincho"/>
          <w:sz w:val="24"/>
          <w:szCs w:val="24"/>
        </w:rPr>
        <w:t>In the process of the revision of the Law disability organizations and others requested the Ministr</w:t>
      </w:r>
      <w:r w:rsidR="00A848BD" w:rsidRPr="00C02E6B">
        <w:rPr>
          <w:rFonts w:eastAsia="MS Mincho"/>
          <w:sz w:val="24"/>
          <w:szCs w:val="24"/>
        </w:rPr>
        <w:t>y of Health, Labour</w:t>
      </w:r>
      <w:r w:rsidR="000F2713" w:rsidRPr="00C02E6B">
        <w:rPr>
          <w:rFonts w:eastAsia="MS Mincho"/>
          <w:sz w:val="24"/>
          <w:szCs w:val="24"/>
        </w:rPr>
        <w:t xml:space="preserve"> and</w:t>
      </w:r>
      <w:r w:rsidR="00A848BD" w:rsidRPr="00C02E6B">
        <w:rPr>
          <w:rFonts w:eastAsia="MS Mincho"/>
          <w:sz w:val="24"/>
          <w:szCs w:val="24"/>
        </w:rPr>
        <w:t xml:space="preserve"> </w:t>
      </w:r>
      <w:r w:rsidR="000F2713" w:rsidRPr="00C02E6B">
        <w:rPr>
          <w:rFonts w:eastAsia="MS Mincho"/>
          <w:sz w:val="24"/>
          <w:szCs w:val="24"/>
        </w:rPr>
        <w:t xml:space="preserve">Welfare </w:t>
      </w:r>
      <w:r w:rsidR="00A848BD" w:rsidRPr="00C02E6B">
        <w:rPr>
          <w:rFonts w:eastAsia="MS Mincho"/>
          <w:sz w:val="24"/>
          <w:szCs w:val="24"/>
        </w:rPr>
        <w:t>t</w:t>
      </w:r>
      <w:r w:rsidRPr="00C02E6B">
        <w:rPr>
          <w:rFonts w:eastAsia="MS Mincho"/>
          <w:sz w:val="24"/>
          <w:szCs w:val="24"/>
        </w:rPr>
        <w:t>o stipulate in the revised Law non-provision of reasonable accommodation as discrimination, and also to stipulate that non-provision of reasonable a</w:t>
      </w:r>
      <w:r w:rsidR="00D40428" w:rsidRPr="00C02E6B">
        <w:rPr>
          <w:rFonts w:eastAsia="MS Mincho"/>
          <w:sz w:val="24"/>
          <w:szCs w:val="24"/>
        </w:rPr>
        <w:t>ccommodation could be subject to</w:t>
      </w:r>
      <w:r w:rsidRPr="00C02E6B">
        <w:rPr>
          <w:rFonts w:eastAsia="MS Mincho"/>
          <w:sz w:val="24"/>
          <w:szCs w:val="24"/>
        </w:rPr>
        <w:t xml:space="preserve"> legal force of a private law.</w:t>
      </w:r>
    </w:p>
    <w:p w14:paraId="1A3E9C64" w14:textId="77777777" w:rsidR="00AB0B71" w:rsidRPr="00C02E6B" w:rsidRDefault="00AB0B71">
      <w:pPr>
        <w:rPr>
          <w:rFonts w:eastAsia="MS Mincho"/>
          <w:sz w:val="24"/>
          <w:szCs w:val="24"/>
        </w:rPr>
      </w:pPr>
    </w:p>
    <w:p w14:paraId="1FF16C8E" w14:textId="43EB8413" w:rsidR="00453E1C" w:rsidRPr="00C02E6B" w:rsidRDefault="00A848BD">
      <w:pPr>
        <w:rPr>
          <w:rFonts w:eastAsia="MS Mincho"/>
          <w:sz w:val="24"/>
          <w:szCs w:val="24"/>
        </w:rPr>
      </w:pPr>
      <w:r w:rsidRPr="00C02E6B">
        <w:rPr>
          <w:rFonts w:eastAsia="MS Mincho"/>
          <w:sz w:val="24"/>
          <w:szCs w:val="24"/>
        </w:rPr>
        <w:t>Against the request</w:t>
      </w:r>
      <w:r w:rsidR="008E30DC" w:rsidRPr="00C02E6B">
        <w:rPr>
          <w:rFonts w:eastAsia="MS Mincho"/>
          <w:sz w:val="24"/>
          <w:szCs w:val="24"/>
        </w:rPr>
        <w:t xml:space="preserve"> from disability organizations and others the Minist</w:t>
      </w:r>
      <w:r w:rsidRPr="00C02E6B">
        <w:rPr>
          <w:rFonts w:eastAsia="MS Mincho"/>
          <w:sz w:val="24"/>
          <w:szCs w:val="24"/>
        </w:rPr>
        <w:t>ry</w:t>
      </w:r>
      <w:r w:rsidR="008E30DC" w:rsidRPr="00C02E6B">
        <w:rPr>
          <w:rFonts w:eastAsia="MS Mincho"/>
          <w:sz w:val="24"/>
          <w:szCs w:val="24"/>
        </w:rPr>
        <w:t xml:space="preserve"> insisted that</w:t>
      </w:r>
      <w:r w:rsidR="00453E1C" w:rsidRPr="00C02E6B">
        <w:rPr>
          <w:rFonts w:eastAsia="MS Mincho"/>
          <w:sz w:val="24"/>
          <w:szCs w:val="24"/>
        </w:rPr>
        <w:t xml:space="preserve"> obligating employers to provide reasonable accommodation could have the same effect as stipulating non-provision of reasonable accommodation as discrimination, and did not adopt the opinion of disability organizations and others into the revised Law.</w:t>
      </w:r>
    </w:p>
    <w:p w14:paraId="4BBEDA85" w14:textId="77777777" w:rsidR="00AB0B71" w:rsidRPr="00C02E6B" w:rsidRDefault="00AB0B71">
      <w:pPr>
        <w:rPr>
          <w:rFonts w:eastAsia="MS Mincho"/>
          <w:sz w:val="24"/>
          <w:szCs w:val="24"/>
        </w:rPr>
      </w:pPr>
    </w:p>
    <w:p w14:paraId="0BDE3F62" w14:textId="73D20458" w:rsidR="00453E1C" w:rsidRPr="00C02E6B" w:rsidRDefault="00453E1C">
      <w:pPr>
        <w:rPr>
          <w:rFonts w:eastAsia="MS Mincho"/>
          <w:sz w:val="24"/>
          <w:szCs w:val="24"/>
        </w:rPr>
      </w:pPr>
      <w:r w:rsidRPr="00C02E6B">
        <w:rPr>
          <w:rFonts w:eastAsia="MS Mincho"/>
          <w:sz w:val="24"/>
          <w:szCs w:val="24"/>
        </w:rPr>
        <w:t>The Minist</w:t>
      </w:r>
      <w:r w:rsidR="00A848BD" w:rsidRPr="00C02E6B">
        <w:rPr>
          <w:rFonts w:eastAsia="MS Mincho"/>
          <w:sz w:val="24"/>
          <w:szCs w:val="24"/>
        </w:rPr>
        <w:t xml:space="preserve">ry </w:t>
      </w:r>
      <w:r w:rsidRPr="00C02E6B">
        <w:rPr>
          <w:rFonts w:eastAsia="MS Mincho"/>
          <w:sz w:val="24"/>
          <w:szCs w:val="24"/>
        </w:rPr>
        <w:t>also insisted tha</w:t>
      </w:r>
      <w:r w:rsidR="00724E19" w:rsidRPr="00C02E6B">
        <w:rPr>
          <w:rFonts w:eastAsia="MS Mincho"/>
          <w:sz w:val="24"/>
          <w:szCs w:val="24"/>
        </w:rPr>
        <w:t>t legal force of a private law could be applied to non-provision of reasonable accommodation as legal wrongs under the civil law</w:t>
      </w:r>
      <w:r w:rsidR="00A16733" w:rsidRPr="00C02E6B">
        <w:rPr>
          <w:rFonts w:eastAsia="MS Mincho"/>
          <w:sz w:val="24"/>
          <w:szCs w:val="24"/>
        </w:rPr>
        <w:t>.</w:t>
      </w:r>
    </w:p>
    <w:p w14:paraId="5AFD909D" w14:textId="77777777" w:rsidR="00AB0B71" w:rsidRPr="00C02E6B" w:rsidRDefault="00AB0B71">
      <w:pPr>
        <w:rPr>
          <w:rFonts w:eastAsia="MS Mincho"/>
          <w:sz w:val="24"/>
          <w:szCs w:val="24"/>
        </w:rPr>
      </w:pPr>
    </w:p>
    <w:p w14:paraId="68324421" w14:textId="19E99B00" w:rsidR="00B311ED" w:rsidRPr="00C02E6B" w:rsidRDefault="00453E1C">
      <w:pPr>
        <w:rPr>
          <w:rFonts w:eastAsia="MS Mincho"/>
          <w:sz w:val="24"/>
          <w:szCs w:val="24"/>
        </w:rPr>
      </w:pPr>
      <w:r w:rsidRPr="00C02E6B">
        <w:rPr>
          <w:rFonts w:eastAsia="MS Mincho"/>
          <w:sz w:val="24"/>
          <w:szCs w:val="24"/>
        </w:rPr>
        <w:t>As a result</w:t>
      </w:r>
      <w:r w:rsidR="00A45182" w:rsidRPr="00C02E6B">
        <w:rPr>
          <w:rFonts w:eastAsia="MS Mincho"/>
          <w:sz w:val="24"/>
          <w:szCs w:val="24"/>
        </w:rPr>
        <w:t>, though</w:t>
      </w:r>
      <w:r w:rsidRPr="00C02E6B">
        <w:rPr>
          <w:rFonts w:eastAsia="MS Mincho"/>
          <w:sz w:val="24"/>
          <w:szCs w:val="24"/>
        </w:rPr>
        <w:t xml:space="preserve"> provision of reasonable accommo</w:t>
      </w:r>
      <w:r w:rsidR="000F2713" w:rsidRPr="00C02E6B">
        <w:rPr>
          <w:rFonts w:eastAsia="MS Mincho"/>
          <w:sz w:val="24"/>
          <w:szCs w:val="24"/>
        </w:rPr>
        <w:t>d</w:t>
      </w:r>
      <w:r w:rsidRPr="00C02E6B">
        <w:rPr>
          <w:rFonts w:eastAsia="MS Mincho"/>
          <w:sz w:val="24"/>
          <w:szCs w:val="24"/>
        </w:rPr>
        <w:t xml:space="preserve">ation is legally </w:t>
      </w:r>
      <w:r w:rsidR="00A45182" w:rsidRPr="00C02E6B">
        <w:rPr>
          <w:rFonts w:eastAsia="MS Mincho"/>
          <w:sz w:val="24"/>
          <w:szCs w:val="24"/>
        </w:rPr>
        <w:t>obligated to employers, its non-pr</w:t>
      </w:r>
      <w:r w:rsidR="00A16733" w:rsidRPr="00C02E6B">
        <w:rPr>
          <w:rFonts w:eastAsia="MS Mincho"/>
          <w:sz w:val="24"/>
          <w:szCs w:val="24"/>
        </w:rPr>
        <w:t>ovision is not clearly stipulated</w:t>
      </w:r>
      <w:r w:rsidR="00A45182" w:rsidRPr="00C02E6B">
        <w:rPr>
          <w:rFonts w:eastAsia="MS Mincho"/>
          <w:sz w:val="24"/>
          <w:szCs w:val="24"/>
        </w:rPr>
        <w:t xml:space="preserve"> in the revised Law as discrimination. </w:t>
      </w:r>
    </w:p>
    <w:p w14:paraId="31EC1BE1" w14:textId="77777777" w:rsidR="00AB0B71" w:rsidRPr="00C02E6B" w:rsidRDefault="00AB0B71">
      <w:pPr>
        <w:rPr>
          <w:rFonts w:eastAsia="MS Mincho"/>
          <w:sz w:val="24"/>
          <w:szCs w:val="24"/>
        </w:rPr>
      </w:pPr>
    </w:p>
    <w:p w14:paraId="6B6C824C" w14:textId="77777777" w:rsidR="00D40428" w:rsidRPr="00C02E6B" w:rsidRDefault="00A16733">
      <w:pPr>
        <w:rPr>
          <w:sz w:val="24"/>
          <w:szCs w:val="24"/>
        </w:rPr>
      </w:pPr>
      <w:r w:rsidRPr="00C02E6B">
        <w:rPr>
          <w:sz w:val="24"/>
          <w:szCs w:val="24"/>
        </w:rPr>
        <w:t>By providing the above information</w:t>
      </w:r>
      <w:r w:rsidR="00A45182" w:rsidRPr="00C02E6B">
        <w:rPr>
          <w:sz w:val="24"/>
          <w:szCs w:val="24"/>
        </w:rPr>
        <w:t xml:space="preserve"> to the CRPD Committee JDF would like to ask th</w:t>
      </w:r>
      <w:r w:rsidRPr="00C02E6B">
        <w:rPr>
          <w:sz w:val="24"/>
          <w:szCs w:val="24"/>
        </w:rPr>
        <w:t>e Committee to clearly indicate</w:t>
      </w:r>
      <w:r w:rsidR="00A45182" w:rsidRPr="00C02E6B">
        <w:rPr>
          <w:sz w:val="24"/>
          <w:szCs w:val="24"/>
        </w:rPr>
        <w:t xml:space="preserve"> in the general comments on the significance of stipulating non-provision of reasonable accommodation as discrimination</w:t>
      </w:r>
      <w:r w:rsidRPr="00C02E6B">
        <w:rPr>
          <w:sz w:val="24"/>
          <w:szCs w:val="24"/>
        </w:rPr>
        <w:t xml:space="preserve"> in the law</w:t>
      </w:r>
      <w:r w:rsidR="00A45182" w:rsidRPr="00C02E6B">
        <w:rPr>
          <w:sz w:val="24"/>
          <w:szCs w:val="24"/>
        </w:rPr>
        <w:t xml:space="preserve">, and that </w:t>
      </w:r>
      <w:r w:rsidRPr="00C02E6B">
        <w:rPr>
          <w:sz w:val="24"/>
          <w:szCs w:val="24"/>
        </w:rPr>
        <w:t xml:space="preserve">obligating employers to provide persons with disabilities with </w:t>
      </w:r>
      <w:r w:rsidR="00A45182" w:rsidRPr="00C02E6B">
        <w:rPr>
          <w:sz w:val="24"/>
          <w:szCs w:val="24"/>
        </w:rPr>
        <w:t xml:space="preserve">reasonable </w:t>
      </w:r>
      <w:r w:rsidR="00D40428" w:rsidRPr="00C02E6B">
        <w:rPr>
          <w:sz w:val="24"/>
          <w:szCs w:val="24"/>
        </w:rPr>
        <w:t>accommodation does not necessarily have the same effect.</w:t>
      </w:r>
    </w:p>
    <w:p w14:paraId="3CCF956C" w14:textId="77777777" w:rsidR="00D40428" w:rsidRPr="00C02E6B" w:rsidRDefault="00D40428">
      <w:pPr>
        <w:rPr>
          <w:sz w:val="24"/>
          <w:szCs w:val="24"/>
        </w:rPr>
      </w:pPr>
    </w:p>
    <w:p w14:paraId="02A414CC" w14:textId="2F393AD0" w:rsidR="00D40428" w:rsidRPr="00C02E6B" w:rsidRDefault="00AB0B71">
      <w:pPr>
        <w:rPr>
          <w:sz w:val="24"/>
          <w:szCs w:val="24"/>
        </w:rPr>
      </w:pPr>
      <w:r w:rsidRPr="00C02E6B">
        <w:rPr>
          <w:rFonts w:eastAsia="MS Mincho"/>
          <w:sz w:val="24"/>
          <w:szCs w:val="24"/>
        </w:rPr>
        <w:t xml:space="preserve">2. </w:t>
      </w:r>
      <w:r w:rsidR="00D40428" w:rsidRPr="00C02E6B">
        <w:rPr>
          <w:sz w:val="24"/>
          <w:szCs w:val="24"/>
        </w:rPr>
        <w:t>Toward ensuring persons with disabilities to participate in work and employment on an equal basis with others</w:t>
      </w:r>
    </w:p>
    <w:p w14:paraId="6BBE914D" w14:textId="77777777" w:rsidR="00D40428" w:rsidRPr="00C02E6B" w:rsidRDefault="00D40428">
      <w:pPr>
        <w:rPr>
          <w:sz w:val="24"/>
          <w:szCs w:val="24"/>
        </w:rPr>
      </w:pPr>
    </w:p>
    <w:p w14:paraId="08D923D9" w14:textId="5DA799C4" w:rsidR="00D40428" w:rsidRPr="00C02E6B" w:rsidRDefault="00D40428">
      <w:pPr>
        <w:rPr>
          <w:sz w:val="24"/>
          <w:szCs w:val="24"/>
        </w:rPr>
      </w:pPr>
      <w:r w:rsidRPr="00C02E6B">
        <w:rPr>
          <w:sz w:val="24"/>
          <w:szCs w:val="24"/>
        </w:rPr>
        <w:t>Our objective is to ensure that persons with disabilities can participate in work and employment on an equal basis with others.</w:t>
      </w:r>
    </w:p>
    <w:p w14:paraId="743EB9B2" w14:textId="77777777" w:rsidR="00AB0B71" w:rsidRPr="00C02E6B" w:rsidRDefault="00AB0B71">
      <w:pPr>
        <w:rPr>
          <w:sz w:val="24"/>
          <w:szCs w:val="24"/>
        </w:rPr>
      </w:pPr>
    </w:p>
    <w:p w14:paraId="0D410364" w14:textId="2566DF52" w:rsidR="00D40428" w:rsidRPr="00C02E6B" w:rsidRDefault="00A16733">
      <w:pPr>
        <w:rPr>
          <w:sz w:val="24"/>
          <w:szCs w:val="24"/>
        </w:rPr>
      </w:pPr>
      <w:r w:rsidRPr="00C02E6B">
        <w:rPr>
          <w:sz w:val="24"/>
          <w:szCs w:val="24"/>
        </w:rPr>
        <w:t>For achieving this</w:t>
      </w:r>
      <w:r w:rsidR="00D40428" w:rsidRPr="00C02E6B">
        <w:rPr>
          <w:sz w:val="24"/>
          <w:szCs w:val="24"/>
        </w:rPr>
        <w:t xml:space="preserve"> objective it is very important to increase the number of persons with disabilities who work in the open labour market, which </w:t>
      </w:r>
      <w:r w:rsidR="00D40428" w:rsidRPr="00C02E6B">
        <w:rPr>
          <w:sz w:val="24"/>
          <w:szCs w:val="24"/>
        </w:rPr>
        <w:lastRenderedPageBreak/>
        <w:t>should be the indic</w:t>
      </w:r>
      <w:r w:rsidRPr="00C02E6B">
        <w:rPr>
          <w:sz w:val="24"/>
          <w:szCs w:val="24"/>
        </w:rPr>
        <w:t>ator to assess the extent of the</w:t>
      </w:r>
      <w:r w:rsidR="00D40428" w:rsidRPr="00C02E6B">
        <w:rPr>
          <w:sz w:val="24"/>
          <w:szCs w:val="24"/>
        </w:rPr>
        <w:t xml:space="preserve"> achievement of the objective.</w:t>
      </w:r>
    </w:p>
    <w:p w14:paraId="769217CA" w14:textId="77777777" w:rsidR="00AB0B71" w:rsidRPr="00C02E6B" w:rsidRDefault="00AB0B71">
      <w:pPr>
        <w:rPr>
          <w:sz w:val="24"/>
          <w:szCs w:val="24"/>
        </w:rPr>
      </w:pPr>
    </w:p>
    <w:p w14:paraId="122BD8B7" w14:textId="0F37B0BF" w:rsidR="00164279" w:rsidRPr="00C02E6B" w:rsidRDefault="00D40428">
      <w:pPr>
        <w:rPr>
          <w:sz w:val="24"/>
          <w:szCs w:val="24"/>
        </w:rPr>
      </w:pPr>
      <w:r w:rsidRPr="00C02E6B">
        <w:rPr>
          <w:sz w:val="24"/>
          <w:szCs w:val="24"/>
        </w:rPr>
        <w:t xml:space="preserve">However, </w:t>
      </w:r>
      <w:r w:rsidR="00164279" w:rsidRPr="00C02E6B">
        <w:rPr>
          <w:sz w:val="24"/>
          <w:szCs w:val="24"/>
        </w:rPr>
        <w:t xml:space="preserve">out of 5,268 persons with disabilities who were employed by </w:t>
      </w:r>
      <w:r w:rsidR="00736EF9" w:rsidRPr="00C02E6B">
        <w:rPr>
          <w:sz w:val="24"/>
          <w:szCs w:val="24"/>
        </w:rPr>
        <w:t>the administrative organs</w:t>
      </w:r>
      <w:r w:rsidR="00164279" w:rsidRPr="00C02E6B">
        <w:rPr>
          <w:sz w:val="24"/>
          <w:szCs w:val="24"/>
        </w:rPr>
        <w:t xml:space="preserve"> of the national government between 23 October 2018 to 1 June 2020 after having been revealed the paddin</w:t>
      </w:r>
      <w:r w:rsidR="00736EF9" w:rsidRPr="00C02E6B">
        <w:rPr>
          <w:sz w:val="24"/>
          <w:szCs w:val="24"/>
        </w:rPr>
        <w:t>g of the number of the employed</w:t>
      </w:r>
      <w:r w:rsidR="00164279" w:rsidRPr="00C02E6B">
        <w:rPr>
          <w:sz w:val="24"/>
          <w:szCs w:val="24"/>
        </w:rPr>
        <w:t xml:space="preserve"> persons with disabilities, 876 persons with disabilities left their jobs within on</w:t>
      </w:r>
      <w:r w:rsidR="000F2713" w:rsidRPr="00C02E6B">
        <w:rPr>
          <w:sz w:val="24"/>
          <w:szCs w:val="24"/>
        </w:rPr>
        <w:t>e</w:t>
      </w:r>
      <w:r w:rsidR="00164279" w:rsidRPr="00C02E6B">
        <w:rPr>
          <w:sz w:val="24"/>
          <w:szCs w:val="24"/>
        </w:rPr>
        <w:t xml:space="preserve"> and half years period (</w:t>
      </w:r>
      <w:r w:rsidR="00736EF9" w:rsidRPr="00C02E6B">
        <w:rPr>
          <w:sz w:val="24"/>
          <w:szCs w:val="24"/>
        </w:rPr>
        <w:t xml:space="preserve">according to </w:t>
      </w:r>
      <w:r w:rsidR="00164279" w:rsidRPr="00C02E6B">
        <w:rPr>
          <w:sz w:val="24"/>
          <w:szCs w:val="24"/>
        </w:rPr>
        <w:t>the tallying result of a special survey on the recruitment and establishment situation, etc. of persons with disabilities employed by the administrative or</w:t>
      </w:r>
      <w:r w:rsidR="00736EF9" w:rsidRPr="00C02E6B">
        <w:rPr>
          <w:sz w:val="24"/>
          <w:szCs w:val="24"/>
        </w:rPr>
        <w:t xml:space="preserve">gans of the national government </w:t>
      </w:r>
      <w:r w:rsidR="00164279" w:rsidRPr="00C02E6B">
        <w:rPr>
          <w:sz w:val="24"/>
          <w:szCs w:val="24"/>
        </w:rPr>
        <w:t xml:space="preserve">as of 1 </w:t>
      </w:r>
      <w:r w:rsidR="00E4576B" w:rsidRPr="00C02E6B">
        <w:rPr>
          <w:sz w:val="24"/>
          <w:szCs w:val="24"/>
        </w:rPr>
        <w:t>June</w:t>
      </w:r>
      <w:r w:rsidR="00164279" w:rsidRPr="00C02E6B">
        <w:rPr>
          <w:sz w:val="24"/>
          <w:szCs w:val="24"/>
        </w:rPr>
        <w:t xml:space="preserve"> 2020, compiled by the Ministry of Health, Labour</w:t>
      </w:r>
      <w:r w:rsidR="000F2713" w:rsidRPr="00C02E6B">
        <w:rPr>
          <w:sz w:val="24"/>
          <w:szCs w:val="24"/>
        </w:rPr>
        <w:t xml:space="preserve"> and </w:t>
      </w:r>
      <w:r w:rsidR="00E4576B" w:rsidRPr="00C02E6B">
        <w:rPr>
          <w:sz w:val="24"/>
          <w:szCs w:val="24"/>
        </w:rPr>
        <w:t>Welfare</w:t>
      </w:r>
      <w:r w:rsidR="00164279" w:rsidRPr="00C02E6B">
        <w:rPr>
          <w:sz w:val="24"/>
          <w:szCs w:val="24"/>
        </w:rPr>
        <w:t>.)</w:t>
      </w:r>
    </w:p>
    <w:p w14:paraId="1A5E4B96" w14:textId="77777777" w:rsidR="00AB0B71" w:rsidRPr="00C02E6B" w:rsidRDefault="00AB0B71">
      <w:pPr>
        <w:rPr>
          <w:sz w:val="24"/>
          <w:szCs w:val="24"/>
        </w:rPr>
      </w:pPr>
    </w:p>
    <w:p w14:paraId="37259F9A" w14:textId="2E8677AF" w:rsidR="00F85714" w:rsidRPr="00C02E6B" w:rsidRDefault="00164279">
      <w:pPr>
        <w:rPr>
          <w:sz w:val="24"/>
          <w:szCs w:val="24"/>
        </w:rPr>
      </w:pPr>
      <w:r w:rsidRPr="00C02E6B">
        <w:rPr>
          <w:sz w:val="24"/>
          <w:szCs w:val="24"/>
        </w:rPr>
        <w:t>The reasons of leaving their jobs are (1) deterioration of health conditions: 313 per</w:t>
      </w:r>
      <w:r w:rsidR="00F85714" w:rsidRPr="00C02E6B">
        <w:rPr>
          <w:sz w:val="24"/>
          <w:szCs w:val="24"/>
        </w:rPr>
        <w:t>sons (35.7%) and (2) environment of their workplace: 186 persons (12.3%) which indicate the necessity of further consideration of provision of reasonable accommodation etc. to make it possible for them to continue their jobs at the respective administrative organs.</w:t>
      </w:r>
    </w:p>
    <w:p w14:paraId="77AA4545" w14:textId="77777777" w:rsidR="00AB0B71" w:rsidRPr="00C02E6B" w:rsidRDefault="00AB0B71">
      <w:pPr>
        <w:rPr>
          <w:sz w:val="24"/>
          <w:szCs w:val="24"/>
        </w:rPr>
      </w:pPr>
    </w:p>
    <w:p w14:paraId="3968967C" w14:textId="48593DC1" w:rsidR="00F85714" w:rsidRPr="00C02E6B" w:rsidRDefault="00F85714">
      <w:pPr>
        <w:rPr>
          <w:sz w:val="24"/>
          <w:szCs w:val="24"/>
        </w:rPr>
      </w:pPr>
      <w:r w:rsidRPr="00C02E6B">
        <w:rPr>
          <w:sz w:val="24"/>
          <w:szCs w:val="24"/>
        </w:rPr>
        <w:t>In the general comments we would like t</w:t>
      </w:r>
      <w:r w:rsidR="00736EF9" w:rsidRPr="00C02E6B">
        <w:rPr>
          <w:sz w:val="24"/>
          <w:szCs w:val="24"/>
        </w:rPr>
        <w:t xml:space="preserve">o ask the Committee to indicate how to make </w:t>
      </w:r>
      <w:r w:rsidRPr="00C02E6B">
        <w:rPr>
          <w:sz w:val="24"/>
          <w:szCs w:val="24"/>
        </w:rPr>
        <w:t>necess</w:t>
      </w:r>
      <w:r w:rsidR="00736EF9" w:rsidRPr="00C02E6B">
        <w:rPr>
          <w:sz w:val="24"/>
          <w:szCs w:val="24"/>
        </w:rPr>
        <w:t xml:space="preserve">ary legal arrangements for the compliance of </w:t>
      </w:r>
      <w:r w:rsidRPr="00C02E6B">
        <w:rPr>
          <w:sz w:val="24"/>
          <w:szCs w:val="24"/>
        </w:rPr>
        <w:t>employers</w:t>
      </w:r>
      <w:r w:rsidR="0065590D" w:rsidRPr="00C02E6B">
        <w:rPr>
          <w:sz w:val="24"/>
          <w:szCs w:val="24"/>
        </w:rPr>
        <w:t xml:space="preserve"> </w:t>
      </w:r>
      <w:r w:rsidR="00736EF9" w:rsidRPr="00C02E6B">
        <w:rPr>
          <w:sz w:val="24"/>
          <w:szCs w:val="24"/>
        </w:rPr>
        <w:t xml:space="preserve">with </w:t>
      </w:r>
      <w:r w:rsidRPr="00C02E6B">
        <w:rPr>
          <w:sz w:val="24"/>
          <w:szCs w:val="24"/>
        </w:rPr>
        <w:t>the prohibition of unjustly discriminatory treatment and non-provision of reasonable accommodation</w:t>
      </w:r>
      <w:r w:rsidR="0065590D" w:rsidRPr="00C02E6B">
        <w:rPr>
          <w:sz w:val="24"/>
          <w:szCs w:val="24"/>
        </w:rPr>
        <w:t>,</w:t>
      </w:r>
      <w:r w:rsidRPr="00C02E6B">
        <w:rPr>
          <w:sz w:val="24"/>
          <w:szCs w:val="24"/>
        </w:rPr>
        <w:t xml:space="preserve"> which are needed for persons with disabilities to continue working in the open labour market.</w:t>
      </w:r>
    </w:p>
    <w:p w14:paraId="22A2E98F" w14:textId="77777777" w:rsidR="00AB0B71" w:rsidRPr="00C02E6B" w:rsidRDefault="00AB0B71">
      <w:pPr>
        <w:rPr>
          <w:sz w:val="24"/>
          <w:szCs w:val="24"/>
        </w:rPr>
      </w:pPr>
    </w:p>
    <w:p w14:paraId="7C61EE15" w14:textId="20A93533" w:rsidR="004F0B5C" w:rsidRPr="00C02E6B" w:rsidRDefault="004F0B5C">
      <w:pPr>
        <w:rPr>
          <w:sz w:val="24"/>
          <w:szCs w:val="24"/>
        </w:rPr>
      </w:pPr>
      <w:r w:rsidRPr="00C02E6B">
        <w:rPr>
          <w:sz w:val="24"/>
          <w:szCs w:val="24"/>
        </w:rPr>
        <w:t xml:space="preserve">As </w:t>
      </w:r>
      <w:r w:rsidR="00F85714" w:rsidRPr="00C02E6B">
        <w:rPr>
          <w:sz w:val="24"/>
          <w:szCs w:val="24"/>
        </w:rPr>
        <w:t>discriminatory</w:t>
      </w:r>
      <w:r w:rsidR="00E4576B" w:rsidRPr="00C02E6B">
        <w:rPr>
          <w:sz w:val="24"/>
          <w:szCs w:val="24"/>
        </w:rPr>
        <w:t xml:space="preserve"> </w:t>
      </w:r>
      <w:r w:rsidR="00F85714" w:rsidRPr="00C02E6B">
        <w:rPr>
          <w:sz w:val="24"/>
          <w:szCs w:val="24"/>
        </w:rPr>
        <w:t>treatment</w:t>
      </w:r>
      <w:r w:rsidR="00E4576B" w:rsidRPr="00C02E6B">
        <w:rPr>
          <w:sz w:val="24"/>
          <w:szCs w:val="24"/>
        </w:rPr>
        <w:t xml:space="preserve"> </w:t>
      </w:r>
      <w:r w:rsidR="00F85714" w:rsidRPr="00C02E6B">
        <w:rPr>
          <w:sz w:val="24"/>
          <w:szCs w:val="24"/>
        </w:rPr>
        <w:t>on</w:t>
      </w:r>
      <w:r w:rsidR="00E4576B" w:rsidRPr="00C02E6B">
        <w:rPr>
          <w:sz w:val="24"/>
          <w:szCs w:val="24"/>
        </w:rPr>
        <w:t xml:space="preserve"> </w:t>
      </w:r>
      <w:r w:rsidR="00F85714" w:rsidRPr="00C02E6B">
        <w:rPr>
          <w:sz w:val="24"/>
          <w:szCs w:val="24"/>
        </w:rPr>
        <w:t>the</w:t>
      </w:r>
      <w:r w:rsidR="00E4576B" w:rsidRPr="00C02E6B">
        <w:rPr>
          <w:sz w:val="24"/>
          <w:szCs w:val="24"/>
        </w:rPr>
        <w:t xml:space="preserve"> </w:t>
      </w:r>
      <w:r w:rsidR="00F85714" w:rsidRPr="00C02E6B">
        <w:rPr>
          <w:sz w:val="24"/>
          <w:szCs w:val="24"/>
        </w:rPr>
        <w:t>ground</w:t>
      </w:r>
      <w:r w:rsidR="00E4576B" w:rsidRPr="00C02E6B">
        <w:rPr>
          <w:sz w:val="24"/>
          <w:szCs w:val="24"/>
        </w:rPr>
        <w:t xml:space="preserve"> </w:t>
      </w:r>
      <w:r w:rsidR="00F85714" w:rsidRPr="00C02E6B">
        <w:rPr>
          <w:sz w:val="24"/>
          <w:szCs w:val="24"/>
        </w:rPr>
        <w:t>of</w:t>
      </w:r>
      <w:r w:rsidR="00E4576B" w:rsidRPr="00C02E6B">
        <w:rPr>
          <w:sz w:val="24"/>
          <w:szCs w:val="24"/>
        </w:rPr>
        <w:t xml:space="preserve"> </w:t>
      </w:r>
      <w:r w:rsidR="00F85714" w:rsidRPr="00C02E6B">
        <w:rPr>
          <w:sz w:val="24"/>
          <w:szCs w:val="24"/>
        </w:rPr>
        <w:t>disability</w:t>
      </w:r>
      <w:r w:rsidR="00E4576B" w:rsidRPr="00C02E6B">
        <w:rPr>
          <w:sz w:val="24"/>
          <w:szCs w:val="24"/>
        </w:rPr>
        <w:t xml:space="preserve"> </w:t>
      </w:r>
      <w:r w:rsidR="00F85714" w:rsidRPr="00C02E6B">
        <w:rPr>
          <w:sz w:val="24"/>
          <w:szCs w:val="24"/>
        </w:rPr>
        <w:t>is</w:t>
      </w:r>
      <w:r w:rsidR="00E4576B" w:rsidRPr="00C02E6B">
        <w:rPr>
          <w:sz w:val="24"/>
          <w:szCs w:val="24"/>
        </w:rPr>
        <w:t xml:space="preserve"> </w:t>
      </w:r>
      <w:r w:rsidR="00F85714" w:rsidRPr="00C02E6B">
        <w:rPr>
          <w:sz w:val="24"/>
          <w:szCs w:val="24"/>
        </w:rPr>
        <w:t>widely</w:t>
      </w:r>
      <w:r w:rsidR="00E4576B" w:rsidRPr="00C02E6B">
        <w:rPr>
          <w:sz w:val="24"/>
          <w:szCs w:val="24"/>
        </w:rPr>
        <w:t xml:space="preserve"> </w:t>
      </w:r>
      <w:r w:rsidR="00F85714" w:rsidRPr="00C02E6B">
        <w:rPr>
          <w:sz w:val="24"/>
          <w:szCs w:val="24"/>
        </w:rPr>
        <w:t>prevailing</w:t>
      </w:r>
      <w:r w:rsidRPr="00C02E6B">
        <w:rPr>
          <w:sz w:val="24"/>
          <w:szCs w:val="24"/>
        </w:rPr>
        <w:t>, and reasonable accommodation is not provided for persons with disabilities under the present circumstances, it is very difficult for many of them to work in the open labour market,</w:t>
      </w:r>
      <w:r w:rsidR="0065590D" w:rsidRPr="00C02E6B">
        <w:rPr>
          <w:sz w:val="24"/>
          <w:szCs w:val="24"/>
        </w:rPr>
        <w:t xml:space="preserve"> and have to</w:t>
      </w:r>
      <w:r w:rsidRPr="00C02E6B">
        <w:rPr>
          <w:sz w:val="24"/>
          <w:szCs w:val="24"/>
        </w:rPr>
        <w:t xml:space="preserve"> choose to work at sheltered workshops instead.</w:t>
      </w:r>
    </w:p>
    <w:p w14:paraId="43AFF7C4" w14:textId="77777777" w:rsidR="00AB0B71" w:rsidRPr="00C02E6B" w:rsidRDefault="00AB0B71">
      <w:pPr>
        <w:rPr>
          <w:sz w:val="24"/>
          <w:szCs w:val="24"/>
        </w:rPr>
      </w:pPr>
    </w:p>
    <w:p w14:paraId="53F79011" w14:textId="50C0FD55" w:rsidR="00D154A1" w:rsidRPr="00C02E6B" w:rsidRDefault="004F0B5C">
      <w:pPr>
        <w:rPr>
          <w:sz w:val="24"/>
          <w:szCs w:val="24"/>
        </w:rPr>
      </w:pPr>
      <w:r w:rsidRPr="00C02E6B">
        <w:rPr>
          <w:sz w:val="24"/>
          <w:szCs w:val="24"/>
        </w:rPr>
        <w:t>In order to improve</w:t>
      </w:r>
      <w:r w:rsidR="00D154A1" w:rsidRPr="00C02E6B">
        <w:rPr>
          <w:sz w:val="24"/>
          <w:szCs w:val="24"/>
        </w:rPr>
        <w:t xml:space="preserve"> such a situation we would like to urge the Committee to emphasize in the general comments on the necessity of drastically review</w:t>
      </w:r>
      <w:r w:rsidR="0065590D" w:rsidRPr="00C02E6B">
        <w:rPr>
          <w:sz w:val="24"/>
          <w:szCs w:val="24"/>
        </w:rPr>
        <w:t>ing</w:t>
      </w:r>
      <w:r w:rsidR="00D154A1" w:rsidRPr="00C02E6B">
        <w:rPr>
          <w:sz w:val="24"/>
          <w:szCs w:val="24"/>
        </w:rPr>
        <w:t xml:space="preserve"> the</w:t>
      </w:r>
      <w:r w:rsidR="0081223F" w:rsidRPr="00C02E6B">
        <w:rPr>
          <w:sz w:val="24"/>
          <w:szCs w:val="24"/>
        </w:rPr>
        <w:t xml:space="preserve"> actual situations of the</w:t>
      </w:r>
      <w:r w:rsidR="00D154A1" w:rsidRPr="00C02E6B">
        <w:rPr>
          <w:sz w:val="24"/>
          <w:szCs w:val="24"/>
        </w:rPr>
        <w:t xml:space="preserve"> open labour market, including employment conditions and workplace environment.</w:t>
      </w:r>
    </w:p>
    <w:p w14:paraId="16C38BA2" w14:textId="77777777" w:rsidR="00AB0B71" w:rsidRPr="00C02E6B" w:rsidRDefault="00AB0B71">
      <w:pPr>
        <w:rPr>
          <w:sz w:val="24"/>
          <w:szCs w:val="24"/>
        </w:rPr>
      </w:pPr>
    </w:p>
    <w:p w14:paraId="5B5EC081" w14:textId="6AA270F5" w:rsidR="00B311ED" w:rsidRPr="00C02E6B" w:rsidRDefault="00D154A1">
      <w:pPr>
        <w:rPr>
          <w:sz w:val="24"/>
          <w:szCs w:val="24"/>
        </w:rPr>
      </w:pPr>
      <w:r w:rsidRPr="00C02E6B">
        <w:rPr>
          <w:sz w:val="24"/>
          <w:szCs w:val="24"/>
        </w:rPr>
        <w:t>We wonder whether it is possible for all persons with disabilities wh</w:t>
      </w:r>
      <w:r w:rsidR="0065590D" w:rsidRPr="00C02E6B">
        <w:rPr>
          <w:sz w:val="24"/>
          <w:szCs w:val="24"/>
        </w:rPr>
        <w:t>o want to work, can fully participate</w:t>
      </w:r>
      <w:r w:rsidRPr="00C02E6B">
        <w:rPr>
          <w:sz w:val="24"/>
          <w:szCs w:val="24"/>
        </w:rPr>
        <w:t xml:space="preserve"> in the open labour market when </w:t>
      </w:r>
      <w:r w:rsidR="0065590D" w:rsidRPr="00C02E6B">
        <w:rPr>
          <w:sz w:val="24"/>
          <w:szCs w:val="24"/>
        </w:rPr>
        <w:t xml:space="preserve">the </w:t>
      </w:r>
      <w:r w:rsidRPr="00C02E6B">
        <w:rPr>
          <w:sz w:val="24"/>
          <w:szCs w:val="24"/>
        </w:rPr>
        <w:t xml:space="preserve">abolition of discriminatory treatment on the basis of disability and non-provision of </w:t>
      </w:r>
      <w:r w:rsidR="0065590D" w:rsidRPr="00C02E6B">
        <w:rPr>
          <w:sz w:val="24"/>
          <w:szCs w:val="24"/>
        </w:rPr>
        <w:t>reasonable accommodation is</w:t>
      </w:r>
      <w:r w:rsidRPr="00C02E6B">
        <w:rPr>
          <w:sz w:val="24"/>
          <w:szCs w:val="24"/>
        </w:rPr>
        <w:t xml:space="preserve"> realized.</w:t>
      </w:r>
    </w:p>
    <w:p w14:paraId="74D44A6E" w14:textId="77777777" w:rsidR="00AB0B71" w:rsidRPr="00C02E6B" w:rsidRDefault="00AB0B71">
      <w:pPr>
        <w:rPr>
          <w:sz w:val="24"/>
          <w:szCs w:val="24"/>
        </w:rPr>
      </w:pPr>
    </w:p>
    <w:p w14:paraId="5D0BF705" w14:textId="0F385F97" w:rsidR="00A51FB8" w:rsidRPr="00C02E6B" w:rsidRDefault="00035336">
      <w:pPr>
        <w:rPr>
          <w:sz w:val="24"/>
          <w:szCs w:val="24"/>
        </w:rPr>
      </w:pPr>
      <w:r w:rsidRPr="00C02E6B">
        <w:rPr>
          <w:sz w:val="24"/>
          <w:szCs w:val="24"/>
        </w:rPr>
        <w:t xml:space="preserve">As </w:t>
      </w:r>
      <w:r w:rsidR="0065590D" w:rsidRPr="00C02E6B">
        <w:rPr>
          <w:sz w:val="24"/>
          <w:szCs w:val="24"/>
        </w:rPr>
        <w:t xml:space="preserve">non-provision of </w:t>
      </w:r>
      <w:r w:rsidR="00A51FB8" w:rsidRPr="00C02E6B">
        <w:rPr>
          <w:sz w:val="24"/>
          <w:szCs w:val="24"/>
        </w:rPr>
        <w:t>reasonable a</w:t>
      </w:r>
      <w:r w:rsidR="0065590D" w:rsidRPr="00C02E6B">
        <w:rPr>
          <w:sz w:val="24"/>
          <w:szCs w:val="24"/>
        </w:rPr>
        <w:t>ccommo</w:t>
      </w:r>
      <w:r w:rsidRPr="00C02E6B">
        <w:rPr>
          <w:sz w:val="24"/>
          <w:szCs w:val="24"/>
        </w:rPr>
        <w:t xml:space="preserve">dation might be justified </w:t>
      </w:r>
      <w:r w:rsidR="0065590D" w:rsidRPr="00C02E6B">
        <w:rPr>
          <w:sz w:val="24"/>
          <w:szCs w:val="24"/>
        </w:rPr>
        <w:t>in ca</w:t>
      </w:r>
      <w:r w:rsidRPr="00C02E6B">
        <w:rPr>
          <w:sz w:val="24"/>
          <w:szCs w:val="24"/>
        </w:rPr>
        <w:t xml:space="preserve">se of </w:t>
      </w:r>
      <w:r w:rsidR="00A51FB8" w:rsidRPr="00C02E6B">
        <w:rPr>
          <w:sz w:val="24"/>
          <w:szCs w:val="24"/>
        </w:rPr>
        <w:t>disproportionate or undue burden, we also need to pay close attention to its limitation.</w:t>
      </w:r>
    </w:p>
    <w:p w14:paraId="00B7E0A0" w14:textId="77777777" w:rsidR="00AB0B71" w:rsidRPr="00C02E6B" w:rsidRDefault="00AB0B71">
      <w:pPr>
        <w:rPr>
          <w:sz w:val="24"/>
          <w:szCs w:val="24"/>
        </w:rPr>
      </w:pPr>
    </w:p>
    <w:p w14:paraId="2F1052B5" w14:textId="00F323FD" w:rsidR="00A51FB8" w:rsidRPr="00C02E6B" w:rsidRDefault="00A51FB8">
      <w:pPr>
        <w:rPr>
          <w:sz w:val="24"/>
          <w:szCs w:val="24"/>
        </w:rPr>
      </w:pPr>
      <w:r w:rsidRPr="00C02E6B">
        <w:rPr>
          <w:sz w:val="24"/>
          <w:szCs w:val="24"/>
        </w:rPr>
        <w:t>Though</w:t>
      </w:r>
      <w:r w:rsidR="00AB0B71" w:rsidRPr="00C02E6B">
        <w:rPr>
          <w:sz w:val="24"/>
          <w:szCs w:val="24"/>
        </w:rPr>
        <w:t xml:space="preserve"> </w:t>
      </w:r>
      <w:r w:rsidR="00035336" w:rsidRPr="00C02E6B">
        <w:rPr>
          <w:sz w:val="24"/>
          <w:szCs w:val="24"/>
        </w:rPr>
        <w:t xml:space="preserve">in </w:t>
      </w:r>
      <w:r w:rsidRPr="00C02E6B">
        <w:rPr>
          <w:sz w:val="24"/>
          <w:szCs w:val="24"/>
        </w:rPr>
        <w:t>some</w:t>
      </w:r>
      <w:r w:rsidR="00035336" w:rsidRPr="00C02E6B">
        <w:rPr>
          <w:sz w:val="24"/>
          <w:szCs w:val="24"/>
        </w:rPr>
        <w:t xml:space="preserve"> of </w:t>
      </w:r>
      <w:r w:rsidRPr="00C02E6B">
        <w:rPr>
          <w:sz w:val="24"/>
          <w:szCs w:val="24"/>
        </w:rPr>
        <w:t>its</w:t>
      </w:r>
      <w:r w:rsidR="00AB0B71" w:rsidRPr="00C02E6B">
        <w:rPr>
          <w:sz w:val="24"/>
          <w:szCs w:val="24"/>
        </w:rPr>
        <w:t xml:space="preserve"> </w:t>
      </w:r>
      <w:r w:rsidRPr="00C02E6B">
        <w:rPr>
          <w:sz w:val="24"/>
          <w:szCs w:val="24"/>
        </w:rPr>
        <w:t>concluding</w:t>
      </w:r>
      <w:r w:rsidR="00AB0B71" w:rsidRPr="00C02E6B">
        <w:rPr>
          <w:sz w:val="24"/>
          <w:szCs w:val="24"/>
        </w:rPr>
        <w:t xml:space="preserve"> </w:t>
      </w:r>
      <w:r w:rsidRPr="00C02E6B">
        <w:rPr>
          <w:sz w:val="24"/>
          <w:szCs w:val="24"/>
        </w:rPr>
        <w:t>observations</w:t>
      </w:r>
      <w:r w:rsidR="00AB0B71" w:rsidRPr="00C02E6B">
        <w:rPr>
          <w:sz w:val="24"/>
          <w:szCs w:val="24"/>
        </w:rPr>
        <w:t xml:space="preserve"> </w:t>
      </w:r>
      <w:r w:rsidRPr="00C02E6B">
        <w:rPr>
          <w:sz w:val="24"/>
          <w:szCs w:val="24"/>
        </w:rPr>
        <w:t>the</w:t>
      </w:r>
      <w:r w:rsidR="00AB0B71" w:rsidRPr="00C02E6B">
        <w:rPr>
          <w:sz w:val="24"/>
          <w:szCs w:val="24"/>
        </w:rPr>
        <w:t xml:space="preserve"> </w:t>
      </w:r>
      <w:r w:rsidRPr="00C02E6B">
        <w:rPr>
          <w:sz w:val="24"/>
          <w:szCs w:val="24"/>
        </w:rPr>
        <w:t>Committee</w:t>
      </w:r>
      <w:r w:rsidR="00AB0B71" w:rsidRPr="00C02E6B">
        <w:rPr>
          <w:sz w:val="24"/>
          <w:szCs w:val="24"/>
        </w:rPr>
        <w:t xml:space="preserve"> </w:t>
      </w:r>
      <w:r w:rsidRPr="00C02E6B">
        <w:rPr>
          <w:sz w:val="24"/>
          <w:szCs w:val="24"/>
        </w:rPr>
        <w:t>recommends</w:t>
      </w:r>
      <w:r w:rsidRPr="00C02E6B">
        <w:rPr>
          <w:sz w:val="24"/>
          <w:szCs w:val="24"/>
        </w:rPr>
        <w:t xml:space="preserve">　</w:t>
      </w:r>
      <w:r w:rsidRPr="00C02E6B">
        <w:rPr>
          <w:sz w:val="24"/>
          <w:szCs w:val="24"/>
        </w:rPr>
        <w:t>to</w:t>
      </w:r>
      <w:r w:rsidR="00AB0B71" w:rsidRPr="00C02E6B">
        <w:rPr>
          <w:sz w:val="24"/>
          <w:szCs w:val="24"/>
        </w:rPr>
        <w:t xml:space="preserve"> </w:t>
      </w:r>
      <w:r w:rsidRPr="00C02E6B">
        <w:rPr>
          <w:sz w:val="24"/>
          <w:szCs w:val="24"/>
        </w:rPr>
        <w:t>the</w:t>
      </w:r>
      <w:r w:rsidR="00AB0B71" w:rsidRPr="00C02E6B">
        <w:rPr>
          <w:sz w:val="24"/>
          <w:szCs w:val="24"/>
        </w:rPr>
        <w:t xml:space="preserve"> </w:t>
      </w:r>
      <w:r w:rsidRPr="00C02E6B">
        <w:rPr>
          <w:sz w:val="24"/>
          <w:szCs w:val="24"/>
        </w:rPr>
        <w:t>relevant</w:t>
      </w:r>
      <w:r w:rsidR="00AB0B71" w:rsidRPr="00C02E6B">
        <w:rPr>
          <w:sz w:val="24"/>
          <w:szCs w:val="24"/>
        </w:rPr>
        <w:t xml:space="preserve"> </w:t>
      </w:r>
      <w:r w:rsidRPr="00C02E6B">
        <w:rPr>
          <w:sz w:val="24"/>
          <w:szCs w:val="24"/>
        </w:rPr>
        <w:t>governments</w:t>
      </w:r>
      <w:r w:rsidR="00AB0B71" w:rsidRPr="00C02E6B">
        <w:rPr>
          <w:sz w:val="24"/>
          <w:szCs w:val="24"/>
        </w:rPr>
        <w:t xml:space="preserve"> </w:t>
      </w:r>
      <w:r w:rsidRPr="00C02E6B">
        <w:rPr>
          <w:sz w:val="24"/>
          <w:szCs w:val="24"/>
        </w:rPr>
        <w:t>that sheltered worksho</w:t>
      </w:r>
      <w:r w:rsidR="00035336" w:rsidRPr="00C02E6B">
        <w:rPr>
          <w:sz w:val="24"/>
          <w:szCs w:val="24"/>
        </w:rPr>
        <w:t>ps should be abolished with a targeted time table</w:t>
      </w:r>
      <w:r w:rsidRPr="00C02E6B">
        <w:rPr>
          <w:sz w:val="24"/>
          <w:szCs w:val="24"/>
        </w:rPr>
        <w:t xml:space="preserve">, </w:t>
      </w:r>
      <w:r w:rsidR="00441A55" w:rsidRPr="00C02E6B">
        <w:rPr>
          <w:sz w:val="24"/>
          <w:szCs w:val="24"/>
        </w:rPr>
        <w:t xml:space="preserve">many of </w:t>
      </w:r>
      <w:r w:rsidRPr="00C02E6B">
        <w:rPr>
          <w:sz w:val="24"/>
          <w:szCs w:val="24"/>
        </w:rPr>
        <w:t xml:space="preserve">these facilities </w:t>
      </w:r>
      <w:r w:rsidR="00441A55" w:rsidRPr="00C02E6B">
        <w:rPr>
          <w:sz w:val="24"/>
          <w:szCs w:val="24"/>
        </w:rPr>
        <w:t xml:space="preserve">have </w:t>
      </w:r>
      <w:r w:rsidR="00441A55" w:rsidRPr="00C02E6B">
        <w:rPr>
          <w:sz w:val="24"/>
          <w:szCs w:val="24"/>
        </w:rPr>
        <w:lastRenderedPageBreak/>
        <w:t>been still in operation.</w:t>
      </w:r>
    </w:p>
    <w:p w14:paraId="0AB853B7" w14:textId="77777777" w:rsidR="00AB0B71" w:rsidRPr="00C02E6B" w:rsidRDefault="00AB0B71">
      <w:pPr>
        <w:rPr>
          <w:sz w:val="24"/>
          <w:szCs w:val="24"/>
        </w:rPr>
      </w:pPr>
    </w:p>
    <w:p w14:paraId="2041C611" w14:textId="77777777" w:rsidR="00441A55" w:rsidRPr="00C02E6B" w:rsidRDefault="00441A55">
      <w:pPr>
        <w:rPr>
          <w:sz w:val="24"/>
          <w:szCs w:val="24"/>
        </w:rPr>
      </w:pPr>
      <w:r w:rsidRPr="00C02E6B">
        <w:rPr>
          <w:sz w:val="24"/>
          <w:szCs w:val="24"/>
        </w:rPr>
        <w:t>Taking into consideration such a reality we would like to propose to the Committee to make a global study on the actual situations of sheltered workshops. And based on the analysis of its results it should make concrete recommendations in the general comments on the realization of inclusiv</w:t>
      </w:r>
      <w:r w:rsidR="0081223F" w:rsidRPr="00C02E6B">
        <w:rPr>
          <w:sz w:val="24"/>
          <w:szCs w:val="24"/>
        </w:rPr>
        <w:t>e work and employment for persons with disabilities.</w:t>
      </w:r>
      <w:r w:rsidRPr="00C02E6B">
        <w:rPr>
          <w:sz w:val="24"/>
          <w:szCs w:val="24"/>
        </w:rPr>
        <w:t xml:space="preserve"> </w:t>
      </w:r>
    </w:p>
    <w:sectPr w:rsidR="00441A55" w:rsidRPr="00C02E6B" w:rsidSect="00650D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D990B" w14:textId="77777777" w:rsidR="003A554B" w:rsidRDefault="003A554B" w:rsidP="00A848BD">
      <w:r>
        <w:separator/>
      </w:r>
    </w:p>
  </w:endnote>
  <w:endnote w:type="continuationSeparator" w:id="0">
    <w:p w14:paraId="47B9296D" w14:textId="77777777" w:rsidR="003A554B" w:rsidRDefault="003A554B" w:rsidP="00A8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D9179" w14:textId="77777777" w:rsidR="003A554B" w:rsidRDefault="003A554B" w:rsidP="00A848BD">
      <w:r>
        <w:separator/>
      </w:r>
    </w:p>
  </w:footnote>
  <w:footnote w:type="continuationSeparator" w:id="0">
    <w:p w14:paraId="484CB671" w14:textId="77777777" w:rsidR="003A554B" w:rsidRDefault="003A554B" w:rsidP="00A84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1ED"/>
    <w:rsid w:val="00033EB0"/>
    <w:rsid w:val="00035336"/>
    <w:rsid w:val="000F2713"/>
    <w:rsid w:val="00164279"/>
    <w:rsid w:val="0024109C"/>
    <w:rsid w:val="003A554B"/>
    <w:rsid w:val="00441A55"/>
    <w:rsid w:val="00453E1C"/>
    <w:rsid w:val="004F0B5C"/>
    <w:rsid w:val="005429BD"/>
    <w:rsid w:val="005D5A8F"/>
    <w:rsid w:val="00601D1A"/>
    <w:rsid w:val="00650D1C"/>
    <w:rsid w:val="0065590D"/>
    <w:rsid w:val="00724E19"/>
    <w:rsid w:val="00736EF9"/>
    <w:rsid w:val="0081223F"/>
    <w:rsid w:val="008E30DC"/>
    <w:rsid w:val="00A16733"/>
    <w:rsid w:val="00A45182"/>
    <w:rsid w:val="00A51FB8"/>
    <w:rsid w:val="00A848BD"/>
    <w:rsid w:val="00AB0B71"/>
    <w:rsid w:val="00B311ED"/>
    <w:rsid w:val="00C02E6B"/>
    <w:rsid w:val="00CB1BE2"/>
    <w:rsid w:val="00D154A1"/>
    <w:rsid w:val="00D40428"/>
    <w:rsid w:val="00E4576B"/>
    <w:rsid w:val="00F85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869BC9"/>
  <w15:docId w15:val="{63BE9195-9AD9-4948-8610-E60C09A9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D1C"/>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48BD"/>
    <w:pPr>
      <w:tabs>
        <w:tab w:val="center" w:pos="4252"/>
        <w:tab w:val="right" w:pos="8504"/>
      </w:tabs>
      <w:snapToGrid w:val="0"/>
    </w:pPr>
  </w:style>
  <w:style w:type="character" w:customStyle="1" w:styleId="HeaderChar">
    <w:name w:val="Header Char"/>
    <w:basedOn w:val="DefaultParagraphFont"/>
    <w:link w:val="Header"/>
    <w:uiPriority w:val="99"/>
    <w:semiHidden/>
    <w:rsid w:val="00A848BD"/>
  </w:style>
  <w:style w:type="paragraph" w:styleId="Footer">
    <w:name w:val="footer"/>
    <w:basedOn w:val="Normal"/>
    <w:link w:val="FooterChar"/>
    <w:uiPriority w:val="99"/>
    <w:semiHidden/>
    <w:unhideWhenUsed/>
    <w:rsid w:val="00A848BD"/>
    <w:pPr>
      <w:tabs>
        <w:tab w:val="center" w:pos="4252"/>
        <w:tab w:val="right" w:pos="8504"/>
      </w:tabs>
      <w:snapToGrid w:val="0"/>
    </w:pPr>
  </w:style>
  <w:style w:type="character" w:customStyle="1" w:styleId="FooterChar">
    <w:name w:val="Footer Char"/>
    <w:basedOn w:val="DefaultParagraphFont"/>
    <w:link w:val="Footer"/>
    <w:uiPriority w:val="99"/>
    <w:semiHidden/>
    <w:rsid w:val="00A84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1DD873-06DD-49AD-AEEC-6AA51ABA42C3}"/>
</file>

<file path=customXml/itemProps2.xml><?xml version="1.0" encoding="utf-8"?>
<ds:datastoreItem xmlns:ds="http://schemas.openxmlformats.org/officeDocument/2006/customXml" ds:itemID="{FC5A4383-9B7B-4B13-97A4-32A8547F9B48}"/>
</file>

<file path=customXml/itemProps3.xml><?xml version="1.0" encoding="utf-8"?>
<ds:datastoreItem xmlns:ds="http://schemas.openxmlformats.org/officeDocument/2006/customXml" ds:itemID="{488CD2D4-AF6F-494B-964F-FAD9C9183B7C}"/>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4553</Characters>
  <Application>Microsoft Office Word</Application>
  <DocSecurity>4</DocSecurity>
  <Lines>37</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Etsuko</dc:creator>
  <cp:lastModifiedBy>Janna Iskakova</cp:lastModifiedBy>
  <cp:revision>2</cp:revision>
  <dcterms:created xsi:type="dcterms:W3CDTF">2021-03-15T08:54:00Z</dcterms:created>
  <dcterms:modified xsi:type="dcterms:W3CDTF">2021-03-15T08:54:00Z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