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F9352A" w14:textId="2C118AE7" w:rsidR="006F6C6F" w:rsidRPr="00ED2DD6" w:rsidRDefault="00ED2DD6" w:rsidP="001D66C8">
      <w:pPr>
        <w:pStyle w:val="Title"/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ED2DD6">
        <w:rPr>
          <w:sz w:val="32"/>
          <w:szCs w:val="32"/>
        </w:rPr>
        <w:t xml:space="preserve">Oral </w:t>
      </w:r>
      <w:r w:rsidR="00E16B76">
        <w:rPr>
          <w:sz w:val="32"/>
          <w:szCs w:val="32"/>
        </w:rPr>
        <w:t>statement</w:t>
      </w:r>
    </w:p>
    <w:p w14:paraId="042DE0D1" w14:textId="342951FB" w:rsidR="00A267A4" w:rsidRPr="009617AB" w:rsidRDefault="003B670A" w:rsidP="009617AB">
      <w:pPr>
        <w:pStyle w:val="Title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  <w:r w:rsidRPr="00ED2DD6">
        <w:rPr>
          <w:sz w:val="32"/>
          <w:szCs w:val="32"/>
        </w:rPr>
        <w:t xml:space="preserve"> </w:t>
      </w:r>
      <w:proofErr w:type="spellStart"/>
      <w:r w:rsidR="006F6C6F" w:rsidRPr="00ED2DD6">
        <w:rPr>
          <w:sz w:val="32"/>
          <w:szCs w:val="32"/>
        </w:rPr>
        <w:t>Bundesarbeitsgemeinschaft</w:t>
      </w:r>
      <w:proofErr w:type="spellEnd"/>
      <w:r w:rsidR="006F6C6F" w:rsidRPr="00ED2DD6">
        <w:rPr>
          <w:sz w:val="32"/>
          <w:szCs w:val="32"/>
        </w:rPr>
        <w:t xml:space="preserve"> </w:t>
      </w:r>
      <w:proofErr w:type="spellStart"/>
      <w:r w:rsidR="006F6C6F" w:rsidRPr="00ED2DD6">
        <w:rPr>
          <w:sz w:val="32"/>
          <w:szCs w:val="32"/>
        </w:rPr>
        <w:t>Inklusionsfirmen</w:t>
      </w:r>
      <w:proofErr w:type="spellEnd"/>
      <w:r w:rsidR="006F6C6F" w:rsidRPr="00ED2DD6">
        <w:rPr>
          <w:sz w:val="32"/>
          <w:szCs w:val="32"/>
        </w:rPr>
        <w:t xml:space="preserve"> (bag if</w:t>
      </w:r>
      <w:r w:rsidR="001D66C8" w:rsidRPr="00ED2DD6">
        <w:rPr>
          <w:sz w:val="32"/>
          <w:szCs w:val="32"/>
        </w:rPr>
        <w:t xml:space="preserve">) </w:t>
      </w:r>
      <w:r w:rsidR="00C471F9" w:rsidRPr="00ED2DD6">
        <w:rPr>
          <w:sz w:val="32"/>
          <w:szCs w:val="32"/>
        </w:rPr>
        <w:t xml:space="preserve">for the General discussion on the right of persons with disabilities to work and employment </w:t>
      </w:r>
      <w:r w:rsidR="00ED2DD6">
        <w:rPr>
          <w:sz w:val="32"/>
          <w:szCs w:val="32"/>
        </w:rPr>
        <w:t xml:space="preserve">(Art 27 CRPD) </w:t>
      </w:r>
      <w:r w:rsidR="008D007D" w:rsidRPr="00ED2DD6">
        <w:rPr>
          <w:sz w:val="32"/>
          <w:szCs w:val="32"/>
        </w:rPr>
        <w:t>organized by OHCHR</w:t>
      </w:r>
    </w:p>
    <w:p w14:paraId="405E908D" w14:textId="191ED7A0" w:rsidR="008C77C5" w:rsidRDefault="008C77C5" w:rsidP="009617AB">
      <w:pPr>
        <w:rPr>
          <w:rFonts w:ascii="Frutiger LT Std 47 Light Cn" w:hAnsi="Frutiger LT Std 47 Light Cn"/>
          <w:color w:val="404040"/>
          <w:szCs w:val="20"/>
        </w:rPr>
      </w:pPr>
    </w:p>
    <w:p w14:paraId="4DBB4534" w14:textId="116853CD" w:rsidR="00F7749E" w:rsidRDefault="00F7749E" w:rsidP="00F7749E">
      <w:pPr>
        <w:rPr>
          <w:rFonts w:ascii="Frutiger LT Std 47 Light Cn" w:hAnsi="Frutiger LT Std 47 Light Cn"/>
          <w:b/>
          <w:bCs/>
          <w:color w:val="404040"/>
          <w:szCs w:val="20"/>
        </w:rPr>
      </w:pPr>
      <w:r w:rsidRPr="00F7749E">
        <w:rPr>
          <w:rFonts w:ascii="Frutiger LT Std 47 Light Cn" w:hAnsi="Frutiger LT Std 47 Light Cn"/>
          <w:b/>
          <w:bCs/>
          <w:color w:val="404040"/>
          <w:szCs w:val="20"/>
        </w:rPr>
        <w:t>topic: Best practices and recommendations on the right to work and employment for persons with disabilities</w:t>
      </w:r>
    </w:p>
    <w:p w14:paraId="6A638981" w14:textId="3BF4D7BE" w:rsidR="00F7749E" w:rsidRPr="00F7749E" w:rsidRDefault="00F7749E" w:rsidP="00F7749E">
      <w:pPr>
        <w:rPr>
          <w:rFonts w:ascii="Frutiger LT Std 47 Light Cn" w:hAnsi="Frutiger LT Std 47 Light Cn"/>
          <w:color w:val="404040"/>
          <w:szCs w:val="20"/>
        </w:rPr>
      </w:pPr>
      <w:r w:rsidRPr="00F7749E">
        <w:rPr>
          <w:rFonts w:ascii="Frutiger LT Std 47 Light Cn" w:hAnsi="Frutiger LT Std 47 Light Cn"/>
          <w:color w:val="404040"/>
          <w:szCs w:val="20"/>
        </w:rPr>
        <w:t xml:space="preserve">Speaker: Claudia </w:t>
      </w:r>
      <w:proofErr w:type="spellStart"/>
      <w:r w:rsidRPr="00F7749E">
        <w:rPr>
          <w:rFonts w:ascii="Frutiger LT Std 47 Light Cn" w:hAnsi="Frutiger LT Std 47 Light Cn"/>
          <w:color w:val="404040"/>
          <w:szCs w:val="20"/>
        </w:rPr>
        <w:t>Rustige</w:t>
      </w:r>
      <w:proofErr w:type="spellEnd"/>
      <w:r w:rsidRPr="00F7749E">
        <w:rPr>
          <w:rFonts w:ascii="Frutiger LT Std 47 Light Cn" w:hAnsi="Frutiger LT Std 47 Light Cn"/>
          <w:color w:val="404040"/>
          <w:szCs w:val="20"/>
        </w:rPr>
        <w:t xml:space="preserve">, CEO of </w:t>
      </w:r>
      <w:proofErr w:type="spellStart"/>
      <w:r w:rsidRPr="00F7749E">
        <w:rPr>
          <w:rFonts w:ascii="Frutiger LT Std 47 Light Cn" w:hAnsi="Frutiger LT Std 47 Light Cn"/>
          <w:color w:val="404040"/>
          <w:szCs w:val="20"/>
        </w:rPr>
        <w:t>Bundesarbeitsgemeinschaft</w:t>
      </w:r>
      <w:proofErr w:type="spellEnd"/>
      <w:r w:rsidRPr="00F7749E">
        <w:rPr>
          <w:rFonts w:ascii="Frutiger LT Std 47 Light Cn" w:hAnsi="Frutiger LT Std 47 Light Cn"/>
          <w:color w:val="404040"/>
          <w:szCs w:val="20"/>
        </w:rPr>
        <w:t xml:space="preserve"> </w:t>
      </w:r>
      <w:proofErr w:type="spellStart"/>
      <w:r w:rsidRPr="00F7749E">
        <w:rPr>
          <w:rFonts w:ascii="Frutiger LT Std 47 Light Cn" w:hAnsi="Frutiger LT Std 47 Light Cn"/>
          <w:color w:val="404040"/>
          <w:szCs w:val="20"/>
        </w:rPr>
        <w:t>Inklusionsfirmen</w:t>
      </w:r>
      <w:proofErr w:type="spellEnd"/>
      <w:r w:rsidRPr="00F7749E">
        <w:rPr>
          <w:rFonts w:ascii="Frutiger LT Std 47 Light Cn" w:hAnsi="Frutiger LT Std 47 Light Cn"/>
          <w:color w:val="404040"/>
          <w:szCs w:val="20"/>
        </w:rPr>
        <w:t xml:space="preserve"> (Federal Association of Inclusi</w:t>
      </w:r>
      <w:r>
        <w:rPr>
          <w:rFonts w:ascii="Frutiger LT Std 47 Light Cn" w:hAnsi="Frutiger LT Std 47 Light Cn"/>
          <w:color w:val="404040"/>
          <w:szCs w:val="20"/>
        </w:rPr>
        <w:t>ve</w:t>
      </w:r>
      <w:r w:rsidRPr="00F7749E">
        <w:rPr>
          <w:rFonts w:ascii="Frutiger LT Std 47 Light Cn" w:hAnsi="Frutiger LT Std 47 Light Cn"/>
          <w:color w:val="404040"/>
          <w:szCs w:val="20"/>
        </w:rPr>
        <w:t xml:space="preserve"> </w:t>
      </w:r>
      <w:r>
        <w:rPr>
          <w:rFonts w:ascii="Frutiger LT Std 47 Light Cn" w:hAnsi="Frutiger LT Std 47 Light Cn"/>
          <w:color w:val="404040"/>
          <w:szCs w:val="20"/>
        </w:rPr>
        <w:t>Enterprises</w:t>
      </w:r>
      <w:r w:rsidRPr="00F7749E">
        <w:rPr>
          <w:rFonts w:ascii="Frutiger LT Std 47 Light Cn" w:hAnsi="Frutiger LT Std 47 Light Cn"/>
          <w:color w:val="404040"/>
          <w:szCs w:val="20"/>
        </w:rPr>
        <w:t>)</w:t>
      </w:r>
      <w:r>
        <w:rPr>
          <w:rFonts w:ascii="Frutiger LT Std 47 Light Cn" w:hAnsi="Frutiger LT Std 47 Light Cn"/>
          <w:color w:val="404040"/>
          <w:szCs w:val="20"/>
        </w:rPr>
        <w:t xml:space="preserve"> / Germany</w:t>
      </w:r>
    </w:p>
    <w:p w14:paraId="4F42E72C" w14:textId="77777777" w:rsidR="00F7749E" w:rsidRPr="0086436D" w:rsidRDefault="00F7749E" w:rsidP="009617AB">
      <w:pPr>
        <w:rPr>
          <w:rFonts w:ascii="Frutiger LT Std 47 Light Cn" w:hAnsi="Frutiger LT Std 47 Light Cn"/>
          <w:color w:val="404040"/>
          <w:szCs w:val="20"/>
        </w:rPr>
      </w:pPr>
    </w:p>
    <w:p w14:paraId="3643DB64" w14:textId="2C839295" w:rsidR="00ED2DD6" w:rsidRDefault="00ED2DD6" w:rsidP="009617AB">
      <w:pPr>
        <w:pStyle w:val="Heading2"/>
        <w:numPr>
          <w:ilvl w:val="0"/>
          <w:numId w:val="13"/>
        </w:numPr>
        <w:jc w:val="both"/>
      </w:pPr>
      <w:bookmarkStart w:id="1" w:name="_Toc66629870"/>
      <w:bookmarkStart w:id="2" w:name="_Toc66621230"/>
      <w:r>
        <w:t xml:space="preserve">What we </w:t>
      </w:r>
      <w:r w:rsidR="00042547">
        <w:t xml:space="preserve">stand for </w:t>
      </w:r>
    </w:p>
    <w:p w14:paraId="2EDB94F1" w14:textId="48F8A8A6" w:rsidR="00ED2DD6" w:rsidRPr="008C3E30" w:rsidRDefault="005871AE" w:rsidP="00223051">
      <w:pPr>
        <w:spacing w:after="160"/>
        <w:rPr>
          <w:rFonts w:ascii="Frutiger LT Std 47 Light Cn" w:hAnsi="Frutiger LT Std 47 Light Cn"/>
          <w:color w:val="404040"/>
          <w:szCs w:val="20"/>
        </w:rPr>
      </w:pPr>
      <w:r>
        <w:rPr>
          <w:rFonts w:ascii="Frutiger LT Std 47 Light Cn" w:hAnsi="Frutiger LT Std 47 Light Cn"/>
          <w:color w:val="404040"/>
          <w:szCs w:val="20"/>
        </w:rPr>
        <w:t>As</w:t>
      </w:r>
      <w:r w:rsidR="00135789">
        <w:rPr>
          <w:rFonts w:ascii="Frutiger LT Std 47 Light Cn" w:hAnsi="Frutiger LT Std 47 Light Cn"/>
          <w:color w:val="404040"/>
          <w:szCs w:val="20"/>
        </w:rPr>
        <w:t xml:space="preserve"> </w:t>
      </w:r>
      <w:proofErr w:type="spellStart"/>
      <w:r w:rsidR="00135789">
        <w:rPr>
          <w:rFonts w:ascii="Frutiger LT Std 47 Light Cn" w:hAnsi="Frutiger LT Std 47 Light Cn"/>
          <w:color w:val="404040"/>
          <w:szCs w:val="20"/>
        </w:rPr>
        <w:t>Bundesarbeitsgemeinschaft</w:t>
      </w:r>
      <w:proofErr w:type="spellEnd"/>
      <w:r w:rsidR="00135789">
        <w:rPr>
          <w:rFonts w:ascii="Frutiger LT Std 47 Light Cn" w:hAnsi="Frutiger LT Std 47 Light Cn"/>
          <w:color w:val="404040"/>
          <w:szCs w:val="20"/>
        </w:rPr>
        <w:t xml:space="preserve"> </w:t>
      </w:r>
      <w:proofErr w:type="spellStart"/>
      <w:r w:rsidR="00135789">
        <w:rPr>
          <w:rFonts w:ascii="Frutiger LT Std 47 Light Cn" w:hAnsi="Frutiger LT Std 47 Light Cn"/>
          <w:color w:val="404040"/>
          <w:szCs w:val="20"/>
        </w:rPr>
        <w:t>Inklusionsfirmen</w:t>
      </w:r>
      <w:proofErr w:type="spellEnd"/>
      <w:r w:rsidR="00135789">
        <w:rPr>
          <w:rFonts w:ascii="Frutiger LT Std 47 Light Cn" w:hAnsi="Frutiger LT Std 47 Light Cn"/>
          <w:color w:val="404040"/>
          <w:szCs w:val="20"/>
        </w:rPr>
        <w:t xml:space="preserve"> – bag if (</w:t>
      </w:r>
      <w:r w:rsidR="00135789" w:rsidRPr="0086436D">
        <w:rPr>
          <w:rFonts w:ascii="Frutiger LT Std 47 Light Cn" w:hAnsi="Frutiger LT Std 47 Light Cn"/>
          <w:color w:val="404040"/>
          <w:szCs w:val="20"/>
        </w:rPr>
        <w:t xml:space="preserve">Federal Association of Inclusive </w:t>
      </w:r>
      <w:r w:rsidR="00135789">
        <w:rPr>
          <w:rFonts w:ascii="Frutiger LT Std 47 Light Cn" w:hAnsi="Frutiger LT Std 47 Light Cn"/>
          <w:color w:val="404040"/>
          <w:szCs w:val="20"/>
        </w:rPr>
        <w:t>enterprises</w:t>
      </w:r>
      <w:r>
        <w:rPr>
          <w:rFonts w:ascii="Frutiger LT Std 47 Light Cn" w:hAnsi="Frutiger LT Std 47 Light Cn"/>
          <w:color w:val="404040"/>
          <w:szCs w:val="20"/>
        </w:rPr>
        <w:t xml:space="preserve"> in Germany</w:t>
      </w:r>
      <w:r w:rsidR="00135789">
        <w:rPr>
          <w:rFonts w:ascii="Frutiger LT Std 47 Light Cn" w:hAnsi="Frutiger LT Std 47 Light Cn"/>
          <w:color w:val="404040"/>
          <w:szCs w:val="20"/>
        </w:rPr>
        <w:t>)</w:t>
      </w:r>
      <w:r w:rsidR="00ED2DD6">
        <w:rPr>
          <w:rFonts w:ascii="Frutiger LT Std 47 Light Cn" w:hAnsi="Frutiger LT Std 47 Light Cn"/>
          <w:color w:val="404040"/>
          <w:szCs w:val="20"/>
        </w:rPr>
        <w:t xml:space="preserve"> </w:t>
      </w:r>
      <w:r>
        <w:rPr>
          <w:rFonts w:ascii="Frutiger LT Std 47 Light Cn" w:hAnsi="Frutiger LT Std 47 Light Cn"/>
          <w:color w:val="404040"/>
          <w:szCs w:val="20"/>
        </w:rPr>
        <w:t xml:space="preserve">our </w:t>
      </w:r>
      <w:r w:rsidR="009617AB" w:rsidRPr="0086436D">
        <w:rPr>
          <w:rFonts w:ascii="Frutiger LT Std 47 Light Cn" w:hAnsi="Frutiger LT Std 47 Light Cn"/>
          <w:color w:val="404040"/>
          <w:szCs w:val="20"/>
        </w:rPr>
        <w:t>aim</w:t>
      </w:r>
      <w:r w:rsidR="00ED2DD6" w:rsidRPr="0086436D">
        <w:rPr>
          <w:rFonts w:ascii="Frutiger LT Std 47 Light Cn" w:hAnsi="Frutiger LT Std 47 Light Cn"/>
          <w:color w:val="404040"/>
          <w:szCs w:val="20"/>
        </w:rPr>
        <w:t xml:space="preserve"> </w:t>
      </w:r>
      <w:r>
        <w:rPr>
          <w:rFonts w:ascii="Frutiger LT Std 47 Light Cn" w:hAnsi="Frutiger LT Std 47 Light Cn"/>
          <w:color w:val="404040"/>
          <w:szCs w:val="20"/>
        </w:rPr>
        <w:t xml:space="preserve">is </w:t>
      </w:r>
      <w:r w:rsidR="00ED2DD6" w:rsidRPr="0086436D">
        <w:rPr>
          <w:rFonts w:ascii="Frutiger LT Std 47 Light Cn" w:hAnsi="Frutiger LT Std 47 Light Cn"/>
          <w:color w:val="404040"/>
          <w:szCs w:val="20"/>
        </w:rPr>
        <w:t xml:space="preserve">to present the </w:t>
      </w:r>
      <w:r w:rsidR="00ED2DD6" w:rsidRPr="0086436D">
        <w:rPr>
          <w:rFonts w:ascii="Frutiger LT Std 47 Light Cn" w:hAnsi="Frutiger LT Std 47 Light Cn"/>
          <w:b/>
          <w:bCs/>
          <w:color w:val="404040"/>
          <w:szCs w:val="20"/>
        </w:rPr>
        <w:t xml:space="preserve">model of </w:t>
      </w:r>
      <w:r w:rsidR="00ED2DD6">
        <w:rPr>
          <w:rFonts w:ascii="Frutiger LT Std 47 Light Cn" w:hAnsi="Frutiger LT Std 47 Light Cn"/>
          <w:b/>
          <w:bCs/>
          <w:color w:val="404040"/>
          <w:szCs w:val="20"/>
        </w:rPr>
        <w:t>inclusive enterprises</w:t>
      </w:r>
      <w:r w:rsidR="00ED2DD6" w:rsidRPr="0086436D">
        <w:rPr>
          <w:rFonts w:ascii="Frutiger LT Std 47 Light Cn" w:hAnsi="Frutiger LT Std 47 Light Cn"/>
          <w:b/>
          <w:bCs/>
          <w:color w:val="404040"/>
          <w:szCs w:val="20"/>
        </w:rPr>
        <w:t xml:space="preserve"> as a "lighthouse model" for the </w:t>
      </w:r>
      <w:r w:rsidR="00ED2DD6" w:rsidRPr="0086436D">
        <w:rPr>
          <w:rFonts w:ascii="Frutiger LT Std 47 Light Cn" w:hAnsi="Frutiger LT Std 47 Light Cn"/>
          <w:color w:val="404040"/>
          <w:szCs w:val="20"/>
        </w:rPr>
        <w:t xml:space="preserve">implementation of Article 27 of the </w:t>
      </w:r>
      <w:r>
        <w:rPr>
          <w:rFonts w:ascii="Frutiger LT Std 47 Light Cn" w:hAnsi="Frutiger LT Std 47 Light Cn"/>
          <w:color w:val="404040"/>
          <w:szCs w:val="20"/>
        </w:rPr>
        <w:t xml:space="preserve">UNCRPD. </w:t>
      </w:r>
      <w:r w:rsidR="00223051">
        <w:rPr>
          <w:rFonts w:ascii="Frutiger LT Std 47 Light Cn" w:hAnsi="Frutiger LT Std 47 Light Cn"/>
          <w:color w:val="404040"/>
          <w:szCs w:val="20"/>
        </w:rPr>
        <w:t>As i</w:t>
      </w:r>
      <w:r>
        <w:rPr>
          <w:rFonts w:ascii="Frutiger LT Std 47 Light Cn" w:hAnsi="Frutiger LT Std 47 Light Cn"/>
          <w:color w:val="404040"/>
          <w:szCs w:val="20"/>
        </w:rPr>
        <w:t>nclusive enterprises in Europe and around the world</w:t>
      </w:r>
      <w:r w:rsidR="00ED2DD6" w:rsidRPr="0086436D">
        <w:rPr>
          <w:rFonts w:ascii="Frutiger LT Std 47 Light Cn" w:hAnsi="Frutiger LT Std 47 Light Cn"/>
          <w:color w:val="404040"/>
          <w:szCs w:val="20"/>
        </w:rPr>
        <w:t xml:space="preserve"> pursue one </w:t>
      </w:r>
      <w:r>
        <w:rPr>
          <w:rFonts w:ascii="Frutiger LT Std 47 Light Cn" w:hAnsi="Frutiger LT Std 47 Light Cn"/>
          <w:color w:val="404040"/>
          <w:szCs w:val="20"/>
        </w:rPr>
        <w:t xml:space="preserve">central </w:t>
      </w:r>
      <w:r w:rsidR="00ED2DD6" w:rsidRPr="0086436D">
        <w:rPr>
          <w:rFonts w:ascii="Frutiger LT Std 47 Light Cn" w:hAnsi="Frutiger LT Std 47 Light Cn"/>
          <w:color w:val="404040"/>
          <w:szCs w:val="20"/>
        </w:rPr>
        <w:t>goal</w:t>
      </w:r>
      <w:r w:rsidR="00223051">
        <w:rPr>
          <w:rFonts w:ascii="Frutiger LT Std 47 Light Cn" w:hAnsi="Frutiger LT Std 47 Light Cn"/>
          <w:color w:val="404040"/>
          <w:szCs w:val="20"/>
        </w:rPr>
        <w:t>, namely</w:t>
      </w:r>
      <w:r>
        <w:rPr>
          <w:rFonts w:ascii="Frutiger LT Std 47 Light Cn" w:hAnsi="Frutiger LT Std 47 Light Cn"/>
          <w:color w:val="404040"/>
          <w:szCs w:val="20"/>
        </w:rPr>
        <w:t xml:space="preserve"> </w:t>
      </w:r>
      <w:r w:rsidR="00223051">
        <w:rPr>
          <w:rFonts w:ascii="Frutiger LT Std 47 Light Cn" w:hAnsi="Frutiger LT Std 47 Light Cn"/>
          <w:color w:val="404040"/>
          <w:szCs w:val="20"/>
        </w:rPr>
        <w:t>the inclusive employment of</w:t>
      </w:r>
      <w:r>
        <w:rPr>
          <w:rFonts w:ascii="Frutiger LT Std 47 Light Cn" w:hAnsi="Frutiger LT Std 47 Light Cn"/>
          <w:color w:val="404040"/>
          <w:szCs w:val="20"/>
        </w:rPr>
        <w:t xml:space="preserve"> people with disabilities in full </w:t>
      </w:r>
      <w:r w:rsidR="008C3E30" w:rsidRPr="0086436D">
        <w:rPr>
          <w:rFonts w:ascii="Frutiger LT Std 47 Light Cn" w:hAnsi="Frutiger LT Std 47 Light Cn"/>
          <w:color w:val="404040"/>
          <w:szCs w:val="20"/>
        </w:rPr>
        <w:t>compliance with Article 27</w:t>
      </w:r>
      <w:r w:rsidR="00223051">
        <w:rPr>
          <w:rFonts w:ascii="Frutiger LT Std 47 Light Cn" w:hAnsi="Frutiger LT Std 47 Light Cn"/>
          <w:color w:val="404040"/>
          <w:szCs w:val="20"/>
        </w:rPr>
        <w:t xml:space="preserve">, </w:t>
      </w:r>
      <w:r w:rsidR="00ED2DD6" w:rsidRPr="008C3E30">
        <w:rPr>
          <w:rFonts w:ascii="Frutiger LT Std 47 Light Cn" w:hAnsi="Frutiger LT Std 47 Light Cn"/>
          <w:color w:val="404040"/>
          <w:szCs w:val="20"/>
        </w:rPr>
        <w:t>we appeal to the United Nations to support this inclusive enterprise model and to include it as a best practice model in the policy recommendations on employment models that respect CRPD Article 27.</w:t>
      </w:r>
    </w:p>
    <w:p w14:paraId="320DB23E" w14:textId="2BF3F87A" w:rsidR="00D3580B" w:rsidRPr="0086436D" w:rsidRDefault="00D3580B" w:rsidP="009617AB">
      <w:pPr>
        <w:pStyle w:val="Heading2"/>
        <w:numPr>
          <w:ilvl w:val="0"/>
          <w:numId w:val="13"/>
        </w:numPr>
        <w:jc w:val="both"/>
      </w:pPr>
      <w:r w:rsidRPr="0086436D">
        <w:lastRenderedPageBreak/>
        <w:t xml:space="preserve">The </w:t>
      </w:r>
      <w:r w:rsidR="00ED2DD6">
        <w:t>key elements</w:t>
      </w:r>
      <w:r w:rsidRPr="0086436D">
        <w:t xml:space="preserve"> of inclusive enterprises</w:t>
      </w:r>
      <w:bookmarkEnd w:id="1"/>
      <w:bookmarkEnd w:id="2"/>
    </w:p>
    <w:p w14:paraId="388B6F03" w14:textId="68C04EA2" w:rsidR="009617AB" w:rsidRDefault="00CD6B2A" w:rsidP="009617AB">
      <w:pPr>
        <w:pStyle w:val="6textunivers"/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Like no other model, i</w:t>
      </w:r>
      <w:r w:rsidR="00F273E3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nclusive enterprises </w:t>
      </w:r>
      <w:r w:rsidR="0022305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provide</w:t>
      </w:r>
      <w:r w:rsidR="009617AB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free access </w:t>
      </w:r>
      <w:r w:rsidR="005C2EB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for</w:t>
      </w:r>
      <w:r w:rsidR="005C2EB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9617AB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persons with disabilities to </w:t>
      </w:r>
      <w:r w:rsidR="0022305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the</w:t>
      </w:r>
      <w:r w:rsidR="00223051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22305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regular</w:t>
      </w:r>
      <w:r w:rsidR="00223051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proofErr w:type="spellStart"/>
      <w:r w:rsidR="009617AB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labour</w:t>
      </w:r>
      <w:proofErr w:type="spellEnd"/>
      <w:r w:rsidR="009617AB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market.</w:t>
      </w:r>
    </w:p>
    <w:p w14:paraId="2C73306E" w14:textId="2CB5B4D3" w:rsidR="005C2EBA" w:rsidRPr="005C2EBA" w:rsidRDefault="005C2EBA" w:rsidP="005C2EBA">
      <w:pPr>
        <w:pStyle w:val="6textunivers"/>
        <w:numPr>
          <w:ilvl w:val="0"/>
          <w:numId w:val="27"/>
        </w:numPr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All employees - with and without disabilities 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- </w:t>
      </w: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receive regular employment contracts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and </w:t>
      </w: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are paid according to the same industry-standard, </w:t>
      </w:r>
      <w:proofErr w:type="spellStart"/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labour</w:t>
      </w:r>
      <w:proofErr w:type="spellEnd"/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-law and collective-agreement regulations.</w:t>
      </w:r>
    </w:p>
    <w:p w14:paraId="1039850E" w14:textId="4A86B24E" w:rsidR="00ED2DD6" w:rsidRPr="00ED2DD6" w:rsidRDefault="009617AB" w:rsidP="009617AB">
      <w:pPr>
        <w:pStyle w:val="6textunivers"/>
        <w:numPr>
          <w:ilvl w:val="0"/>
          <w:numId w:val="27"/>
        </w:numPr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Inclusive enterprises</w:t>
      </w:r>
      <w:r w:rsidR="00ED2DD6"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are </w:t>
      </w:r>
      <w:proofErr w:type="spellStart"/>
      <w:r w:rsidR="00ED2DD6"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specialised</w:t>
      </w:r>
      <w:proofErr w:type="spellEnd"/>
      <w:r w:rsidR="00ED2DD6"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in employing 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and training </w:t>
      </w:r>
      <w:r w:rsidR="00ED2DD6"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people with particularly severe disabilities in the general </w:t>
      </w:r>
      <w:proofErr w:type="spellStart"/>
      <w:r w:rsidR="00ED2DD6"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labour</w:t>
      </w:r>
      <w:proofErr w:type="spellEnd"/>
      <w:r w:rsidR="00ED2DD6"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market.</w:t>
      </w:r>
    </w:p>
    <w:p w14:paraId="5E5C6828" w14:textId="09B234F1" w:rsidR="00ED2DD6" w:rsidRDefault="00ED2DD6" w:rsidP="009617AB">
      <w:pPr>
        <w:pStyle w:val="6textunivers"/>
        <w:numPr>
          <w:ilvl w:val="0"/>
          <w:numId w:val="27"/>
        </w:numPr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ED2D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They adapt the work to the abilities of the people with disabilities and not the people to the work.</w:t>
      </w:r>
    </w:p>
    <w:p w14:paraId="51CA93DF" w14:textId="7B3B6EB4" w:rsidR="00566F9D" w:rsidRDefault="00566F9D" w:rsidP="009617AB">
      <w:pPr>
        <w:pStyle w:val="6textunivers"/>
        <w:numPr>
          <w:ilvl w:val="0"/>
          <w:numId w:val="27"/>
        </w:numPr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Inclusi</w:t>
      </w:r>
      <w:r w:rsidR="009617A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ve</w:t>
      </w: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9617A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enterprises</w:t>
      </w: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A267A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can be </w:t>
      </w:r>
      <w:r w:rsidR="00EC07D8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an employment alternative for </w:t>
      </w:r>
      <w:r w:rsidR="00A267A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many people with disabilities in </w:t>
      </w:r>
      <w:r w:rsidR="00EC07D8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sheltered workshops. </w:t>
      </w: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</w:p>
    <w:p w14:paraId="1986A430" w14:textId="45CEADC9" w:rsidR="009617AB" w:rsidRPr="0086436D" w:rsidRDefault="009617AB" w:rsidP="00DE3F8C">
      <w:pPr>
        <w:pStyle w:val="6textunivers"/>
        <w:numPr>
          <w:ilvl w:val="0"/>
          <w:numId w:val="19"/>
        </w:numPr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Inclusive enterprises are companies of the general </w:t>
      </w:r>
      <w:proofErr w:type="spellStart"/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labour</w:t>
      </w:r>
      <w:proofErr w:type="spellEnd"/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market with a commercial purpose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and</w:t>
      </w:r>
      <w:r w:rsidRPr="009617A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can be active in 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almost </w:t>
      </w:r>
      <w:r w:rsidRPr="009617A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all business secto</w:t>
      </w:r>
      <w:r w:rsidR="00DE3F8C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rs </w:t>
      </w: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while fulfilling a social mission.</w:t>
      </w:r>
    </w:p>
    <w:p w14:paraId="5D557ADC" w14:textId="64EFF20B" w:rsidR="009617AB" w:rsidRPr="0086436D" w:rsidRDefault="009617AB" w:rsidP="009617AB">
      <w:pPr>
        <w:pStyle w:val="6textunivers"/>
        <w:numPr>
          <w:ilvl w:val="0"/>
          <w:numId w:val="19"/>
        </w:numPr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Inclusive enterprises are designed for the long term. This objective also applies to their workplaces.</w:t>
      </w:r>
    </w:p>
    <w:p w14:paraId="65ED8D71" w14:textId="01766D3D" w:rsidR="009617AB" w:rsidRPr="0086436D" w:rsidRDefault="009617AB" w:rsidP="009617AB">
      <w:pPr>
        <w:spacing w:after="160"/>
        <w:rPr>
          <w:rFonts w:ascii="Frutiger LT Std 47 Light Cn" w:hAnsi="Frutiger LT Std 47 Light Cn"/>
        </w:rPr>
      </w:pPr>
      <w:r w:rsidRPr="0086436D">
        <w:rPr>
          <w:rFonts w:ascii="Frutiger LT Std 47 Light Cn" w:hAnsi="Frutiger LT Std 47 Light Cn"/>
          <w:color w:val="404040"/>
          <w:szCs w:val="20"/>
        </w:rPr>
        <w:t xml:space="preserve">Due to </w:t>
      </w:r>
      <w:r w:rsidR="003B670A">
        <w:rPr>
          <w:rFonts w:ascii="Frutiger LT Std 47 Light Cn" w:hAnsi="Frutiger LT Std 47 Light Cn"/>
          <w:color w:val="404040"/>
          <w:szCs w:val="20"/>
        </w:rPr>
        <w:t xml:space="preserve">these </w:t>
      </w:r>
      <w:r w:rsidR="00F273E3">
        <w:rPr>
          <w:rFonts w:ascii="Frutiger LT Std 47 Light Cn" w:hAnsi="Frutiger LT Std 47 Light Cn"/>
          <w:color w:val="404040"/>
          <w:szCs w:val="20"/>
        </w:rPr>
        <w:t>key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 elements, inclusive enterprises </w:t>
      </w:r>
      <w:r w:rsidR="003B670A">
        <w:rPr>
          <w:rFonts w:ascii="Frutiger LT Std 47 Light Cn" w:hAnsi="Frutiger LT Std 47 Light Cn"/>
          <w:color w:val="404040"/>
          <w:szCs w:val="20"/>
        </w:rPr>
        <w:t>do</w:t>
      </w:r>
      <w:r w:rsidR="003B670A" w:rsidRPr="0086436D">
        <w:rPr>
          <w:rFonts w:ascii="Frutiger LT Std 47 Light Cn" w:hAnsi="Frutiger LT Std 47 Light Cn"/>
          <w:color w:val="404040"/>
          <w:szCs w:val="20"/>
        </w:rPr>
        <w:t xml:space="preserve"> 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not </w:t>
      </w:r>
      <w:r w:rsidR="003B670A">
        <w:rPr>
          <w:rFonts w:ascii="Frutiger LT Std 47 Light Cn" w:hAnsi="Frutiger LT Std 47 Light Cn"/>
          <w:color w:val="404040"/>
          <w:szCs w:val="20"/>
        </w:rPr>
        <w:t xml:space="preserve">represent 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a </w:t>
      </w:r>
      <w:r w:rsidR="003B670A">
        <w:rPr>
          <w:rFonts w:ascii="Frutiger LT Std 47 Light Cn" w:hAnsi="Frutiger LT Std 47 Light Cn"/>
          <w:color w:val="404040"/>
          <w:szCs w:val="20"/>
        </w:rPr>
        <w:t>segregated</w:t>
      </w:r>
      <w:r w:rsidR="003B670A" w:rsidRPr="0086436D">
        <w:rPr>
          <w:rFonts w:ascii="Frutiger LT Std 47 Light Cn" w:hAnsi="Frutiger LT Std 47 Light Cn"/>
          <w:color w:val="404040"/>
          <w:szCs w:val="20"/>
        </w:rPr>
        <w:t xml:space="preserve"> </w:t>
      </w:r>
      <w:proofErr w:type="spellStart"/>
      <w:r w:rsidRPr="0086436D">
        <w:rPr>
          <w:rFonts w:ascii="Frutiger LT Std 47 Light Cn" w:hAnsi="Frutiger LT Std 47 Light Cn"/>
          <w:color w:val="404040"/>
          <w:szCs w:val="20"/>
        </w:rPr>
        <w:t>labour</w:t>
      </w:r>
      <w:proofErr w:type="spellEnd"/>
      <w:r w:rsidRPr="0086436D">
        <w:rPr>
          <w:rFonts w:ascii="Frutiger LT Std 47 Light Cn" w:hAnsi="Frutiger LT Std 47 Light Cn"/>
          <w:color w:val="404040"/>
          <w:szCs w:val="20"/>
        </w:rPr>
        <w:t xml:space="preserve"> market, but are </w:t>
      </w:r>
      <w:r w:rsidR="005C2EBA">
        <w:rPr>
          <w:rFonts w:ascii="Frutiger LT Std 47 Light Cn" w:hAnsi="Frutiger LT Std 47 Light Cn"/>
          <w:color w:val="404040"/>
          <w:szCs w:val="20"/>
        </w:rPr>
        <w:t>part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 of </w:t>
      </w:r>
      <w:r w:rsidR="005C2EBA">
        <w:rPr>
          <w:rFonts w:ascii="Frutiger LT Std 47 Light Cn" w:hAnsi="Frutiger LT Std 47 Light Cn"/>
          <w:color w:val="404040"/>
          <w:szCs w:val="20"/>
        </w:rPr>
        <w:t>the regular economy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. They </w:t>
      </w:r>
      <w:r w:rsidR="005C2EBA">
        <w:rPr>
          <w:rFonts w:ascii="Frutiger LT Std 47 Light Cn" w:hAnsi="Frutiger LT Std 47 Light Cn"/>
          <w:color w:val="404040"/>
          <w:szCs w:val="20"/>
        </w:rPr>
        <w:t>stand for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 a "social market economy" and can serve as an example for </w:t>
      </w:r>
      <w:r w:rsidR="005C2EBA">
        <w:rPr>
          <w:rFonts w:ascii="Frutiger LT Std 47 Light Cn" w:hAnsi="Frutiger LT Std 47 Light Cn"/>
          <w:color w:val="404040"/>
          <w:szCs w:val="20"/>
        </w:rPr>
        <w:t>other private companies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. </w:t>
      </w:r>
    </w:p>
    <w:p w14:paraId="301331EE" w14:textId="48A679FE" w:rsidR="00750EBD" w:rsidRPr="0086436D" w:rsidRDefault="00750EBD" w:rsidP="009617AB">
      <w:pPr>
        <w:pStyle w:val="Heading2"/>
        <w:numPr>
          <w:ilvl w:val="0"/>
          <w:numId w:val="13"/>
        </w:numPr>
        <w:jc w:val="both"/>
      </w:pPr>
      <w:bookmarkStart w:id="3" w:name="_Toc66629876"/>
      <w:bookmarkStart w:id="4" w:name="_Toc66621236"/>
      <w:r w:rsidRPr="0086436D">
        <w:lastRenderedPageBreak/>
        <w:t xml:space="preserve">The added value of inclusive </w:t>
      </w:r>
      <w:r w:rsidR="00B076B2">
        <w:t>enterprises</w:t>
      </w:r>
      <w:bookmarkEnd w:id="3"/>
      <w:r w:rsidRPr="0086436D">
        <w:t xml:space="preserve"> </w:t>
      </w:r>
      <w:bookmarkEnd w:id="4"/>
    </w:p>
    <w:p w14:paraId="78D79668" w14:textId="13391F4F" w:rsidR="003012EA" w:rsidRPr="00F7749E" w:rsidRDefault="008C3E30" w:rsidP="00F7749E">
      <w:pPr>
        <w:pStyle w:val="6textunivers"/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I</w:t>
      </w:r>
      <w:r w:rsidRPr="008C3E30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nclusive enterprises generate added value on different levels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.</w:t>
      </w:r>
      <w:bookmarkStart w:id="5" w:name="_Toc66621237"/>
      <w:r w:rsidR="003012EA" w:rsidRPr="00F7749E">
        <w:rPr>
          <w:lang w:val="en-US"/>
        </w:rPr>
        <w:t xml:space="preserve"> </w:t>
      </w:r>
      <w:bookmarkEnd w:id="5"/>
    </w:p>
    <w:p w14:paraId="6E7F2D34" w14:textId="63D510E4" w:rsidR="00F03E74" w:rsidRPr="0086436D" w:rsidRDefault="00C41FD6" w:rsidP="005741C1">
      <w:pPr>
        <w:pStyle w:val="6textunivers"/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C41FD6">
        <w:rPr>
          <w:rFonts w:ascii="Frutiger LT Std 47 Light Cn" w:eastAsia="Calibri" w:hAnsi="Frutiger LT Std 47 Light Cn" w:cs="Helvetica Neue"/>
          <w:b/>
          <w:bCs/>
          <w:color w:val="404040"/>
          <w:sz w:val="24"/>
          <w:szCs w:val="20"/>
          <w:lang w:val="en-US" w:eastAsia="zh-CN"/>
        </w:rPr>
        <w:t>Added value for people with disabilities</w:t>
      </w:r>
      <w:r w:rsidRPr="00C41FD6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BD022E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as people</w:t>
      </w:r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with disabilities have unrestricted access to the </w:t>
      </w:r>
      <w:proofErr w:type="spellStart"/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labour</w:t>
      </w:r>
      <w:proofErr w:type="spellEnd"/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market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, </w:t>
      </w:r>
      <w:r w:rsidR="00AA5D5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regular </w:t>
      </w:r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employment contrac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ts, </w:t>
      </w:r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statutory or </w:t>
      </w:r>
      <w:r w:rsidR="007E79BC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tariff</w:t>
      </w:r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wage</w:t>
      </w:r>
      <w:r w:rsidR="007E79BC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s </w:t>
      </w:r>
      <w:r w:rsidR="00AA5D5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as well as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3012EA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social security</w:t>
      </w:r>
      <w:r w:rsidR="007E79BC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benefits</w:t>
      </w:r>
      <w:r w:rsidR="009B1F9F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.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They </w:t>
      </w:r>
      <w:r w:rsidR="004E217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become independent of social benefits and can live self-determined lives</w:t>
      </w:r>
      <w:r w:rsidR="009B1F9F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.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</w:p>
    <w:p w14:paraId="2E6E535C" w14:textId="12322C96" w:rsidR="004E2177" w:rsidRPr="00C41FD6" w:rsidRDefault="00C41FD6" w:rsidP="00C41FD6">
      <w:pPr>
        <w:pStyle w:val="6textunivers"/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C41FD6">
        <w:rPr>
          <w:rFonts w:ascii="Frutiger LT Std 47 Light Cn" w:eastAsia="Calibri" w:hAnsi="Frutiger LT Std 47 Light Cn" w:cs="Helvetica Neue"/>
          <w:b/>
          <w:bCs/>
          <w:color w:val="404040"/>
          <w:sz w:val="24"/>
          <w:szCs w:val="20"/>
          <w:lang w:val="en-US" w:eastAsia="zh-CN"/>
        </w:rPr>
        <w:t>Added value for enterprises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3B670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b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ecause </w:t>
      </w:r>
      <w:r w:rsidR="003B670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e</w:t>
      </w:r>
      <w:r w:rsidR="004E217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mployees with disabilities are </w:t>
      </w:r>
      <w:proofErr w:type="spellStart"/>
      <w:r w:rsidR="004E217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characterised</w:t>
      </w:r>
      <w:proofErr w:type="spellEnd"/>
      <w:r w:rsidR="004E217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by high motivation and willingness to work</w:t>
      </w:r>
      <w:r w:rsidR="009B1F9F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.</w:t>
      </w:r>
      <w:r w:rsid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They </w:t>
      </w:r>
      <w:r w:rsidR="004E217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often have undiscovered resources </w:t>
      </w:r>
      <w:r w:rsidR="00AA5D5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and</w:t>
      </w:r>
      <w:r w:rsidR="004E217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contribute to diversity in the company</w:t>
      </w:r>
      <w:r w:rsidR="003B670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which in turn increases</w:t>
      </w:r>
      <w:r w:rsidR="004E2177" w:rsidRPr="005741C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the company's success.</w:t>
      </w:r>
    </w:p>
    <w:p w14:paraId="58D5B18C" w14:textId="5264685F" w:rsidR="00525174" w:rsidRPr="00135789" w:rsidRDefault="00C41FD6" w:rsidP="00DE3F8C">
      <w:pPr>
        <w:pStyle w:val="6textunivers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C41FD6">
        <w:rPr>
          <w:rFonts w:ascii="Frutiger LT Std 47 Light Cn" w:eastAsia="Calibri" w:hAnsi="Frutiger LT Std 47 Light Cn" w:cs="Helvetica Neue"/>
          <w:b/>
          <w:bCs/>
          <w:color w:val="404040"/>
          <w:sz w:val="24"/>
          <w:szCs w:val="20"/>
          <w:lang w:val="en-US" w:eastAsia="zh-CN"/>
        </w:rPr>
        <w:t>Added value for state and government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b</w:t>
      </w:r>
      <w:r w:rsidR="00BD08B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y supporting inclusive enterprises, for example with investment grants, wage subsidies and public procurement</w:t>
      </w:r>
      <w:r w:rsidR="00AA5D5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,</w:t>
      </w:r>
      <w:r w:rsidR="00BD08B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135789" w:rsidRP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the state</w:t>
      </w:r>
      <w:r w:rsidR="00525174" w:rsidRP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042547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spends less on social expenditure</w:t>
      </w:r>
      <w:r w:rsid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,</w:t>
      </w:r>
      <w:r w:rsidR="00042547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gains</w:t>
      </w:r>
      <w:r w:rsid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042547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more t</w:t>
      </w:r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ax and social security </w:t>
      </w:r>
      <w:r w:rsidR="00042547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revenue</w:t>
      </w:r>
      <w:r w:rsidR="0004254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042547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by</w:t>
      </w:r>
      <w:r w:rsidR="00042547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employees</w:t>
      </w:r>
      <w:r w:rsid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BD08B1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as well as </w:t>
      </w:r>
      <w:r w:rsid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m</w:t>
      </w:r>
      <w:r w:rsidR="00525174" w:rsidRP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ore purchasing power through employees</w:t>
      </w:r>
      <w:r w:rsidR="00AA5D5B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,</w:t>
      </w:r>
    </w:p>
    <w:p w14:paraId="0F2F7786" w14:textId="5840C3FD" w:rsidR="00525174" w:rsidRPr="00135789" w:rsidRDefault="00C41FD6" w:rsidP="009617AB">
      <w:pPr>
        <w:pStyle w:val="6textunivers"/>
        <w:spacing w:line="276" w:lineRule="auto"/>
        <w:jc w:val="both"/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</w:pPr>
      <w:r w:rsidRPr="00C41FD6">
        <w:rPr>
          <w:rFonts w:ascii="Frutiger LT Std 47 Light Cn" w:eastAsia="Calibri" w:hAnsi="Frutiger LT Std 47 Light Cn" w:cs="Helvetica Neue"/>
          <w:b/>
          <w:bCs/>
          <w:color w:val="404040"/>
          <w:sz w:val="24"/>
          <w:szCs w:val="20"/>
          <w:lang w:val="en-US" w:eastAsia="zh-CN"/>
        </w:rPr>
        <w:t>And the most important added value for society</w:t>
      </w:r>
      <w:r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b</w:t>
      </w:r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y </w:t>
      </w:r>
      <w:r w:rsidR="00CD6B2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being part of</w:t>
      </w:r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the </w:t>
      </w:r>
      <w:proofErr w:type="spellStart"/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labour</w:t>
      </w:r>
      <w:proofErr w:type="spellEnd"/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market people with disabilities become "visible". Their abilities and resources are </w:t>
      </w:r>
      <w:r w:rsidR="00CD6B2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recognized and</w:t>
      </w:r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prejudices </w:t>
      </w:r>
      <w:proofErr w:type="gramStart"/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are reduced</w:t>
      </w:r>
      <w:proofErr w:type="gramEnd"/>
      <w:r w:rsidR="00525174" w:rsidRPr="0086436D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. </w:t>
      </w:r>
      <w:r w:rsidR="00135789" w:rsidRPr="00A702EE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Inclusive employment enable</w:t>
      </w:r>
      <w:r w:rsidR="00CD6B2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s</w:t>
      </w:r>
      <w:r w:rsidR="00135789" w:rsidRPr="00A702EE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people with and without disabilities to understand each other</w:t>
      </w:r>
      <w:r w:rsidR="00CD6B2A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and</w:t>
      </w:r>
      <w:r w:rsidR="00CD6B2A" w:rsidRPr="00A702EE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135789" w:rsidRPr="00A702EE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>leads to an inclusive society.</w:t>
      </w:r>
      <w:r w:rsid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</w:t>
      </w:r>
      <w:r w:rsidR="00135789" w:rsidRPr="00A702EE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 </w:t>
      </w:r>
      <w:r w:rsidR="00F03E74" w:rsidRPr="00135789">
        <w:rPr>
          <w:rFonts w:ascii="Frutiger LT Std 47 Light Cn" w:eastAsia="Calibri" w:hAnsi="Frutiger LT Std 47 Light Cn" w:cs="Helvetica Neue"/>
          <w:color w:val="404040"/>
          <w:sz w:val="24"/>
          <w:szCs w:val="20"/>
          <w:lang w:val="en-US" w:eastAsia="zh-CN"/>
        </w:rPr>
        <w:t xml:space="preserve">  </w:t>
      </w:r>
    </w:p>
    <w:p w14:paraId="0347B96C" w14:textId="78A025A0" w:rsidR="00AD56FF" w:rsidRPr="00135789" w:rsidRDefault="00AD56FF" w:rsidP="00135789">
      <w:pPr>
        <w:pStyle w:val="Heading2"/>
        <w:numPr>
          <w:ilvl w:val="0"/>
          <w:numId w:val="13"/>
        </w:numPr>
        <w:jc w:val="both"/>
        <w:rPr>
          <w:lang w:val="de-DE"/>
        </w:rPr>
      </w:pPr>
      <w:bookmarkStart w:id="6" w:name="_Toc66629885"/>
      <w:r>
        <w:rPr>
          <w:lang w:val="de-DE"/>
        </w:rPr>
        <w:t>Conclusion</w:t>
      </w:r>
      <w:bookmarkEnd w:id="6"/>
      <w:r>
        <w:rPr>
          <w:lang w:val="de-DE"/>
        </w:rPr>
        <w:t xml:space="preserve"> </w:t>
      </w:r>
      <w:r w:rsidRPr="00135789">
        <w:rPr>
          <w:color w:val="404040"/>
          <w:szCs w:val="20"/>
        </w:rPr>
        <w:t xml:space="preserve"> </w:t>
      </w:r>
    </w:p>
    <w:p w14:paraId="51152223" w14:textId="1295F9A5" w:rsidR="00AD56FF" w:rsidRPr="0086436D" w:rsidRDefault="00AA5D5B" w:rsidP="009617AB">
      <w:pPr>
        <w:spacing w:after="160"/>
        <w:rPr>
          <w:rFonts w:ascii="Frutiger LT Std 47 Light Cn" w:hAnsi="Frutiger LT Std 47 Light Cn"/>
          <w:color w:val="404040"/>
          <w:szCs w:val="20"/>
        </w:rPr>
      </w:pPr>
      <w:r>
        <w:rPr>
          <w:rFonts w:ascii="Frutiger LT Std 47 Light Cn" w:hAnsi="Frutiger LT Std 47 Light Cn"/>
          <w:color w:val="404040"/>
          <w:szCs w:val="20"/>
        </w:rPr>
        <w:t>We</w:t>
      </w:r>
      <w:r w:rsidR="00AD56FF" w:rsidRPr="0086436D">
        <w:rPr>
          <w:rFonts w:ascii="Frutiger LT Std 47 Light Cn" w:hAnsi="Frutiger LT Std 47 Light Cn"/>
          <w:color w:val="404040"/>
          <w:szCs w:val="20"/>
        </w:rPr>
        <w:t xml:space="preserve"> offer </w:t>
      </w:r>
      <w:r w:rsidR="00CB4382" w:rsidRPr="0086436D">
        <w:rPr>
          <w:rFonts w:ascii="Frutiger LT Std 47 Light Cn" w:hAnsi="Frutiger LT Std 47 Light Cn"/>
          <w:color w:val="404040"/>
          <w:szCs w:val="20"/>
        </w:rPr>
        <w:t xml:space="preserve">the </w:t>
      </w:r>
      <w:r w:rsidR="00CD6B2A">
        <w:rPr>
          <w:rFonts w:ascii="Frutiger LT Std 47 Light Cn" w:hAnsi="Frutiger LT Std 47 Light Cn"/>
          <w:color w:val="404040"/>
          <w:szCs w:val="20"/>
        </w:rPr>
        <w:t xml:space="preserve">UN CRPD </w:t>
      </w:r>
      <w:r w:rsidR="00CB4382" w:rsidRPr="0086436D">
        <w:rPr>
          <w:rFonts w:ascii="Frutiger LT Std 47 Light Cn" w:hAnsi="Frutiger LT Std 47 Light Cn"/>
          <w:color w:val="404040"/>
          <w:szCs w:val="20"/>
        </w:rPr>
        <w:t xml:space="preserve">Committee to </w:t>
      </w:r>
      <w:r w:rsidR="00AD56FF" w:rsidRPr="0086436D">
        <w:rPr>
          <w:rFonts w:ascii="Frutiger LT Std 47 Light Cn" w:hAnsi="Frutiger LT Std 47 Light Cn"/>
          <w:color w:val="404040"/>
          <w:szCs w:val="20"/>
        </w:rPr>
        <w:t xml:space="preserve">use </w:t>
      </w:r>
      <w:r w:rsidR="00CB4382" w:rsidRPr="0086436D">
        <w:rPr>
          <w:rFonts w:ascii="Frutiger LT Std 47 Light Cn" w:hAnsi="Frutiger LT Std 47 Light Cn"/>
          <w:color w:val="404040"/>
          <w:szCs w:val="20"/>
        </w:rPr>
        <w:t xml:space="preserve">the inclusive enterprise model as a reference model to </w:t>
      </w:r>
      <w:r w:rsidR="00AD56FF" w:rsidRPr="0086436D">
        <w:rPr>
          <w:rFonts w:ascii="Frutiger LT Std 47 Light Cn" w:hAnsi="Frutiger LT Std 47 Light Cn"/>
          <w:color w:val="404040"/>
          <w:szCs w:val="20"/>
        </w:rPr>
        <w:t xml:space="preserve">enable persons with disabilities to earn a living through work in an inclusive and accessible </w:t>
      </w:r>
      <w:proofErr w:type="spellStart"/>
      <w:r w:rsidR="00AD56FF" w:rsidRPr="0086436D">
        <w:rPr>
          <w:rFonts w:ascii="Frutiger LT Std 47 Light Cn" w:hAnsi="Frutiger LT Std 47 Light Cn"/>
          <w:color w:val="404040"/>
          <w:szCs w:val="20"/>
        </w:rPr>
        <w:t>labour</w:t>
      </w:r>
      <w:proofErr w:type="spellEnd"/>
      <w:r w:rsidR="00AD56FF" w:rsidRPr="0086436D">
        <w:rPr>
          <w:rFonts w:ascii="Frutiger LT Std 47 Light Cn" w:hAnsi="Frutiger LT Std 47 Light Cn"/>
          <w:color w:val="404040"/>
          <w:szCs w:val="20"/>
        </w:rPr>
        <w:t xml:space="preserve"> market. </w:t>
      </w:r>
    </w:p>
    <w:p w14:paraId="759F4D37" w14:textId="5C15EB81" w:rsidR="006F6C6F" w:rsidRPr="00C41FD6" w:rsidRDefault="00F40340" w:rsidP="009617AB">
      <w:pPr>
        <w:spacing w:after="160"/>
        <w:rPr>
          <w:rFonts w:ascii="Frutiger LT Std 47 Light Cn" w:hAnsi="Frutiger LT Std 47 Light Cn"/>
          <w:color w:val="404040"/>
          <w:szCs w:val="20"/>
        </w:rPr>
      </w:pPr>
      <w:r w:rsidRPr="0086436D">
        <w:rPr>
          <w:rFonts w:ascii="Frutiger LT Std 47 Light Cn" w:hAnsi="Frutiger LT Std 47 Light Cn"/>
          <w:color w:val="404040"/>
          <w:szCs w:val="20"/>
        </w:rPr>
        <w:t xml:space="preserve">By implementing inclusive employment policies, States Parties have a great opportunity to </w:t>
      </w:r>
      <w:r w:rsidR="00E24441" w:rsidRPr="0086436D">
        <w:rPr>
          <w:rFonts w:ascii="Frutiger LT Std 47 Light Cn" w:hAnsi="Frutiger LT Std 47 Light Cn"/>
          <w:color w:val="404040"/>
          <w:szCs w:val="20"/>
        </w:rPr>
        <w:t>achieve</w:t>
      </w:r>
      <w:r w:rsidRPr="0086436D">
        <w:rPr>
          <w:rFonts w:ascii="Frutiger LT Std 47 Light Cn" w:hAnsi="Frutiger LT Std 47 Light Cn"/>
          <w:color w:val="404040"/>
          <w:szCs w:val="20"/>
        </w:rPr>
        <w:t xml:space="preserve"> the goal of inclusive participation in working life for persons with disabilities</w:t>
      </w:r>
      <w:r w:rsidR="00CD6B2A">
        <w:rPr>
          <w:rFonts w:ascii="Frutiger LT Std 47 Light Cn" w:hAnsi="Frutiger LT Std 47 Light Cn"/>
          <w:color w:val="404040"/>
          <w:szCs w:val="20"/>
        </w:rPr>
        <w:t xml:space="preserve"> and to</w:t>
      </w:r>
      <w:r w:rsidR="00E24441" w:rsidRPr="0086436D">
        <w:rPr>
          <w:rFonts w:ascii="Frutiger LT Std 47 Light Cn" w:hAnsi="Frutiger LT Std 47 Light Cn"/>
          <w:color w:val="404040"/>
          <w:szCs w:val="20"/>
        </w:rPr>
        <w:t xml:space="preserve"> </w:t>
      </w:r>
      <w:r w:rsidR="00E24441" w:rsidRPr="0086436D">
        <w:rPr>
          <w:rFonts w:ascii="Frutiger LT Std 47 Light Cn" w:hAnsi="Frutiger LT Std 47 Light Cn"/>
          <w:color w:val="404040"/>
          <w:szCs w:val="20"/>
        </w:rPr>
        <w:lastRenderedPageBreak/>
        <w:t xml:space="preserve">offer people with disabilities economic independence, social participation and a self-determined life. </w:t>
      </w:r>
      <w:r w:rsidR="00E24441" w:rsidRPr="00C41FD6">
        <w:rPr>
          <w:rFonts w:ascii="Frutiger LT Std 47 Light Cn" w:hAnsi="Frutiger LT Std 47 Light Cn"/>
          <w:b/>
          <w:bCs/>
          <w:color w:val="404040"/>
          <w:szCs w:val="20"/>
        </w:rPr>
        <w:t>Inclusive enterprises are the innovative, but proven, way forward.</w:t>
      </w:r>
    </w:p>
    <w:sectPr w:rsidR="006F6C6F" w:rsidRPr="00C41FD6" w:rsidSect="00A31C5C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041" w:right="1134" w:bottom="1134" w:left="1418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EB71" w14:textId="77777777" w:rsidR="0074653A" w:rsidRDefault="0074653A">
      <w:pPr>
        <w:spacing w:after="0" w:line="240" w:lineRule="auto"/>
      </w:pPr>
      <w:r>
        <w:separator/>
      </w:r>
    </w:p>
  </w:endnote>
  <w:endnote w:type="continuationSeparator" w:id="0">
    <w:p w14:paraId="10119354" w14:textId="77777777" w:rsidR="0074653A" w:rsidRDefault="0074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7 Light Cn">
    <w:altName w:val="Segoe Condensed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55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Überschriften">
    <w:altName w:val="Times New Roman"/>
    <w:charset w:val="00"/>
    <w:family w:val="roman"/>
    <w:pitch w:val="default"/>
  </w:font>
  <w:font w:name="Noto Sans">
    <w:altName w:val="Bahnschrift Light"/>
    <w:charset w:val="00"/>
    <w:family w:val="swiss"/>
    <w:pitch w:val="variable"/>
    <w:sig w:usb0="E00082FF" w:usb1="420078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9453" w14:textId="29B945D0" w:rsidR="00A31C5C" w:rsidRDefault="00A31C5C" w:rsidP="00A31C5C">
    <w:pPr>
      <w:widowControl/>
      <w:tabs>
        <w:tab w:val="center" w:pos="4252"/>
        <w:tab w:val="right" w:pos="8504"/>
      </w:tabs>
      <w:spacing w:after="0" w:line="240" w:lineRule="atLeast"/>
      <w:jc w:val="right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t xml:space="preserve">Page 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begin"/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instrText xml:space="preserve"> PAGE </w:instrTex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separate"/>
    </w:r>
    <w:r w:rsidR="00A60DDD">
      <w:rPr>
        <w:rFonts w:ascii="Frutiger LT Std 47 Light Cn" w:eastAsia="Times New Roman" w:hAnsi="Frutiger LT Std 47 Light Cn"/>
        <w:noProof/>
        <w:color w:val="7F7F7F"/>
        <w:sz w:val="20"/>
        <w:szCs w:val="20"/>
        <w:lang w:val="de-DE" w:eastAsia="de-DE"/>
      </w:rPr>
      <w:t>2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end"/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t xml:space="preserve">from 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begin"/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instrText xml:space="preserve"> NUMPAGES \*Arabic </w:instrTex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separate"/>
    </w:r>
    <w:r w:rsidR="00A60DDD">
      <w:rPr>
        <w:rFonts w:ascii="Frutiger LT Std 47 Light Cn" w:eastAsia="Times New Roman" w:hAnsi="Frutiger LT Std 47 Light Cn"/>
        <w:noProof/>
        <w:color w:val="7F7F7F"/>
        <w:sz w:val="20"/>
        <w:szCs w:val="20"/>
        <w:lang w:val="de-DE" w:eastAsia="de-DE"/>
      </w:rPr>
      <w:t>2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end"/>
    </w:r>
  </w:p>
  <w:p w14:paraId="3C4512DD" w14:textId="77777777" w:rsidR="00A31C5C" w:rsidRPr="00A31C5C" w:rsidRDefault="00A31C5C" w:rsidP="00A31C5C">
    <w:pPr>
      <w:widowControl/>
      <w:tabs>
        <w:tab w:val="center" w:pos="4252"/>
        <w:tab w:val="right" w:pos="8504"/>
      </w:tabs>
      <w:spacing w:after="0" w:line="240" w:lineRule="atLeast"/>
      <w:jc w:val="center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r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t>Bundesarbeitsgemeinschaft Inklusionsfirmen e.V. (Federal Association of Inclusion Companies)</w:t>
    </w:r>
  </w:p>
  <w:p w14:paraId="40F1728A" w14:textId="77777777" w:rsidR="00A31C5C" w:rsidRPr="00A31C5C" w:rsidRDefault="00A31C5C" w:rsidP="00A31C5C">
    <w:pPr>
      <w:widowControl/>
      <w:tabs>
        <w:tab w:val="center" w:pos="4252"/>
        <w:tab w:val="right" w:pos="8504"/>
      </w:tabs>
      <w:spacing w:after="0" w:line="240" w:lineRule="atLeast"/>
      <w:jc w:val="center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r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t xml:space="preserve">Kommandantenstraße 80 </w:t>
    </w:r>
    <w:r>
      <w:rPr>
        <w:rFonts w:ascii="Frutiger LT Std 47 Light Cn" w:eastAsia="Times New Roman" w:hAnsi="Frutiger LT Std 47 Light Cn" w:cs="Wingdings"/>
        <w:color w:val="7F7F7F"/>
        <w:sz w:val="16"/>
        <w:szCs w:val="16"/>
        <w:lang w:val="de-DE" w:eastAsia="de-DE"/>
      </w:rPr>
      <w:t xml:space="preserve">- </w:t>
    </w:r>
    <w:r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t>10117 Berlin</w:t>
    </w:r>
  </w:p>
  <w:p w14:paraId="0F246E88" w14:textId="5AEC9C0C" w:rsidR="006F6C6F" w:rsidRPr="00A31C5C" w:rsidRDefault="00A60DDD" w:rsidP="00A31C5C">
    <w:pPr>
      <w:widowControl/>
      <w:tabs>
        <w:tab w:val="center" w:pos="4252"/>
        <w:tab w:val="right" w:pos="8504"/>
      </w:tabs>
      <w:spacing w:after="0" w:line="240" w:lineRule="atLeast"/>
      <w:jc w:val="center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hyperlink r:id="rId1" w:history="1">
      <w:r w:rsidR="00A31C5C" w:rsidRPr="00A31C5C">
        <w:rPr>
          <w:rStyle w:val="Hyperlink"/>
          <w:rFonts w:ascii="Frutiger LT Std 47 Light Cn" w:eastAsia="Times New Roman" w:hAnsi="Frutiger LT Std 47 Light Cn"/>
          <w:color w:val="7F7F7F"/>
          <w:sz w:val="16"/>
          <w:szCs w:val="16"/>
          <w:lang w:val="de-DE"/>
        </w:rPr>
        <w:t>www.bag-if.de</w:t>
      </w:r>
    </w:hyperlink>
    <w:r w:rsidR="00A31C5C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fldChar w:fldCharType="begin"/>
    </w:r>
    <w:r w:rsidR="00A31C5C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instrText xml:space="preserve"> SUBJECT </w:instrText>
    </w:r>
    <w:r w:rsidR="00A31C5C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7157" w14:textId="58096962" w:rsidR="00A31C5C" w:rsidRDefault="00A31C5C" w:rsidP="00A31C5C">
    <w:pPr>
      <w:widowControl/>
      <w:tabs>
        <w:tab w:val="center" w:pos="4252"/>
        <w:tab w:val="right" w:pos="8504"/>
      </w:tabs>
      <w:spacing w:after="0" w:line="240" w:lineRule="atLeast"/>
      <w:jc w:val="right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t xml:space="preserve">Page 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begin"/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instrText xml:space="preserve"> PAGE </w:instrTex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separate"/>
    </w:r>
    <w:r w:rsidR="00A60DDD">
      <w:rPr>
        <w:rFonts w:ascii="Frutiger LT Std 47 Light Cn" w:eastAsia="Times New Roman" w:hAnsi="Frutiger LT Std 47 Light Cn"/>
        <w:noProof/>
        <w:color w:val="7F7F7F"/>
        <w:sz w:val="20"/>
        <w:szCs w:val="20"/>
        <w:lang w:val="de-DE" w:eastAsia="de-DE"/>
      </w:rPr>
      <w:t>1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end"/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t xml:space="preserve">from 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begin"/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instrText xml:space="preserve"> NUMPAGES \*Arabic </w:instrTex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separate"/>
    </w:r>
    <w:r w:rsidR="00A60DDD">
      <w:rPr>
        <w:rFonts w:ascii="Frutiger LT Std 47 Light Cn" w:eastAsia="Times New Roman" w:hAnsi="Frutiger LT Std 47 Light Cn"/>
        <w:noProof/>
        <w:color w:val="7F7F7F"/>
        <w:sz w:val="20"/>
        <w:szCs w:val="20"/>
        <w:lang w:val="de-DE" w:eastAsia="de-DE"/>
      </w:rPr>
      <w:t>2</w:t>
    </w:r>
    <w:r w:rsidRPr="00A31C5C">
      <w:rPr>
        <w:rFonts w:ascii="Frutiger LT Std 47 Light Cn" w:eastAsia="Times New Roman" w:hAnsi="Frutiger LT Std 47 Light Cn"/>
        <w:color w:val="7F7F7F"/>
        <w:sz w:val="20"/>
        <w:szCs w:val="20"/>
        <w:lang w:val="de-DE" w:eastAsia="de-DE"/>
      </w:rPr>
      <w:fldChar w:fldCharType="end"/>
    </w:r>
  </w:p>
  <w:p w14:paraId="3545BF89" w14:textId="4A325B52" w:rsidR="00A31C5C" w:rsidRPr="00A31C5C" w:rsidRDefault="00A31C5C" w:rsidP="00A31C5C">
    <w:pPr>
      <w:widowControl/>
      <w:tabs>
        <w:tab w:val="center" w:pos="4252"/>
        <w:tab w:val="right" w:pos="8504"/>
      </w:tabs>
      <w:spacing w:after="0" w:line="240" w:lineRule="atLeast"/>
      <w:jc w:val="center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r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t>Bundesarbeitsgemeinschaft Inklusionsfirmen e.V. (Federal Association of Inclusion Companies)</w:t>
    </w:r>
  </w:p>
  <w:p w14:paraId="10B8CFC9" w14:textId="67180460" w:rsidR="00A31C5C" w:rsidRPr="00A31C5C" w:rsidRDefault="00A31C5C" w:rsidP="00A31C5C">
    <w:pPr>
      <w:widowControl/>
      <w:tabs>
        <w:tab w:val="center" w:pos="4252"/>
        <w:tab w:val="right" w:pos="8504"/>
      </w:tabs>
      <w:spacing w:after="0" w:line="240" w:lineRule="atLeast"/>
      <w:jc w:val="center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r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t xml:space="preserve">Kommandantenstraße 80 </w:t>
    </w:r>
    <w:r>
      <w:rPr>
        <w:rFonts w:ascii="Frutiger LT Std 47 Light Cn" w:eastAsia="Times New Roman" w:hAnsi="Frutiger LT Std 47 Light Cn" w:cs="Wingdings"/>
        <w:color w:val="7F7F7F"/>
        <w:sz w:val="16"/>
        <w:szCs w:val="16"/>
        <w:lang w:val="de-DE" w:eastAsia="de-DE"/>
      </w:rPr>
      <w:t xml:space="preserve">- </w:t>
    </w:r>
    <w:r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t>10117 Berlin</w:t>
    </w:r>
  </w:p>
  <w:p w14:paraId="16CEFA7E" w14:textId="708CF151" w:rsidR="006F6C6F" w:rsidRPr="00A31C5C" w:rsidRDefault="00A60DDD" w:rsidP="00A31C5C">
    <w:pPr>
      <w:widowControl/>
      <w:tabs>
        <w:tab w:val="center" w:pos="4252"/>
        <w:tab w:val="right" w:pos="8504"/>
      </w:tabs>
      <w:spacing w:after="0" w:line="240" w:lineRule="atLeast"/>
      <w:jc w:val="center"/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</w:pPr>
    <w:hyperlink r:id="rId1" w:history="1">
      <w:r w:rsidR="00A31C5C" w:rsidRPr="00A31C5C">
        <w:rPr>
          <w:rStyle w:val="Hyperlink"/>
          <w:rFonts w:ascii="Frutiger LT Std 47 Light Cn" w:eastAsia="Times New Roman" w:hAnsi="Frutiger LT Std 47 Light Cn"/>
          <w:color w:val="7F7F7F"/>
          <w:sz w:val="16"/>
          <w:szCs w:val="16"/>
          <w:lang w:val="de-DE"/>
        </w:rPr>
        <w:t>www.bag-if.de</w:t>
      </w:r>
    </w:hyperlink>
    <w:r w:rsidR="006F6C6F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fldChar w:fldCharType="begin"/>
    </w:r>
    <w:r w:rsidR="006F6C6F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instrText xml:space="preserve"> </w:instrText>
    </w:r>
    <w:r w:rsidR="00F33854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instrText>SUBJECT</w:instrText>
    </w:r>
    <w:r w:rsidR="006F6C6F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instrText xml:space="preserve"> </w:instrText>
    </w:r>
    <w:r w:rsidR="006F6C6F" w:rsidRPr="00A31C5C">
      <w:rPr>
        <w:rFonts w:ascii="Frutiger LT Std 47 Light Cn" w:eastAsia="Times New Roman" w:hAnsi="Frutiger LT Std 47 Light Cn"/>
        <w:color w:val="7F7F7F"/>
        <w:sz w:val="16"/>
        <w:szCs w:val="16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D3F1" w14:textId="77777777" w:rsidR="0074653A" w:rsidRDefault="0074653A">
      <w:pPr>
        <w:spacing w:after="0" w:line="240" w:lineRule="auto"/>
      </w:pPr>
      <w:r>
        <w:separator/>
      </w:r>
    </w:p>
  </w:footnote>
  <w:footnote w:type="continuationSeparator" w:id="0">
    <w:p w14:paraId="1FEA392D" w14:textId="77777777" w:rsidR="0074653A" w:rsidRDefault="0074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FE38" w14:textId="7617BB6A" w:rsidR="006F6C6F" w:rsidRPr="001D66C8" w:rsidRDefault="00A31C5C" w:rsidP="00A31C5C">
    <w:pPr>
      <w:pStyle w:val="Header"/>
      <w:tabs>
        <w:tab w:val="center" w:pos="5032"/>
      </w:tabs>
      <w:jc w:val="right"/>
      <w:rPr>
        <w:color w:val="7F7F7F"/>
        <w:szCs w:val="24"/>
        <w:lang w:val="de-DE" w:eastAsia="de-DE"/>
      </w:rPr>
    </w:pPr>
    <w:r>
      <w:rPr>
        <w:noProof/>
        <w:color w:val="7F7F7F"/>
        <w:szCs w:val="24"/>
        <w:lang w:val="en-GB" w:eastAsia="en-GB"/>
      </w:rPr>
      <w:drawing>
        <wp:inline distT="0" distB="0" distL="0" distR="0" wp14:anchorId="077DB8B0" wp14:editId="7D22F00E">
          <wp:extent cx="789646" cy="795130"/>
          <wp:effectExtent l="0" t="0" r="0" b="508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624" cy="84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F068" w14:textId="77777777" w:rsidR="006F6C6F" w:rsidRDefault="006F6C6F">
    <w:pPr>
      <w:pStyle w:val="Header"/>
      <w:tabs>
        <w:tab w:val="center" w:pos="5032"/>
      </w:tabs>
      <w:jc w:val="right"/>
      <w:rPr>
        <w:rFonts w:eastAsia="Times New Roman"/>
        <w:color w:val="7F7F7F"/>
        <w:sz w:val="12"/>
        <w:szCs w:val="12"/>
        <w:lang w:val="de-DE" w:eastAsia="de-DE"/>
      </w:rPr>
    </w:pPr>
  </w:p>
  <w:p w14:paraId="1C73AA1D" w14:textId="77777777" w:rsidR="006F6C6F" w:rsidRDefault="006F6C6F">
    <w:pPr>
      <w:pStyle w:val="Header"/>
      <w:tabs>
        <w:tab w:val="center" w:pos="5032"/>
      </w:tabs>
      <w:jc w:val="center"/>
      <w:rPr>
        <w:color w:val="7F7F7F"/>
        <w:szCs w:val="24"/>
      </w:rPr>
    </w:pPr>
  </w:p>
  <w:p w14:paraId="1C51D655" w14:textId="4F706D79" w:rsidR="006F6C6F" w:rsidRDefault="00A31C5C" w:rsidP="00A31C5C">
    <w:pPr>
      <w:pStyle w:val="Header"/>
      <w:tabs>
        <w:tab w:val="center" w:pos="5032"/>
      </w:tabs>
      <w:jc w:val="left"/>
      <w:rPr>
        <w:color w:val="7F7F7F"/>
        <w:szCs w:val="24"/>
      </w:rPr>
    </w:pPr>
    <w:r w:rsidRPr="001D66C8">
      <w:rPr>
        <w:rFonts w:ascii="Noto Sans" w:eastAsia="DengXian Light" w:hAnsi="Noto Sans" w:cs="Noto Sans"/>
        <w:b/>
        <w:bCs/>
        <w:noProof/>
        <w:color w:val="2F5496"/>
        <w:sz w:val="36"/>
        <w:szCs w:val="36"/>
        <w:lang w:val="en-GB" w:eastAsia="en-GB"/>
      </w:rPr>
      <w:drawing>
        <wp:anchor distT="0" distB="0" distL="114300" distR="114300" simplePos="0" relativeHeight="251660288" behindDoc="1" locked="0" layoutInCell="1" allowOverlap="1" wp14:anchorId="1913720F" wp14:editId="19D5C593">
          <wp:simplePos x="0" y="0"/>
          <wp:positionH relativeFrom="margin">
            <wp:posOffset>4039235</wp:posOffset>
          </wp:positionH>
          <wp:positionV relativeFrom="paragraph">
            <wp:posOffset>113361</wp:posOffset>
          </wp:positionV>
          <wp:extent cx="1891030" cy="533400"/>
          <wp:effectExtent l="0" t="0" r="1270" b="0"/>
          <wp:wrapTight wrapText="bothSides">
            <wp:wrapPolygon edited="0">
              <wp:start x="0" y="0"/>
              <wp:lineTo x="0" y="21086"/>
              <wp:lineTo x="21469" y="21086"/>
              <wp:lineTo x="21469" y="0"/>
              <wp:lineTo x="0" y="0"/>
            </wp:wrapPolygon>
          </wp:wrapTight>
          <wp:docPr id="2" name="Imagen 2" descr="Ein Bild, das Text, ClipArt, Geschirr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Ein Bild, das Text, ClipArt, Geschirr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7F7F7F"/>
        <w:szCs w:val="24"/>
        <w:lang w:val="en-GB" w:eastAsia="en-GB"/>
      </w:rPr>
      <w:drawing>
        <wp:inline distT="0" distB="0" distL="0" distR="0" wp14:anchorId="06974EAC" wp14:editId="75B1CD69">
          <wp:extent cx="789646" cy="795130"/>
          <wp:effectExtent l="0" t="0" r="0" b="508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624" cy="84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8602B" w14:textId="43A08E6F" w:rsidR="006F6C6F" w:rsidRDefault="006F6C6F" w:rsidP="00A31C5C">
    <w:pPr>
      <w:pStyle w:val="Header"/>
      <w:tabs>
        <w:tab w:val="center" w:pos="5032"/>
      </w:tabs>
      <w:jc w:val="center"/>
      <w:rPr>
        <w:color w:val="7F7F7F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F000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404040"/>
        <w:szCs w:val="20"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5A124E4"/>
    <w:multiLevelType w:val="hybridMultilevel"/>
    <w:tmpl w:val="DE4EF9D2"/>
    <w:lvl w:ilvl="0" w:tplc="829E84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F54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5B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7D5055"/>
    <w:multiLevelType w:val="multilevel"/>
    <w:tmpl w:val="87C297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7F05"/>
    <w:multiLevelType w:val="multilevel"/>
    <w:tmpl w:val="1CDC764E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ascii="Frutiger LT Std 47 Light Cn" w:hAnsi="Frutiger LT Std 47 Light Cn" w:hint="default"/>
        <w:b/>
        <w:i w:val="0"/>
        <w:color w:val="0F5494"/>
        <w:sz w:val="24"/>
      </w:r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E077E73"/>
    <w:multiLevelType w:val="multilevel"/>
    <w:tmpl w:val="73002EDC"/>
    <w:lvl w:ilvl="0">
      <w:start w:val="1"/>
      <w:numFmt w:val="decimal"/>
      <w:lvlText w:val="%1."/>
      <w:lvlJc w:val="left"/>
      <w:pPr>
        <w:ind w:left="720" w:hanging="360"/>
      </w:pPr>
      <w:rPr>
        <w:rFonts w:ascii="Frutiger LT Std 47 Light Cn" w:hAnsi="Frutiger LT Std 47 Light Cn" w:hint="default"/>
        <w:b/>
        <w:i w:val="0"/>
        <w:color w:val="0F5494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4085DE0"/>
    <w:multiLevelType w:val="hybridMultilevel"/>
    <w:tmpl w:val="C57A73A2"/>
    <w:lvl w:ilvl="0" w:tplc="AE545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B97"/>
    <w:multiLevelType w:val="multilevel"/>
    <w:tmpl w:val="C8B8EFF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404040"/>
        <w:szCs w:val="20"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85A4710"/>
    <w:multiLevelType w:val="multilevel"/>
    <w:tmpl w:val="C8B8EFF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404040"/>
        <w:szCs w:val="20"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B033B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A5286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CB6CA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D9179D"/>
    <w:multiLevelType w:val="hybridMultilevel"/>
    <w:tmpl w:val="1D98ABE0"/>
    <w:lvl w:ilvl="0" w:tplc="829E84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F54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BD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AE7DEE"/>
    <w:multiLevelType w:val="hybridMultilevel"/>
    <w:tmpl w:val="D8EEA7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8"/>
  </w:num>
  <w:num w:numId="6">
    <w:abstractNumId w:val="12"/>
  </w:num>
  <w:num w:numId="7">
    <w:abstractNumId w:val="11"/>
  </w:num>
  <w:num w:numId="8">
    <w:abstractNumId w:val="9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5"/>
  </w:num>
  <w:num w:numId="20">
    <w:abstractNumId w:val="9"/>
  </w:num>
  <w:num w:numId="21">
    <w:abstractNumId w:val="15"/>
  </w:num>
  <w:num w:numId="22">
    <w:abstractNumId w:val="17"/>
  </w:num>
  <w:num w:numId="23">
    <w:abstractNumId w:val="13"/>
  </w:num>
  <w:num w:numId="24">
    <w:abstractNumId w:val="9"/>
  </w:num>
  <w:num w:numId="25">
    <w:abstractNumId w:val="8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73"/>
    <w:rsid w:val="00001D6A"/>
    <w:rsid w:val="000352F3"/>
    <w:rsid w:val="00042547"/>
    <w:rsid w:val="00135789"/>
    <w:rsid w:val="0015127D"/>
    <w:rsid w:val="00154133"/>
    <w:rsid w:val="001C5184"/>
    <w:rsid w:val="001D66C8"/>
    <w:rsid w:val="00223051"/>
    <w:rsid w:val="0022655B"/>
    <w:rsid w:val="0024280C"/>
    <w:rsid w:val="00261A6E"/>
    <w:rsid w:val="003012EA"/>
    <w:rsid w:val="00341022"/>
    <w:rsid w:val="0034222B"/>
    <w:rsid w:val="00343B38"/>
    <w:rsid w:val="00344B31"/>
    <w:rsid w:val="00365484"/>
    <w:rsid w:val="00371D61"/>
    <w:rsid w:val="003B4FB2"/>
    <w:rsid w:val="003B670A"/>
    <w:rsid w:val="00450562"/>
    <w:rsid w:val="00493AFA"/>
    <w:rsid w:val="004C54EB"/>
    <w:rsid w:val="004E2177"/>
    <w:rsid w:val="0051299A"/>
    <w:rsid w:val="00525174"/>
    <w:rsid w:val="00536C32"/>
    <w:rsid w:val="00566F9D"/>
    <w:rsid w:val="005741C1"/>
    <w:rsid w:val="005871AE"/>
    <w:rsid w:val="005C2EBA"/>
    <w:rsid w:val="0064353E"/>
    <w:rsid w:val="006E1310"/>
    <w:rsid w:val="006E744B"/>
    <w:rsid w:val="006F6C6F"/>
    <w:rsid w:val="007350A2"/>
    <w:rsid w:val="0074653A"/>
    <w:rsid w:val="00750EBD"/>
    <w:rsid w:val="00766773"/>
    <w:rsid w:val="00794315"/>
    <w:rsid w:val="007958FF"/>
    <w:rsid w:val="00796D99"/>
    <w:rsid w:val="007E79BC"/>
    <w:rsid w:val="007F1BAE"/>
    <w:rsid w:val="0086436D"/>
    <w:rsid w:val="0087421B"/>
    <w:rsid w:val="008C3E30"/>
    <w:rsid w:val="008C77C5"/>
    <w:rsid w:val="008C7A43"/>
    <w:rsid w:val="008D007D"/>
    <w:rsid w:val="009056CF"/>
    <w:rsid w:val="009219FF"/>
    <w:rsid w:val="009617AB"/>
    <w:rsid w:val="009A4F02"/>
    <w:rsid w:val="009B1F9F"/>
    <w:rsid w:val="009C24F9"/>
    <w:rsid w:val="009F730A"/>
    <w:rsid w:val="00A25452"/>
    <w:rsid w:val="00A267A4"/>
    <w:rsid w:val="00A31C5C"/>
    <w:rsid w:val="00A60DDD"/>
    <w:rsid w:val="00A739C7"/>
    <w:rsid w:val="00AA5D5B"/>
    <w:rsid w:val="00AB6E47"/>
    <w:rsid w:val="00AC5F05"/>
    <w:rsid w:val="00AD56FF"/>
    <w:rsid w:val="00AE7973"/>
    <w:rsid w:val="00B076B2"/>
    <w:rsid w:val="00B92753"/>
    <w:rsid w:val="00BD022E"/>
    <w:rsid w:val="00BD08B1"/>
    <w:rsid w:val="00C1253A"/>
    <w:rsid w:val="00C30FF2"/>
    <w:rsid w:val="00C318BB"/>
    <w:rsid w:val="00C41FD6"/>
    <w:rsid w:val="00C471F9"/>
    <w:rsid w:val="00C56EAB"/>
    <w:rsid w:val="00C65A0E"/>
    <w:rsid w:val="00CB4382"/>
    <w:rsid w:val="00CD6B2A"/>
    <w:rsid w:val="00D04DC2"/>
    <w:rsid w:val="00D3580B"/>
    <w:rsid w:val="00D57529"/>
    <w:rsid w:val="00D749AF"/>
    <w:rsid w:val="00DE3F8C"/>
    <w:rsid w:val="00DF5608"/>
    <w:rsid w:val="00DF56CF"/>
    <w:rsid w:val="00E042B3"/>
    <w:rsid w:val="00E16B76"/>
    <w:rsid w:val="00E24441"/>
    <w:rsid w:val="00E333F0"/>
    <w:rsid w:val="00EC07D8"/>
    <w:rsid w:val="00EC0861"/>
    <w:rsid w:val="00ED2DD6"/>
    <w:rsid w:val="00ED42B5"/>
    <w:rsid w:val="00EF51B5"/>
    <w:rsid w:val="00F03E74"/>
    <w:rsid w:val="00F24D7B"/>
    <w:rsid w:val="00F273E3"/>
    <w:rsid w:val="00F33854"/>
    <w:rsid w:val="00F40340"/>
    <w:rsid w:val="00F7749E"/>
    <w:rsid w:val="00F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003A62C"/>
  <w14:defaultImageDpi w14:val="300"/>
  <w15:chartTrackingRefBased/>
  <w15:docId w15:val="{91659B53-6C5A-124C-A54F-BBA75E5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  <w:jc w:val="both"/>
    </w:pPr>
    <w:rPr>
      <w:rFonts w:ascii="Helvetica Neue" w:eastAsia="Calibri" w:hAnsi="Helvetica Neue" w:cs="Helvetica Neue"/>
      <w:sz w:val="24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794315"/>
    <w:pPr>
      <w:keepNext/>
      <w:keepLines/>
      <w:numPr>
        <w:numId w:val="1"/>
      </w:numPr>
      <w:spacing w:before="480" w:after="120"/>
      <w:ind w:left="431" w:hanging="431"/>
      <w:jc w:val="left"/>
      <w:outlineLvl w:val="0"/>
    </w:pPr>
    <w:rPr>
      <w:rFonts w:eastAsia="MS Gothic" w:cs="Times New Roman"/>
      <w:b/>
      <w:bCs/>
      <w:color w:val="0F549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253A"/>
    <w:pPr>
      <w:keepNext/>
      <w:keepLines/>
      <w:numPr>
        <w:ilvl w:val="1"/>
        <w:numId w:val="25"/>
      </w:numPr>
      <w:spacing w:before="240" w:after="120"/>
      <w:jc w:val="left"/>
      <w:outlineLvl w:val="1"/>
    </w:pPr>
    <w:rPr>
      <w:rFonts w:ascii="Frutiger LT Std 47 Light Cn" w:eastAsia="MS Gothic" w:hAnsi="Frutiger LT Std 47 Light Cn" w:cs="Times New Roman"/>
      <w:b/>
      <w:bCs/>
      <w:color w:val="0F549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15"/>
    <w:pPr>
      <w:keepNext/>
      <w:spacing w:before="240" w:after="60"/>
      <w:outlineLvl w:val="2"/>
    </w:pPr>
    <w:rPr>
      <w:rFonts w:ascii="Frutiger LT Std 47 Light Cn" w:eastAsia="Times New Roman" w:hAnsi="Frutiger LT Std 47 Light Cn" w:cs="Times New Roman"/>
      <w:b/>
      <w:bCs/>
      <w:color w:val="0F549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color w:val="404040"/>
      <w:szCs w:val="20"/>
      <w:lang w:val="de-D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404040"/>
      <w:szCs w:val="20"/>
      <w:lang w:val="de-D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MS Gothic"/>
      <w:b w:val="0"/>
      <w:bCs/>
      <w:color w:val="404040"/>
      <w:szCs w:val="26"/>
      <w:lang w:val="de-D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standardschriftart1">
    <w:name w:val="Absatzstandardschriftart1"/>
  </w:style>
  <w:style w:type="character" w:customStyle="1" w:styleId="KopfzeileZeichen">
    <w:name w:val="Kopfzeile Zeichen"/>
    <w:basedOn w:val="Absatzstandardschriftart1"/>
  </w:style>
  <w:style w:type="character" w:customStyle="1" w:styleId="FuzeileZeichen">
    <w:name w:val="Fußzeile Zeichen"/>
    <w:basedOn w:val="Absatzstandardschriftart1"/>
  </w:style>
  <w:style w:type="character" w:customStyle="1" w:styleId="SprechblasentextZeichen">
    <w:name w:val="Sprechblasentext Zeichen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erschrift1Zeichen">
    <w:name w:val="Überschrift 1 Zeichen"/>
    <w:rPr>
      <w:rFonts w:ascii="Helvetica Neue" w:eastAsia="MS Gothic" w:hAnsi="Helvetica Neue" w:cs="Helvetica Neue"/>
      <w:b/>
      <w:bCs/>
      <w:color w:val="0F5494"/>
      <w:sz w:val="28"/>
      <w:szCs w:val="32"/>
      <w:lang w:val="en-US"/>
    </w:rPr>
  </w:style>
  <w:style w:type="character" w:customStyle="1" w:styleId="berschrift2Zeichen">
    <w:name w:val="Überschrift 2 Zeichen"/>
    <w:rPr>
      <w:rFonts w:ascii="Helvetica Neue" w:eastAsia="MS Gothic" w:hAnsi="Helvetica Neue" w:cs="Times New Roman"/>
      <w:b/>
      <w:bCs/>
      <w:color w:val="0F5494"/>
      <w:sz w:val="24"/>
      <w:szCs w:val="26"/>
    </w:rPr>
  </w:style>
  <w:style w:type="character" w:customStyle="1" w:styleId="Kommentarzeichen1">
    <w:name w:val="Kommentarzeichen1"/>
    <w:rPr>
      <w:sz w:val="18"/>
      <w:szCs w:val="18"/>
    </w:rPr>
  </w:style>
  <w:style w:type="character" w:customStyle="1" w:styleId="KommentartextZeichen">
    <w:name w:val="Kommentartext Zeichen"/>
    <w:rPr>
      <w:sz w:val="24"/>
      <w:szCs w:val="24"/>
    </w:rPr>
  </w:style>
  <w:style w:type="character" w:customStyle="1" w:styleId="KommentarthemaZeichen">
    <w:name w:val="Kommentarthema Zeichen"/>
    <w:rPr>
      <w:b/>
      <w:bCs/>
      <w:sz w:val="20"/>
      <w:szCs w:val="20"/>
    </w:rPr>
  </w:style>
  <w:style w:type="character" w:customStyle="1" w:styleId="TabellemithellemGitternetz1">
    <w:name w:val="Tabelle mit hellem Gitternetz1"/>
    <w:qFormat/>
    <w:rPr>
      <w:b/>
      <w:bCs/>
      <w:smallCaps/>
      <w:color w:val="C0504D"/>
      <w:spacing w:val="5"/>
      <w:u w:val="single"/>
    </w:rPr>
  </w:style>
  <w:style w:type="character" w:customStyle="1" w:styleId="KeinLeerraumZeichen">
    <w:name w:val="Kein Leerraum Zeichen"/>
    <w:rPr>
      <w:rFonts w:ascii="PMingLiU" w:eastAsia="MS Mincho" w:hAnsi="PMingLiU" w:cs="PMingLiU"/>
      <w:lang w:val="de-DE"/>
    </w:rPr>
  </w:style>
  <w:style w:type="character" w:styleId="PageNumber">
    <w:name w:val="page numbe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FarbigeListe-Akzent11">
    <w:name w:val="Farbige Liste - Akzent 11"/>
    <w:basedOn w:val="Normal"/>
    <w:qFormat/>
    <w:pPr>
      <w:spacing w:before="240" w:after="440"/>
      <w:contextualSpacing/>
    </w:pPr>
  </w:style>
  <w:style w:type="paragraph" w:customStyle="1" w:styleId="FarbigeSchattierung-Akzent11">
    <w:name w:val="Farbige Schattierung - Akzent 11"/>
    <w:pPr>
      <w:widowControl w:val="0"/>
      <w:suppressAutoHyphens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Kommentartext1">
    <w:name w:val="Kommentartext1"/>
    <w:basedOn w:val="Normal"/>
    <w:pPr>
      <w:spacing w:line="240" w:lineRule="auto"/>
    </w:pPr>
    <w:rPr>
      <w:szCs w:val="24"/>
    </w:rPr>
  </w:style>
  <w:style w:type="paragraph" w:styleId="CommentSubject">
    <w:name w:val="annotation subject"/>
    <w:basedOn w:val="Kommentartext1"/>
    <w:next w:val="Kommentartext1"/>
    <w:rPr>
      <w:b/>
      <w:bCs/>
      <w:sz w:val="20"/>
      <w:szCs w:val="20"/>
    </w:rPr>
  </w:style>
  <w:style w:type="paragraph" w:customStyle="1" w:styleId="MittleresRaster21">
    <w:name w:val="Mittleres Raster 21"/>
    <w:qFormat/>
    <w:pPr>
      <w:widowControl w:val="0"/>
      <w:suppressAutoHyphens/>
    </w:pPr>
    <w:rPr>
      <w:rFonts w:ascii="PMingLiU" w:eastAsia="MS Mincho" w:hAnsi="PMingLiU" w:cs="PMingLiU"/>
      <w:sz w:val="22"/>
      <w:szCs w:val="22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3Char">
    <w:name w:val="Heading 3 Char"/>
    <w:link w:val="Heading3"/>
    <w:uiPriority w:val="9"/>
    <w:rsid w:val="00794315"/>
    <w:rPr>
      <w:rFonts w:ascii="Frutiger LT Std 47 Light Cn" w:hAnsi="Frutiger LT Std 47 Light Cn"/>
      <w:b/>
      <w:bCs/>
      <w:color w:val="0F5494"/>
      <w:sz w:val="24"/>
      <w:szCs w:val="26"/>
      <w:lang w:val="en-US" w:eastAsia="zh-CN"/>
    </w:rPr>
  </w:style>
  <w:style w:type="character" w:customStyle="1" w:styleId="Heading2Char">
    <w:name w:val="Heading 2 Char"/>
    <w:link w:val="Heading2"/>
    <w:uiPriority w:val="9"/>
    <w:rsid w:val="00566F9D"/>
    <w:rPr>
      <w:rFonts w:ascii="Frutiger LT Std 47 Light Cn" w:eastAsia="MS Gothic" w:hAnsi="Frutiger LT Std 47 Light Cn"/>
      <w:b/>
      <w:bCs/>
      <w:color w:val="0F5494"/>
      <w:sz w:val="24"/>
      <w:szCs w:val="26"/>
      <w:lang w:val="en-US" w:eastAsia="zh-CN"/>
    </w:rPr>
  </w:style>
  <w:style w:type="paragraph" w:customStyle="1" w:styleId="6textunivers">
    <w:name w:val="_6_text_univers"/>
    <w:basedOn w:val="Normal"/>
    <w:qFormat/>
    <w:rsid w:val="00566F9D"/>
    <w:pPr>
      <w:widowControl/>
      <w:tabs>
        <w:tab w:val="left" w:pos="709"/>
        <w:tab w:val="left" w:pos="1418"/>
        <w:tab w:val="left" w:pos="2126"/>
        <w:tab w:val="left" w:pos="2835"/>
        <w:tab w:val="decimal" w:pos="7371"/>
        <w:tab w:val="decimal" w:pos="8789"/>
      </w:tabs>
      <w:suppressAutoHyphens w:val="0"/>
      <w:spacing w:before="120" w:after="120" w:line="240" w:lineRule="auto"/>
      <w:jc w:val="left"/>
    </w:pPr>
    <w:rPr>
      <w:rFonts w:ascii="Univers 55" w:eastAsia="MS Mincho" w:hAnsi="Univers 55" w:cs="Times New Roman"/>
      <w:sz w:val="20"/>
      <w:szCs w:val="24"/>
      <w:lang w:val="de-DE" w:eastAsia="de-DE"/>
    </w:rPr>
  </w:style>
  <w:style w:type="paragraph" w:customStyle="1" w:styleId="7unterTabelle">
    <w:name w:val="_7_unter_Tabelle"/>
    <w:basedOn w:val="6textunivers"/>
    <w:next w:val="6textunivers"/>
    <w:qFormat/>
    <w:rsid w:val="00566F9D"/>
    <w:pPr>
      <w:spacing w:before="240" w:after="360"/>
    </w:pPr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6EAB"/>
    <w:pPr>
      <w:spacing w:after="100"/>
      <w:jc w:val="left"/>
    </w:pPr>
    <w:rPr>
      <w:rFonts w:ascii="Frutiger LT Std 47 Light Cn" w:hAnsi="Frutiger LT Std 47 Light Cn"/>
      <w:color w:val="0F5494"/>
    </w:rPr>
  </w:style>
  <w:style w:type="paragraph" w:styleId="TOC2">
    <w:name w:val="toc 2"/>
    <w:basedOn w:val="Normal"/>
    <w:next w:val="Normal"/>
    <w:autoRedefine/>
    <w:uiPriority w:val="39"/>
    <w:unhideWhenUsed/>
    <w:rsid w:val="00C56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right" w:leader="dot" w:pos="9338"/>
      </w:tabs>
      <w:spacing w:after="100"/>
      <w:ind w:firstLine="170"/>
      <w:jc w:val="left"/>
      <w:outlineLvl w:val="0"/>
    </w:pPr>
    <w:rPr>
      <w:rFonts w:ascii="Frutiger LT Std 47 Light Cn" w:hAnsi="Frutiger LT Std 47 Light Cn"/>
      <w:color w:val="0F5494"/>
    </w:rPr>
  </w:style>
  <w:style w:type="paragraph" w:styleId="Title">
    <w:name w:val="Title"/>
    <w:basedOn w:val="Normal"/>
    <w:next w:val="Normal"/>
    <w:link w:val="TitleChar"/>
    <w:uiPriority w:val="10"/>
    <w:qFormat/>
    <w:rsid w:val="001D66C8"/>
    <w:pPr>
      <w:spacing w:after="0" w:line="360" w:lineRule="auto"/>
      <w:contextualSpacing/>
      <w:jc w:val="left"/>
    </w:pPr>
    <w:rPr>
      <w:rFonts w:ascii="Frutiger LT Std 47 Light Cn" w:eastAsiaTheme="majorEastAsia" w:hAnsi="Frutiger LT Std 47 Light Cn" w:cs="Times New Roman (Überschriften"/>
      <w:b/>
      <w:color w:val="0F5494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6C8"/>
    <w:rPr>
      <w:rFonts w:ascii="Frutiger LT Std 47 Light Cn" w:eastAsiaTheme="majorEastAsia" w:hAnsi="Frutiger LT Std 47 Light Cn" w:cs="Times New Roman (Überschriften"/>
      <w:b/>
      <w:color w:val="0F5494"/>
      <w:kern w:val="28"/>
      <w:sz w:val="36"/>
      <w:szCs w:val="56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C5C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739C7"/>
    <w:pPr>
      <w:numPr>
        <w:numId w:val="25"/>
      </w:numPr>
      <w:spacing w:after="100"/>
    </w:pPr>
    <w:rPr>
      <w:rFonts w:ascii="Frutiger LT Std 47 Light Cn" w:hAnsi="Frutiger LT Std 47 Light Cn"/>
      <w:color w:val="0F549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39C7"/>
    <w:pPr>
      <w:spacing w:after="0" w:line="240" w:lineRule="auto"/>
      <w:ind w:left="240" w:hanging="240"/>
    </w:pPr>
    <w:rPr>
      <w:rFonts w:ascii="Frutiger LT Std 47 Light Cn" w:hAnsi="Frutiger LT Std 47 Light Cn"/>
      <w:color w:val="0F549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739C7"/>
    <w:pPr>
      <w:spacing w:after="0" w:line="240" w:lineRule="auto"/>
      <w:ind w:left="480" w:hanging="240"/>
    </w:pPr>
    <w:rPr>
      <w:rFonts w:ascii="Frutiger LT Std 47 Light Cn" w:hAnsi="Frutiger LT Std 47 Light Cn"/>
      <w:color w:val="0F549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739C7"/>
    <w:pPr>
      <w:spacing w:after="0" w:line="240" w:lineRule="auto"/>
      <w:ind w:left="720" w:hanging="240"/>
    </w:pPr>
    <w:rPr>
      <w:rFonts w:ascii="Frutiger LT Std 47 Light Cn" w:hAnsi="Frutiger LT Std 47 Light Cn"/>
      <w:color w:val="0F549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1253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g-if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g-if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5334C-132F-4B02-B533-E0C05E9BD5AD}"/>
</file>

<file path=customXml/itemProps2.xml><?xml version="1.0" encoding="utf-8"?>
<ds:datastoreItem xmlns:ds="http://schemas.openxmlformats.org/officeDocument/2006/customXml" ds:itemID="{DBE83989-5775-46E5-83D1-01315043831E}"/>
</file>

<file path=customXml/itemProps3.xml><?xml version="1.0" encoding="utf-8"?>
<ds:datastoreItem xmlns:ds="http://schemas.openxmlformats.org/officeDocument/2006/customXml" ds:itemID="{A44324EC-7EBA-4C7C-873C-9143E934C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BAG IF</Company>
  <LinksUpToDate>false</LinksUpToDate>
  <CharactersWithSpaces>4142</CharactersWithSpaces>
  <SharedDoc>false</SharedDoc>
  <HLinks>
    <vt:vector size="6" baseType="variant">
      <vt:variant>
        <vt:i4>786462</vt:i4>
      </vt:variant>
      <vt:variant>
        <vt:i4>12</vt:i4>
      </vt:variant>
      <vt:variant>
        <vt:i4>0</vt:i4>
      </vt:variant>
      <vt:variant>
        <vt:i4>5</vt:i4>
      </vt:variant>
      <vt:variant>
        <vt:lpwstr>http://www.bag-if.de/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Gemeinsames Positionspapier BIH bag-if</dc:subject>
  <dc:creator>Michael Wunsch</dc:creator>
  <cp:keywords/>
  <cp:lastModifiedBy>Janna Iskakova</cp:lastModifiedBy>
  <cp:revision>2</cp:revision>
  <cp:lastPrinted>2013-11-14T14:36:00Z</cp:lastPrinted>
  <dcterms:created xsi:type="dcterms:W3CDTF">2021-03-15T22:00:00Z</dcterms:created>
  <dcterms:modified xsi:type="dcterms:W3CDTF">2021-03-15T22:00:00Z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