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66916" w14:textId="77777777" w:rsidR="005A3697" w:rsidRDefault="005A3697" w:rsidP="00E77111">
      <w:pPr>
        <w:spacing w:line="276" w:lineRule="auto"/>
        <w:contextualSpacing/>
        <w:jc w:val="both"/>
        <w:rPr>
          <w:rFonts w:ascii="Times New Roman" w:hAnsi="Times New Roman" w:cs="Times New Roman"/>
          <w:b/>
          <w:sz w:val="24"/>
          <w:szCs w:val="24"/>
          <w:lang w:val="es-AR"/>
        </w:rPr>
      </w:pPr>
      <w:bookmarkStart w:id="0" w:name="_GoBack"/>
      <w:bookmarkEnd w:id="0"/>
    </w:p>
    <w:p w14:paraId="727A4A9B" w14:textId="77777777" w:rsidR="005A3697" w:rsidRDefault="005A3697" w:rsidP="00E77111">
      <w:pPr>
        <w:spacing w:line="276" w:lineRule="auto"/>
        <w:contextualSpacing/>
        <w:jc w:val="both"/>
        <w:rPr>
          <w:rFonts w:ascii="Times New Roman" w:hAnsi="Times New Roman" w:cs="Times New Roman"/>
          <w:b/>
          <w:sz w:val="24"/>
          <w:szCs w:val="24"/>
          <w:lang w:val="es-AR"/>
        </w:rPr>
      </w:pPr>
    </w:p>
    <w:p w14:paraId="588CFF70" w14:textId="24B5124B" w:rsidR="00845449" w:rsidRPr="005C4EF2" w:rsidRDefault="005A3697" w:rsidP="00E77111">
      <w:pPr>
        <w:spacing w:line="276" w:lineRule="auto"/>
        <w:contextualSpacing/>
        <w:jc w:val="both"/>
        <w:rPr>
          <w:rFonts w:ascii="Times New Roman" w:hAnsi="Times New Roman" w:cs="Times New Roman"/>
          <w:b/>
          <w:sz w:val="24"/>
          <w:szCs w:val="24"/>
          <w:lang w:val="es-AR"/>
        </w:rPr>
      </w:pPr>
      <w:r>
        <w:rPr>
          <w:rFonts w:ascii="Times New Roman" w:hAnsi="Times New Roman" w:cs="Times New Roman"/>
          <w:b/>
          <w:sz w:val="24"/>
          <w:szCs w:val="24"/>
          <w:lang w:val="es-AR"/>
        </w:rPr>
        <w:t>DEFENSORIA DEL PUEBLO DEL ECUADOR, APORTES AL PROCESO DE CONSTRUCCION DE LA OBSERVACION GENERAL 27 DE LA CDPD.</w:t>
      </w:r>
    </w:p>
    <w:p w14:paraId="34305184" w14:textId="77777777" w:rsidR="005C4EF2" w:rsidRDefault="005C4EF2" w:rsidP="00E77111">
      <w:pPr>
        <w:spacing w:before="100" w:beforeAutospacing="1" w:after="100" w:afterAutospacing="1" w:line="276" w:lineRule="auto"/>
        <w:jc w:val="both"/>
        <w:rPr>
          <w:rFonts w:ascii="Times New Roman" w:hAnsi="Times New Roman" w:cs="Times New Roman"/>
          <w:sz w:val="24"/>
          <w:szCs w:val="24"/>
          <w:lang w:val="es-EC"/>
        </w:rPr>
      </w:pPr>
    </w:p>
    <w:p w14:paraId="3CB40906" w14:textId="77777777" w:rsidR="005C4EF2" w:rsidRDefault="005C4EF2" w:rsidP="00E77111">
      <w:pPr>
        <w:pStyle w:val="ListParagraph"/>
        <w:numPr>
          <w:ilvl w:val="0"/>
          <w:numId w:val="2"/>
        </w:numPr>
        <w:spacing w:before="100" w:beforeAutospacing="1" w:after="100" w:afterAutospacing="1" w:line="276" w:lineRule="auto"/>
        <w:jc w:val="both"/>
        <w:rPr>
          <w:rFonts w:ascii="Times New Roman" w:hAnsi="Times New Roman" w:cs="Times New Roman"/>
          <w:b/>
          <w:sz w:val="24"/>
          <w:szCs w:val="24"/>
          <w:lang w:val="es-EC"/>
        </w:rPr>
      </w:pPr>
      <w:r w:rsidRPr="005C4EF2">
        <w:rPr>
          <w:rFonts w:ascii="Times New Roman" w:hAnsi="Times New Roman" w:cs="Times New Roman"/>
          <w:b/>
          <w:sz w:val="24"/>
          <w:szCs w:val="24"/>
          <w:lang w:val="es-EC"/>
        </w:rPr>
        <w:t>Derecho al trabajo de las personas con discapacidad en el ordenamiento jurídico ecuatoriano</w:t>
      </w:r>
    </w:p>
    <w:p w14:paraId="61CAFD60" w14:textId="77777777" w:rsidR="005C4EF2" w:rsidRPr="005C4EF2" w:rsidRDefault="005C4EF2" w:rsidP="00E77111">
      <w:pPr>
        <w:pStyle w:val="ListParagraph"/>
        <w:spacing w:before="100" w:beforeAutospacing="1" w:after="100" w:afterAutospacing="1" w:line="276" w:lineRule="auto"/>
        <w:jc w:val="both"/>
        <w:rPr>
          <w:rFonts w:ascii="Times New Roman" w:hAnsi="Times New Roman" w:cs="Times New Roman"/>
          <w:b/>
          <w:sz w:val="24"/>
          <w:szCs w:val="24"/>
          <w:lang w:val="es-EC"/>
        </w:rPr>
      </w:pPr>
    </w:p>
    <w:p w14:paraId="43672FAE" w14:textId="77777777" w:rsidR="005C4EF2" w:rsidRPr="005C4EF2" w:rsidRDefault="005C4EF2" w:rsidP="00E77111">
      <w:pPr>
        <w:pStyle w:val="ListParagraph"/>
        <w:numPr>
          <w:ilvl w:val="1"/>
          <w:numId w:val="3"/>
        </w:numPr>
        <w:spacing w:before="100" w:beforeAutospacing="1" w:after="100" w:afterAutospacing="1" w:line="276" w:lineRule="auto"/>
        <w:jc w:val="both"/>
        <w:rPr>
          <w:rFonts w:ascii="Times New Roman" w:hAnsi="Times New Roman" w:cs="Times New Roman"/>
          <w:b/>
          <w:sz w:val="24"/>
          <w:szCs w:val="24"/>
          <w:lang w:val="es-EC"/>
        </w:rPr>
      </w:pPr>
      <w:r w:rsidRPr="005C4EF2">
        <w:rPr>
          <w:rFonts w:ascii="Times New Roman" w:hAnsi="Times New Roman" w:cs="Times New Roman"/>
          <w:b/>
          <w:sz w:val="24"/>
          <w:szCs w:val="24"/>
          <w:lang w:val="es-EC"/>
        </w:rPr>
        <w:t>El derecho al trabajo de las personas con discapacidad</w:t>
      </w:r>
    </w:p>
    <w:p w14:paraId="689CFDF3" w14:textId="77777777" w:rsidR="00632922" w:rsidRPr="005C4EF2" w:rsidRDefault="00632922" w:rsidP="00E77111">
      <w:pPr>
        <w:spacing w:before="100" w:beforeAutospacing="1" w:after="100" w:afterAutospacing="1" w:line="276" w:lineRule="auto"/>
        <w:jc w:val="both"/>
        <w:rPr>
          <w:rFonts w:ascii="Times New Roman" w:hAnsi="Times New Roman" w:cs="Times New Roman"/>
          <w:sz w:val="24"/>
          <w:szCs w:val="24"/>
          <w:lang w:val="es-EC"/>
        </w:rPr>
      </w:pPr>
      <w:r w:rsidRPr="005C4EF2">
        <w:rPr>
          <w:rFonts w:ascii="Times New Roman" w:hAnsi="Times New Roman" w:cs="Times New Roman"/>
          <w:sz w:val="24"/>
          <w:szCs w:val="24"/>
          <w:lang w:val="es-EC"/>
        </w:rPr>
        <w:t>El derecho al trabajo de las personas con discapacidad está garantizado en la Constitución de la República y los Tratados Internacionales de los cuales Ecuador es parte.</w:t>
      </w:r>
    </w:p>
    <w:p w14:paraId="69C74803" w14:textId="77777777" w:rsidR="00632922" w:rsidRPr="005C4EF2" w:rsidRDefault="00632922" w:rsidP="00E77111">
      <w:pPr>
        <w:spacing w:before="100" w:beforeAutospacing="1" w:after="100" w:afterAutospacing="1" w:line="276" w:lineRule="auto"/>
        <w:jc w:val="both"/>
        <w:rPr>
          <w:rFonts w:ascii="Times New Roman" w:hAnsi="Times New Roman" w:cs="Times New Roman"/>
          <w:sz w:val="24"/>
          <w:szCs w:val="24"/>
          <w:lang w:val="es-EC"/>
        </w:rPr>
      </w:pPr>
      <w:r w:rsidRPr="005C4EF2">
        <w:rPr>
          <w:rFonts w:ascii="Times New Roman" w:hAnsi="Times New Roman" w:cs="Times New Roman"/>
          <w:sz w:val="24"/>
          <w:szCs w:val="24"/>
          <w:lang w:val="es-EC"/>
        </w:rPr>
        <w:t>La Constitución de la República en el artículo 33</w:t>
      </w:r>
      <w:r w:rsidRPr="005C4EF2">
        <w:rPr>
          <w:rStyle w:val="FootnoteReference"/>
          <w:rFonts w:ascii="Times New Roman" w:hAnsi="Times New Roman" w:cs="Times New Roman"/>
          <w:sz w:val="24"/>
          <w:szCs w:val="24"/>
        </w:rPr>
        <w:footnoteReference w:id="1"/>
      </w:r>
      <w:r w:rsidRPr="005C4EF2">
        <w:rPr>
          <w:rFonts w:ascii="Times New Roman" w:hAnsi="Times New Roman" w:cs="Times New Roman"/>
          <w:sz w:val="24"/>
          <w:szCs w:val="24"/>
          <w:lang w:val="es-EC"/>
        </w:rPr>
        <w:t xml:space="preserve"> garantiza el derecho al trabajo y a las personas trabajadoras el pleno respeto a su dignidad. Tratándose de las personas con discapacidad, en el artículo 47</w:t>
      </w:r>
      <w:r w:rsidRPr="005C4EF2">
        <w:rPr>
          <w:rStyle w:val="FootnoteReference"/>
          <w:rFonts w:ascii="Times New Roman" w:hAnsi="Times New Roman" w:cs="Times New Roman"/>
          <w:sz w:val="24"/>
          <w:szCs w:val="24"/>
        </w:rPr>
        <w:footnoteReference w:id="2"/>
      </w:r>
      <w:r w:rsidRPr="005C4EF2">
        <w:rPr>
          <w:rFonts w:ascii="Times New Roman" w:hAnsi="Times New Roman" w:cs="Times New Roman"/>
          <w:sz w:val="24"/>
          <w:szCs w:val="24"/>
          <w:lang w:val="es-EC"/>
        </w:rPr>
        <w:t xml:space="preserve"> numeral 5,  incluye el  derecho al trabajo en condiciones de igualdad. </w:t>
      </w:r>
    </w:p>
    <w:p w14:paraId="1D229B25" w14:textId="77777777" w:rsidR="00632922" w:rsidRPr="005C4EF2" w:rsidRDefault="00632922" w:rsidP="00E77111">
      <w:pPr>
        <w:autoSpaceDE w:val="0"/>
        <w:autoSpaceDN w:val="0"/>
        <w:adjustRightInd w:val="0"/>
        <w:spacing w:line="276" w:lineRule="auto"/>
        <w:jc w:val="both"/>
        <w:rPr>
          <w:rFonts w:ascii="Times New Roman" w:hAnsi="Times New Roman" w:cs="Times New Roman"/>
          <w:sz w:val="24"/>
          <w:szCs w:val="24"/>
          <w:lang w:val="es-EC"/>
        </w:rPr>
      </w:pPr>
      <w:r w:rsidRPr="005C4EF2">
        <w:rPr>
          <w:rFonts w:ascii="Times New Roman" w:eastAsia="Times New Roman" w:hAnsi="Times New Roman" w:cs="Times New Roman"/>
          <w:sz w:val="24"/>
          <w:szCs w:val="24"/>
          <w:lang w:val="es-EC" w:eastAsia="es-EC"/>
        </w:rPr>
        <w:lastRenderedPageBreak/>
        <w:t xml:space="preserve">El Convenio 159 de la OIT relativo a la </w:t>
      </w:r>
      <w:r w:rsidRPr="005C4EF2">
        <w:rPr>
          <w:rFonts w:ascii="Times New Roman" w:hAnsi="Times New Roman" w:cs="Times New Roman"/>
          <w:sz w:val="24"/>
          <w:szCs w:val="24"/>
          <w:lang w:val="es-EC"/>
        </w:rPr>
        <w:t>Readaptación Profesional y el Empleo de Personas Inválidas en el artículo 1 numeral 2</w:t>
      </w:r>
      <w:r w:rsidRPr="005C4EF2">
        <w:rPr>
          <w:rStyle w:val="FootnoteReference"/>
          <w:rFonts w:ascii="Times New Roman" w:hAnsi="Times New Roman" w:cs="Times New Roman"/>
          <w:sz w:val="24"/>
          <w:szCs w:val="24"/>
        </w:rPr>
        <w:footnoteReference w:id="3"/>
      </w:r>
      <w:r w:rsidRPr="005C4EF2">
        <w:rPr>
          <w:rFonts w:ascii="Times New Roman" w:hAnsi="Times New Roman" w:cs="Times New Roman"/>
          <w:sz w:val="24"/>
          <w:szCs w:val="24"/>
          <w:lang w:val="es-EC"/>
        </w:rPr>
        <w:t xml:space="preserve"> impone al Estado la obligación de permitir que la persona con discapacidad obtenga y conserve un empleo adecuado. </w:t>
      </w:r>
    </w:p>
    <w:p w14:paraId="53A69E2D" w14:textId="77777777" w:rsidR="00632922" w:rsidRPr="005C4EF2" w:rsidRDefault="00632922" w:rsidP="00E77111">
      <w:pPr>
        <w:autoSpaceDE w:val="0"/>
        <w:autoSpaceDN w:val="0"/>
        <w:adjustRightInd w:val="0"/>
        <w:spacing w:line="276" w:lineRule="auto"/>
        <w:jc w:val="both"/>
        <w:rPr>
          <w:rFonts w:ascii="Times New Roman" w:eastAsia="Times New Roman" w:hAnsi="Times New Roman" w:cs="Times New Roman"/>
          <w:sz w:val="24"/>
          <w:szCs w:val="24"/>
          <w:lang w:val="es-EC" w:eastAsia="es-EC"/>
        </w:rPr>
      </w:pPr>
      <w:r w:rsidRPr="005C4EF2">
        <w:rPr>
          <w:rFonts w:ascii="Times New Roman" w:hAnsi="Times New Roman" w:cs="Times New Roman"/>
          <w:sz w:val="24"/>
          <w:szCs w:val="24"/>
          <w:lang w:val="es-EC"/>
        </w:rPr>
        <w:t>L</w:t>
      </w:r>
      <w:r w:rsidRPr="005C4EF2">
        <w:rPr>
          <w:rFonts w:ascii="Times New Roman" w:eastAsia="Times New Roman" w:hAnsi="Times New Roman" w:cs="Times New Roman"/>
          <w:sz w:val="24"/>
          <w:szCs w:val="24"/>
          <w:lang w:val="es-EC" w:eastAsia="es-EC"/>
        </w:rPr>
        <w:t>a  Convención Sobre Derechos de las Personas con Discapacidad, en el artículo 27</w:t>
      </w:r>
      <w:r w:rsidRPr="005C4EF2">
        <w:rPr>
          <w:rStyle w:val="FootnoteReference"/>
          <w:rFonts w:ascii="Times New Roman" w:eastAsia="Times New Roman" w:hAnsi="Times New Roman" w:cs="Times New Roman"/>
          <w:sz w:val="24"/>
          <w:szCs w:val="24"/>
          <w:lang w:val="es-EC" w:eastAsia="es-EC"/>
        </w:rPr>
        <w:footnoteReference w:id="4"/>
      </w:r>
      <w:r w:rsidRPr="005C4EF2">
        <w:rPr>
          <w:rFonts w:ascii="Times New Roman" w:eastAsia="Times New Roman" w:hAnsi="Times New Roman" w:cs="Times New Roman"/>
          <w:sz w:val="24"/>
          <w:szCs w:val="24"/>
          <w:lang w:val="es-EC" w:eastAsia="es-EC"/>
        </w:rPr>
        <w:t xml:space="preserve">  reconoce el derecho de las personas con discapacidad a trabajar en igualdad de condiciones </w:t>
      </w:r>
      <w:r w:rsidRPr="005C4EF2">
        <w:rPr>
          <w:rFonts w:ascii="Times New Roman" w:eastAsia="Times New Roman" w:hAnsi="Times New Roman" w:cs="Times New Roman"/>
          <w:sz w:val="24"/>
          <w:szCs w:val="24"/>
          <w:lang w:val="es-EC" w:eastAsia="es-EC"/>
        </w:rPr>
        <w:lastRenderedPageBreak/>
        <w:t xml:space="preserve">que los demás, incluyendo la obligación del Estado de emplear a las personas con discapacidad en el sector público y de realizar ajustes razonables en el lugar de trabajo. </w:t>
      </w:r>
    </w:p>
    <w:p w14:paraId="3A0F05FB" w14:textId="77777777" w:rsidR="00632922" w:rsidRPr="005C4EF2" w:rsidRDefault="00632922" w:rsidP="00E77111">
      <w:pPr>
        <w:autoSpaceDE w:val="0"/>
        <w:autoSpaceDN w:val="0"/>
        <w:adjustRightInd w:val="0"/>
        <w:spacing w:line="276" w:lineRule="auto"/>
        <w:jc w:val="both"/>
        <w:rPr>
          <w:rFonts w:ascii="Times New Roman" w:eastAsia="Times New Roman" w:hAnsi="Times New Roman" w:cs="Times New Roman"/>
          <w:sz w:val="24"/>
          <w:szCs w:val="24"/>
          <w:lang w:val="es-EC" w:eastAsia="es-EC"/>
        </w:rPr>
      </w:pPr>
    </w:p>
    <w:p w14:paraId="6D653BA8" w14:textId="77777777" w:rsidR="00632922" w:rsidRPr="005C4EF2" w:rsidRDefault="00632922" w:rsidP="00E77111">
      <w:pPr>
        <w:autoSpaceDE w:val="0"/>
        <w:autoSpaceDN w:val="0"/>
        <w:adjustRightInd w:val="0"/>
        <w:spacing w:line="276" w:lineRule="auto"/>
        <w:jc w:val="both"/>
        <w:rPr>
          <w:rFonts w:ascii="Times New Roman" w:eastAsia="Times New Roman" w:hAnsi="Times New Roman" w:cs="Times New Roman"/>
          <w:sz w:val="24"/>
          <w:szCs w:val="24"/>
          <w:lang w:val="es-EC" w:eastAsia="es-EC"/>
        </w:rPr>
      </w:pPr>
      <w:r w:rsidRPr="005C4EF2">
        <w:rPr>
          <w:rFonts w:ascii="Times New Roman" w:eastAsia="Times New Roman" w:hAnsi="Times New Roman" w:cs="Times New Roman"/>
          <w:sz w:val="24"/>
          <w:szCs w:val="24"/>
          <w:lang w:val="es-EC" w:eastAsia="es-EC"/>
        </w:rPr>
        <w:t>La obligación internacional de garantizar el derecho al trabajo de las personas con discapacidad, incluye la obligación de inclusión y estabilidad. Estas obligaciones están  desarrolladas en la Ley Orgánica de Discapacidades</w:t>
      </w:r>
      <w:r w:rsidRPr="005C4EF2">
        <w:rPr>
          <w:rStyle w:val="FootnoteReference"/>
          <w:rFonts w:ascii="Times New Roman" w:eastAsia="Times New Roman" w:hAnsi="Times New Roman" w:cs="Times New Roman"/>
          <w:sz w:val="24"/>
          <w:szCs w:val="24"/>
          <w:lang w:eastAsia="es-EC"/>
        </w:rPr>
        <w:footnoteReference w:id="5"/>
      </w:r>
      <w:r w:rsidRPr="005C4EF2">
        <w:rPr>
          <w:rFonts w:ascii="Times New Roman" w:eastAsia="Times New Roman" w:hAnsi="Times New Roman" w:cs="Times New Roman"/>
          <w:sz w:val="24"/>
          <w:szCs w:val="24"/>
          <w:lang w:val="es-EC" w:eastAsia="es-EC"/>
        </w:rPr>
        <w:t xml:space="preserve">, en el artículo 47 que crea la cuota de </w:t>
      </w:r>
      <w:r w:rsidRPr="005C4EF2">
        <w:rPr>
          <w:rFonts w:ascii="Times New Roman" w:eastAsia="Times New Roman" w:hAnsi="Times New Roman" w:cs="Times New Roman"/>
          <w:sz w:val="24"/>
          <w:szCs w:val="24"/>
          <w:lang w:val="es-EC" w:eastAsia="es-EC"/>
        </w:rPr>
        <w:lastRenderedPageBreak/>
        <w:t>inclusión laboral y en el artículo 51 garantiza la estabilidad laboral, con este objetivo dispone que en caso de cesación de funciones por supresión de puestos o compra de renuncias no se considerarán los puestos que ocupan las personas con discapacidad.</w:t>
      </w:r>
    </w:p>
    <w:p w14:paraId="5FAE9530" w14:textId="77777777" w:rsidR="00632922" w:rsidRPr="005C4EF2" w:rsidRDefault="00632922" w:rsidP="00E77111">
      <w:pPr>
        <w:autoSpaceDE w:val="0"/>
        <w:autoSpaceDN w:val="0"/>
        <w:adjustRightInd w:val="0"/>
        <w:spacing w:line="276" w:lineRule="auto"/>
        <w:jc w:val="both"/>
        <w:rPr>
          <w:rFonts w:ascii="Times New Roman" w:eastAsia="Times New Roman" w:hAnsi="Times New Roman" w:cs="Times New Roman"/>
          <w:sz w:val="24"/>
          <w:szCs w:val="24"/>
          <w:lang w:val="es-EC" w:eastAsia="es-EC"/>
        </w:rPr>
      </w:pPr>
      <w:r w:rsidRPr="005C4EF2">
        <w:rPr>
          <w:rFonts w:ascii="Times New Roman" w:eastAsia="Times New Roman" w:hAnsi="Times New Roman" w:cs="Times New Roman"/>
          <w:sz w:val="24"/>
          <w:szCs w:val="24"/>
          <w:lang w:val="es-EC" w:eastAsia="es-EC"/>
        </w:rPr>
        <w:t xml:space="preserve">Los tratados internacionales y las leyes especiales, como el Convenio 159 de la OIT y la Convención de Derechos de las Personas con Discapacidad y la Ley Orgánica de Discapacidades son aplicables en materia de talento humano  para las instituciones del Estado; así como, para el sector privado. </w:t>
      </w:r>
    </w:p>
    <w:p w14:paraId="479E47B3" w14:textId="77777777" w:rsidR="00453D18" w:rsidRPr="005C4EF2" w:rsidRDefault="00B7553B" w:rsidP="00E77111">
      <w:pPr>
        <w:pStyle w:val="NormalWeb"/>
        <w:spacing w:line="276" w:lineRule="auto"/>
        <w:jc w:val="both"/>
      </w:pPr>
      <w:r w:rsidRPr="005C4EF2">
        <w:lastRenderedPageBreak/>
        <w:t>El derecho al trabajo está legislado en el Código del  Trabajo y en la Ley Orgánica de Servicio Público. El Código del Trabajo se aplica en el sector privado y público (instituciones del Estado), el mismo que en el</w:t>
      </w:r>
      <w:r w:rsidR="00632922" w:rsidRPr="005C4EF2">
        <w:t xml:space="preserve"> artículo 42 n</w:t>
      </w:r>
      <w:r w:rsidRPr="005C4EF2">
        <w:t xml:space="preserve">umeral 33, </w:t>
      </w:r>
      <w:r w:rsidR="00632922" w:rsidRPr="005C4EF2">
        <w:t xml:space="preserve"> d</w:t>
      </w:r>
      <w:r w:rsidRPr="005C4EF2">
        <w:t xml:space="preserve">ispone que </w:t>
      </w:r>
      <w:r w:rsidR="00632922" w:rsidRPr="005C4EF2">
        <w:t>el empleador público o privado, que cuente con un número mínimo de veinticinco trabajadores, está obligado a contratar, al menos, a una persona con discapacidad, en labores permanentes que se consideren apropiadas.</w:t>
      </w:r>
      <w:r w:rsidRPr="005C4EF2">
        <w:t xml:space="preserve"> La Ley Orgánica del Servidor Público</w:t>
      </w:r>
      <w:r w:rsidR="00453D18" w:rsidRPr="005C4EF2">
        <w:t xml:space="preserve">, aplicable en todas las instituciones del Estado, en el artículo 64 establece que la institución </w:t>
      </w:r>
      <w:r w:rsidR="00632922" w:rsidRPr="005C4EF2">
        <w:t>que cuenten con más de veinte y cinco servidor</w:t>
      </w:r>
      <w:r w:rsidR="00453D18" w:rsidRPr="005C4EF2">
        <w:t xml:space="preserve">as o servidores en total, está </w:t>
      </w:r>
      <w:r w:rsidR="00632922" w:rsidRPr="005C4EF2">
        <w:t>en la obligación de contratar o nombrar personas con discapacidad hasta un 4% del t</w:t>
      </w:r>
      <w:r w:rsidR="00453D18" w:rsidRPr="005C4EF2">
        <w:t xml:space="preserve">otal de servidores o servidoras. Así, se establece una cuota de inclusión laboral que favorezca el ejercicio del derecho al trabajo de las personas con discapacidad. </w:t>
      </w:r>
    </w:p>
    <w:p w14:paraId="1E318222" w14:textId="77777777" w:rsidR="00453D18" w:rsidRPr="005C4EF2" w:rsidRDefault="00453D18" w:rsidP="00E77111">
      <w:pPr>
        <w:pStyle w:val="NormalWeb"/>
        <w:spacing w:line="276" w:lineRule="auto"/>
        <w:jc w:val="both"/>
      </w:pPr>
      <w:r w:rsidRPr="005C4EF2">
        <w:t>La cuota de inclusión laboral se aplica para cargos con estabilidad laboral a largo plazo. La Ley Orgánica del Servidor Público incluye “</w:t>
      </w:r>
      <w:r w:rsidR="005C4EF2" w:rsidRPr="005C4EF2">
        <w:t xml:space="preserve">contratos ocasionales” es decir, contratos sin estabilidad laboral con el plazo de uno, hasta dos años; en el caso de personas con discapacidad puede extenderse hasta tres años. </w:t>
      </w:r>
    </w:p>
    <w:p w14:paraId="6C5A1F9A" w14:textId="77777777" w:rsidR="00632922" w:rsidRPr="005C4EF2" w:rsidRDefault="005C4EF2" w:rsidP="00E77111">
      <w:pPr>
        <w:pStyle w:val="ListParagraph"/>
        <w:numPr>
          <w:ilvl w:val="1"/>
          <w:numId w:val="3"/>
        </w:numPr>
        <w:autoSpaceDE w:val="0"/>
        <w:autoSpaceDN w:val="0"/>
        <w:adjustRightInd w:val="0"/>
        <w:spacing w:line="276"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 xml:space="preserve"> </w:t>
      </w:r>
      <w:r w:rsidR="00632922" w:rsidRPr="005C4EF2">
        <w:rPr>
          <w:rFonts w:ascii="Times New Roman" w:hAnsi="Times New Roman" w:cs="Times New Roman"/>
          <w:b/>
          <w:sz w:val="24"/>
          <w:szCs w:val="24"/>
          <w:lang w:val="es-EC"/>
        </w:rPr>
        <w:t>Derecho a la Igualdad y no Discriminación por motivos de discapacidad</w:t>
      </w:r>
    </w:p>
    <w:p w14:paraId="587B3B33" w14:textId="77777777" w:rsidR="00632922" w:rsidRPr="005C4EF2" w:rsidRDefault="00632922" w:rsidP="00E77111">
      <w:pPr>
        <w:autoSpaceDE w:val="0"/>
        <w:autoSpaceDN w:val="0"/>
        <w:adjustRightInd w:val="0"/>
        <w:spacing w:line="276" w:lineRule="auto"/>
        <w:jc w:val="both"/>
        <w:rPr>
          <w:rFonts w:ascii="Times New Roman" w:hAnsi="Times New Roman" w:cs="Times New Roman"/>
          <w:sz w:val="24"/>
          <w:szCs w:val="24"/>
          <w:lang w:val="es-EC"/>
        </w:rPr>
      </w:pPr>
    </w:p>
    <w:p w14:paraId="0A9AEEDE" w14:textId="77777777" w:rsidR="00632922" w:rsidRPr="005C4EF2" w:rsidRDefault="00632922" w:rsidP="00E77111">
      <w:pPr>
        <w:autoSpaceDE w:val="0"/>
        <w:autoSpaceDN w:val="0"/>
        <w:adjustRightInd w:val="0"/>
        <w:spacing w:line="276" w:lineRule="auto"/>
        <w:jc w:val="both"/>
        <w:rPr>
          <w:rFonts w:ascii="Times New Roman" w:hAnsi="Times New Roman" w:cs="Times New Roman"/>
          <w:sz w:val="24"/>
          <w:szCs w:val="24"/>
          <w:lang w:val="es-EC"/>
        </w:rPr>
      </w:pPr>
      <w:r w:rsidRPr="005C4EF2">
        <w:rPr>
          <w:rFonts w:ascii="Times New Roman" w:hAnsi="Times New Roman" w:cs="Times New Roman"/>
          <w:sz w:val="24"/>
          <w:szCs w:val="24"/>
          <w:lang w:val="es-EC"/>
        </w:rPr>
        <w:t>La Constitución de la República garantiza igualdad y no discriminación como un principio y como un derecho. En el artículo 11 numeral 2</w:t>
      </w:r>
      <w:r w:rsidRPr="005C4EF2">
        <w:rPr>
          <w:rStyle w:val="FootnoteReference"/>
          <w:rFonts w:ascii="Times New Roman" w:hAnsi="Times New Roman" w:cs="Times New Roman"/>
          <w:sz w:val="24"/>
          <w:szCs w:val="24"/>
        </w:rPr>
        <w:footnoteReference w:id="6"/>
      </w:r>
      <w:r w:rsidRPr="005C4EF2">
        <w:rPr>
          <w:rFonts w:ascii="Times New Roman" w:hAnsi="Times New Roman" w:cs="Times New Roman"/>
          <w:sz w:val="24"/>
          <w:szCs w:val="24"/>
          <w:lang w:val="es-EC"/>
        </w:rPr>
        <w:t xml:space="preserve"> incluye la igualdad como un principio, </w:t>
      </w:r>
      <w:r w:rsidRPr="005C4EF2">
        <w:rPr>
          <w:rFonts w:ascii="Times New Roman" w:hAnsi="Times New Roman" w:cs="Times New Roman"/>
          <w:sz w:val="24"/>
          <w:szCs w:val="24"/>
          <w:lang w:val="es-EC"/>
        </w:rPr>
        <w:lastRenderedPageBreak/>
        <w:t>prohíbe la discriminación por discapacidad e impone la obligación de adoptar medidas de acción afirmativa que promueva la igualdad real en favor de los titulares de derechos que se encuentren en situación de desigualdad. En el artículo 66</w:t>
      </w:r>
      <w:r w:rsidRPr="005C4EF2">
        <w:rPr>
          <w:rStyle w:val="FootnoteReference"/>
          <w:rFonts w:ascii="Times New Roman" w:hAnsi="Times New Roman" w:cs="Times New Roman"/>
          <w:sz w:val="24"/>
          <w:szCs w:val="24"/>
        </w:rPr>
        <w:footnoteReference w:id="7"/>
      </w:r>
      <w:r w:rsidRPr="005C4EF2">
        <w:rPr>
          <w:rFonts w:ascii="Times New Roman" w:hAnsi="Times New Roman" w:cs="Times New Roman"/>
          <w:sz w:val="24"/>
          <w:szCs w:val="24"/>
          <w:lang w:val="es-EC"/>
        </w:rPr>
        <w:t xml:space="preserve"> reconoce el derecho a la igualdad formal, material y no discriminación. En concordancia con estas normas, el artículo 35</w:t>
      </w:r>
      <w:r w:rsidRPr="005C4EF2">
        <w:rPr>
          <w:rStyle w:val="FootnoteReference"/>
          <w:rFonts w:ascii="Times New Roman" w:hAnsi="Times New Roman" w:cs="Times New Roman"/>
          <w:sz w:val="24"/>
          <w:szCs w:val="24"/>
        </w:rPr>
        <w:footnoteReference w:id="8"/>
      </w:r>
      <w:r w:rsidRPr="005C4EF2">
        <w:rPr>
          <w:rFonts w:ascii="Times New Roman" w:hAnsi="Times New Roman" w:cs="Times New Roman"/>
          <w:sz w:val="24"/>
          <w:szCs w:val="24"/>
          <w:lang w:val="es-EC"/>
        </w:rPr>
        <w:t xml:space="preserve"> incluye la obligación de ofrecer atención prioritaria a las personas con discapacidad.</w:t>
      </w:r>
    </w:p>
    <w:p w14:paraId="74CA7E3B" w14:textId="77777777" w:rsidR="00632922" w:rsidRPr="005C4EF2" w:rsidRDefault="00632922" w:rsidP="00E77111">
      <w:pPr>
        <w:spacing w:before="100" w:beforeAutospacing="1" w:after="100" w:afterAutospacing="1" w:line="276" w:lineRule="auto"/>
        <w:jc w:val="both"/>
        <w:outlineLvl w:val="2"/>
        <w:rPr>
          <w:rFonts w:ascii="Times New Roman" w:hAnsi="Times New Roman" w:cs="Times New Roman"/>
          <w:sz w:val="24"/>
          <w:szCs w:val="24"/>
          <w:lang w:val="es-EC"/>
        </w:rPr>
      </w:pPr>
      <w:r w:rsidRPr="005C4EF2">
        <w:rPr>
          <w:rFonts w:ascii="Times New Roman" w:hAnsi="Times New Roman" w:cs="Times New Roman"/>
          <w:sz w:val="24"/>
          <w:szCs w:val="24"/>
          <w:lang w:val="es-EC"/>
        </w:rPr>
        <w:t>La Convención sobre los Derechos de las Personas con Discapacidad, CDPD,  en el artículo 5</w:t>
      </w:r>
      <w:r w:rsidRPr="005C4EF2">
        <w:rPr>
          <w:rStyle w:val="FootnoteReference"/>
          <w:rFonts w:ascii="Times New Roman" w:hAnsi="Times New Roman" w:cs="Times New Roman"/>
          <w:sz w:val="24"/>
          <w:szCs w:val="24"/>
        </w:rPr>
        <w:footnoteReference w:id="9"/>
      </w:r>
      <w:r w:rsidRPr="005C4EF2">
        <w:rPr>
          <w:rFonts w:ascii="Times New Roman" w:hAnsi="Times New Roman" w:cs="Times New Roman"/>
          <w:sz w:val="24"/>
          <w:szCs w:val="24"/>
          <w:lang w:val="es-EC"/>
        </w:rPr>
        <w:t xml:space="preserve"> reconoce que todas las personas son iguales ante la ley, tienen derecho a igual </w:t>
      </w:r>
      <w:r w:rsidRPr="005C4EF2">
        <w:rPr>
          <w:rFonts w:ascii="Times New Roman" w:hAnsi="Times New Roman" w:cs="Times New Roman"/>
          <w:sz w:val="24"/>
          <w:szCs w:val="24"/>
          <w:lang w:val="es-EC"/>
        </w:rPr>
        <w:lastRenderedPageBreak/>
        <w:t>protección legal y a beneficiarse de la ley en igual medida, sin discriminación y los Estados deben asegurar la realización del derecho a la igualdad a través de ajustes razonables.</w:t>
      </w:r>
    </w:p>
    <w:p w14:paraId="1759977F" w14:textId="77777777" w:rsidR="00632922" w:rsidRPr="005C4EF2" w:rsidRDefault="00632922" w:rsidP="00E77111">
      <w:pPr>
        <w:autoSpaceDE w:val="0"/>
        <w:autoSpaceDN w:val="0"/>
        <w:adjustRightInd w:val="0"/>
        <w:spacing w:line="276" w:lineRule="auto"/>
        <w:jc w:val="both"/>
        <w:rPr>
          <w:rFonts w:ascii="Times New Roman" w:eastAsia="Times New Roman" w:hAnsi="Times New Roman" w:cs="Times New Roman"/>
          <w:sz w:val="24"/>
          <w:szCs w:val="24"/>
          <w:lang w:val="es-EC" w:eastAsia="es-EC"/>
        </w:rPr>
      </w:pPr>
      <w:r w:rsidRPr="005C4EF2">
        <w:rPr>
          <w:rStyle w:val="hit"/>
          <w:rFonts w:ascii="Times New Roman" w:hAnsi="Times New Roman" w:cs="Times New Roman"/>
          <w:sz w:val="24"/>
          <w:szCs w:val="24"/>
          <w:lang w:val="es-EC"/>
        </w:rPr>
        <w:t>La Convención</w:t>
      </w:r>
      <w:r w:rsidRPr="005C4EF2">
        <w:rPr>
          <w:rFonts w:ascii="Times New Roman" w:hAnsi="Times New Roman" w:cs="Times New Roman"/>
          <w:sz w:val="24"/>
          <w:szCs w:val="24"/>
          <w:lang w:val="es-EC"/>
        </w:rPr>
        <w:t xml:space="preserve"> Interamericana para la Eliminación de Todas las Formas de Discriminación Contra las </w:t>
      </w:r>
      <w:r w:rsidRPr="005C4EF2">
        <w:rPr>
          <w:rStyle w:val="hit"/>
          <w:rFonts w:ascii="Times New Roman" w:hAnsi="Times New Roman" w:cs="Times New Roman"/>
          <w:sz w:val="24"/>
          <w:szCs w:val="24"/>
          <w:lang w:val="es-EC"/>
        </w:rPr>
        <w:t>Personas</w:t>
      </w:r>
      <w:r w:rsidRPr="005C4EF2">
        <w:rPr>
          <w:rFonts w:ascii="Times New Roman" w:hAnsi="Times New Roman" w:cs="Times New Roman"/>
          <w:sz w:val="24"/>
          <w:szCs w:val="24"/>
          <w:lang w:val="es-EC"/>
        </w:rPr>
        <w:t xml:space="preserve"> con </w:t>
      </w:r>
      <w:r w:rsidRPr="005C4EF2">
        <w:rPr>
          <w:rStyle w:val="hit"/>
          <w:rFonts w:ascii="Times New Roman" w:hAnsi="Times New Roman" w:cs="Times New Roman"/>
          <w:sz w:val="24"/>
          <w:szCs w:val="24"/>
          <w:lang w:val="es-EC"/>
        </w:rPr>
        <w:t>Discapacidad en el artículo 1 literal a)</w:t>
      </w:r>
      <w:r w:rsidRPr="005C4EF2">
        <w:rPr>
          <w:rStyle w:val="FootnoteReference"/>
          <w:rFonts w:ascii="Times New Roman" w:hAnsi="Times New Roman" w:cs="Times New Roman"/>
          <w:sz w:val="24"/>
          <w:szCs w:val="24"/>
        </w:rPr>
        <w:footnoteReference w:id="10"/>
      </w:r>
      <w:r w:rsidRPr="005C4EF2">
        <w:rPr>
          <w:rStyle w:val="hit"/>
          <w:rFonts w:ascii="Times New Roman" w:hAnsi="Times New Roman" w:cs="Times New Roman"/>
          <w:sz w:val="24"/>
          <w:szCs w:val="24"/>
          <w:lang w:val="es-EC"/>
        </w:rPr>
        <w:t xml:space="preserve"> incluye la obligación de adoptar medidas para eliminar progresivamente la discriminación y promover la integración en el empleo.</w:t>
      </w:r>
    </w:p>
    <w:p w14:paraId="63159291" w14:textId="77777777" w:rsidR="00632922" w:rsidRPr="005C4EF2" w:rsidRDefault="00632922" w:rsidP="00E77111">
      <w:pPr>
        <w:spacing w:before="100" w:beforeAutospacing="1" w:after="100" w:afterAutospacing="1" w:line="276" w:lineRule="auto"/>
        <w:jc w:val="both"/>
        <w:outlineLvl w:val="2"/>
        <w:rPr>
          <w:rFonts w:ascii="Times New Roman" w:eastAsia="Times New Roman" w:hAnsi="Times New Roman" w:cs="Times New Roman"/>
          <w:sz w:val="24"/>
          <w:szCs w:val="24"/>
          <w:lang w:val="es-EC" w:eastAsia="es-EC"/>
        </w:rPr>
      </w:pPr>
      <w:r w:rsidRPr="005C4EF2">
        <w:rPr>
          <w:rFonts w:ascii="Times New Roman" w:eastAsia="Times New Roman" w:hAnsi="Times New Roman" w:cs="Times New Roman"/>
          <w:sz w:val="24"/>
          <w:szCs w:val="24"/>
          <w:lang w:val="es-EC" w:eastAsia="es-EC"/>
        </w:rPr>
        <w:t xml:space="preserve">De la normativa descrita se desprende que en el Estado ecuatoriano, el derecho a la igualdad incluye la igualdad formal y la  igualdad material o real.  Para alcanzar la </w:t>
      </w:r>
      <w:r w:rsidRPr="005C4EF2">
        <w:rPr>
          <w:rFonts w:ascii="Times New Roman" w:eastAsia="Times New Roman" w:hAnsi="Times New Roman" w:cs="Times New Roman"/>
          <w:sz w:val="24"/>
          <w:szCs w:val="24"/>
          <w:lang w:val="es-EC" w:eastAsia="es-EC"/>
        </w:rPr>
        <w:lastRenderedPageBreak/>
        <w:t>igualdad material o real es necesario contar con acciones afirmativas, “ajustes razonables” o “medidas”, herramientas indispensables para tratar la diferencia y favorecer el pleno ejercicio y goce de  los derechos de las personas con discapacidad.</w:t>
      </w:r>
    </w:p>
    <w:p w14:paraId="4DA49DB1" w14:textId="77777777" w:rsidR="00632922" w:rsidRPr="005C4EF2" w:rsidRDefault="00632922" w:rsidP="00E77111">
      <w:pPr>
        <w:spacing w:before="100" w:beforeAutospacing="1" w:after="100" w:afterAutospacing="1" w:line="276" w:lineRule="auto"/>
        <w:jc w:val="both"/>
        <w:outlineLvl w:val="2"/>
        <w:rPr>
          <w:rFonts w:ascii="Times New Roman" w:eastAsia="Times New Roman" w:hAnsi="Times New Roman" w:cs="Times New Roman"/>
          <w:sz w:val="24"/>
          <w:szCs w:val="24"/>
          <w:lang w:val="es-EC" w:eastAsia="es-EC"/>
        </w:rPr>
      </w:pPr>
      <w:r w:rsidRPr="005C4EF2">
        <w:rPr>
          <w:rFonts w:ascii="Times New Roman" w:eastAsia="Times New Roman" w:hAnsi="Times New Roman" w:cs="Times New Roman"/>
          <w:sz w:val="24"/>
          <w:szCs w:val="24"/>
          <w:lang w:val="es-EC" w:eastAsia="es-EC"/>
        </w:rPr>
        <w:t xml:space="preserve">Al respecto, la Corte Constitucional en la Sentencia N-258-15-SEP-CC publicada en el Suplemento del Registro Oficial N-605 de 12 de octubre de 2015, se refiere al trabajo y a la estabilidad laboral de las personas con discapacidad y sostiene lo siguiente: </w:t>
      </w:r>
    </w:p>
    <w:p w14:paraId="3F42610C" w14:textId="77777777" w:rsidR="00632922" w:rsidRPr="005C4EF2" w:rsidRDefault="00632922" w:rsidP="00E77111">
      <w:pPr>
        <w:autoSpaceDE w:val="0"/>
        <w:autoSpaceDN w:val="0"/>
        <w:adjustRightInd w:val="0"/>
        <w:spacing w:line="276" w:lineRule="auto"/>
        <w:ind w:left="709"/>
        <w:jc w:val="both"/>
        <w:rPr>
          <w:rFonts w:ascii="Times New Roman" w:eastAsia="Times New Roman" w:hAnsi="Times New Roman" w:cs="Times New Roman"/>
          <w:i/>
          <w:color w:val="181818"/>
          <w:sz w:val="24"/>
          <w:szCs w:val="24"/>
          <w:lang w:val="es-EC" w:eastAsia="es-EC"/>
        </w:rPr>
      </w:pPr>
      <w:r w:rsidRPr="005C4EF2">
        <w:rPr>
          <w:rFonts w:ascii="Times New Roman" w:eastAsia="Times New Roman" w:hAnsi="Times New Roman" w:cs="Times New Roman"/>
          <w:i/>
          <w:color w:val="181818"/>
          <w:sz w:val="24"/>
          <w:szCs w:val="24"/>
          <w:lang w:val="es-EC" w:eastAsia="es-EC"/>
        </w:rPr>
        <w:t xml:space="preserve">Se advierte que en el presente caso, a la Sala no le correspondía realizar un mero análisis de legalidad en relación a la ley que regulaba en aquella época el servicio público y que efectivamente contemplaba la posibilidad de dar por terminado unilateralmente y a su vencimiento el contrato de servicios ocasionales, sino que </w:t>
      </w:r>
      <w:r w:rsidRPr="005C4EF2">
        <w:rPr>
          <w:rFonts w:ascii="Times New Roman" w:eastAsia="Times New Roman" w:hAnsi="Times New Roman" w:cs="Times New Roman"/>
          <w:i/>
          <w:color w:val="181818"/>
          <w:sz w:val="24"/>
          <w:szCs w:val="24"/>
          <w:u w:val="single"/>
          <w:lang w:val="es-EC" w:eastAsia="es-EC"/>
        </w:rPr>
        <w:t>resultaba necesario y obligatorio efectuar un análisis constitucional, en el marco de la situación de discapacidad de la accionante como perteneciente a un grupo de atención prioritaria. En tal razón, era preciso examinar su situación desde el momento mismo de la contratación, los instrumentos utilizados para ello, la función para la que fue contratada, cómo la decisión de dar por terminado su contrato podía afectarla, en definitiva, revisar si la entidad garantizó o no sus derechos y su dignidad; además, debió considerar integralmente el conjunto de instrumentos que regulaban la materia y que han sido promulgados justamente para proveer a este grupo de ciudadanos una atención prioritaria y una protección especial, a fin de garantizarles una verdadera igualdad en el trabajo</w:t>
      </w:r>
      <w:r w:rsidRPr="005C4EF2">
        <w:rPr>
          <w:rFonts w:ascii="Times New Roman" w:eastAsia="Times New Roman" w:hAnsi="Times New Roman" w:cs="Times New Roman"/>
          <w:i/>
          <w:color w:val="181818"/>
          <w:sz w:val="24"/>
          <w:szCs w:val="24"/>
          <w:lang w:val="es-EC" w:eastAsia="es-EC"/>
        </w:rPr>
        <w:t xml:space="preserve">, tal como certeramente lo determinó en primera instancia el Tribunal Primero de Garantías Penales de Santo Domingo de los Tsáchilas. </w:t>
      </w:r>
      <w:r w:rsidRPr="005C4EF2">
        <w:rPr>
          <w:rFonts w:ascii="Times New Roman" w:eastAsia="Times New Roman" w:hAnsi="Times New Roman" w:cs="Times New Roman"/>
          <w:i/>
          <w:color w:val="181818"/>
          <w:sz w:val="24"/>
          <w:szCs w:val="24"/>
          <w:u w:val="single"/>
          <w:lang w:val="es-EC" w:eastAsia="es-EC"/>
        </w:rPr>
        <w:t xml:space="preserve">No considerar dichos parámetros y la normativa nacional e internacional señalada, incidió claramente en que la Sala parta de un hecho fáctico equivocado- que los funcionarios con discapacidad se encuentran en las mismas condiciones que otros funcionarios que no están en situación de </w:t>
      </w:r>
      <w:r w:rsidRPr="005C4EF2">
        <w:rPr>
          <w:rFonts w:ascii="Times New Roman" w:eastAsia="Times New Roman" w:hAnsi="Times New Roman" w:cs="Times New Roman"/>
          <w:i/>
          <w:color w:val="181818"/>
          <w:sz w:val="24"/>
          <w:szCs w:val="24"/>
          <w:u w:val="single"/>
          <w:lang w:val="es-EC" w:eastAsia="es-EC"/>
        </w:rPr>
        <w:lastRenderedPageBreak/>
        <w:t>vulnerabilidad- lo cual significó que se llegue a conclusiones obviamente equivocadas</w:t>
      </w:r>
      <w:r w:rsidRPr="005C4EF2">
        <w:rPr>
          <w:rFonts w:ascii="Times New Roman" w:eastAsia="Times New Roman" w:hAnsi="Times New Roman" w:cs="Times New Roman"/>
          <w:b/>
          <w:i/>
          <w:color w:val="181818"/>
          <w:sz w:val="24"/>
          <w:szCs w:val="24"/>
          <w:lang w:val="es-EC" w:eastAsia="es-EC"/>
        </w:rPr>
        <w:t>,</w:t>
      </w:r>
      <w:r w:rsidRPr="005C4EF2">
        <w:rPr>
          <w:rFonts w:ascii="Times New Roman" w:eastAsia="Times New Roman" w:hAnsi="Times New Roman" w:cs="Times New Roman"/>
          <w:i/>
          <w:color w:val="181818"/>
          <w:sz w:val="24"/>
          <w:szCs w:val="24"/>
          <w:lang w:val="es-EC" w:eastAsia="es-EC"/>
        </w:rPr>
        <w:t xml:space="preserve"> como la determinación de que no existían derechos constitucionales vulnerados y que por tanto no era procedente la acción de protección; decisión que a todas luces ha puesto a la accionante en eviden</w:t>
      </w:r>
      <w:r w:rsidR="00D93F96">
        <w:rPr>
          <w:rFonts w:ascii="Times New Roman" w:eastAsia="Times New Roman" w:hAnsi="Times New Roman" w:cs="Times New Roman"/>
          <w:i/>
          <w:color w:val="181818"/>
          <w:sz w:val="24"/>
          <w:szCs w:val="24"/>
          <w:lang w:val="es-EC" w:eastAsia="es-EC"/>
        </w:rPr>
        <w:t>te situación de vulnerabilidad</w:t>
      </w:r>
    </w:p>
    <w:p w14:paraId="7091E9B7" w14:textId="77777777" w:rsidR="00D0310D" w:rsidRDefault="00632922" w:rsidP="00E77111">
      <w:pPr>
        <w:spacing w:before="100" w:beforeAutospacing="1" w:after="100" w:afterAutospacing="1" w:line="276" w:lineRule="auto"/>
        <w:jc w:val="both"/>
        <w:outlineLvl w:val="2"/>
        <w:rPr>
          <w:rFonts w:ascii="Times New Roman" w:eastAsia="Times New Roman" w:hAnsi="Times New Roman" w:cs="Times New Roman"/>
          <w:sz w:val="24"/>
          <w:szCs w:val="24"/>
          <w:lang w:val="es-EC" w:eastAsia="es-EC"/>
        </w:rPr>
      </w:pPr>
      <w:r w:rsidRPr="005C4EF2">
        <w:rPr>
          <w:rFonts w:ascii="Times New Roman" w:eastAsia="Times New Roman" w:hAnsi="Times New Roman" w:cs="Times New Roman"/>
          <w:sz w:val="24"/>
          <w:szCs w:val="24"/>
          <w:lang w:val="es-EC" w:eastAsia="es-EC"/>
        </w:rPr>
        <w:t xml:space="preserve">No es posible garantizar el derecho a la igualdad sin considerar las diferencias. </w:t>
      </w:r>
    </w:p>
    <w:p w14:paraId="28C001F3" w14:textId="77777777" w:rsidR="00D0310D" w:rsidRPr="00D0310D" w:rsidRDefault="00D0310D" w:rsidP="00E77111">
      <w:pPr>
        <w:pStyle w:val="ListParagraph"/>
        <w:numPr>
          <w:ilvl w:val="1"/>
          <w:numId w:val="3"/>
        </w:numPr>
        <w:spacing w:before="100" w:beforeAutospacing="1" w:after="100" w:afterAutospacing="1" w:line="276" w:lineRule="auto"/>
        <w:jc w:val="both"/>
        <w:outlineLvl w:val="2"/>
        <w:rPr>
          <w:rFonts w:ascii="Times New Roman" w:eastAsia="Times New Roman" w:hAnsi="Times New Roman" w:cs="Times New Roman"/>
          <w:b/>
          <w:sz w:val="24"/>
          <w:szCs w:val="24"/>
          <w:lang w:val="es-EC" w:eastAsia="es-EC"/>
        </w:rPr>
      </w:pPr>
      <w:r>
        <w:rPr>
          <w:rFonts w:ascii="Times New Roman" w:eastAsia="Times New Roman" w:hAnsi="Times New Roman" w:cs="Times New Roman"/>
          <w:b/>
          <w:sz w:val="24"/>
          <w:szCs w:val="24"/>
          <w:lang w:val="es-EC" w:eastAsia="es-EC"/>
        </w:rPr>
        <w:t xml:space="preserve">  </w:t>
      </w:r>
      <w:r w:rsidRPr="00D0310D">
        <w:rPr>
          <w:rFonts w:ascii="Times New Roman" w:eastAsia="Times New Roman" w:hAnsi="Times New Roman" w:cs="Times New Roman"/>
          <w:b/>
          <w:sz w:val="24"/>
          <w:szCs w:val="24"/>
          <w:lang w:val="es-EC" w:eastAsia="es-EC"/>
        </w:rPr>
        <w:t>Ajuste razonable, sustitutos</w:t>
      </w:r>
    </w:p>
    <w:p w14:paraId="6917937A" w14:textId="77777777" w:rsidR="00D0310D" w:rsidRPr="00622297" w:rsidRDefault="00D0310D" w:rsidP="00E77111">
      <w:pPr>
        <w:spacing w:before="100" w:beforeAutospacing="1" w:after="100" w:afterAutospacing="1" w:line="276" w:lineRule="auto"/>
        <w:jc w:val="both"/>
        <w:outlineLvl w:val="2"/>
        <w:rPr>
          <w:rFonts w:ascii="Times New Roman" w:eastAsia="Times New Roman" w:hAnsi="Times New Roman" w:cs="Times New Roman"/>
          <w:sz w:val="24"/>
          <w:szCs w:val="24"/>
          <w:lang w:val="es-EC" w:eastAsia="es-EC"/>
        </w:rPr>
      </w:pPr>
      <w:r w:rsidRPr="00622297">
        <w:rPr>
          <w:rFonts w:ascii="Times New Roman" w:eastAsia="Times New Roman" w:hAnsi="Times New Roman" w:cs="Times New Roman"/>
          <w:sz w:val="24"/>
          <w:szCs w:val="24"/>
          <w:lang w:val="es-EC" w:eastAsia="es-EC"/>
        </w:rPr>
        <w:t xml:space="preserve">A fin de garantizar el derecho al trabajo de las personas con discapacidad, </w:t>
      </w:r>
      <w:r w:rsidR="00622297" w:rsidRPr="00622297">
        <w:rPr>
          <w:rFonts w:ascii="Times New Roman" w:eastAsia="Times New Roman" w:hAnsi="Times New Roman" w:cs="Times New Roman"/>
          <w:sz w:val="24"/>
          <w:szCs w:val="24"/>
          <w:lang w:val="es-EC" w:eastAsia="es-EC"/>
        </w:rPr>
        <w:t xml:space="preserve"> dentro del ordenamiento jurídico ecuatoriano </w:t>
      </w:r>
      <w:r w:rsidRPr="00622297">
        <w:rPr>
          <w:rFonts w:ascii="Times New Roman" w:eastAsia="Times New Roman" w:hAnsi="Times New Roman" w:cs="Times New Roman"/>
          <w:sz w:val="24"/>
          <w:szCs w:val="24"/>
          <w:lang w:val="es-EC" w:eastAsia="es-EC"/>
        </w:rPr>
        <w:t xml:space="preserve">se ha incluido la figura de “sustitutos”. Esto es, personas que ocuparán un espacio laboral en lugar de una persona con discapacidad. </w:t>
      </w:r>
    </w:p>
    <w:p w14:paraId="4881A51B" w14:textId="77777777" w:rsidR="00BE5CB4" w:rsidRPr="00BE5CB4" w:rsidRDefault="00D0310D" w:rsidP="00E77111">
      <w:pPr>
        <w:spacing w:before="100" w:beforeAutospacing="1" w:after="100" w:afterAutospacing="1" w:line="276" w:lineRule="auto"/>
        <w:jc w:val="both"/>
        <w:outlineLvl w:val="2"/>
        <w:rPr>
          <w:rFonts w:ascii="Times New Roman" w:hAnsi="Times New Roman" w:cs="Times New Roman"/>
          <w:i/>
          <w:iCs/>
          <w:sz w:val="24"/>
          <w:szCs w:val="24"/>
          <w:lang w:val="es-EC"/>
        </w:rPr>
      </w:pPr>
      <w:r w:rsidRPr="00622297">
        <w:rPr>
          <w:rFonts w:ascii="Times New Roman" w:eastAsia="Times New Roman" w:hAnsi="Times New Roman" w:cs="Times New Roman"/>
          <w:sz w:val="24"/>
          <w:szCs w:val="24"/>
          <w:lang w:val="es-EC" w:eastAsia="es-EC"/>
        </w:rPr>
        <w:t xml:space="preserve">La </w:t>
      </w:r>
      <w:r w:rsidRPr="00622297">
        <w:rPr>
          <w:rFonts w:ascii="Times New Roman" w:hAnsi="Times New Roman" w:cs="Times New Roman"/>
          <w:sz w:val="24"/>
          <w:szCs w:val="24"/>
          <w:lang w:val="es-EC"/>
        </w:rPr>
        <w:t xml:space="preserve">Ley Orgánica de Discapacidades, en el artículo 48, define a los sustitutos como: </w:t>
      </w:r>
      <w:r w:rsidRPr="00622297">
        <w:rPr>
          <w:rFonts w:ascii="Times New Roman" w:hAnsi="Times New Roman" w:cs="Times New Roman"/>
          <w:i/>
          <w:iCs/>
          <w:sz w:val="24"/>
          <w:szCs w:val="24"/>
          <w:lang w:val="es-EC"/>
        </w:rPr>
        <w:t>“Las y los parientes hasta cuarto grado de consanguinidad y segundo de afinidad, cónyuge, pareja en unión de hecho, representante legal o las personas que tengan bajo su responsabilidad y/o cuidado aun persona con discapacidad severa, podrán formar parte del porcentaje de cumplimiento de inclusión laboral, de conformidad con el reglamento. Este beneficio no podrá trasladarse a más de una (1) persona con discapacidad.</w:t>
      </w:r>
    </w:p>
    <w:p w14:paraId="30A7EB54" w14:textId="77777777" w:rsidR="00D93F96" w:rsidRDefault="00D93F96" w:rsidP="00E77111">
      <w:pPr>
        <w:pStyle w:val="ListParagraph"/>
        <w:numPr>
          <w:ilvl w:val="0"/>
          <w:numId w:val="3"/>
        </w:numPr>
        <w:spacing w:line="276"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 xml:space="preserve">Obstáculos para el ejercicio del derecho al trabajo de las personas con discapacidad </w:t>
      </w:r>
    </w:p>
    <w:p w14:paraId="34FBCC49" w14:textId="77777777" w:rsidR="00BE5CB4" w:rsidRDefault="00BE5CB4" w:rsidP="00E77111">
      <w:pPr>
        <w:spacing w:line="276" w:lineRule="auto"/>
        <w:jc w:val="both"/>
        <w:rPr>
          <w:rFonts w:ascii="Times New Roman" w:hAnsi="Times New Roman" w:cs="Times New Roman"/>
          <w:sz w:val="24"/>
          <w:szCs w:val="24"/>
          <w:lang w:val="es-EC"/>
        </w:rPr>
      </w:pPr>
      <w:r>
        <w:rPr>
          <w:rFonts w:ascii="Times New Roman" w:hAnsi="Times New Roman" w:cs="Times New Roman"/>
          <w:sz w:val="24"/>
          <w:szCs w:val="24"/>
          <w:lang w:val="es-EC"/>
        </w:rPr>
        <w:t>Ecuador es parte de la Convención Sobre los Derechos de las Personas con Discapacidad</w:t>
      </w:r>
      <w:r w:rsidR="00E77111">
        <w:rPr>
          <w:rFonts w:ascii="Times New Roman" w:hAnsi="Times New Roman" w:cs="Times New Roman"/>
          <w:sz w:val="24"/>
          <w:szCs w:val="24"/>
          <w:lang w:val="es-EC"/>
        </w:rPr>
        <w:t xml:space="preserve">, CDPD, </w:t>
      </w:r>
      <w:r>
        <w:rPr>
          <w:rFonts w:ascii="Times New Roman" w:hAnsi="Times New Roman" w:cs="Times New Roman"/>
          <w:sz w:val="24"/>
          <w:szCs w:val="24"/>
          <w:lang w:val="es-EC"/>
        </w:rPr>
        <w:t xml:space="preserve"> y a pesar de que el ordenamiento jurídico nacional garantiza el derecho al trabajo de las personas con discapacidad, hemos detectado algunos obstáculos que impiden el ejercicio de este derecho de manera adecuada, como se describe a continuación; </w:t>
      </w:r>
    </w:p>
    <w:p w14:paraId="3AD8CD09" w14:textId="77777777" w:rsidR="00BE5CB4" w:rsidRPr="00B9298A" w:rsidRDefault="00BE5CB4" w:rsidP="00E77111">
      <w:pPr>
        <w:pStyle w:val="ListParagraph"/>
        <w:numPr>
          <w:ilvl w:val="1"/>
          <w:numId w:val="3"/>
        </w:numPr>
        <w:spacing w:line="276" w:lineRule="auto"/>
        <w:jc w:val="both"/>
        <w:rPr>
          <w:rFonts w:ascii="Times New Roman" w:hAnsi="Times New Roman" w:cs="Times New Roman"/>
          <w:b/>
          <w:sz w:val="24"/>
          <w:szCs w:val="24"/>
          <w:lang w:val="es-EC"/>
        </w:rPr>
      </w:pPr>
      <w:r w:rsidRPr="00B9298A">
        <w:rPr>
          <w:rFonts w:ascii="Times New Roman" w:hAnsi="Times New Roman" w:cs="Times New Roman"/>
          <w:b/>
          <w:sz w:val="24"/>
          <w:szCs w:val="24"/>
          <w:lang w:val="es-EC"/>
        </w:rPr>
        <w:lastRenderedPageBreak/>
        <w:t>Contratación</w:t>
      </w:r>
    </w:p>
    <w:p w14:paraId="2A3E94CF" w14:textId="77777777" w:rsidR="00BE5CB4" w:rsidRDefault="00BE5CB4" w:rsidP="00E77111">
      <w:pPr>
        <w:spacing w:line="276" w:lineRule="auto"/>
        <w:jc w:val="both"/>
        <w:rPr>
          <w:rFonts w:ascii="Times New Roman" w:hAnsi="Times New Roman" w:cs="Times New Roman"/>
          <w:sz w:val="24"/>
          <w:szCs w:val="24"/>
          <w:lang w:val="es-EC"/>
        </w:rPr>
      </w:pPr>
      <w:r>
        <w:rPr>
          <w:rFonts w:ascii="Times New Roman" w:hAnsi="Times New Roman" w:cs="Times New Roman"/>
          <w:sz w:val="24"/>
          <w:szCs w:val="24"/>
          <w:lang w:val="es-EC"/>
        </w:rPr>
        <w:t>La  cuota de inclusión laboral prevista para personas con discapacidad obliga a los empleadores del sector público y privado a contratar a personas con discapacidad hasta alcanzar el porcentaje previsto en la norma. La autoridad nacional del trabajo, debe verificar el cumplimiento de la norma.</w:t>
      </w:r>
    </w:p>
    <w:p w14:paraId="3DDF8811" w14:textId="33C5D3F9" w:rsidR="00BE5CB4" w:rsidRDefault="00BE5CB4" w:rsidP="00E77111">
      <w:pPr>
        <w:spacing w:line="276"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Sin embargo, en la realidad se conoció que algunos empresarios </w:t>
      </w:r>
      <w:r w:rsidR="00B9298A">
        <w:rPr>
          <w:rFonts w:ascii="Times New Roman" w:hAnsi="Times New Roman" w:cs="Times New Roman"/>
          <w:sz w:val="24"/>
          <w:szCs w:val="24"/>
          <w:lang w:val="es-EC"/>
        </w:rPr>
        <w:t xml:space="preserve">registraron contrataciones </w:t>
      </w:r>
      <w:r w:rsidR="00B9298A" w:rsidRPr="00BB4555">
        <w:rPr>
          <w:rFonts w:ascii="Times New Roman" w:hAnsi="Times New Roman" w:cs="Times New Roman"/>
          <w:b/>
          <w:i/>
          <w:sz w:val="24"/>
          <w:szCs w:val="24"/>
          <w:lang w:val="es-EC"/>
        </w:rPr>
        <w:t>simuladas o ficticias</w:t>
      </w:r>
      <w:r w:rsidR="00B9298A">
        <w:rPr>
          <w:rFonts w:ascii="Times New Roman" w:hAnsi="Times New Roman" w:cs="Times New Roman"/>
          <w:sz w:val="24"/>
          <w:szCs w:val="24"/>
          <w:lang w:val="es-EC"/>
        </w:rPr>
        <w:t xml:space="preserve">. Esto </w:t>
      </w:r>
      <w:r w:rsidR="00C56BAF">
        <w:rPr>
          <w:rFonts w:ascii="Times New Roman" w:hAnsi="Times New Roman" w:cs="Times New Roman"/>
          <w:sz w:val="24"/>
          <w:szCs w:val="24"/>
          <w:lang w:val="es-EC"/>
        </w:rPr>
        <w:t>significa</w:t>
      </w:r>
      <w:r w:rsidR="00B9298A">
        <w:rPr>
          <w:rFonts w:ascii="Times New Roman" w:hAnsi="Times New Roman" w:cs="Times New Roman"/>
          <w:sz w:val="24"/>
          <w:szCs w:val="24"/>
          <w:lang w:val="es-EC"/>
        </w:rPr>
        <w:t xml:space="preserve"> que, registraron contrataciones pero las personas no realizaban funciones, no recibían remuneraciones. Usaban el mero registro para justificar el cumplimiento de la norma.</w:t>
      </w:r>
    </w:p>
    <w:p w14:paraId="4373B6DD" w14:textId="77777777" w:rsidR="00A248BA" w:rsidRDefault="00A248BA" w:rsidP="00E77111">
      <w:pPr>
        <w:spacing w:line="276" w:lineRule="auto"/>
        <w:jc w:val="both"/>
        <w:rPr>
          <w:rFonts w:ascii="Times New Roman" w:hAnsi="Times New Roman" w:cs="Times New Roman"/>
          <w:sz w:val="24"/>
          <w:szCs w:val="24"/>
          <w:lang w:val="es-EC"/>
        </w:rPr>
      </w:pPr>
    </w:p>
    <w:p w14:paraId="493B0916" w14:textId="58989C34" w:rsidR="00A248BA" w:rsidRDefault="00A248BA" w:rsidP="00E77111">
      <w:pPr>
        <w:spacing w:line="276" w:lineRule="auto"/>
        <w:jc w:val="both"/>
        <w:rPr>
          <w:rFonts w:ascii="Times New Roman" w:hAnsi="Times New Roman" w:cs="Times New Roman"/>
          <w:sz w:val="24"/>
          <w:szCs w:val="24"/>
          <w:lang w:val="es-EC"/>
        </w:rPr>
      </w:pPr>
      <w:r>
        <w:rPr>
          <w:rFonts w:ascii="Times New Roman" w:hAnsi="Times New Roman" w:cs="Times New Roman"/>
          <w:sz w:val="24"/>
          <w:szCs w:val="24"/>
          <w:lang w:val="es-EC"/>
        </w:rPr>
        <w:t>Las personas con discapacidad intelectual encuentran obstáculos para ser contratados porque de acuerdo a la legislación ecuatoriana con consideradas “dementes”</w:t>
      </w:r>
      <w:r w:rsidR="009B7B4A">
        <w:rPr>
          <w:rStyle w:val="FootnoteReference"/>
          <w:rFonts w:ascii="Times New Roman" w:hAnsi="Times New Roman" w:cs="Times New Roman"/>
          <w:sz w:val="24"/>
          <w:szCs w:val="24"/>
          <w:lang w:val="es-EC"/>
        </w:rPr>
        <w:footnoteReference w:id="11"/>
      </w:r>
      <w:r>
        <w:rPr>
          <w:rFonts w:ascii="Times New Roman" w:hAnsi="Times New Roman" w:cs="Times New Roman"/>
          <w:sz w:val="24"/>
          <w:szCs w:val="24"/>
          <w:lang w:val="es-EC"/>
        </w:rPr>
        <w:t xml:space="preserve"> y por tanto, </w:t>
      </w:r>
      <w:r w:rsidRPr="00BB4555">
        <w:rPr>
          <w:rFonts w:ascii="Times New Roman" w:hAnsi="Times New Roman" w:cs="Times New Roman"/>
          <w:b/>
          <w:i/>
          <w:sz w:val="24"/>
          <w:szCs w:val="24"/>
          <w:lang w:val="es-EC"/>
        </w:rPr>
        <w:t>sin capacidad jurídica para ser contratadas</w:t>
      </w:r>
      <w:r>
        <w:rPr>
          <w:rFonts w:ascii="Times New Roman" w:hAnsi="Times New Roman" w:cs="Times New Roman"/>
          <w:sz w:val="24"/>
          <w:szCs w:val="24"/>
          <w:lang w:val="es-EC"/>
        </w:rPr>
        <w:t>. Quienes se encuentran en hogares de acogida privados se han incluido al mercado laboral, con la intermediación de los representantes de los hogares, quienes realizan una representación de facto, puesto que ellos no tienen esta atribución legal y no han sido declarado</w:t>
      </w:r>
      <w:r w:rsidR="00C56BAF">
        <w:rPr>
          <w:rFonts w:ascii="Times New Roman" w:hAnsi="Times New Roman" w:cs="Times New Roman"/>
          <w:sz w:val="24"/>
          <w:szCs w:val="24"/>
          <w:lang w:val="es-EC"/>
        </w:rPr>
        <w:t>s</w:t>
      </w:r>
      <w:r>
        <w:rPr>
          <w:rFonts w:ascii="Times New Roman" w:hAnsi="Times New Roman" w:cs="Times New Roman"/>
          <w:sz w:val="24"/>
          <w:szCs w:val="24"/>
          <w:lang w:val="es-EC"/>
        </w:rPr>
        <w:t xml:space="preserve"> “curadores” de las personas con discapacidad intelectual.</w:t>
      </w:r>
      <w:r w:rsidR="009B7B4A">
        <w:rPr>
          <w:rFonts w:ascii="Times New Roman" w:hAnsi="Times New Roman" w:cs="Times New Roman"/>
          <w:sz w:val="24"/>
          <w:szCs w:val="24"/>
          <w:lang w:val="es-EC"/>
        </w:rPr>
        <w:t xml:space="preserve"> En Ecuador aún no se ha reconocido personalidad jurídica y capacidad ju</w:t>
      </w:r>
      <w:r w:rsidR="00BB4555">
        <w:rPr>
          <w:rFonts w:ascii="Times New Roman" w:hAnsi="Times New Roman" w:cs="Times New Roman"/>
          <w:sz w:val="24"/>
          <w:szCs w:val="24"/>
          <w:lang w:val="es-EC"/>
        </w:rPr>
        <w:t>rídica de las personas con dis</w:t>
      </w:r>
      <w:r w:rsidR="009B7B4A">
        <w:rPr>
          <w:rFonts w:ascii="Times New Roman" w:hAnsi="Times New Roman" w:cs="Times New Roman"/>
          <w:sz w:val="24"/>
          <w:szCs w:val="24"/>
          <w:lang w:val="es-EC"/>
        </w:rPr>
        <w:t>capacidad.</w:t>
      </w:r>
      <w:r w:rsidR="00E77111">
        <w:rPr>
          <w:rFonts w:ascii="Times New Roman" w:hAnsi="Times New Roman" w:cs="Times New Roman"/>
          <w:sz w:val="24"/>
          <w:szCs w:val="24"/>
          <w:lang w:val="es-EC"/>
        </w:rPr>
        <w:t xml:space="preserve"> Esto podría ser calificado como una forma de discriminación estructural contrario a la CDPD.</w:t>
      </w:r>
    </w:p>
    <w:p w14:paraId="78D871CC" w14:textId="6D73C6E0" w:rsidR="00A8438C" w:rsidRDefault="008365BF" w:rsidP="00E77111">
      <w:pPr>
        <w:spacing w:line="276" w:lineRule="auto"/>
        <w:jc w:val="both"/>
        <w:rPr>
          <w:rFonts w:ascii="Times New Roman" w:hAnsi="Times New Roman" w:cs="Times New Roman"/>
          <w:sz w:val="24"/>
          <w:szCs w:val="24"/>
          <w:lang w:val="es-EC"/>
        </w:rPr>
      </w:pPr>
      <w:r w:rsidRPr="008365BF">
        <w:rPr>
          <w:rFonts w:ascii="Times New Roman" w:hAnsi="Times New Roman" w:cs="Times New Roman"/>
          <w:sz w:val="24"/>
          <w:szCs w:val="24"/>
          <w:lang w:val="es-EC"/>
        </w:rPr>
        <w:lastRenderedPageBreak/>
        <w:t>Los</w:t>
      </w:r>
      <w:r>
        <w:rPr>
          <w:rFonts w:ascii="Times New Roman" w:hAnsi="Times New Roman" w:cs="Times New Roman"/>
          <w:b/>
          <w:i/>
          <w:sz w:val="24"/>
          <w:szCs w:val="24"/>
          <w:lang w:val="es-EC"/>
        </w:rPr>
        <w:t xml:space="preserve"> e</w:t>
      </w:r>
      <w:r w:rsidRPr="008365BF">
        <w:rPr>
          <w:rFonts w:ascii="Times New Roman" w:hAnsi="Times New Roman" w:cs="Times New Roman"/>
          <w:b/>
          <w:i/>
          <w:sz w:val="24"/>
          <w:szCs w:val="24"/>
          <w:lang w:val="es-EC"/>
        </w:rPr>
        <w:t>ntornos de trabajo</w:t>
      </w:r>
      <w:r>
        <w:rPr>
          <w:rFonts w:ascii="Times New Roman" w:hAnsi="Times New Roman" w:cs="Times New Roman"/>
          <w:sz w:val="24"/>
          <w:szCs w:val="24"/>
          <w:lang w:val="es-EC"/>
        </w:rPr>
        <w:t xml:space="preserve"> y</w:t>
      </w:r>
      <w:r w:rsidR="00507C16">
        <w:rPr>
          <w:rFonts w:ascii="Times New Roman" w:hAnsi="Times New Roman" w:cs="Times New Roman"/>
          <w:sz w:val="24"/>
          <w:szCs w:val="24"/>
          <w:lang w:val="es-EC"/>
        </w:rPr>
        <w:t xml:space="preserve"> </w:t>
      </w:r>
      <w:r w:rsidR="00507C16" w:rsidRPr="00507C16">
        <w:rPr>
          <w:rFonts w:ascii="Times New Roman" w:hAnsi="Times New Roman" w:cs="Times New Roman"/>
          <w:b/>
          <w:i/>
          <w:sz w:val="24"/>
          <w:szCs w:val="24"/>
          <w:lang w:val="es-EC"/>
        </w:rPr>
        <w:t xml:space="preserve">condiciones </w:t>
      </w:r>
      <w:r w:rsidR="00507C16">
        <w:rPr>
          <w:rFonts w:ascii="Times New Roman" w:hAnsi="Times New Roman" w:cs="Times New Roman"/>
          <w:sz w:val="24"/>
          <w:szCs w:val="24"/>
          <w:lang w:val="es-EC"/>
        </w:rPr>
        <w:t>que se ofrecen a las personas con discapacidad no siempre son adecuadas y en lugar de promover un cabal desempeño de sus funciones, acentúan las barreras que impiden su inclusión y desempeño laboral. Esto da cuenta de que la discapacidad continúa siendo entendida como un asunto personal desde el enfoque de la rehabilitación y no como una construcción social, tanto es así, que las personas que cuentan con contratos de trabajo han debido proveerse de los medios técnicos para desempeñar sus funciones; y otros, en ausencia de los mismos, están impedidos de realiza</w:t>
      </w:r>
      <w:r w:rsidR="00C56BAF">
        <w:rPr>
          <w:rFonts w:ascii="Times New Roman" w:hAnsi="Times New Roman" w:cs="Times New Roman"/>
          <w:sz w:val="24"/>
          <w:szCs w:val="24"/>
          <w:lang w:val="es-EC"/>
        </w:rPr>
        <w:t>r</w:t>
      </w:r>
      <w:r w:rsidR="00507C16">
        <w:rPr>
          <w:rFonts w:ascii="Times New Roman" w:hAnsi="Times New Roman" w:cs="Times New Roman"/>
          <w:sz w:val="24"/>
          <w:szCs w:val="24"/>
          <w:lang w:val="es-EC"/>
        </w:rPr>
        <w:t xml:space="preserve"> un </w:t>
      </w:r>
      <w:r w:rsidR="00C56BAF">
        <w:rPr>
          <w:rFonts w:ascii="Times New Roman" w:hAnsi="Times New Roman" w:cs="Times New Roman"/>
          <w:sz w:val="24"/>
          <w:szCs w:val="24"/>
          <w:lang w:val="es-EC"/>
        </w:rPr>
        <w:t>trabajo adecuado.</w:t>
      </w:r>
      <w:r w:rsidR="00001B3A">
        <w:rPr>
          <w:rFonts w:ascii="Times New Roman" w:hAnsi="Times New Roman" w:cs="Times New Roman"/>
          <w:sz w:val="24"/>
          <w:szCs w:val="24"/>
          <w:lang w:val="es-EC"/>
        </w:rPr>
        <w:t xml:space="preserve"> </w:t>
      </w:r>
      <w:r w:rsidR="00C96B97">
        <w:rPr>
          <w:rFonts w:ascii="Times New Roman" w:hAnsi="Times New Roman" w:cs="Times New Roman"/>
          <w:color w:val="000000"/>
          <w:sz w:val="24"/>
          <w:szCs w:val="24"/>
          <w:lang w:val="es-EC"/>
        </w:rPr>
        <w:t>L</w:t>
      </w:r>
      <w:r w:rsidR="00001B3A" w:rsidRPr="00001B3A">
        <w:rPr>
          <w:rFonts w:ascii="Times New Roman" w:hAnsi="Times New Roman" w:cs="Times New Roman"/>
          <w:color w:val="000000"/>
          <w:sz w:val="24"/>
          <w:szCs w:val="24"/>
          <w:lang w:val="es-EC"/>
        </w:rPr>
        <w:t xml:space="preserve">a discapacidad </w:t>
      </w:r>
      <w:r w:rsidR="00C96B97">
        <w:rPr>
          <w:rFonts w:ascii="Times New Roman" w:hAnsi="Times New Roman" w:cs="Times New Roman"/>
          <w:color w:val="000000"/>
          <w:sz w:val="24"/>
          <w:szCs w:val="24"/>
          <w:lang w:val="es-EC"/>
        </w:rPr>
        <w:t>se configura al interactuar una persona con deficiencia y el entorno</w:t>
      </w:r>
      <w:r w:rsidR="00001B3A" w:rsidRPr="00001B3A">
        <w:rPr>
          <w:rFonts w:ascii="Times New Roman" w:hAnsi="Times New Roman" w:cs="Times New Roman"/>
          <w:color w:val="000000"/>
          <w:sz w:val="24"/>
          <w:szCs w:val="24"/>
          <w:lang w:val="es-EC"/>
        </w:rPr>
        <w:t xml:space="preserve"> </w:t>
      </w:r>
      <w:r w:rsidR="00C96B97">
        <w:rPr>
          <w:rFonts w:ascii="Times New Roman" w:hAnsi="Times New Roman" w:cs="Times New Roman"/>
          <w:color w:val="000000"/>
          <w:sz w:val="24"/>
          <w:szCs w:val="24"/>
          <w:lang w:val="es-EC"/>
        </w:rPr>
        <w:t>y determina la situación de la persona con discapacidad</w:t>
      </w:r>
      <w:r w:rsidR="00001B3A" w:rsidRPr="00001B3A">
        <w:rPr>
          <w:rFonts w:ascii="Times New Roman" w:hAnsi="Times New Roman" w:cs="Times New Roman"/>
          <w:color w:val="000000"/>
          <w:sz w:val="24"/>
          <w:szCs w:val="24"/>
          <w:lang w:val="es-EC"/>
        </w:rPr>
        <w:t>.</w:t>
      </w:r>
      <w:r w:rsidR="00507C16">
        <w:rPr>
          <w:rFonts w:ascii="Times New Roman" w:hAnsi="Times New Roman" w:cs="Times New Roman"/>
          <w:sz w:val="24"/>
          <w:szCs w:val="24"/>
          <w:lang w:val="es-EC"/>
        </w:rPr>
        <w:t xml:space="preserve"> </w:t>
      </w:r>
    </w:p>
    <w:p w14:paraId="22929307" w14:textId="2281D714" w:rsidR="00D82429" w:rsidRDefault="00D82429" w:rsidP="00E77111">
      <w:pPr>
        <w:spacing w:line="276"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proceso de inclusión laboral de las personas con discapacidad en el Ecuador está permeada de la doctrina que sustenta el modelo rehabilitador y como resultado de esta comprensión,  las personas con discapacidad </w:t>
      </w:r>
      <w:r w:rsidR="00587F04">
        <w:rPr>
          <w:rFonts w:ascii="Times New Roman" w:hAnsi="Times New Roman" w:cs="Times New Roman"/>
          <w:sz w:val="24"/>
          <w:szCs w:val="24"/>
          <w:lang w:val="es-EC"/>
        </w:rPr>
        <w:t>se consideran para</w:t>
      </w:r>
      <w:r>
        <w:rPr>
          <w:rFonts w:ascii="Times New Roman" w:hAnsi="Times New Roman" w:cs="Times New Roman"/>
          <w:sz w:val="24"/>
          <w:szCs w:val="24"/>
          <w:lang w:val="es-EC"/>
        </w:rPr>
        <w:t xml:space="preserve"> labores de menor jerarquía o sin relevancia, así, </w:t>
      </w:r>
      <w:r w:rsidR="00587F04">
        <w:rPr>
          <w:rFonts w:ascii="Times New Roman" w:hAnsi="Times New Roman" w:cs="Times New Roman"/>
          <w:sz w:val="24"/>
          <w:szCs w:val="24"/>
          <w:lang w:val="es-EC"/>
        </w:rPr>
        <w:t xml:space="preserve">por ello, </w:t>
      </w:r>
      <w:r>
        <w:rPr>
          <w:rFonts w:ascii="Times New Roman" w:hAnsi="Times New Roman" w:cs="Times New Roman"/>
          <w:sz w:val="24"/>
          <w:szCs w:val="24"/>
          <w:lang w:val="es-EC"/>
        </w:rPr>
        <w:t xml:space="preserve">el derecho a la </w:t>
      </w:r>
      <w:r w:rsidRPr="00D82429">
        <w:rPr>
          <w:rFonts w:ascii="Times New Roman" w:hAnsi="Times New Roman" w:cs="Times New Roman"/>
          <w:b/>
          <w:i/>
          <w:sz w:val="24"/>
          <w:szCs w:val="24"/>
          <w:lang w:val="es-EC"/>
        </w:rPr>
        <w:t>promoción</w:t>
      </w:r>
      <w:r w:rsidR="00587F04">
        <w:rPr>
          <w:rFonts w:ascii="Times New Roman" w:hAnsi="Times New Roman" w:cs="Times New Roman"/>
          <w:b/>
          <w:i/>
          <w:sz w:val="24"/>
          <w:szCs w:val="24"/>
          <w:lang w:val="es-EC"/>
        </w:rPr>
        <w:t xml:space="preserve"> y ascenso</w:t>
      </w:r>
      <w:r w:rsidRPr="00D82429">
        <w:rPr>
          <w:rFonts w:ascii="Times New Roman" w:hAnsi="Times New Roman" w:cs="Times New Roman"/>
          <w:b/>
          <w:i/>
          <w:sz w:val="24"/>
          <w:szCs w:val="24"/>
          <w:lang w:val="es-EC"/>
        </w:rPr>
        <w:t xml:space="preserve"> en el trabajo</w:t>
      </w:r>
      <w:r w:rsidR="00587F04">
        <w:rPr>
          <w:rFonts w:ascii="Times New Roman" w:hAnsi="Times New Roman" w:cs="Times New Roman"/>
          <w:b/>
          <w:i/>
          <w:sz w:val="24"/>
          <w:szCs w:val="24"/>
          <w:lang w:val="es-EC"/>
        </w:rPr>
        <w:t>,</w:t>
      </w:r>
      <w:r>
        <w:rPr>
          <w:rFonts w:ascii="Times New Roman" w:hAnsi="Times New Roman" w:cs="Times New Roman"/>
          <w:sz w:val="24"/>
          <w:szCs w:val="24"/>
          <w:lang w:val="es-EC"/>
        </w:rPr>
        <w:t xml:space="preserve"> </w:t>
      </w:r>
      <w:r w:rsidR="00587F04">
        <w:rPr>
          <w:rFonts w:ascii="Times New Roman" w:hAnsi="Times New Roman" w:cs="Times New Roman"/>
          <w:sz w:val="24"/>
          <w:szCs w:val="24"/>
          <w:lang w:val="es-EC"/>
        </w:rPr>
        <w:t>resulta aun un desafío</w:t>
      </w:r>
      <w:r>
        <w:rPr>
          <w:rFonts w:ascii="Times New Roman" w:hAnsi="Times New Roman" w:cs="Times New Roman"/>
          <w:sz w:val="24"/>
          <w:szCs w:val="24"/>
          <w:lang w:val="es-EC"/>
        </w:rPr>
        <w:t xml:space="preserve">. </w:t>
      </w:r>
    </w:p>
    <w:p w14:paraId="6C1F2704" w14:textId="77777777" w:rsidR="00A8438C" w:rsidRDefault="00A8438C" w:rsidP="00E77111">
      <w:pPr>
        <w:spacing w:line="276" w:lineRule="auto"/>
        <w:jc w:val="both"/>
        <w:rPr>
          <w:rFonts w:ascii="Times New Roman" w:hAnsi="Times New Roman" w:cs="Times New Roman"/>
          <w:sz w:val="24"/>
          <w:szCs w:val="24"/>
          <w:lang w:val="es-EC"/>
        </w:rPr>
      </w:pPr>
      <w:r w:rsidRPr="008365BF">
        <w:rPr>
          <w:rFonts w:ascii="Times New Roman" w:hAnsi="Times New Roman" w:cs="Times New Roman"/>
          <w:b/>
          <w:i/>
          <w:sz w:val="24"/>
          <w:szCs w:val="24"/>
          <w:lang w:val="es-EC"/>
        </w:rPr>
        <w:t>La remuneración</w:t>
      </w:r>
      <w:r>
        <w:rPr>
          <w:rFonts w:ascii="Times New Roman" w:hAnsi="Times New Roman" w:cs="Times New Roman"/>
          <w:sz w:val="24"/>
          <w:szCs w:val="24"/>
          <w:lang w:val="es-EC"/>
        </w:rPr>
        <w:t xml:space="preserve"> es parte del derecho al trabajo de la persona que desarrolla las funciones. Sin embargo; hemos visto casos donde las personas con discapacidad no reciben su remuneración sino otras personas. Esto ha sucedido en el caso de personas con discapacidad intelectual, quienes tienen dificultades para abrir cuentas en el sistema financiero porque de acuerdo a la legislación ecuatoriana, ellas no tienen capacidad jurídica. </w:t>
      </w:r>
    </w:p>
    <w:p w14:paraId="0228BC7E" w14:textId="1165D206" w:rsidR="00EC1706" w:rsidRPr="00BE5CB4" w:rsidRDefault="00EC1706" w:rsidP="00E77111">
      <w:pPr>
        <w:spacing w:line="276"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 el caso de las mujeres con discapacidad intelectual, </w:t>
      </w:r>
      <w:r w:rsidR="000F1959">
        <w:rPr>
          <w:rFonts w:ascii="Times New Roman" w:hAnsi="Times New Roman" w:cs="Times New Roman"/>
          <w:sz w:val="24"/>
          <w:szCs w:val="24"/>
          <w:lang w:val="es-EC"/>
        </w:rPr>
        <w:t>se ha conocido casos</w:t>
      </w:r>
      <w:r>
        <w:rPr>
          <w:rFonts w:ascii="Times New Roman" w:hAnsi="Times New Roman" w:cs="Times New Roman"/>
          <w:sz w:val="24"/>
          <w:szCs w:val="24"/>
          <w:lang w:val="es-EC"/>
        </w:rPr>
        <w:t xml:space="preserve"> </w:t>
      </w:r>
      <w:r w:rsidR="000F1959">
        <w:rPr>
          <w:rFonts w:ascii="Times New Roman" w:hAnsi="Times New Roman" w:cs="Times New Roman"/>
          <w:sz w:val="24"/>
          <w:szCs w:val="24"/>
          <w:lang w:val="es-EC"/>
        </w:rPr>
        <w:t>donde se</w:t>
      </w:r>
      <w:r>
        <w:rPr>
          <w:rFonts w:ascii="Times New Roman" w:hAnsi="Times New Roman" w:cs="Times New Roman"/>
          <w:sz w:val="24"/>
          <w:szCs w:val="24"/>
          <w:lang w:val="es-EC"/>
        </w:rPr>
        <w:t xml:space="preserve"> “esteriliz</w:t>
      </w:r>
      <w:r w:rsidR="00ED03BA">
        <w:rPr>
          <w:rFonts w:ascii="Times New Roman" w:hAnsi="Times New Roman" w:cs="Times New Roman"/>
          <w:sz w:val="24"/>
          <w:szCs w:val="24"/>
          <w:lang w:val="es-EC"/>
        </w:rPr>
        <w:t>ó</w:t>
      </w:r>
      <w:r>
        <w:rPr>
          <w:rFonts w:ascii="Times New Roman" w:hAnsi="Times New Roman" w:cs="Times New Roman"/>
          <w:sz w:val="24"/>
          <w:szCs w:val="24"/>
          <w:lang w:val="es-EC"/>
        </w:rPr>
        <w:t xml:space="preserve">” como una forma de protegerles frente a posibles embarazos. </w:t>
      </w:r>
      <w:r w:rsidR="000F1959">
        <w:rPr>
          <w:rFonts w:ascii="Times New Roman" w:hAnsi="Times New Roman" w:cs="Times New Roman"/>
          <w:sz w:val="24"/>
          <w:szCs w:val="24"/>
          <w:lang w:val="es-EC"/>
        </w:rPr>
        <w:t>Por lo tanto,  es necesario garantizar</w:t>
      </w:r>
      <w:r>
        <w:rPr>
          <w:rFonts w:ascii="Times New Roman" w:hAnsi="Times New Roman" w:cs="Times New Roman"/>
          <w:sz w:val="24"/>
          <w:szCs w:val="24"/>
          <w:lang w:val="es-EC"/>
        </w:rPr>
        <w:t xml:space="preserve"> </w:t>
      </w:r>
      <w:r w:rsidR="000F1959">
        <w:rPr>
          <w:rFonts w:ascii="Times New Roman" w:hAnsi="Times New Roman" w:cs="Times New Roman"/>
          <w:sz w:val="24"/>
          <w:szCs w:val="24"/>
          <w:lang w:val="es-EC"/>
        </w:rPr>
        <w:t>el</w:t>
      </w:r>
      <w:r>
        <w:rPr>
          <w:rFonts w:ascii="Times New Roman" w:hAnsi="Times New Roman" w:cs="Times New Roman"/>
          <w:sz w:val="24"/>
          <w:szCs w:val="24"/>
          <w:lang w:val="es-EC"/>
        </w:rPr>
        <w:t xml:space="preserve"> </w:t>
      </w:r>
      <w:r w:rsidRPr="00EC1706">
        <w:rPr>
          <w:rFonts w:ascii="Times New Roman" w:hAnsi="Times New Roman" w:cs="Times New Roman"/>
          <w:b/>
          <w:i/>
          <w:sz w:val="24"/>
          <w:szCs w:val="24"/>
          <w:lang w:val="es-EC"/>
        </w:rPr>
        <w:t>derecho a una vida libre de violencia</w:t>
      </w:r>
      <w:r>
        <w:rPr>
          <w:rFonts w:ascii="Times New Roman" w:hAnsi="Times New Roman" w:cs="Times New Roman"/>
          <w:sz w:val="24"/>
          <w:szCs w:val="24"/>
          <w:lang w:val="es-EC"/>
        </w:rPr>
        <w:t xml:space="preserve"> </w:t>
      </w:r>
      <w:r w:rsidR="00E60F7D">
        <w:rPr>
          <w:rFonts w:ascii="Times New Roman" w:hAnsi="Times New Roman" w:cs="Times New Roman"/>
          <w:sz w:val="24"/>
          <w:szCs w:val="24"/>
          <w:lang w:val="es-EC"/>
        </w:rPr>
        <w:t>en el trabajo</w:t>
      </w:r>
      <w:r>
        <w:rPr>
          <w:rFonts w:ascii="Times New Roman" w:hAnsi="Times New Roman" w:cs="Times New Roman"/>
          <w:sz w:val="24"/>
          <w:szCs w:val="24"/>
          <w:lang w:val="es-EC"/>
        </w:rPr>
        <w:t xml:space="preserve">. </w:t>
      </w:r>
    </w:p>
    <w:p w14:paraId="6FD3E0F2" w14:textId="77777777" w:rsidR="00632922" w:rsidRPr="005C4EF2" w:rsidRDefault="00632922" w:rsidP="00E77111">
      <w:pPr>
        <w:spacing w:line="276" w:lineRule="auto"/>
        <w:contextualSpacing/>
        <w:jc w:val="both"/>
        <w:rPr>
          <w:rFonts w:ascii="Times New Roman" w:hAnsi="Times New Roman" w:cs="Times New Roman"/>
          <w:b/>
          <w:sz w:val="24"/>
          <w:szCs w:val="24"/>
          <w:lang w:val="es-AR"/>
        </w:rPr>
      </w:pPr>
    </w:p>
    <w:p w14:paraId="2E69A671" w14:textId="77777777" w:rsidR="00E77111" w:rsidRDefault="00E77111" w:rsidP="00E77111">
      <w:pPr>
        <w:pStyle w:val="ListParagraph"/>
        <w:numPr>
          <w:ilvl w:val="0"/>
          <w:numId w:val="3"/>
        </w:numPr>
        <w:spacing w:line="276" w:lineRule="auto"/>
        <w:jc w:val="both"/>
        <w:rPr>
          <w:rFonts w:ascii="Times New Roman" w:hAnsi="Times New Roman" w:cs="Times New Roman"/>
          <w:b/>
          <w:sz w:val="24"/>
          <w:szCs w:val="24"/>
          <w:lang w:val="es-AR"/>
        </w:rPr>
      </w:pPr>
      <w:r>
        <w:rPr>
          <w:rFonts w:ascii="Times New Roman" w:hAnsi="Times New Roman" w:cs="Times New Roman"/>
          <w:b/>
          <w:sz w:val="24"/>
          <w:szCs w:val="24"/>
          <w:lang w:val="es-AR"/>
        </w:rPr>
        <w:lastRenderedPageBreak/>
        <w:t>APORTES A LA PROPUESTA DE OBSERVACION GENERAL ART. 27 CDPD</w:t>
      </w:r>
    </w:p>
    <w:p w14:paraId="262317A4" w14:textId="77777777" w:rsidR="00E77111" w:rsidRPr="00E77111" w:rsidRDefault="00E77111" w:rsidP="00E77111">
      <w:pPr>
        <w:spacing w:line="276" w:lineRule="auto"/>
        <w:jc w:val="both"/>
        <w:rPr>
          <w:rFonts w:ascii="Times New Roman" w:hAnsi="Times New Roman" w:cs="Times New Roman"/>
          <w:sz w:val="24"/>
          <w:szCs w:val="24"/>
          <w:lang w:val="es-AR"/>
        </w:rPr>
      </w:pPr>
      <w:r w:rsidRPr="00E77111">
        <w:rPr>
          <w:rFonts w:ascii="Times New Roman" w:hAnsi="Times New Roman" w:cs="Times New Roman"/>
          <w:sz w:val="24"/>
          <w:szCs w:val="24"/>
          <w:lang w:val="es-AR"/>
        </w:rPr>
        <w:t xml:space="preserve">En concordancia con los obstáculos que detectamos para el ejercicio del derecho a la trabajo de las personas con discapacidad en Ecuador y observando la propuesta de Observación general, presentamos las siguientes sugerencias o aportes; </w:t>
      </w:r>
    </w:p>
    <w:p w14:paraId="2B4EB935" w14:textId="77777777" w:rsidR="00845449" w:rsidRPr="005C4EF2" w:rsidRDefault="00845449" w:rsidP="00E77111">
      <w:pPr>
        <w:spacing w:line="276" w:lineRule="auto"/>
        <w:ind w:left="1800"/>
        <w:contextualSpacing/>
        <w:jc w:val="both"/>
        <w:rPr>
          <w:rFonts w:ascii="Times New Roman" w:hAnsi="Times New Roman" w:cs="Times New Roman"/>
          <w:b/>
          <w:sz w:val="24"/>
          <w:szCs w:val="24"/>
          <w:lang w:val="es-AR"/>
        </w:rPr>
      </w:pPr>
    </w:p>
    <w:p w14:paraId="0623FCCD" w14:textId="77777777" w:rsidR="00845449" w:rsidRPr="00E77111" w:rsidRDefault="00845449" w:rsidP="00E77111">
      <w:pPr>
        <w:pStyle w:val="ListParagraph"/>
        <w:numPr>
          <w:ilvl w:val="0"/>
          <w:numId w:val="4"/>
        </w:numPr>
        <w:spacing w:line="276" w:lineRule="auto"/>
        <w:jc w:val="both"/>
        <w:rPr>
          <w:rFonts w:ascii="Times New Roman" w:hAnsi="Times New Roman" w:cs="Times New Roman"/>
          <w:sz w:val="24"/>
          <w:szCs w:val="24"/>
          <w:lang w:val="es-AR"/>
        </w:rPr>
      </w:pPr>
      <w:r w:rsidRPr="00E77111">
        <w:rPr>
          <w:rFonts w:ascii="Times New Roman" w:hAnsi="Times New Roman" w:cs="Times New Roman"/>
          <w:sz w:val="24"/>
          <w:szCs w:val="24"/>
          <w:lang w:val="es-AR"/>
        </w:rPr>
        <w:t>Interpretación del artículo 27.1 (a): Discriminación en el lugar de trabajo, incluida la segregación en el lugar de trabajo</w:t>
      </w:r>
    </w:p>
    <w:p w14:paraId="2DA5F015" w14:textId="77777777" w:rsidR="00507C16" w:rsidRDefault="00E77111" w:rsidP="00E77111">
      <w:pPr>
        <w:spacing w:line="276" w:lineRule="auto"/>
        <w:contextualSpacing/>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este título podría incluirse el siguiente texto: </w:t>
      </w:r>
    </w:p>
    <w:p w14:paraId="51F82487" w14:textId="77777777" w:rsidR="00507C16" w:rsidRDefault="00507C16" w:rsidP="00E77111">
      <w:pPr>
        <w:spacing w:line="276" w:lineRule="auto"/>
        <w:contextualSpacing/>
        <w:jc w:val="both"/>
        <w:rPr>
          <w:rFonts w:ascii="Times New Roman" w:hAnsi="Times New Roman" w:cs="Times New Roman"/>
          <w:sz w:val="24"/>
          <w:szCs w:val="24"/>
          <w:lang w:val="es-AR"/>
        </w:rPr>
      </w:pPr>
    </w:p>
    <w:p w14:paraId="379E3326" w14:textId="61BA6C53" w:rsidR="00E77111" w:rsidRDefault="00E77111" w:rsidP="00E77111">
      <w:pPr>
        <w:spacing w:line="276" w:lineRule="auto"/>
        <w:contextualSpacing/>
        <w:jc w:val="both"/>
        <w:rPr>
          <w:rFonts w:ascii="Times New Roman" w:hAnsi="Times New Roman" w:cs="Times New Roman"/>
          <w:sz w:val="24"/>
          <w:szCs w:val="24"/>
          <w:lang w:val="es-AR"/>
        </w:rPr>
      </w:pPr>
      <w:r>
        <w:rPr>
          <w:rFonts w:ascii="Times New Roman" w:hAnsi="Times New Roman" w:cs="Times New Roman"/>
          <w:sz w:val="24"/>
          <w:szCs w:val="24"/>
          <w:lang w:val="es-AR"/>
        </w:rPr>
        <w:t>“</w:t>
      </w:r>
      <w:r w:rsidRPr="00E77111">
        <w:rPr>
          <w:rFonts w:ascii="Times New Roman" w:hAnsi="Times New Roman" w:cs="Times New Roman"/>
          <w:i/>
          <w:sz w:val="24"/>
          <w:szCs w:val="24"/>
          <w:lang w:val="es-AR"/>
        </w:rPr>
        <w:t xml:space="preserve">Los contratos de trabajo se realizarán de manera directa con la personas con discapacidad y en el caso de las personas con discapacidad intelectual, cuando sea necesario, recibirán las ayudas técnicas </w:t>
      </w:r>
      <w:r w:rsidR="009E76AD">
        <w:rPr>
          <w:rFonts w:ascii="Times New Roman" w:hAnsi="Times New Roman" w:cs="Times New Roman"/>
          <w:i/>
          <w:sz w:val="24"/>
          <w:szCs w:val="24"/>
          <w:lang w:val="es-AR"/>
        </w:rPr>
        <w:t>y apoyos necesarios</w:t>
      </w:r>
      <w:r w:rsidRPr="00E77111">
        <w:rPr>
          <w:rFonts w:ascii="Times New Roman" w:hAnsi="Times New Roman" w:cs="Times New Roman"/>
          <w:i/>
          <w:sz w:val="24"/>
          <w:szCs w:val="24"/>
          <w:lang w:val="es-AR"/>
        </w:rPr>
        <w:t xml:space="preserve"> a fin de que ejerzan su derecho a ser contratados</w:t>
      </w:r>
      <w:r>
        <w:rPr>
          <w:rFonts w:ascii="Times New Roman" w:hAnsi="Times New Roman" w:cs="Times New Roman"/>
          <w:sz w:val="24"/>
          <w:szCs w:val="24"/>
          <w:lang w:val="es-AR"/>
        </w:rPr>
        <w:t>”</w:t>
      </w:r>
    </w:p>
    <w:p w14:paraId="4B1D060E" w14:textId="77777777" w:rsidR="00001B3A" w:rsidRDefault="00001B3A" w:rsidP="00E77111">
      <w:pPr>
        <w:spacing w:line="276" w:lineRule="auto"/>
        <w:contextualSpacing/>
        <w:jc w:val="both"/>
        <w:rPr>
          <w:rFonts w:ascii="Times New Roman" w:hAnsi="Times New Roman" w:cs="Times New Roman"/>
          <w:sz w:val="24"/>
          <w:szCs w:val="24"/>
          <w:lang w:val="es-AR"/>
        </w:rPr>
      </w:pPr>
    </w:p>
    <w:p w14:paraId="337E2B57" w14:textId="77777777" w:rsidR="00001B3A" w:rsidRDefault="00001B3A" w:rsidP="00E77111">
      <w:pPr>
        <w:spacing w:line="276" w:lineRule="auto"/>
        <w:contextualSpacing/>
        <w:jc w:val="both"/>
        <w:rPr>
          <w:rFonts w:ascii="Arial" w:hAnsi="Arial" w:cs="Arial"/>
          <w:color w:val="000000"/>
          <w:sz w:val="18"/>
          <w:szCs w:val="18"/>
          <w:lang w:val="es-EC"/>
        </w:rPr>
      </w:pPr>
      <w:r>
        <w:rPr>
          <w:rFonts w:ascii="Times New Roman" w:hAnsi="Times New Roman" w:cs="Times New Roman"/>
          <w:i/>
          <w:color w:val="000000"/>
          <w:sz w:val="24"/>
          <w:szCs w:val="24"/>
          <w:lang w:val="es-EC"/>
        </w:rPr>
        <w:t>“</w:t>
      </w:r>
      <w:r w:rsidRPr="00001B3A">
        <w:rPr>
          <w:rFonts w:ascii="Times New Roman" w:hAnsi="Times New Roman" w:cs="Times New Roman"/>
          <w:i/>
          <w:color w:val="000000"/>
          <w:sz w:val="24"/>
          <w:szCs w:val="24"/>
          <w:lang w:val="es-EC"/>
        </w:rPr>
        <w:t>Las barreras sociales que impiden el ejercicio del derecho al trabajo de personas con discapacidad deberán ser removidas, aplicando normativa y políticas públicas adecuadas a este objetivo</w:t>
      </w:r>
      <w:r>
        <w:rPr>
          <w:rFonts w:ascii="Arial" w:hAnsi="Arial" w:cs="Arial"/>
          <w:color w:val="000000"/>
          <w:sz w:val="18"/>
          <w:szCs w:val="18"/>
          <w:lang w:val="es-EC"/>
        </w:rPr>
        <w:t>.”</w:t>
      </w:r>
    </w:p>
    <w:p w14:paraId="0A5183CC" w14:textId="77777777" w:rsidR="00D82429" w:rsidRDefault="00D82429" w:rsidP="00E77111">
      <w:pPr>
        <w:spacing w:line="276" w:lineRule="auto"/>
        <w:contextualSpacing/>
        <w:jc w:val="both"/>
        <w:rPr>
          <w:rFonts w:ascii="Arial" w:hAnsi="Arial" w:cs="Arial"/>
          <w:color w:val="000000"/>
          <w:sz w:val="18"/>
          <w:szCs w:val="18"/>
          <w:lang w:val="es-EC"/>
        </w:rPr>
      </w:pPr>
    </w:p>
    <w:p w14:paraId="7439DEC1" w14:textId="340A1DDC" w:rsidR="00D82429" w:rsidRPr="00D82429" w:rsidRDefault="00D82429" w:rsidP="00E77111">
      <w:pPr>
        <w:spacing w:line="276" w:lineRule="auto"/>
        <w:contextualSpacing/>
        <w:jc w:val="both"/>
        <w:rPr>
          <w:rFonts w:ascii="Times New Roman" w:hAnsi="Times New Roman" w:cs="Times New Roman"/>
          <w:color w:val="000000"/>
          <w:sz w:val="24"/>
          <w:szCs w:val="24"/>
          <w:lang w:val="es-EC"/>
        </w:rPr>
      </w:pPr>
      <w:r>
        <w:rPr>
          <w:rFonts w:ascii="Arial" w:hAnsi="Arial" w:cs="Arial"/>
          <w:color w:val="000000"/>
          <w:sz w:val="18"/>
          <w:szCs w:val="18"/>
          <w:lang w:val="es-EC"/>
        </w:rPr>
        <w:t>“</w:t>
      </w:r>
      <w:r w:rsidRPr="00D82429">
        <w:rPr>
          <w:rFonts w:ascii="Times New Roman" w:hAnsi="Times New Roman" w:cs="Times New Roman"/>
          <w:i/>
          <w:color w:val="000000"/>
          <w:sz w:val="24"/>
          <w:szCs w:val="24"/>
          <w:lang w:val="es-EC"/>
        </w:rPr>
        <w:t>las políticas laborales incluirán</w:t>
      </w:r>
      <w:r w:rsidR="009E0034">
        <w:rPr>
          <w:rFonts w:ascii="Times New Roman" w:hAnsi="Times New Roman" w:cs="Times New Roman"/>
          <w:i/>
          <w:color w:val="000000"/>
          <w:sz w:val="24"/>
          <w:szCs w:val="24"/>
          <w:lang w:val="es-EC"/>
        </w:rPr>
        <w:t>, orientación vocacional, rehabilitación/readaptación vocacional, formación profesional, inserción laboral, acompañamiento, evaluación del proceso de inclusión laboral,</w:t>
      </w:r>
      <w:r w:rsidRPr="00D82429">
        <w:rPr>
          <w:rFonts w:ascii="Times New Roman" w:hAnsi="Times New Roman" w:cs="Times New Roman"/>
          <w:i/>
          <w:color w:val="000000"/>
          <w:sz w:val="24"/>
          <w:szCs w:val="24"/>
          <w:lang w:val="es-EC"/>
        </w:rPr>
        <w:t xml:space="preserve"> el derecho a la promoción</w:t>
      </w:r>
      <w:r w:rsidR="009E0034">
        <w:rPr>
          <w:rFonts w:ascii="Times New Roman" w:hAnsi="Times New Roman" w:cs="Times New Roman"/>
          <w:i/>
          <w:color w:val="000000"/>
          <w:sz w:val="24"/>
          <w:szCs w:val="24"/>
          <w:lang w:val="es-EC"/>
        </w:rPr>
        <w:t xml:space="preserve"> y ascenso</w:t>
      </w:r>
      <w:r w:rsidRPr="00D82429">
        <w:rPr>
          <w:rFonts w:ascii="Times New Roman" w:hAnsi="Times New Roman" w:cs="Times New Roman"/>
          <w:i/>
          <w:color w:val="000000"/>
          <w:sz w:val="24"/>
          <w:szCs w:val="24"/>
          <w:lang w:val="es-EC"/>
        </w:rPr>
        <w:t xml:space="preserve"> de las personas con discapacidad en las áreas donde se desempeñen</w:t>
      </w:r>
      <w:r>
        <w:rPr>
          <w:rFonts w:ascii="Times New Roman" w:hAnsi="Times New Roman" w:cs="Times New Roman"/>
          <w:i/>
          <w:color w:val="000000"/>
          <w:sz w:val="24"/>
          <w:szCs w:val="24"/>
          <w:lang w:val="es-EC"/>
        </w:rPr>
        <w:t xml:space="preserve"> de conformidad con sus competencias</w:t>
      </w:r>
      <w:r>
        <w:rPr>
          <w:rFonts w:ascii="Times New Roman" w:hAnsi="Times New Roman" w:cs="Times New Roman"/>
          <w:color w:val="000000"/>
          <w:sz w:val="24"/>
          <w:szCs w:val="24"/>
          <w:lang w:val="es-EC"/>
        </w:rPr>
        <w:t>”.</w:t>
      </w:r>
    </w:p>
    <w:p w14:paraId="6B239469" w14:textId="77777777" w:rsidR="00E77111" w:rsidRDefault="00E77111" w:rsidP="00E77111">
      <w:pPr>
        <w:spacing w:line="276" w:lineRule="auto"/>
        <w:contextualSpacing/>
        <w:jc w:val="both"/>
        <w:rPr>
          <w:rFonts w:ascii="Arial" w:hAnsi="Arial" w:cs="Arial"/>
          <w:color w:val="000000"/>
          <w:sz w:val="18"/>
          <w:szCs w:val="18"/>
          <w:lang w:val="es-EC"/>
        </w:rPr>
      </w:pPr>
    </w:p>
    <w:p w14:paraId="4F017B8D" w14:textId="77777777" w:rsidR="00001B3A" w:rsidRPr="00001B3A" w:rsidRDefault="00001B3A" w:rsidP="00001B3A">
      <w:pPr>
        <w:pStyle w:val="ListParagraph"/>
        <w:numPr>
          <w:ilvl w:val="0"/>
          <w:numId w:val="4"/>
        </w:numPr>
        <w:jc w:val="both"/>
        <w:rPr>
          <w:rFonts w:ascii="Times New Roman" w:hAnsi="Times New Roman" w:cs="Times New Roman"/>
          <w:lang w:val="es-AR"/>
        </w:rPr>
      </w:pPr>
      <w:r w:rsidRPr="00001B3A">
        <w:rPr>
          <w:rFonts w:ascii="Times New Roman" w:hAnsi="Times New Roman" w:cs="Times New Roman"/>
          <w:lang w:val="es-AR"/>
        </w:rPr>
        <w:lastRenderedPageBreak/>
        <w:t>Interpretación del artículo 27 (b): El derecho a la</w:t>
      </w:r>
      <w:r w:rsidR="00A8438C">
        <w:rPr>
          <w:rFonts w:ascii="Times New Roman" w:hAnsi="Times New Roman" w:cs="Times New Roman"/>
          <w:lang w:val="es-AR"/>
        </w:rPr>
        <w:t xml:space="preserve">  </w:t>
      </w:r>
      <w:r w:rsidR="00A8438C">
        <w:rPr>
          <w:rFonts w:ascii="Times New Roman" w:hAnsi="Times New Roman" w:cs="Times New Roman"/>
          <w:i/>
          <w:lang w:val="es-AR"/>
        </w:rPr>
        <w:t>“</w:t>
      </w:r>
      <w:r w:rsidR="00A8438C" w:rsidRPr="00A8438C">
        <w:rPr>
          <w:rFonts w:ascii="Times New Roman" w:hAnsi="Times New Roman" w:cs="Times New Roman"/>
          <w:b/>
          <w:i/>
          <w:lang w:val="es-AR"/>
        </w:rPr>
        <w:t>remuneración</w:t>
      </w:r>
      <w:r w:rsidR="00A8438C">
        <w:rPr>
          <w:rFonts w:ascii="Times New Roman" w:hAnsi="Times New Roman" w:cs="Times New Roman"/>
          <w:i/>
          <w:lang w:val="es-AR"/>
        </w:rPr>
        <w:t>”,</w:t>
      </w:r>
      <w:r w:rsidRPr="00001B3A">
        <w:rPr>
          <w:rFonts w:ascii="Times New Roman" w:hAnsi="Times New Roman" w:cs="Times New Roman"/>
          <w:lang w:val="es-AR"/>
        </w:rPr>
        <w:t xml:space="preserve"> igualdad de remuneración por trabajo de igual valor</w:t>
      </w:r>
    </w:p>
    <w:p w14:paraId="06EDB05C" w14:textId="77777777" w:rsidR="00001B3A" w:rsidRDefault="00001B3A" w:rsidP="00001B3A">
      <w:pPr>
        <w:spacing w:line="276" w:lineRule="auto"/>
        <w:jc w:val="both"/>
        <w:rPr>
          <w:rFonts w:ascii="Arial" w:hAnsi="Arial" w:cs="Arial"/>
          <w:color w:val="000000"/>
          <w:sz w:val="18"/>
          <w:szCs w:val="18"/>
          <w:lang w:val="es-EC"/>
        </w:rPr>
      </w:pPr>
    </w:p>
    <w:p w14:paraId="67936E9E" w14:textId="4A9E238D" w:rsidR="00A8438C" w:rsidRPr="00A8438C" w:rsidRDefault="00A8438C" w:rsidP="00001B3A">
      <w:pPr>
        <w:spacing w:line="276" w:lineRule="auto"/>
        <w:jc w:val="both"/>
        <w:rPr>
          <w:rFonts w:ascii="Times New Roman" w:hAnsi="Times New Roman" w:cs="Times New Roman"/>
          <w:color w:val="000000"/>
          <w:sz w:val="24"/>
          <w:szCs w:val="24"/>
          <w:lang w:val="es-AR"/>
        </w:rPr>
      </w:pPr>
      <w:r>
        <w:rPr>
          <w:rFonts w:ascii="Times New Roman" w:hAnsi="Times New Roman" w:cs="Times New Roman"/>
          <w:color w:val="000000"/>
          <w:sz w:val="24"/>
          <w:szCs w:val="24"/>
          <w:lang w:val="es-AR"/>
        </w:rPr>
        <w:t>Este título debería incluir el componente “</w:t>
      </w:r>
      <w:r w:rsidRPr="00A8438C">
        <w:rPr>
          <w:rFonts w:ascii="Times New Roman" w:hAnsi="Times New Roman" w:cs="Times New Roman"/>
          <w:b/>
          <w:i/>
          <w:color w:val="000000"/>
          <w:sz w:val="24"/>
          <w:szCs w:val="24"/>
          <w:lang w:val="es-AR"/>
        </w:rPr>
        <w:t>remuneración”</w:t>
      </w:r>
      <w:r>
        <w:rPr>
          <w:rFonts w:ascii="Times New Roman" w:hAnsi="Times New Roman" w:cs="Times New Roman"/>
          <w:b/>
          <w:i/>
          <w:color w:val="000000"/>
          <w:sz w:val="24"/>
          <w:szCs w:val="24"/>
          <w:lang w:val="es-AR"/>
        </w:rPr>
        <w:t xml:space="preserve"> </w:t>
      </w:r>
      <w:r>
        <w:rPr>
          <w:rFonts w:ascii="Times New Roman" w:hAnsi="Times New Roman" w:cs="Times New Roman"/>
          <w:color w:val="000000"/>
          <w:sz w:val="24"/>
          <w:szCs w:val="24"/>
          <w:lang w:val="es-AR"/>
        </w:rPr>
        <w:t xml:space="preserve"> y en su texto, es deseable incluir </w:t>
      </w:r>
      <w:r w:rsidR="009E0034">
        <w:rPr>
          <w:rFonts w:ascii="Times New Roman" w:hAnsi="Times New Roman" w:cs="Times New Roman"/>
          <w:color w:val="000000"/>
          <w:sz w:val="24"/>
          <w:szCs w:val="24"/>
          <w:lang w:val="es-AR"/>
        </w:rPr>
        <w:t>los siguiente</w:t>
      </w:r>
      <w:r>
        <w:rPr>
          <w:rFonts w:ascii="Times New Roman" w:hAnsi="Times New Roman" w:cs="Times New Roman"/>
          <w:color w:val="000000"/>
          <w:sz w:val="24"/>
          <w:szCs w:val="24"/>
          <w:lang w:val="es-AR"/>
        </w:rPr>
        <w:t xml:space="preserve">; </w:t>
      </w:r>
    </w:p>
    <w:p w14:paraId="1E07A241" w14:textId="6A2EBE33" w:rsidR="00A8438C" w:rsidRDefault="00A8438C" w:rsidP="00001B3A">
      <w:pPr>
        <w:spacing w:line="276" w:lineRule="auto"/>
        <w:jc w:val="both"/>
        <w:rPr>
          <w:rFonts w:ascii="Times New Roman" w:hAnsi="Times New Roman" w:cs="Times New Roman"/>
          <w:i/>
          <w:color w:val="000000"/>
          <w:sz w:val="24"/>
          <w:szCs w:val="24"/>
          <w:lang w:val="es-AR"/>
        </w:rPr>
      </w:pPr>
      <w:r w:rsidRPr="00A8438C">
        <w:rPr>
          <w:rFonts w:ascii="Times New Roman" w:hAnsi="Times New Roman" w:cs="Times New Roman"/>
          <w:i/>
          <w:color w:val="000000"/>
          <w:sz w:val="24"/>
          <w:szCs w:val="24"/>
          <w:lang w:val="es-AR"/>
        </w:rPr>
        <w:t>“Todas las personas con discapacidad tiene derecho a recibir su remuneración de manera directa, en el caso de las personas con discapacidad</w:t>
      </w:r>
      <w:r w:rsidR="009E0034">
        <w:rPr>
          <w:rFonts w:ascii="Times New Roman" w:hAnsi="Times New Roman" w:cs="Times New Roman"/>
          <w:i/>
          <w:color w:val="000000"/>
          <w:sz w:val="24"/>
          <w:szCs w:val="24"/>
          <w:lang w:val="es-AR"/>
        </w:rPr>
        <w:t xml:space="preserve"> intelectual</w:t>
      </w:r>
      <w:r w:rsidRPr="00A8438C">
        <w:rPr>
          <w:rFonts w:ascii="Times New Roman" w:hAnsi="Times New Roman" w:cs="Times New Roman"/>
          <w:i/>
          <w:color w:val="000000"/>
          <w:sz w:val="24"/>
          <w:szCs w:val="24"/>
          <w:lang w:val="es-AR"/>
        </w:rPr>
        <w:t xml:space="preserve">, </w:t>
      </w:r>
      <w:r w:rsidR="00D82429">
        <w:rPr>
          <w:rFonts w:ascii="Times New Roman" w:hAnsi="Times New Roman" w:cs="Times New Roman"/>
          <w:i/>
          <w:color w:val="000000"/>
          <w:sz w:val="24"/>
          <w:szCs w:val="24"/>
          <w:lang w:val="es-AR"/>
        </w:rPr>
        <w:t xml:space="preserve">con este propósito y </w:t>
      </w:r>
      <w:r w:rsidRPr="00A8438C">
        <w:rPr>
          <w:rFonts w:ascii="Times New Roman" w:hAnsi="Times New Roman" w:cs="Times New Roman"/>
          <w:i/>
          <w:color w:val="000000"/>
          <w:sz w:val="24"/>
          <w:szCs w:val="24"/>
          <w:lang w:val="es-AR"/>
        </w:rPr>
        <w:t>de ser necesario</w:t>
      </w:r>
      <w:r w:rsidR="00D82429">
        <w:rPr>
          <w:rFonts w:ascii="Times New Roman" w:hAnsi="Times New Roman" w:cs="Times New Roman"/>
          <w:i/>
          <w:color w:val="000000"/>
          <w:sz w:val="24"/>
          <w:szCs w:val="24"/>
          <w:lang w:val="es-AR"/>
        </w:rPr>
        <w:t>,</w:t>
      </w:r>
      <w:r w:rsidRPr="00A8438C">
        <w:rPr>
          <w:rFonts w:ascii="Times New Roman" w:hAnsi="Times New Roman" w:cs="Times New Roman"/>
          <w:i/>
          <w:color w:val="000000"/>
          <w:sz w:val="24"/>
          <w:szCs w:val="24"/>
          <w:lang w:val="es-AR"/>
        </w:rPr>
        <w:t xml:space="preserve"> contarán con las ayudas </w:t>
      </w:r>
      <w:r w:rsidR="009E0034">
        <w:rPr>
          <w:rFonts w:ascii="Times New Roman" w:hAnsi="Times New Roman" w:cs="Times New Roman"/>
          <w:i/>
          <w:color w:val="000000"/>
          <w:sz w:val="24"/>
          <w:szCs w:val="24"/>
          <w:lang w:val="es-AR"/>
        </w:rPr>
        <w:t>y apoyos técnicos</w:t>
      </w:r>
      <w:r w:rsidR="00D82429">
        <w:rPr>
          <w:rFonts w:ascii="Times New Roman" w:hAnsi="Times New Roman" w:cs="Times New Roman"/>
          <w:i/>
          <w:color w:val="000000"/>
          <w:sz w:val="24"/>
          <w:szCs w:val="24"/>
          <w:lang w:val="es-AR"/>
        </w:rPr>
        <w:t xml:space="preserve"> requerid</w:t>
      </w:r>
      <w:r w:rsidR="009E0034">
        <w:rPr>
          <w:rFonts w:ascii="Times New Roman" w:hAnsi="Times New Roman" w:cs="Times New Roman"/>
          <w:i/>
          <w:color w:val="000000"/>
          <w:sz w:val="24"/>
          <w:szCs w:val="24"/>
          <w:lang w:val="es-AR"/>
        </w:rPr>
        <w:t>o</w:t>
      </w:r>
      <w:r w:rsidR="00D82429">
        <w:rPr>
          <w:rFonts w:ascii="Times New Roman" w:hAnsi="Times New Roman" w:cs="Times New Roman"/>
          <w:i/>
          <w:color w:val="000000"/>
          <w:sz w:val="24"/>
          <w:szCs w:val="24"/>
          <w:lang w:val="es-AR"/>
        </w:rPr>
        <w:t>s</w:t>
      </w:r>
      <w:r w:rsidRPr="00A8438C">
        <w:rPr>
          <w:rFonts w:ascii="Times New Roman" w:hAnsi="Times New Roman" w:cs="Times New Roman"/>
          <w:i/>
          <w:color w:val="000000"/>
          <w:sz w:val="24"/>
          <w:szCs w:val="24"/>
          <w:lang w:val="es-AR"/>
        </w:rPr>
        <w:t>.”</w:t>
      </w:r>
    </w:p>
    <w:p w14:paraId="25E85EF2" w14:textId="6E33C506" w:rsidR="00EC1706" w:rsidRDefault="00631696" w:rsidP="00001B3A">
      <w:pPr>
        <w:spacing w:line="276" w:lineRule="auto"/>
        <w:jc w:val="both"/>
        <w:rPr>
          <w:rFonts w:ascii="Times New Roman" w:hAnsi="Times New Roman" w:cs="Times New Roman"/>
          <w:i/>
          <w:color w:val="000000"/>
          <w:sz w:val="24"/>
          <w:szCs w:val="24"/>
          <w:lang w:val="es-AR"/>
        </w:rPr>
      </w:pPr>
      <w:r>
        <w:rPr>
          <w:rFonts w:ascii="Times New Roman" w:hAnsi="Times New Roman" w:cs="Times New Roman"/>
          <w:i/>
          <w:color w:val="000000"/>
          <w:sz w:val="24"/>
          <w:szCs w:val="24"/>
          <w:lang w:val="es-AR"/>
        </w:rPr>
        <w:t>“</w:t>
      </w:r>
      <w:r w:rsidR="0053217B">
        <w:rPr>
          <w:rFonts w:ascii="Times New Roman" w:hAnsi="Times New Roman" w:cs="Times New Roman"/>
          <w:i/>
          <w:color w:val="000000"/>
          <w:sz w:val="24"/>
          <w:szCs w:val="24"/>
          <w:lang w:val="es-AR"/>
        </w:rPr>
        <w:t>S</w:t>
      </w:r>
      <w:r w:rsidR="00EC1706">
        <w:rPr>
          <w:rFonts w:ascii="Times New Roman" w:hAnsi="Times New Roman" w:cs="Times New Roman"/>
          <w:i/>
          <w:color w:val="000000"/>
          <w:sz w:val="24"/>
          <w:szCs w:val="24"/>
          <w:lang w:val="es-AR"/>
        </w:rPr>
        <w:t xml:space="preserve">e garantizará </w:t>
      </w:r>
      <w:r w:rsidR="00E60F7D">
        <w:rPr>
          <w:rFonts w:ascii="Times New Roman" w:hAnsi="Times New Roman" w:cs="Times New Roman"/>
          <w:sz w:val="24"/>
          <w:szCs w:val="24"/>
          <w:lang w:val="es-EC"/>
        </w:rPr>
        <w:t xml:space="preserve">el </w:t>
      </w:r>
      <w:r w:rsidR="00E60F7D" w:rsidRPr="00EC1706">
        <w:rPr>
          <w:rFonts w:ascii="Times New Roman" w:hAnsi="Times New Roman" w:cs="Times New Roman"/>
          <w:b/>
          <w:i/>
          <w:sz w:val="24"/>
          <w:szCs w:val="24"/>
          <w:lang w:val="es-EC"/>
        </w:rPr>
        <w:t>derecho a una vida libre de violencia</w:t>
      </w:r>
      <w:r w:rsidR="00E60F7D">
        <w:rPr>
          <w:rFonts w:ascii="Times New Roman" w:hAnsi="Times New Roman" w:cs="Times New Roman"/>
          <w:sz w:val="24"/>
          <w:szCs w:val="24"/>
          <w:lang w:val="es-EC"/>
        </w:rPr>
        <w:t xml:space="preserve"> en el trabajo</w:t>
      </w:r>
      <w:r>
        <w:rPr>
          <w:rFonts w:ascii="Times New Roman" w:hAnsi="Times New Roman" w:cs="Times New Roman"/>
          <w:i/>
          <w:color w:val="000000"/>
          <w:sz w:val="24"/>
          <w:szCs w:val="24"/>
          <w:lang w:val="es-AR"/>
        </w:rPr>
        <w:t>”</w:t>
      </w:r>
    </w:p>
    <w:p w14:paraId="14901C4B" w14:textId="5C45272B" w:rsidR="00C95A99" w:rsidRPr="00C95A99" w:rsidRDefault="00C95A99" w:rsidP="00C95A99">
      <w:pPr>
        <w:pStyle w:val="ListParagraph"/>
        <w:numPr>
          <w:ilvl w:val="0"/>
          <w:numId w:val="6"/>
        </w:numPr>
        <w:jc w:val="both"/>
        <w:rPr>
          <w:rFonts w:ascii="Times New Roman" w:hAnsi="Times New Roman" w:cs="Times New Roman"/>
          <w:b/>
          <w:sz w:val="24"/>
          <w:szCs w:val="24"/>
          <w:lang w:val="es-AR"/>
        </w:rPr>
      </w:pPr>
      <w:r w:rsidRPr="00C95A99">
        <w:rPr>
          <w:rFonts w:ascii="Times New Roman" w:hAnsi="Times New Roman"/>
          <w:b/>
          <w:sz w:val="24"/>
          <w:szCs w:val="24"/>
          <w:lang w:val="es-AR"/>
        </w:rPr>
        <w:t xml:space="preserve">Interpretación del artículo 27 (h): </w:t>
      </w:r>
      <w:r w:rsidRPr="00C95A99">
        <w:rPr>
          <w:rFonts w:ascii="Times New Roman" w:hAnsi="Times New Roman" w:cs="Times New Roman"/>
          <w:b/>
          <w:sz w:val="24"/>
          <w:szCs w:val="24"/>
          <w:lang w:val="es-AR"/>
        </w:rPr>
        <w:t>Programas de acción afirmativa y atención especial a personas con discapacidad particularmente excluidas del mercado laboral.</w:t>
      </w:r>
    </w:p>
    <w:p w14:paraId="7AB471B9" w14:textId="1E29E5C4" w:rsidR="00C95A99" w:rsidRDefault="00C95A99" w:rsidP="00001B3A">
      <w:pPr>
        <w:spacing w:line="276" w:lineRule="auto"/>
        <w:jc w:val="both"/>
        <w:rPr>
          <w:rFonts w:ascii="Times New Roman" w:hAnsi="Times New Roman" w:cs="Times New Roman"/>
          <w:sz w:val="24"/>
          <w:szCs w:val="24"/>
          <w:lang w:val="es-AR"/>
        </w:rPr>
      </w:pPr>
    </w:p>
    <w:p w14:paraId="33DFB00B" w14:textId="27715F6D" w:rsidR="00C95A99" w:rsidRDefault="00C95A99" w:rsidP="00C95A99">
      <w:pPr>
        <w:spacing w:line="276" w:lineRule="auto"/>
        <w:contextualSpacing/>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este título podría incluirse el siguiente texto: </w:t>
      </w:r>
    </w:p>
    <w:p w14:paraId="4366B2BD" w14:textId="55E3C3D7" w:rsidR="00C95A99" w:rsidRDefault="00C95A99" w:rsidP="00C95A99">
      <w:pPr>
        <w:spacing w:line="276" w:lineRule="auto"/>
        <w:contextualSpacing/>
        <w:jc w:val="both"/>
        <w:rPr>
          <w:rFonts w:ascii="Times New Roman" w:hAnsi="Times New Roman" w:cs="Times New Roman"/>
          <w:sz w:val="24"/>
          <w:szCs w:val="24"/>
          <w:lang w:val="es-AR"/>
        </w:rPr>
      </w:pPr>
    </w:p>
    <w:p w14:paraId="48605D14" w14:textId="0E33F01B" w:rsidR="00C95A99" w:rsidRPr="00C95A99" w:rsidRDefault="00C95A99" w:rsidP="00001B3A">
      <w:pPr>
        <w:spacing w:line="276" w:lineRule="auto"/>
        <w:jc w:val="both"/>
        <w:rPr>
          <w:rFonts w:ascii="Times New Roman" w:hAnsi="Times New Roman" w:cs="Times New Roman"/>
          <w:sz w:val="24"/>
          <w:szCs w:val="24"/>
          <w:lang w:val="es-AR"/>
        </w:rPr>
      </w:pPr>
      <w:r>
        <w:rPr>
          <w:rFonts w:ascii="Times New Roman" w:hAnsi="Times New Roman" w:cs="Times New Roman"/>
          <w:sz w:val="24"/>
          <w:szCs w:val="24"/>
          <w:lang w:val="es-AR"/>
        </w:rPr>
        <w:t>Como una alternativa para garantizar el derecho al trabajo de las personas con discapacidad, los Estados partes promoverán políticas de empleo protegido y centros especiales de empleo, que permitan la inclusión de personas con discapacidad que requieren alto niveles de apoyo y estas políticas serían la única vía para su inclusión laboral.</w:t>
      </w:r>
    </w:p>
    <w:p w14:paraId="5E8F40C1" w14:textId="77777777" w:rsidR="00EC1706" w:rsidRPr="00A8438C" w:rsidRDefault="00EC1706" w:rsidP="00001B3A">
      <w:pPr>
        <w:spacing w:line="276" w:lineRule="auto"/>
        <w:jc w:val="both"/>
        <w:rPr>
          <w:rFonts w:ascii="Times New Roman" w:hAnsi="Times New Roman" w:cs="Times New Roman"/>
          <w:i/>
          <w:color w:val="000000"/>
          <w:sz w:val="24"/>
          <w:szCs w:val="24"/>
          <w:lang w:val="es-AR"/>
        </w:rPr>
      </w:pPr>
    </w:p>
    <w:sectPr w:rsidR="00EC1706" w:rsidRPr="00A8438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DA61" w14:textId="77777777" w:rsidR="004F0A2D" w:rsidRDefault="004F0A2D" w:rsidP="00632922">
      <w:pPr>
        <w:spacing w:after="0" w:line="240" w:lineRule="auto"/>
      </w:pPr>
      <w:r>
        <w:separator/>
      </w:r>
    </w:p>
  </w:endnote>
  <w:endnote w:type="continuationSeparator" w:id="0">
    <w:p w14:paraId="7FCB9EF0" w14:textId="77777777" w:rsidR="004F0A2D" w:rsidRDefault="004F0A2D" w:rsidP="0063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23BF5" w14:textId="77777777" w:rsidR="004F0A2D" w:rsidRDefault="004F0A2D" w:rsidP="00632922">
      <w:pPr>
        <w:spacing w:after="0" w:line="240" w:lineRule="auto"/>
      </w:pPr>
      <w:r>
        <w:separator/>
      </w:r>
    </w:p>
  </w:footnote>
  <w:footnote w:type="continuationSeparator" w:id="0">
    <w:p w14:paraId="2531E7D6" w14:textId="77777777" w:rsidR="004F0A2D" w:rsidRDefault="004F0A2D" w:rsidP="00632922">
      <w:pPr>
        <w:spacing w:after="0" w:line="240" w:lineRule="auto"/>
      </w:pPr>
      <w:r>
        <w:continuationSeparator/>
      </w:r>
    </w:p>
  </w:footnote>
  <w:footnote w:id="1">
    <w:p w14:paraId="52A2ECB5" w14:textId="77777777" w:rsidR="00632922" w:rsidRPr="005C4EF2" w:rsidRDefault="00632922" w:rsidP="00632922">
      <w:pPr>
        <w:spacing w:before="100" w:beforeAutospacing="1" w:after="100" w:afterAutospacing="1" w:line="276" w:lineRule="auto"/>
        <w:jc w:val="both"/>
        <w:rPr>
          <w:rFonts w:ascii="Times New Roman" w:hAnsi="Times New Roman" w:cs="Times New Roman"/>
          <w:sz w:val="18"/>
          <w:szCs w:val="18"/>
          <w:lang w:val="es-EC"/>
        </w:rPr>
      </w:pPr>
      <w:r w:rsidRPr="005C4EF2">
        <w:rPr>
          <w:rStyle w:val="FootnoteReference"/>
          <w:rFonts w:ascii="Times New Roman" w:hAnsi="Times New Roman" w:cs="Times New Roman"/>
          <w:sz w:val="18"/>
          <w:szCs w:val="18"/>
        </w:rPr>
        <w:footnoteRef/>
      </w:r>
      <w:r w:rsidRPr="005C4EF2">
        <w:rPr>
          <w:rFonts w:ascii="Times New Roman" w:hAnsi="Times New Roman" w:cs="Times New Roman"/>
          <w:sz w:val="18"/>
          <w:szCs w:val="18"/>
          <w:lang w:val="es-EC"/>
        </w:rPr>
        <w:t xml:space="preserve">Constitución de la República </w:t>
      </w:r>
      <w:r w:rsidRPr="005C4EF2">
        <w:rPr>
          <w:rStyle w:val="nrmar"/>
          <w:rFonts w:ascii="Times New Roman" w:hAnsi="Times New Roman" w:cs="Times New Roman"/>
          <w:sz w:val="18"/>
          <w:szCs w:val="18"/>
          <w:lang w:val="es-EC"/>
        </w:rPr>
        <w:t>Art. 33</w:t>
      </w:r>
      <w:r w:rsidRPr="005C4EF2">
        <w:rPr>
          <w:rFonts w:ascii="Times New Roman" w:hAnsi="Times New Roman" w:cs="Times New Roman"/>
          <w:sz w:val="18"/>
          <w:szCs w:val="18"/>
          <w:lang w:val="es-EC"/>
        </w:rPr>
        <w:t xml:space="preserve">.- El </w:t>
      </w:r>
      <w:r w:rsidRPr="005C4EF2">
        <w:rPr>
          <w:rStyle w:val="hit"/>
          <w:rFonts w:ascii="Times New Roman" w:hAnsi="Times New Roman" w:cs="Times New Roman"/>
          <w:sz w:val="18"/>
          <w:szCs w:val="18"/>
          <w:lang w:val="es-EC"/>
        </w:rPr>
        <w:t>trabajo</w:t>
      </w:r>
      <w:r w:rsidRPr="005C4EF2">
        <w:rPr>
          <w:rFonts w:ascii="Times New Roman" w:hAnsi="Times New Roman" w:cs="Times New Roman"/>
          <w:sz w:val="18"/>
          <w:szCs w:val="18"/>
          <w:lang w:val="es-EC"/>
        </w:rPr>
        <w:t xml:space="preserve"> es un derecho y un deber social, y un derecho económico, fuente de realización personal y base de la economía. El Estado garantizará a las personas trabajadoras el pleno respeto a su dignidad, una vida decorosa, remuneraciones y retribuciones justas y el desempeño de un </w:t>
      </w:r>
      <w:r w:rsidRPr="005C4EF2">
        <w:rPr>
          <w:rStyle w:val="hit"/>
          <w:rFonts w:ascii="Times New Roman" w:hAnsi="Times New Roman" w:cs="Times New Roman"/>
          <w:sz w:val="18"/>
          <w:szCs w:val="18"/>
          <w:lang w:val="es-EC"/>
        </w:rPr>
        <w:t>trabajo</w:t>
      </w:r>
      <w:r w:rsidRPr="005C4EF2">
        <w:rPr>
          <w:rFonts w:ascii="Times New Roman" w:hAnsi="Times New Roman" w:cs="Times New Roman"/>
          <w:sz w:val="18"/>
          <w:szCs w:val="18"/>
          <w:lang w:val="es-EC"/>
        </w:rPr>
        <w:t xml:space="preserve"> saludable y libremente escogido o aceptado</w:t>
      </w:r>
    </w:p>
  </w:footnote>
  <w:footnote w:id="2">
    <w:p w14:paraId="4F5FC853" w14:textId="77777777" w:rsidR="00632922" w:rsidRPr="005C4EF2" w:rsidRDefault="00632922" w:rsidP="00632922">
      <w:pPr>
        <w:autoSpaceDE w:val="0"/>
        <w:autoSpaceDN w:val="0"/>
        <w:adjustRightInd w:val="0"/>
        <w:jc w:val="both"/>
        <w:rPr>
          <w:rFonts w:ascii="Times New Roman" w:hAnsi="Times New Roman" w:cs="Times New Roman"/>
          <w:sz w:val="18"/>
          <w:szCs w:val="18"/>
          <w:lang w:val="es-EC"/>
        </w:rPr>
      </w:pPr>
      <w:r w:rsidRPr="005C4EF2">
        <w:rPr>
          <w:rStyle w:val="FootnoteReference"/>
          <w:rFonts w:ascii="Times New Roman" w:hAnsi="Times New Roman" w:cs="Times New Roman"/>
          <w:sz w:val="18"/>
          <w:szCs w:val="18"/>
        </w:rPr>
        <w:footnoteRef/>
      </w:r>
      <w:r w:rsidRPr="005C4EF2">
        <w:rPr>
          <w:rFonts w:ascii="Times New Roman" w:hAnsi="Times New Roman" w:cs="Times New Roman"/>
          <w:sz w:val="18"/>
          <w:szCs w:val="18"/>
          <w:lang w:val="es-EC"/>
        </w:rPr>
        <w:t xml:space="preserve">Constitución de la República </w:t>
      </w:r>
      <w:r w:rsidRPr="005C4EF2">
        <w:rPr>
          <w:rStyle w:val="nrmar"/>
          <w:rFonts w:ascii="Times New Roman" w:hAnsi="Times New Roman" w:cs="Times New Roman"/>
          <w:sz w:val="18"/>
          <w:szCs w:val="18"/>
          <w:lang w:val="es-EC"/>
        </w:rPr>
        <w:t>Art. 47</w:t>
      </w:r>
      <w:r w:rsidRPr="005C4EF2">
        <w:rPr>
          <w:rFonts w:ascii="Times New Roman" w:hAnsi="Times New Roman" w:cs="Times New Roman"/>
          <w:sz w:val="18"/>
          <w:szCs w:val="18"/>
          <w:lang w:val="es-EC"/>
        </w:rPr>
        <w:t>.- El Estado garantizará políticas de prevención de las discapacidades y, de manera conjunta con la sociedad y la familia, procurará la equiparación de oportunidades para las personas con discapacidad y su integración social.</w:t>
      </w:r>
    </w:p>
    <w:p w14:paraId="2894F990" w14:textId="77777777" w:rsidR="00632922" w:rsidRPr="005C4EF2" w:rsidRDefault="00632922" w:rsidP="00632922">
      <w:pPr>
        <w:autoSpaceDE w:val="0"/>
        <w:autoSpaceDN w:val="0"/>
        <w:adjustRightInd w:val="0"/>
        <w:jc w:val="both"/>
        <w:rPr>
          <w:rFonts w:ascii="Times New Roman" w:eastAsia="Times New Roman" w:hAnsi="Times New Roman" w:cs="Times New Roman"/>
          <w:sz w:val="18"/>
          <w:szCs w:val="18"/>
          <w:lang w:val="es-EC" w:eastAsia="es-EC"/>
        </w:rPr>
      </w:pPr>
      <w:r w:rsidRPr="005C4EF2">
        <w:rPr>
          <w:rFonts w:ascii="Times New Roman" w:hAnsi="Times New Roman" w:cs="Times New Roman"/>
          <w:sz w:val="18"/>
          <w:szCs w:val="18"/>
          <w:lang w:val="es-EC"/>
        </w:rPr>
        <w:t>Se reconoce a las personas con discapacidad, los derechos a: 5. El trabajo en condiciones de igualdad de oportunidades, que fomente sus capacidades y potencialidades, a través de políticas que permitan su incorporación en entidades públicas y privadas.</w:t>
      </w:r>
    </w:p>
    <w:p w14:paraId="7636C1E1" w14:textId="77777777" w:rsidR="00632922" w:rsidRPr="005C4EF2" w:rsidRDefault="00632922" w:rsidP="00632922">
      <w:pPr>
        <w:pStyle w:val="FootnoteText"/>
        <w:rPr>
          <w:rFonts w:cs="Times New Roman"/>
          <w:sz w:val="18"/>
          <w:szCs w:val="18"/>
          <w:lang w:val="es-EC"/>
        </w:rPr>
      </w:pPr>
    </w:p>
  </w:footnote>
  <w:footnote w:id="3">
    <w:p w14:paraId="2DB8DA43" w14:textId="77777777" w:rsidR="00632922" w:rsidRPr="005C4EF2" w:rsidRDefault="00632922" w:rsidP="00632922">
      <w:pPr>
        <w:autoSpaceDE w:val="0"/>
        <w:autoSpaceDN w:val="0"/>
        <w:adjustRightInd w:val="0"/>
        <w:jc w:val="both"/>
        <w:rPr>
          <w:rStyle w:val="nrmar"/>
          <w:rFonts w:ascii="Times New Roman" w:hAnsi="Times New Roman" w:cs="Times New Roman"/>
          <w:sz w:val="18"/>
          <w:szCs w:val="18"/>
          <w:lang w:val="es-EC"/>
        </w:rPr>
      </w:pPr>
      <w:r w:rsidRPr="005C4EF2">
        <w:rPr>
          <w:rStyle w:val="FootnoteReference"/>
          <w:rFonts w:ascii="Times New Roman" w:hAnsi="Times New Roman" w:cs="Times New Roman"/>
          <w:sz w:val="18"/>
          <w:szCs w:val="18"/>
        </w:rPr>
        <w:footnoteRef/>
      </w:r>
      <w:r w:rsidRPr="005C4EF2">
        <w:rPr>
          <w:rFonts w:ascii="Times New Roman" w:hAnsi="Times New Roman" w:cs="Times New Roman"/>
          <w:sz w:val="18"/>
          <w:szCs w:val="18"/>
          <w:lang w:val="es-EC"/>
        </w:rPr>
        <w:t xml:space="preserve"> Convenio </w:t>
      </w:r>
      <w:r w:rsidRPr="005C4EF2">
        <w:rPr>
          <w:rStyle w:val="hit"/>
          <w:rFonts w:ascii="Times New Roman" w:hAnsi="Times New Roman" w:cs="Times New Roman"/>
          <w:sz w:val="18"/>
          <w:szCs w:val="18"/>
          <w:lang w:val="es-EC"/>
        </w:rPr>
        <w:t>159</w:t>
      </w:r>
      <w:r w:rsidRPr="005C4EF2">
        <w:rPr>
          <w:rFonts w:ascii="Times New Roman" w:hAnsi="Times New Roman" w:cs="Times New Roman"/>
          <w:sz w:val="18"/>
          <w:szCs w:val="18"/>
          <w:lang w:val="es-EC"/>
        </w:rPr>
        <w:t xml:space="preserve"> OIT</w:t>
      </w:r>
    </w:p>
    <w:p w14:paraId="279A0A31" w14:textId="77777777" w:rsidR="00632922" w:rsidRPr="005C4EF2" w:rsidRDefault="00632922" w:rsidP="00632922">
      <w:pPr>
        <w:autoSpaceDE w:val="0"/>
        <w:autoSpaceDN w:val="0"/>
        <w:adjustRightInd w:val="0"/>
        <w:jc w:val="both"/>
        <w:rPr>
          <w:rFonts w:ascii="Times New Roman" w:hAnsi="Times New Roman" w:cs="Times New Roman"/>
          <w:sz w:val="18"/>
          <w:szCs w:val="18"/>
          <w:lang w:val="es-EC"/>
        </w:rPr>
      </w:pPr>
      <w:r w:rsidRPr="005C4EF2">
        <w:rPr>
          <w:rStyle w:val="nrmar"/>
          <w:rFonts w:ascii="Times New Roman" w:hAnsi="Times New Roman" w:cs="Times New Roman"/>
          <w:sz w:val="18"/>
          <w:szCs w:val="18"/>
          <w:lang w:val="es-EC"/>
        </w:rPr>
        <w:t xml:space="preserve">Art.1 </w:t>
      </w:r>
      <w:r w:rsidRPr="005C4EF2">
        <w:rPr>
          <w:rFonts w:ascii="Times New Roman" w:hAnsi="Times New Roman" w:cs="Times New Roman"/>
          <w:sz w:val="18"/>
          <w:szCs w:val="18"/>
          <w:lang w:val="es-EC"/>
        </w:rPr>
        <w:br/>
        <w:t>2. A los efectos del presente Convenio, todo Miembro deberá considerar que la finalidad de la readaptación profesional es la de permitir que la persona inválida obtenga y conserve un empleo adecuado y progrese en el mismo, y que se promueva así la integración o la reintegración de esta persona en la sociedad.</w:t>
      </w:r>
    </w:p>
    <w:p w14:paraId="5B85C913" w14:textId="77777777" w:rsidR="00632922" w:rsidRPr="005C4EF2" w:rsidRDefault="00632922" w:rsidP="00632922">
      <w:pPr>
        <w:pStyle w:val="FootnoteText"/>
        <w:jc w:val="both"/>
        <w:rPr>
          <w:rFonts w:cs="Times New Roman"/>
          <w:sz w:val="18"/>
          <w:szCs w:val="18"/>
        </w:rPr>
      </w:pPr>
    </w:p>
  </w:footnote>
  <w:footnote w:id="4">
    <w:p w14:paraId="367FBE7C" w14:textId="77777777" w:rsidR="00632922" w:rsidRPr="005C4EF2" w:rsidRDefault="00632922" w:rsidP="00632922">
      <w:pPr>
        <w:autoSpaceDE w:val="0"/>
        <w:autoSpaceDN w:val="0"/>
        <w:adjustRightInd w:val="0"/>
        <w:jc w:val="both"/>
        <w:rPr>
          <w:rFonts w:ascii="Times New Roman" w:hAnsi="Times New Roman" w:cs="Times New Roman"/>
          <w:sz w:val="18"/>
          <w:szCs w:val="18"/>
          <w:lang w:val="es-EC"/>
        </w:rPr>
      </w:pPr>
      <w:r w:rsidRPr="005C4EF2">
        <w:rPr>
          <w:rStyle w:val="FootnoteReference"/>
          <w:rFonts w:ascii="Times New Roman" w:hAnsi="Times New Roman" w:cs="Times New Roman"/>
          <w:sz w:val="18"/>
          <w:szCs w:val="18"/>
        </w:rPr>
        <w:footnoteRef/>
      </w:r>
      <w:r w:rsidRPr="005C4EF2">
        <w:rPr>
          <w:rFonts w:ascii="Times New Roman" w:hAnsi="Times New Roman" w:cs="Times New Roman"/>
          <w:sz w:val="18"/>
          <w:szCs w:val="18"/>
          <w:lang w:val="es-EC"/>
        </w:rPr>
        <w:t xml:space="preserve"> Convención Sobre Derechos de las Personas con Discapacidad. </w:t>
      </w:r>
    </w:p>
    <w:p w14:paraId="5DBB7A0E" w14:textId="77777777" w:rsidR="00632922" w:rsidRPr="005C4EF2" w:rsidRDefault="00632922" w:rsidP="00632922">
      <w:pPr>
        <w:autoSpaceDE w:val="0"/>
        <w:autoSpaceDN w:val="0"/>
        <w:adjustRightInd w:val="0"/>
        <w:rPr>
          <w:rFonts w:ascii="Times New Roman" w:hAnsi="Times New Roman" w:cs="Times New Roman"/>
          <w:sz w:val="18"/>
          <w:szCs w:val="18"/>
          <w:lang w:val="es-EC"/>
        </w:rPr>
      </w:pPr>
      <w:r w:rsidRPr="005C4EF2">
        <w:rPr>
          <w:rStyle w:val="nrmar"/>
          <w:rFonts w:ascii="Times New Roman" w:hAnsi="Times New Roman" w:cs="Times New Roman"/>
          <w:sz w:val="18"/>
          <w:szCs w:val="18"/>
          <w:lang w:val="es-EC"/>
        </w:rPr>
        <w:t>Art. 27</w:t>
      </w:r>
      <w:r w:rsidRPr="005C4EF2">
        <w:rPr>
          <w:rFonts w:ascii="Times New Roman" w:hAnsi="Times New Roman" w:cs="Times New Roman"/>
          <w:sz w:val="18"/>
          <w:szCs w:val="18"/>
          <w:lang w:val="es-EC"/>
        </w:rPr>
        <w:t>.- Trabajo y empleo</w:t>
      </w:r>
      <w:r w:rsidRPr="005C4EF2">
        <w:rPr>
          <w:rFonts w:ascii="Times New Roman" w:hAnsi="Times New Roman" w:cs="Times New Roman"/>
          <w:sz w:val="18"/>
          <w:szCs w:val="18"/>
          <w:lang w:val="es-EC"/>
        </w:rPr>
        <w:br/>
        <w:t>1. 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 Los Estados Partes salvaguardarán y promoverán el ejercicio del derecho al trabajo, incluso para las personas que adquieran una discapacidad durante el empleo, adoptando medidas pertinentes, incluida la promulgación de legislación, entre ellas:</w:t>
      </w:r>
      <w:r w:rsidRPr="005C4EF2">
        <w:rPr>
          <w:rFonts w:ascii="Times New Roman" w:hAnsi="Times New Roman" w:cs="Times New Roman"/>
          <w:sz w:val="18"/>
          <w:szCs w:val="18"/>
          <w:lang w:val="es-EC"/>
        </w:rPr>
        <w:br/>
        <w:t>a) Prohibir la discriminación por motivos de discapacidad con respecto a todas las cuestiones relativas a cualquier forma de empleo, incluidas las condiciones de selección, contratación y empleo, la continuidad en el empleo, la promoción profesional y unas condiciones de trabajo seguras y saludables;</w:t>
      </w:r>
      <w:r w:rsidRPr="005C4EF2">
        <w:rPr>
          <w:rFonts w:ascii="Times New Roman" w:hAnsi="Times New Roman" w:cs="Times New Roman"/>
          <w:sz w:val="18"/>
          <w:szCs w:val="18"/>
          <w:lang w:val="es-EC"/>
        </w:rPr>
        <w:br/>
        <w:t>b) Proteger los derechos de las personas con discapacidad, en igualdad de condiciones con las demás, a condiciones de trabajo justas y favorables, y en particular a igualdad de oportunidades y de remuneración por trabajo de igual valor, a condiciones de trabajo seguras y saludables, incluida la protección contra el acoso, y a la reparación por agravios sufridos;</w:t>
      </w:r>
    </w:p>
    <w:p w14:paraId="7C465136" w14:textId="77777777" w:rsidR="00632922" w:rsidRPr="005C4EF2" w:rsidRDefault="00632922" w:rsidP="00632922">
      <w:pPr>
        <w:autoSpaceDE w:val="0"/>
        <w:autoSpaceDN w:val="0"/>
        <w:adjustRightInd w:val="0"/>
        <w:rPr>
          <w:rFonts w:ascii="Times New Roman" w:eastAsia="Times New Roman" w:hAnsi="Times New Roman" w:cs="Times New Roman"/>
          <w:bCs/>
          <w:sz w:val="18"/>
          <w:szCs w:val="18"/>
          <w:lang w:val="es-EC" w:eastAsia="es-EC"/>
        </w:rPr>
      </w:pPr>
      <w:r w:rsidRPr="005C4EF2">
        <w:rPr>
          <w:rFonts w:ascii="Times New Roman" w:hAnsi="Times New Roman" w:cs="Times New Roman"/>
          <w:sz w:val="18"/>
          <w:szCs w:val="18"/>
          <w:lang w:val="es-EC"/>
        </w:rPr>
        <w:br/>
        <w:t>c) Asegurar que las personas con discapacidad puedan ejercer sus derechos laborales y sindicales, en igualdad de condiciones con las demás;</w:t>
      </w:r>
      <w:r w:rsidRPr="005C4EF2">
        <w:rPr>
          <w:rFonts w:ascii="Times New Roman" w:hAnsi="Times New Roman" w:cs="Times New Roman"/>
          <w:sz w:val="18"/>
          <w:szCs w:val="18"/>
          <w:lang w:val="es-EC"/>
        </w:rPr>
        <w:br/>
        <w:t>d) Permitir que las personas con discapacidad tengan acceso efectivo a programas generales de orientación técnica y vocacional, servicios de colocación y formación profesional y continua;</w:t>
      </w:r>
      <w:r w:rsidRPr="005C4EF2">
        <w:rPr>
          <w:rFonts w:ascii="Times New Roman" w:hAnsi="Times New Roman" w:cs="Times New Roman"/>
          <w:sz w:val="18"/>
          <w:szCs w:val="18"/>
          <w:lang w:val="es-EC"/>
        </w:rPr>
        <w:br/>
        <w:t>e) Alentar las oportunidades de empleo y la promoción profesional de las personas con discapacidad en el mercado laboral, y apoyarlas para la búsqueda, obtención, mantenimiento del empleo y retorno al mismo;</w:t>
      </w:r>
      <w:r w:rsidRPr="005C4EF2">
        <w:rPr>
          <w:rFonts w:ascii="Times New Roman" w:hAnsi="Times New Roman" w:cs="Times New Roman"/>
          <w:sz w:val="18"/>
          <w:szCs w:val="18"/>
          <w:lang w:val="es-EC"/>
        </w:rPr>
        <w:br/>
        <w:t>f) Promover oportunidades empresariales, de empleo por cuenta propia, de constitución de cooperativas y de inicio de empresas propias;</w:t>
      </w:r>
      <w:r w:rsidRPr="005C4EF2">
        <w:rPr>
          <w:rFonts w:ascii="Times New Roman" w:hAnsi="Times New Roman" w:cs="Times New Roman"/>
          <w:sz w:val="18"/>
          <w:szCs w:val="18"/>
          <w:lang w:val="es-EC"/>
        </w:rPr>
        <w:br/>
      </w:r>
      <w:r w:rsidRPr="005C4EF2">
        <w:rPr>
          <w:rFonts w:ascii="Times New Roman" w:hAnsi="Times New Roman" w:cs="Times New Roman"/>
          <w:sz w:val="18"/>
          <w:szCs w:val="18"/>
          <w:u w:val="single"/>
          <w:lang w:val="es-EC"/>
        </w:rPr>
        <w:t>g) Emplear a personas con discapacidad en el sector público;</w:t>
      </w:r>
      <w:r w:rsidRPr="005C4EF2">
        <w:rPr>
          <w:rFonts w:ascii="Times New Roman" w:hAnsi="Times New Roman" w:cs="Times New Roman"/>
          <w:sz w:val="18"/>
          <w:szCs w:val="18"/>
          <w:u w:val="single"/>
          <w:lang w:val="es-EC"/>
        </w:rPr>
        <w:br/>
      </w:r>
      <w:r w:rsidRPr="005C4EF2">
        <w:rPr>
          <w:rFonts w:ascii="Times New Roman" w:hAnsi="Times New Roman" w:cs="Times New Roman"/>
          <w:sz w:val="18"/>
          <w:szCs w:val="18"/>
          <w:lang w:val="es-EC"/>
        </w:rPr>
        <w:t>h) Promover el empleo de personas con discapacidad en el sector privado mediante políticas y medidas pertinentes, que pueden incluir programas de acción afirmativa, incentivos y otras medidas;</w:t>
      </w:r>
      <w:r w:rsidRPr="005C4EF2">
        <w:rPr>
          <w:rFonts w:ascii="Times New Roman" w:hAnsi="Times New Roman" w:cs="Times New Roman"/>
          <w:sz w:val="18"/>
          <w:szCs w:val="18"/>
          <w:lang w:val="es-EC"/>
        </w:rPr>
        <w:br/>
        <w:t xml:space="preserve">i) </w:t>
      </w:r>
      <w:r w:rsidRPr="005C4EF2">
        <w:rPr>
          <w:rFonts w:ascii="Times New Roman" w:hAnsi="Times New Roman" w:cs="Times New Roman"/>
          <w:sz w:val="18"/>
          <w:szCs w:val="18"/>
          <w:u w:val="single"/>
          <w:lang w:val="es-EC"/>
        </w:rPr>
        <w:t>Velar por que se realicen ajustes razonables para las personas con discapacidad en el lugar de trabajo;</w:t>
      </w:r>
      <w:r w:rsidRPr="005C4EF2">
        <w:rPr>
          <w:rFonts w:ascii="Times New Roman" w:hAnsi="Times New Roman" w:cs="Times New Roman"/>
          <w:sz w:val="18"/>
          <w:szCs w:val="18"/>
          <w:lang w:val="es-EC"/>
        </w:rPr>
        <w:br/>
        <w:t>j) Promover la adquisición por las personas con discapacidad de experiencia laboral en el mercado de trabajo abierto; y,</w:t>
      </w:r>
      <w:r w:rsidRPr="005C4EF2">
        <w:rPr>
          <w:rFonts w:ascii="Times New Roman" w:hAnsi="Times New Roman" w:cs="Times New Roman"/>
          <w:sz w:val="18"/>
          <w:szCs w:val="18"/>
          <w:lang w:val="es-EC"/>
        </w:rPr>
        <w:br/>
        <w:t>k) Promover programas de rehabilitación vocacional y profesional, mantenimiento del empleo y reincorporación al trabajo dirigidos a personas con discapacidad.</w:t>
      </w:r>
      <w:r w:rsidRPr="005C4EF2">
        <w:rPr>
          <w:rFonts w:ascii="Times New Roman" w:hAnsi="Times New Roman" w:cs="Times New Roman"/>
          <w:sz w:val="18"/>
          <w:szCs w:val="18"/>
          <w:lang w:val="es-EC"/>
        </w:rPr>
        <w:br/>
        <w:t>2. Los Estados Partes asegurarán que las personas con discapacidad no sean sometidas a esclavitud ni servidumbre y que estén protegidas, en igualdad de condiciones con las demás, contra el trabajo forzoso u obligatorio.</w:t>
      </w:r>
    </w:p>
    <w:p w14:paraId="30A67490" w14:textId="77777777" w:rsidR="00632922" w:rsidRPr="005C4EF2" w:rsidRDefault="00632922" w:rsidP="00632922">
      <w:pPr>
        <w:pStyle w:val="FootnoteText"/>
        <w:rPr>
          <w:rFonts w:cs="Times New Roman"/>
          <w:sz w:val="18"/>
          <w:szCs w:val="18"/>
        </w:rPr>
      </w:pPr>
    </w:p>
  </w:footnote>
  <w:footnote w:id="5">
    <w:p w14:paraId="7CD27A2C" w14:textId="77777777" w:rsidR="00632922" w:rsidRPr="005C4EF2" w:rsidRDefault="00632922" w:rsidP="00632922">
      <w:pPr>
        <w:pStyle w:val="FootnoteText"/>
        <w:rPr>
          <w:rFonts w:cs="Times New Roman"/>
          <w:sz w:val="18"/>
          <w:szCs w:val="18"/>
        </w:rPr>
      </w:pPr>
      <w:r w:rsidRPr="005C4EF2">
        <w:rPr>
          <w:rStyle w:val="FootnoteReference"/>
          <w:rFonts w:cs="Times New Roman"/>
          <w:sz w:val="18"/>
          <w:szCs w:val="18"/>
        </w:rPr>
        <w:footnoteRef/>
      </w:r>
      <w:r w:rsidRPr="005C4EF2">
        <w:rPr>
          <w:rFonts w:cs="Times New Roman"/>
          <w:sz w:val="18"/>
          <w:szCs w:val="18"/>
        </w:rPr>
        <w:t xml:space="preserve"> Ley Orgánica de Discapacidades</w:t>
      </w:r>
    </w:p>
    <w:p w14:paraId="31A5DD3A" w14:textId="77777777" w:rsidR="00632922" w:rsidRPr="005C4EF2" w:rsidRDefault="00632922" w:rsidP="00632922">
      <w:pPr>
        <w:autoSpaceDE w:val="0"/>
        <w:autoSpaceDN w:val="0"/>
        <w:adjustRightInd w:val="0"/>
        <w:jc w:val="both"/>
        <w:rPr>
          <w:rStyle w:val="nrmar"/>
          <w:rFonts w:ascii="Times New Roman" w:hAnsi="Times New Roman" w:cs="Times New Roman"/>
          <w:sz w:val="18"/>
          <w:szCs w:val="18"/>
          <w:lang w:val="es-EC"/>
        </w:rPr>
      </w:pPr>
    </w:p>
    <w:p w14:paraId="4324BBA2" w14:textId="77777777" w:rsidR="00632922" w:rsidRPr="005C4EF2" w:rsidRDefault="00632922" w:rsidP="00632922">
      <w:pPr>
        <w:autoSpaceDE w:val="0"/>
        <w:autoSpaceDN w:val="0"/>
        <w:adjustRightInd w:val="0"/>
        <w:jc w:val="both"/>
        <w:rPr>
          <w:rStyle w:val="nrmar"/>
          <w:rFonts w:ascii="Times New Roman" w:hAnsi="Times New Roman" w:cs="Times New Roman"/>
          <w:sz w:val="18"/>
          <w:szCs w:val="18"/>
          <w:lang w:val="es-EC"/>
        </w:rPr>
      </w:pPr>
      <w:r w:rsidRPr="005C4EF2">
        <w:rPr>
          <w:rStyle w:val="nrmar"/>
          <w:rFonts w:ascii="Times New Roman" w:hAnsi="Times New Roman" w:cs="Times New Roman"/>
          <w:sz w:val="18"/>
          <w:szCs w:val="18"/>
          <w:lang w:val="es-EC"/>
        </w:rPr>
        <w:t>Art. 47</w:t>
      </w:r>
      <w:r w:rsidRPr="005C4EF2">
        <w:rPr>
          <w:rFonts w:ascii="Times New Roman" w:hAnsi="Times New Roman" w:cs="Times New Roman"/>
          <w:sz w:val="18"/>
          <w:szCs w:val="18"/>
          <w:lang w:val="es-EC"/>
        </w:rPr>
        <w:t>.- Inclusión laboral.- La o el empleador público o privado que cuente con un número mínimo de veinticinco (25) trabajadores está obligado a contratar, un mínimo de cuatro por ciento (4%) de personas con discapacidad, en labores permanentes que se consideren apropiadas en relación con sus conocimientos, condiciones físicas y aptitudes individuales, procurando los principios de equidad de género y diversidad de discapacidades</w:t>
      </w:r>
    </w:p>
    <w:p w14:paraId="733F0D37" w14:textId="77777777" w:rsidR="00632922" w:rsidRPr="005C4EF2" w:rsidRDefault="00632922" w:rsidP="00632922">
      <w:pPr>
        <w:autoSpaceDE w:val="0"/>
        <w:autoSpaceDN w:val="0"/>
        <w:adjustRightInd w:val="0"/>
        <w:jc w:val="both"/>
        <w:rPr>
          <w:rStyle w:val="nrmar"/>
          <w:rFonts w:ascii="Times New Roman" w:hAnsi="Times New Roman" w:cs="Times New Roman"/>
          <w:sz w:val="18"/>
          <w:szCs w:val="18"/>
          <w:lang w:val="es-EC"/>
        </w:rPr>
      </w:pPr>
    </w:p>
    <w:p w14:paraId="54EAEF3D" w14:textId="77777777" w:rsidR="00632922" w:rsidRPr="005C4EF2" w:rsidRDefault="00632922" w:rsidP="00632922">
      <w:pPr>
        <w:autoSpaceDE w:val="0"/>
        <w:autoSpaceDN w:val="0"/>
        <w:adjustRightInd w:val="0"/>
        <w:jc w:val="both"/>
        <w:rPr>
          <w:rFonts w:ascii="Times New Roman" w:hAnsi="Times New Roman" w:cs="Times New Roman"/>
          <w:sz w:val="18"/>
          <w:szCs w:val="18"/>
          <w:lang w:val="es-EC"/>
        </w:rPr>
      </w:pPr>
      <w:r w:rsidRPr="005C4EF2">
        <w:rPr>
          <w:rStyle w:val="nrmar"/>
          <w:rFonts w:ascii="Times New Roman" w:hAnsi="Times New Roman" w:cs="Times New Roman"/>
          <w:sz w:val="18"/>
          <w:szCs w:val="18"/>
          <w:lang w:val="es-EC"/>
        </w:rPr>
        <w:t>Art. 51</w:t>
      </w:r>
      <w:r w:rsidRPr="005C4EF2">
        <w:rPr>
          <w:rFonts w:ascii="Times New Roman" w:hAnsi="Times New Roman" w:cs="Times New Roman"/>
          <w:sz w:val="18"/>
          <w:szCs w:val="18"/>
          <w:lang w:val="es-EC"/>
        </w:rPr>
        <w:t xml:space="preserve">.- </w:t>
      </w:r>
      <w:r w:rsidRPr="005C4EF2">
        <w:rPr>
          <w:rStyle w:val="hit"/>
          <w:rFonts w:ascii="Times New Roman" w:hAnsi="Times New Roman" w:cs="Times New Roman"/>
          <w:sz w:val="18"/>
          <w:szCs w:val="18"/>
          <w:lang w:val="es-EC"/>
        </w:rPr>
        <w:t>Estabilidad</w:t>
      </w:r>
      <w:r w:rsidRPr="005C4EF2">
        <w:rPr>
          <w:rFonts w:ascii="Times New Roman" w:hAnsi="Times New Roman" w:cs="Times New Roman"/>
          <w:sz w:val="18"/>
          <w:szCs w:val="18"/>
          <w:lang w:val="es-EC"/>
        </w:rPr>
        <w:t xml:space="preserve"> laboral.- Las personas con discapacidad, deficiencia o condición discapacitante gozarán de </w:t>
      </w:r>
      <w:r w:rsidRPr="005C4EF2">
        <w:rPr>
          <w:rStyle w:val="hit"/>
          <w:rFonts w:ascii="Times New Roman" w:hAnsi="Times New Roman" w:cs="Times New Roman"/>
          <w:sz w:val="18"/>
          <w:szCs w:val="18"/>
          <w:lang w:val="es-EC"/>
        </w:rPr>
        <w:t>estabilidad</w:t>
      </w:r>
      <w:r w:rsidRPr="005C4EF2">
        <w:rPr>
          <w:rFonts w:ascii="Times New Roman" w:hAnsi="Times New Roman" w:cs="Times New Roman"/>
          <w:sz w:val="18"/>
          <w:szCs w:val="18"/>
          <w:lang w:val="es-EC"/>
        </w:rPr>
        <w:t xml:space="preserve"> especial en el trabajo.</w:t>
      </w:r>
    </w:p>
    <w:p w14:paraId="53E8E587" w14:textId="77777777" w:rsidR="00632922" w:rsidRPr="005C4EF2" w:rsidRDefault="00632922" w:rsidP="00632922">
      <w:pPr>
        <w:autoSpaceDE w:val="0"/>
        <w:autoSpaceDN w:val="0"/>
        <w:adjustRightInd w:val="0"/>
        <w:jc w:val="both"/>
        <w:rPr>
          <w:rFonts w:ascii="Times New Roman" w:hAnsi="Times New Roman" w:cs="Times New Roman"/>
          <w:sz w:val="18"/>
          <w:szCs w:val="18"/>
          <w:lang w:val="es-EC"/>
        </w:rPr>
      </w:pPr>
      <w:r w:rsidRPr="005C4EF2">
        <w:rPr>
          <w:rFonts w:ascii="Times New Roman" w:hAnsi="Times New Roman" w:cs="Times New Roman"/>
          <w:sz w:val="18"/>
          <w:szCs w:val="18"/>
          <w:lang w:val="es-EC"/>
        </w:rPr>
        <w:br/>
        <w:t>En el caso de despido injustificado de una persona con discapacidad o de quien tuviere a su cargo la manutención de la persona con discapacidad, deberá ser indemnizada con un valor equivalente a dieciocho (18) meses de la mejor remuneración, adicionalmente de la indemnización legal correspondiente.</w:t>
      </w:r>
    </w:p>
    <w:p w14:paraId="28BA5B3D" w14:textId="77777777" w:rsidR="00632922" w:rsidRPr="005C4EF2" w:rsidRDefault="00632922" w:rsidP="00632922">
      <w:pPr>
        <w:autoSpaceDE w:val="0"/>
        <w:autoSpaceDN w:val="0"/>
        <w:adjustRightInd w:val="0"/>
        <w:jc w:val="both"/>
        <w:rPr>
          <w:rFonts w:ascii="Times New Roman" w:hAnsi="Times New Roman" w:cs="Times New Roman"/>
          <w:sz w:val="18"/>
          <w:szCs w:val="18"/>
          <w:lang w:val="es-EC"/>
        </w:rPr>
      </w:pPr>
      <w:r w:rsidRPr="005C4EF2">
        <w:rPr>
          <w:rFonts w:ascii="Times New Roman" w:hAnsi="Times New Roman" w:cs="Times New Roman"/>
          <w:sz w:val="18"/>
          <w:szCs w:val="18"/>
          <w:lang w:val="es-EC"/>
        </w:rPr>
        <w:br/>
        <w:t>Las personas que adquieran una discapacidad en su vida laboral, por caso fortuito o por enfermedad sobreviniente, tienen derecho a su rehabilitación, readaptación, capacitación, reubicación o reinserción, de conformidad con la Ley.</w:t>
      </w:r>
    </w:p>
    <w:p w14:paraId="104AFBEB" w14:textId="77777777" w:rsidR="00632922" w:rsidRPr="005C4EF2" w:rsidRDefault="00632922" w:rsidP="00632922">
      <w:pPr>
        <w:autoSpaceDE w:val="0"/>
        <w:autoSpaceDN w:val="0"/>
        <w:adjustRightInd w:val="0"/>
        <w:jc w:val="both"/>
        <w:rPr>
          <w:rFonts w:ascii="Times New Roman" w:eastAsia="Times New Roman" w:hAnsi="Times New Roman" w:cs="Times New Roman"/>
          <w:sz w:val="18"/>
          <w:szCs w:val="18"/>
          <w:lang w:val="es-EC" w:eastAsia="es-EC"/>
        </w:rPr>
      </w:pPr>
      <w:r w:rsidRPr="005C4EF2">
        <w:rPr>
          <w:rFonts w:ascii="Times New Roman" w:hAnsi="Times New Roman" w:cs="Times New Roman"/>
          <w:sz w:val="18"/>
          <w:szCs w:val="18"/>
          <w:lang w:val="es-EC"/>
        </w:rPr>
        <w:br/>
        <w:t>Además, para la cesación de funciones por supresión de puestos o por compra de renuncias con indemnización, no se considerarán los que ocupen las personas con discapacidad o quienes tengan a su cuidado y responsabilidad un hijo, cónyuge, pareja en unión de hecho o progenitor con discapacidad, debidamente certificado por la autoridad sanitaria nacional.</w:t>
      </w:r>
    </w:p>
    <w:p w14:paraId="27AF2829" w14:textId="77777777" w:rsidR="00632922" w:rsidRPr="005C4EF2" w:rsidRDefault="00632922" w:rsidP="00632922">
      <w:pPr>
        <w:pStyle w:val="FootnoteText"/>
        <w:rPr>
          <w:rFonts w:cs="Times New Roman"/>
          <w:sz w:val="18"/>
          <w:szCs w:val="18"/>
        </w:rPr>
      </w:pPr>
    </w:p>
    <w:p w14:paraId="05A472CE" w14:textId="77777777" w:rsidR="00632922" w:rsidRPr="005C4EF2" w:rsidRDefault="00632922" w:rsidP="00632922">
      <w:pPr>
        <w:pStyle w:val="FootnoteText"/>
        <w:rPr>
          <w:rFonts w:cs="Times New Roman"/>
          <w:sz w:val="18"/>
          <w:szCs w:val="18"/>
        </w:rPr>
      </w:pPr>
    </w:p>
  </w:footnote>
  <w:footnote w:id="6">
    <w:p w14:paraId="10D50E5F" w14:textId="77777777" w:rsidR="00632922" w:rsidRPr="005C4EF2" w:rsidRDefault="00632922" w:rsidP="00632922">
      <w:pPr>
        <w:jc w:val="both"/>
        <w:rPr>
          <w:rFonts w:ascii="Times New Roman" w:hAnsi="Times New Roman" w:cs="Times New Roman"/>
          <w:sz w:val="18"/>
          <w:szCs w:val="18"/>
          <w:lang w:val="es-EC"/>
        </w:rPr>
      </w:pPr>
      <w:r w:rsidRPr="005C4EF2">
        <w:rPr>
          <w:rStyle w:val="FootnoteReference"/>
          <w:rFonts w:ascii="Times New Roman" w:hAnsi="Times New Roman" w:cs="Times New Roman"/>
          <w:sz w:val="18"/>
          <w:szCs w:val="18"/>
        </w:rPr>
        <w:footnoteRef/>
      </w:r>
      <w:r w:rsidRPr="005C4EF2">
        <w:rPr>
          <w:rFonts w:ascii="Times New Roman" w:hAnsi="Times New Roman" w:cs="Times New Roman"/>
          <w:sz w:val="18"/>
          <w:szCs w:val="18"/>
          <w:lang w:val="es-EC"/>
        </w:rPr>
        <w:t xml:space="preserve"> </w:t>
      </w:r>
      <w:r w:rsidRPr="005C4EF2">
        <w:rPr>
          <w:rStyle w:val="nrmar"/>
          <w:rFonts w:ascii="Times New Roman" w:hAnsi="Times New Roman" w:cs="Times New Roman"/>
          <w:sz w:val="18"/>
          <w:szCs w:val="18"/>
          <w:lang w:val="es-EC"/>
        </w:rPr>
        <w:t>Constitución de la República Art. 11</w:t>
      </w:r>
      <w:r w:rsidRPr="005C4EF2">
        <w:rPr>
          <w:rFonts w:ascii="Times New Roman" w:hAnsi="Times New Roman" w:cs="Times New Roman"/>
          <w:sz w:val="18"/>
          <w:szCs w:val="18"/>
          <w:lang w:val="es-EC"/>
        </w:rPr>
        <w:t>.- El ejercicio de los derechos se regirá por los siguientes principios: 2. Todas las personas son iguales y gozarán de los mismos derechos, deberes y oportunidades.</w:t>
      </w:r>
    </w:p>
    <w:p w14:paraId="58951B91" w14:textId="77777777" w:rsidR="00632922" w:rsidRPr="005C4EF2" w:rsidRDefault="00632922" w:rsidP="00632922">
      <w:pPr>
        <w:jc w:val="both"/>
        <w:rPr>
          <w:rFonts w:ascii="Times New Roman" w:hAnsi="Times New Roman" w:cs="Times New Roman"/>
          <w:sz w:val="18"/>
          <w:szCs w:val="18"/>
          <w:lang w:val="es-EC"/>
        </w:rPr>
      </w:pPr>
      <w:r w:rsidRPr="005C4EF2">
        <w:rPr>
          <w:rFonts w:ascii="Times New Roman" w:hAnsi="Times New Roman" w:cs="Times New Roman"/>
          <w:sz w:val="18"/>
          <w:szCs w:val="18"/>
          <w:lang w:val="es-EC"/>
        </w:rPr>
        <w:br/>
        <w:t>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p>
    <w:p w14:paraId="6B4F6755" w14:textId="77777777" w:rsidR="00632922" w:rsidRPr="005C4EF2" w:rsidRDefault="00632922" w:rsidP="00632922">
      <w:pPr>
        <w:jc w:val="both"/>
        <w:rPr>
          <w:rFonts w:ascii="Times New Roman" w:hAnsi="Times New Roman" w:cs="Times New Roman"/>
          <w:sz w:val="18"/>
          <w:szCs w:val="18"/>
          <w:lang w:val="es-EC"/>
        </w:rPr>
      </w:pPr>
      <w:r w:rsidRPr="005C4EF2">
        <w:rPr>
          <w:rFonts w:ascii="Times New Roman" w:hAnsi="Times New Roman" w:cs="Times New Roman"/>
          <w:sz w:val="18"/>
          <w:szCs w:val="18"/>
          <w:lang w:val="es-EC"/>
        </w:rPr>
        <w:t>El Estado adoptará medidas de acción afirmativa que promuevan la igualdad real en favor de los titulares de derechos que se encuentren en situación de desigualdad.</w:t>
      </w:r>
    </w:p>
    <w:p w14:paraId="603C2A07" w14:textId="77777777" w:rsidR="00632922" w:rsidRPr="005C4EF2" w:rsidRDefault="00632922" w:rsidP="00632922">
      <w:pPr>
        <w:pStyle w:val="FootnoteText"/>
        <w:rPr>
          <w:rFonts w:cs="Times New Roman"/>
          <w:sz w:val="18"/>
          <w:szCs w:val="18"/>
        </w:rPr>
      </w:pPr>
    </w:p>
  </w:footnote>
  <w:footnote w:id="7">
    <w:p w14:paraId="7F253C02" w14:textId="77777777" w:rsidR="00632922" w:rsidRPr="005C4EF2" w:rsidRDefault="00632922" w:rsidP="00632922">
      <w:pPr>
        <w:pStyle w:val="FootnoteText"/>
        <w:rPr>
          <w:rFonts w:cs="Times New Roman"/>
          <w:sz w:val="18"/>
          <w:szCs w:val="18"/>
        </w:rPr>
      </w:pPr>
      <w:r w:rsidRPr="005C4EF2">
        <w:rPr>
          <w:rStyle w:val="FootnoteReference"/>
          <w:rFonts w:cs="Times New Roman"/>
          <w:sz w:val="18"/>
          <w:szCs w:val="18"/>
        </w:rPr>
        <w:footnoteRef/>
      </w:r>
      <w:r w:rsidRPr="005C4EF2">
        <w:rPr>
          <w:rFonts w:cs="Times New Roman"/>
          <w:sz w:val="18"/>
          <w:szCs w:val="18"/>
        </w:rPr>
        <w:t xml:space="preserve"> Constitución de la República. </w:t>
      </w:r>
      <w:r w:rsidRPr="005C4EF2">
        <w:rPr>
          <w:rStyle w:val="nrmar"/>
          <w:rFonts w:cs="Times New Roman"/>
          <w:sz w:val="18"/>
          <w:szCs w:val="18"/>
        </w:rPr>
        <w:t>Art. 66</w:t>
      </w:r>
      <w:r w:rsidRPr="005C4EF2">
        <w:rPr>
          <w:rFonts w:cs="Times New Roman"/>
          <w:sz w:val="18"/>
          <w:szCs w:val="18"/>
        </w:rPr>
        <w:t>.- Se reconoce y garantizará a las personas: 4. Derecho a la igualdad formal, igualdad material y no discriminación.</w:t>
      </w:r>
    </w:p>
  </w:footnote>
  <w:footnote w:id="8">
    <w:p w14:paraId="527C2764" w14:textId="77777777" w:rsidR="00632922" w:rsidRPr="005C4EF2" w:rsidRDefault="00632922" w:rsidP="00632922">
      <w:pPr>
        <w:spacing w:before="100" w:beforeAutospacing="1" w:after="100" w:afterAutospacing="1"/>
        <w:jc w:val="both"/>
        <w:outlineLvl w:val="2"/>
        <w:rPr>
          <w:rFonts w:ascii="Times New Roman" w:hAnsi="Times New Roman" w:cs="Times New Roman"/>
          <w:sz w:val="18"/>
          <w:szCs w:val="18"/>
          <w:lang w:val="es-EC"/>
        </w:rPr>
      </w:pPr>
      <w:r w:rsidRPr="005C4EF2">
        <w:rPr>
          <w:rStyle w:val="FootnoteReference"/>
          <w:rFonts w:ascii="Times New Roman" w:hAnsi="Times New Roman" w:cs="Times New Roman"/>
          <w:sz w:val="18"/>
          <w:szCs w:val="18"/>
        </w:rPr>
        <w:footnoteRef/>
      </w:r>
      <w:r w:rsidRPr="005C4EF2">
        <w:rPr>
          <w:rFonts w:ascii="Times New Roman" w:hAnsi="Times New Roman" w:cs="Times New Roman"/>
          <w:sz w:val="18"/>
          <w:szCs w:val="18"/>
          <w:lang w:val="es-EC"/>
        </w:rPr>
        <w:t xml:space="preserve"> Constitución de la República</w:t>
      </w:r>
      <w:r w:rsidRPr="005C4EF2">
        <w:rPr>
          <w:rStyle w:val="nrmar"/>
          <w:rFonts w:ascii="Times New Roman" w:hAnsi="Times New Roman" w:cs="Times New Roman"/>
          <w:sz w:val="18"/>
          <w:szCs w:val="18"/>
          <w:lang w:val="es-EC"/>
        </w:rPr>
        <w:t xml:space="preserve"> Art. 35</w:t>
      </w:r>
      <w:r w:rsidRPr="005C4EF2">
        <w:rPr>
          <w:rFonts w:ascii="Times New Roman" w:hAnsi="Times New Roman" w:cs="Times New Roman"/>
          <w:sz w:val="18"/>
          <w:szCs w:val="18"/>
          <w:lang w:val="es-EC"/>
        </w:rPr>
        <w:t>.- 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footnote>
  <w:footnote w:id="9">
    <w:p w14:paraId="7FFFFB2B" w14:textId="77777777" w:rsidR="00632922" w:rsidRPr="005C4EF2" w:rsidRDefault="00632922" w:rsidP="00632922">
      <w:pPr>
        <w:jc w:val="both"/>
        <w:outlineLvl w:val="2"/>
        <w:rPr>
          <w:rFonts w:ascii="Times New Roman" w:hAnsi="Times New Roman" w:cs="Times New Roman"/>
          <w:sz w:val="18"/>
          <w:szCs w:val="18"/>
          <w:lang w:val="es-EC"/>
        </w:rPr>
      </w:pPr>
      <w:r w:rsidRPr="005C4EF2">
        <w:rPr>
          <w:rStyle w:val="FootnoteReference"/>
          <w:rFonts w:ascii="Times New Roman" w:hAnsi="Times New Roman" w:cs="Times New Roman"/>
          <w:sz w:val="18"/>
          <w:szCs w:val="18"/>
        </w:rPr>
        <w:footnoteRef/>
      </w:r>
      <w:r w:rsidRPr="005C4EF2">
        <w:rPr>
          <w:rFonts w:ascii="Times New Roman" w:hAnsi="Times New Roman" w:cs="Times New Roman"/>
          <w:sz w:val="18"/>
          <w:szCs w:val="18"/>
          <w:lang w:val="es-EC"/>
        </w:rPr>
        <w:t xml:space="preserve"> </w:t>
      </w:r>
      <w:r w:rsidRPr="005C4EF2">
        <w:rPr>
          <w:rFonts w:ascii="Times New Roman" w:eastAsia="Times New Roman" w:hAnsi="Times New Roman" w:cs="Times New Roman"/>
          <w:bCs/>
          <w:sz w:val="18"/>
          <w:szCs w:val="18"/>
          <w:lang w:val="es-EC" w:eastAsia="es-EC"/>
        </w:rPr>
        <w:t xml:space="preserve">Convención Sobre los Derechos de las Personas con Discapacidad </w:t>
      </w:r>
      <w:r w:rsidRPr="005C4EF2">
        <w:rPr>
          <w:rStyle w:val="nrmar"/>
          <w:rFonts w:ascii="Times New Roman" w:hAnsi="Times New Roman" w:cs="Times New Roman"/>
          <w:sz w:val="18"/>
          <w:szCs w:val="18"/>
          <w:lang w:val="es-EC"/>
        </w:rPr>
        <w:t>Art. 5</w:t>
      </w:r>
      <w:r w:rsidRPr="005C4EF2">
        <w:rPr>
          <w:rFonts w:ascii="Times New Roman" w:hAnsi="Times New Roman" w:cs="Times New Roman"/>
          <w:sz w:val="18"/>
          <w:szCs w:val="18"/>
          <w:lang w:val="es-EC"/>
        </w:rPr>
        <w:t>.- Igualdad y no discriminación</w:t>
      </w:r>
    </w:p>
    <w:p w14:paraId="1A53AAA4" w14:textId="77777777" w:rsidR="00632922" w:rsidRPr="005C4EF2" w:rsidRDefault="00632922" w:rsidP="00632922">
      <w:pPr>
        <w:jc w:val="both"/>
        <w:outlineLvl w:val="2"/>
        <w:rPr>
          <w:rFonts w:ascii="Times New Roman" w:eastAsia="Times New Roman" w:hAnsi="Times New Roman" w:cs="Times New Roman"/>
          <w:bCs/>
          <w:sz w:val="18"/>
          <w:szCs w:val="18"/>
          <w:lang w:val="es-EC" w:eastAsia="es-EC"/>
        </w:rPr>
      </w:pPr>
      <w:r w:rsidRPr="005C4EF2">
        <w:rPr>
          <w:rFonts w:ascii="Times New Roman" w:hAnsi="Times New Roman" w:cs="Times New Roman"/>
          <w:sz w:val="18"/>
          <w:szCs w:val="18"/>
          <w:lang w:val="es-EC"/>
        </w:rPr>
        <w:t>1. Los Estados Partes reconocen que todas las personas son iguales ante la ley y en virtud de ella y que tienen derecho a igual protección legal y a beneficiarse de la ley en igual medida sin discriminación alguna.</w:t>
      </w:r>
    </w:p>
    <w:p w14:paraId="16C61F89" w14:textId="77777777" w:rsidR="00632922" w:rsidRPr="005C4EF2" w:rsidRDefault="00632922" w:rsidP="00632922">
      <w:pPr>
        <w:jc w:val="both"/>
        <w:outlineLvl w:val="2"/>
        <w:rPr>
          <w:rFonts w:ascii="Times New Roman" w:eastAsia="Times New Roman" w:hAnsi="Times New Roman" w:cs="Times New Roman"/>
          <w:bCs/>
          <w:sz w:val="18"/>
          <w:szCs w:val="18"/>
          <w:lang w:val="es-EC" w:eastAsia="es-EC"/>
        </w:rPr>
      </w:pPr>
      <w:r w:rsidRPr="005C4EF2">
        <w:rPr>
          <w:rFonts w:ascii="Times New Roman" w:hAnsi="Times New Roman" w:cs="Times New Roman"/>
          <w:sz w:val="18"/>
          <w:szCs w:val="18"/>
          <w:lang w:val="es-EC"/>
        </w:rPr>
        <w:t>2. Los Estados Partes prohibirán toda discriminación por motivos de discapacidad y garantizarán a todas las personas con discapacidad protección legal igual y efectiva contra la discriminación por cualquier motivo.</w:t>
      </w:r>
    </w:p>
    <w:p w14:paraId="49B488F6" w14:textId="77777777" w:rsidR="00632922" w:rsidRPr="005C4EF2" w:rsidRDefault="00632922" w:rsidP="00632922">
      <w:pPr>
        <w:jc w:val="both"/>
        <w:outlineLvl w:val="2"/>
        <w:rPr>
          <w:rFonts w:ascii="Times New Roman" w:hAnsi="Times New Roman" w:cs="Times New Roman"/>
          <w:sz w:val="18"/>
          <w:szCs w:val="18"/>
          <w:lang w:val="es-EC"/>
        </w:rPr>
      </w:pPr>
      <w:r w:rsidRPr="005C4EF2">
        <w:rPr>
          <w:rFonts w:ascii="Times New Roman" w:hAnsi="Times New Roman" w:cs="Times New Roman"/>
          <w:sz w:val="18"/>
          <w:szCs w:val="18"/>
          <w:lang w:val="es-EC"/>
        </w:rPr>
        <w:t>3. A fin de promover la igualdad y eliminar la discriminación, los Estados Partes adoptarán todas las medidas pertinentes para asegurar la realización de ajustes razonables.</w:t>
      </w:r>
    </w:p>
    <w:p w14:paraId="2DF71611" w14:textId="77777777" w:rsidR="00632922" w:rsidRPr="005C4EF2" w:rsidRDefault="00632922" w:rsidP="00632922">
      <w:pPr>
        <w:spacing w:before="100" w:beforeAutospacing="1" w:after="100" w:afterAutospacing="1"/>
        <w:jc w:val="both"/>
        <w:outlineLvl w:val="2"/>
        <w:rPr>
          <w:rFonts w:ascii="Times New Roman" w:hAnsi="Times New Roman" w:cs="Times New Roman"/>
          <w:sz w:val="18"/>
          <w:szCs w:val="18"/>
          <w:lang w:val="es-EC"/>
        </w:rPr>
      </w:pPr>
      <w:r w:rsidRPr="005C4EF2">
        <w:rPr>
          <w:rFonts w:ascii="Times New Roman" w:hAnsi="Times New Roman" w:cs="Times New Roman"/>
          <w:sz w:val="18"/>
          <w:szCs w:val="18"/>
          <w:lang w:val="es-EC"/>
        </w:rPr>
        <w:t>4. No se considerarán discriminatorias, en virtud de la presente Convención, las medidas específicas que sean necesarias para acelerar o lograr la igualdad de hecho de las personas con discapacidad.</w:t>
      </w:r>
    </w:p>
    <w:p w14:paraId="7B1655B3" w14:textId="77777777" w:rsidR="00632922" w:rsidRPr="005C4EF2" w:rsidRDefault="00632922" w:rsidP="00632922">
      <w:pPr>
        <w:pStyle w:val="FootnoteText"/>
        <w:rPr>
          <w:rFonts w:cs="Times New Roman"/>
          <w:sz w:val="18"/>
          <w:szCs w:val="18"/>
        </w:rPr>
      </w:pPr>
    </w:p>
  </w:footnote>
  <w:footnote w:id="10">
    <w:p w14:paraId="22E2B7D4" w14:textId="77777777" w:rsidR="00632922" w:rsidRPr="005C4EF2" w:rsidRDefault="00632922" w:rsidP="00632922">
      <w:pPr>
        <w:autoSpaceDE w:val="0"/>
        <w:autoSpaceDN w:val="0"/>
        <w:adjustRightInd w:val="0"/>
        <w:jc w:val="both"/>
        <w:rPr>
          <w:rFonts w:ascii="Times New Roman" w:eastAsia="Times New Roman" w:hAnsi="Times New Roman" w:cs="Times New Roman"/>
          <w:sz w:val="18"/>
          <w:szCs w:val="18"/>
          <w:lang w:val="es-EC" w:eastAsia="es-EC"/>
        </w:rPr>
      </w:pPr>
      <w:r w:rsidRPr="005C4EF2">
        <w:rPr>
          <w:rStyle w:val="FootnoteReference"/>
          <w:rFonts w:ascii="Times New Roman" w:hAnsi="Times New Roman" w:cs="Times New Roman"/>
          <w:sz w:val="18"/>
          <w:szCs w:val="18"/>
        </w:rPr>
        <w:footnoteRef/>
      </w:r>
      <w:r w:rsidRPr="005C4EF2">
        <w:rPr>
          <w:rFonts w:ascii="Times New Roman" w:hAnsi="Times New Roman" w:cs="Times New Roman"/>
          <w:sz w:val="18"/>
          <w:szCs w:val="18"/>
          <w:lang w:val="es-EC"/>
        </w:rPr>
        <w:t xml:space="preserve"> </w:t>
      </w:r>
      <w:r w:rsidRPr="005C4EF2">
        <w:rPr>
          <w:rStyle w:val="hit"/>
          <w:rFonts w:ascii="Times New Roman" w:hAnsi="Times New Roman" w:cs="Times New Roman"/>
          <w:sz w:val="18"/>
          <w:szCs w:val="18"/>
          <w:lang w:val="es-EC"/>
        </w:rPr>
        <w:t>Convención</w:t>
      </w:r>
      <w:r w:rsidRPr="005C4EF2">
        <w:rPr>
          <w:rFonts w:ascii="Times New Roman" w:hAnsi="Times New Roman" w:cs="Times New Roman"/>
          <w:sz w:val="18"/>
          <w:szCs w:val="18"/>
          <w:lang w:val="es-EC"/>
        </w:rPr>
        <w:t xml:space="preserve"> Interamericana para la Eliminación de Todas las Formas de Discriminación Contra las </w:t>
      </w:r>
      <w:r w:rsidRPr="005C4EF2">
        <w:rPr>
          <w:rStyle w:val="hit"/>
          <w:rFonts w:ascii="Times New Roman" w:hAnsi="Times New Roman" w:cs="Times New Roman"/>
          <w:sz w:val="18"/>
          <w:szCs w:val="18"/>
          <w:lang w:val="es-EC"/>
        </w:rPr>
        <w:t>Personas</w:t>
      </w:r>
      <w:r w:rsidRPr="005C4EF2">
        <w:rPr>
          <w:rFonts w:ascii="Times New Roman" w:hAnsi="Times New Roman" w:cs="Times New Roman"/>
          <w:sz w:val="18"/>
          <w:szCs w:val="18"/>
          <w:lang w:val="es-EC"/>
        </w:rPr>
        <w:t xml:space="preserve"> con </w:t>
      </w:r>
      <w:r w:rsidRPr="005C4EF2">
        <w:rPr>
          <w:rStyle w:val="hit"/>
          <w:rFonts w:ascii="Times New Roman" w:hAnsi="Times New Roman" w:cs="Times New Roman"/>
          <w:sz w:val="18"/>
          <w:szCs w:val="18"/>
          <w:lang w:val="es-EC"/>
        </w:rPr>
        <w:t>Discapacidad</w:t>
      </w:r>
    </w:p>
    <w:p w14:paraId="6EB306F8" w14:textId="77777777" w:rsidR="00632922" w:rsidRPr="005C4EF2" w:rsidRDefault="00632922" w:rsidP="00632922">
      <w:pPr>
        <w:autoSpaceDE w:val="0"/>
        <w:autoSpaceDN w:val="0"/>
        <w:adjustRightInd w:val="0"/>
        <w:jc w:val="both"/>
        <w:rPr>
          <w:rFonts w:ascii="Times New Roman" w:hAnsi="Times New Roman" w:cs="Times New Roman"/>
          <w:sz w:val="18"/>
          <w:szCs w:val="18"/>
          <w:lang w:val="es-EC"/>
        </w:rPr>
      </w:pPr>
      <w:r w:rsidRPr="005C4EF2">
        <w:rPr>
          <w:rFonts w:ascii="Times New Roman" w:hAnsi="Times New Roman" w:cs="Times New Roman"/>
          <w:sz w:val="18"/>
          <w:szCs w:val="18"/>
          <w:lang w:val="es-EC"/>
        </w:rPr>
        <w:t xml:space="preserve">1. Adoptar las medidas de carácter legislativo, social, educativo, laboral o de cualquier otra índole, necesarias para eliminar la discriminación contra las </w:t>
      </w:r>
      <w:r w:rsidRPr="005C4EF2">
        <w:rPr>
          <w:rStyle w:val="hit"/>
          <w:rFonts w:ascii="Times New Roman" w:hAnsi="Times New Roman" w:cs="Times New Roman"/>
          <w:sz w:val="18"/>
          <w:szCs w:val="18"/>
          <w:lang w:val="es-EC"/>
        </w:rPr>
        <w:t>personas</w:t>
      </w:r>
      <w:r w:rsidRPr="005C4EF2">
        <w:rPr>
          <w:rFonts w:ascii="Times New Roman" w:hAnsi="Times New Roman" w:cs="Times New Roman"/>
          <w:sz w:val="18"/>
          <w:szCs w:val="18"/>
          <w:lang w:val="es-EC"/>
        </w:rPr>
        <w:t xml:space="preserve"> con </w:t>
      </w:r>
      <w:r w:rsidRPr="005C4EF2">
        <w:rPr>
          <w:rStyle w:val="hit"/>
          <w:rFonts w:ascii="Times New Roman" w:hAnsi="Times New Roman" w:cs="Times New Roman"/>
          <w:sz w:val="18"/>
          <w:szCs w:val="18"/>
          <w:lang w:val="es-EC"/>
        </w:rPr>
        <w:t>discapacidad</w:t>
      </w:r>
      <w:r w:rsidRPr="005C4EF2">
        <w:rPr>
          <w:rFonts w:ascii="Times New Roman" w:hAnsi="Times New Roman" w:cs="Times New Roman"/>
          <w:sz w:val="18"/>
          <w:szCs w:val="18"/>
          <w:lang w:val="es-EC"/>
        </w:rPr>
        <w:t xml:space="preserve"> y propiciar su plena integración en la sociedad, incluidas las que se enumeran a continuación, sin que la lista sea taxativa: a)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w:t>
      </w:r>
    </w:p>
    <w:p w14:paraId="651F58D2" w14:textId="77777777" w:rsidR="00632922" w:rsidRPr="005C4EF2" w:rsidRDefault="00632922" w:rsidP="00632922">
      <w:pPr>
        <w:pStyle w:val="FootnoteText"/>
        <w:rPr>
          <w:rFonts w:cs="Times New Roman"/>
          <w:sz w:val="18"/>
          <w:szCs w:val="18"/>
          <w:lang w:val="es-EC"/>
        </w:rPr>
      </w:pPr>
    </w:p>
  </w:footnote>
  <w:footnote w:id="11">
    <w:p w14:paraId="7E9F4C86" w14:textId="77777777" w:rsidR="009B7B4A" w:rsidRDefault="009B7B4A">
      <w:pPr>
        <w:pStyle w:val="FootnoteText"/>
      </w:pPr>
      <w:r>
        <w:rPr>
          <w:rStyle w:val="FootnoteReference"/>
        </w:rPr>
        <w:footnoteRef/>
      </w:r>
      <w:r>
        <w:t xml:space="preserve"> Código Civil</w:t>
      </w:r>
    </w:p>
    <w:p w14:paraId="4047A186" w14:textId="77777777" w:rsidR="009B7B4A" w:rsidRPr="009B7B4A" w:rsidRDefault="009B7B4A">
      <w:pPr>
        <w:pStyle w:val="FootnoteText"/>
        <w:rPr>
          <w:lang w:val="es-EC"/>
        </w:rPr>
      </w:pPr>
      <w:r>
        <w:rPr>
          <w:rStyle w:val="nrmar"/>
        </w:rPr>
        <w:t>Art. 1463</w:t>
      </w:r>
      <w:r>
        <w:t>.- Son absolutamente incapaces los dementes, los impúberes y la (sic) persona sorda que no pueda darse a entender de manera verbal, por escrito o por lengua de señas.</w:t>
      </w:r>
      <w:r>
        <w:br/>
      </w:r>
      <w:r>
        <w:br/>
        <w:t>Sus actos no surten ni aún obligaciones naturales, y no admiten caución.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451"/>
    <w:multiLevelType w:val="multilevel"/>
    <w:tmpl w:val="1040A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C01C15"/>
    <w:multiLevelType w:val="hybridMultilevel"/>
    <w:tmpl w:val="8B26CFDA"/>
    <w:lvl w:ilvl="0" w:tplc="1E4461C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B3B64E8"/>
    <w:multiLevelType w:val="multilevel"/>
    <w:tmpl w:val="B6C89C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FB674D"/>
    <w:multiLevelType w:val="hybridMultilevel"/>
    <w:tmpl w:val="6D6AD5E8"/>
    <w:lvl w:ilvl="0" w:tplc="A8AC5B5C">
      <w:start w:val="10"/>
      <w:numFmt w:val="upperRoman"/>
      <w:lvlText w:val="%1."/>
      <w:lvlJc w:val="left"/>
      <w:pPr>
        <w:ind w:left="1080" w:hanging="72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87B78EA"/>
    <w:multiLevelType w:val="hybridMultilevel"/>
    <w:tmpl w:val="67E665E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49"/>
    <w:rsid w:val="00001B3A"/>
    <w:rsid w:val="000F059F"/>
    <w:rsid w:val="000F1959"/>
    <w:rsid w:val="00453D18"/>
    <w:rsid w:val="004F0A2D"/>
    <w:rsid w:val="00507C16"/>
    <w:rsid w:val="0053217B"/>
    <w:rsid w:val="00587F04"/>
    <w:rsid w:val="005A3697"/>
    <w:rsid w:val="005C4EF2"/>
    <w:rsid w:val="00622297"/>
    <w:rsid w:val="00631696"/>
    <w:rsid w:val="00632922"/>
    <w:rsid w:val="0069540E"/>
    <w:rsid w:val="00750FD4"/>
    <w:rsid w:val="008365BF"/>
    <w:rsid w:val="00845449"/>
    <w:rsid w:val="00935F47"/>
    <w:rsid w:val="009B7B4A"/>
    <w:rsid w:val="009E0034"/>
    <w:rsid w:val="009E76AD"/>
    <w:rsid w:val="00A248BA"/>
    <w:rsid w:val="00A8438C"/>
    <w:rsid w:val="00AA0BBC"/>
    <w:rsid w:val="00AE4EF7"/>
    <w:rsid w:val="00B7553B"/>
    <w:rsid w:val="00B9298A"/>
    <w:rsid w:val="00BB4555"/>
    <w:rsid w:val="00BE5CB4"/>
    <w:rsid w:val="00C56BAF"/>
    <w:rsid w:val="00C95A99"/>
    <w:rsid w:val="00C96B97"/>
    <w:rsid w:val="00CA0CF1"/>
    <w:rsid w:val="00CD4341"/>
    <w:rsid w:val="00D0310D"/>
    <w:rsid w:val="00D82429"/>
    <w:rsid w:val="00D93F96"/>
    <w:rsid w:val="00E4386D"/>
    <w:rsid w:val="00E60F7D"/>
    <w:rsid w:val="00E77111"/>
    <w:rsid w:val="00EC1706"/>
    <w:rsid w:val="00ED03B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DA3B"/>
  <w15:chartTrackingRefBased/>
  <w15:docId w15:val="{7A5B7D3F-B3C2-425D-97C5-AC70B580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4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92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FootnoteText">
    <w:name w:val="footnote text"/>
    <w:basedOn w:val="Normal"/>
    <w:link w:val="FootnoteTextChar"/>
    <w:rsid w:val="00632922"/>
    <w:pPr>
      <w:widowControl w:val="0"/>
      <w:suppressLineNumbers/>
      <w:suppressAutoHyphens/>
      <w:spacing w:after="0" w:line="240" w:lineRule="auto"/>
      <w:ind w:left="283" w:hanging="283"/>
    </w:pPr>
    <w:rPr>
      <w:rFonts w:ascii="Times New Roman" w:eastAsia="SimSun" w:hAnsi="Times New Roman" w:cs="Mangal"/>
      <w:kern w:val="1"/>
      <w:sz w:val="20"/>
      <w:szCs w:val="20"/>
      <w:lang w:val="es-ES" w:eastAsia="zh-CN" w:bidi="hi-IN"/>
    </w:rPr>
  </w:style>
  <w:style w:type="character" w:customStyle="1" w:styleId="FootnoteTextChar">
    <w:name w:val="Footnote Text Char"/>
    <w:basedOn w:val="DefaultParagraphFont"/>
    <w:link w:val="FootnoteText"/>
    <w:rsid w:val="00632922"/>
    <w:rPr>
      <w:rFonts w:ascii="Times New Roman" w:eastAsia="SimSun" w:hAnsi="Times New Roman" w:cs="Mangal"/>
      <w:kern w:val="1"/>
      <w:sz w:val="20"/>
      <w:szCs w:val="20"/>
      <w:lang w:val="es-ES" w:eastAsia="zh-CN" w:bidi="hi-IN"/>
    </w:rPr>
  </w:style>
  <w:style w:type="character" w:customStyle="1" w:styleId="nrmar">
    <w:name w:val="nrmar"/>
    <w:rsid w:val="00632922"/>
  </w:style>
  <w:style w:type="character" w:customStyle="1" w:styleId="hit">
    <w:name w:val="hit"/>
    <w:rsid w:val="00632922"/>
  </w:style>
  <w:style w:type="character" w:styleId="FootnoteReference">
    <w:name w:val="footnote reference"/>
    <w:uiPriority w:val="99"/>
    <w:semiHidden/>
    <w:unhideWhenUsed/>
    <w:rsid w:val="00632922"/>
    <w:rPr>
      <w:vertAlign w:val="superscript"/>
    </w:rPr>
  </w:style>
  <w:style w:type="paragraph" w:styleId="ListParagraph">
    <w:name w:val="List Paragraph"/>
    <w:basedOn w:val="Normal"/>
    <w:uiPriority w:val="34"/>
    <w:qFormat/>
    <w:rsid w:val="005C4EF2"/>
    <w:pPr>
      <w:ind w:left="720"/>
      <w:contextualSpacing/>
    </w:pPr>
  </w:style>
  <w:style w:type="paragraph" w:styleId="Header">
    <w:name w:val="header"/>
    <w:basedOn w:val="Normal"/>
    <w:link w:val="HeaderChar"/>
    <w:uiPriority w:val="99"/>
    <w:unhideWhenUsed/>
    <w:rsid w:val="00A248BA"/>
    <w:pPr>
      <w:tabs>
        <w:tab w:val="center" w:pos="4419"/>
        <w:tab w:val="right" w:pos="8838"/>
      </w:tabs>
      <w:spacing w:after="0" w:line="240" w:lineRule="auto"/>
    </w:pPr>
  </w:style>
  <w:style w:type="character" w:customStyle="1" w:styleId="HeaderChar">
    <w:name w:val="Header Char"/>
    <w:basedOn w:val="DefaultParagraphFont"/>
    <w:link w:val="Header"/>
    <w:uiPriority w:val="99"/>
    <w:rsid w:val="00A248BA"/>
    <w:rPr>
      <w:lang w:val="en-GB"/>
    </w:rPr>
  </w:style>
  <w:style w:type="paragraph" w:styleId="Footer">
    <w:name w:val="footer"/>
    <w:basedOn w:val="Normal"/>
    <w:link w:val="FooterChar"/>
    <w:uiPriority w:val="99"/>
    <w:unhideWhenUsed/>
    <w:rsid w:val="00A248BA"/>
    <w:pPr>
      <w:tabs>
        <w:tab w:val="center" w:pos="4419"/>
        <w:tab w:val="right" w:pos="8838"/>
      </w:tabs>
      <w:spacing w:after="0" w:line="240" w:lineRule="auto"/>
    </w:pPr>
  </w:style>
  <w:style w:type="character" w:customStyle="1" w:styleId="FooterChar">
    <w:name w:val="Footer Char"/>
    <w:basedOn w:val="DefaultParagraphFont"/>
    <w:link w:val="Footer"/>
    <w:uiPriority w:val="99"/>
    <w:rsid w:val="00A248B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4ED8E0-39E5-431F-B670-F67CD72F78A8}">
  <ds:schemaRefs>
    <ds:schemaRef ds:uri="http://schemas.openxmlformats.org/officeDocument/2006/bibliography"/>
  </ds:schemaRefs>
</ds:datastoreItem>
</file>

<file path=customXml/itemProps2.xml><?xml version="1.0" encoding="utf-8"?>
<ds:datastoreItem xmlns:ds="http://schemas.openxmlformats.org/officeDocument/2006/customXml" ds:itemID="{955486A0-45E0-4D96-94CE-C988E1667DBB}"/>
</file>

<file path=customXml/itemProps3.xml><?xml version="1.0" encoding="utf-8"?>
<ds:datastoreItem xmlns:ds="http://schemas.openxmlformats.org/officeDocument/2006/customXml" ds:itemID="{7871927C-7DE2-4365-9A44-6094D3B6E083}"/>
</file>

<file path=customXml/itemProps4.xml><?xml version="1.0" encoding="utf-8"?>
<ds:datastoreItem xmlns:ds="http://schemas.openxmlformats.org/officeDocument/2006/customXml" ds:itemID="{42F38AF0-1219-4E1B-AB7D-B26218E919B9}"/>
</file>

<file path=docProps/app.xml><?xml version="1.0" encoding="utf-8"?>
<Properties xmlns="http://schemas.openxmlformats.org/officeDocument/2006/extended-properties" xmlns:vt="http://schemas.openxmlformats.org/officeDocument/2006/docPropsVTypes">
  <Template>Normal.dotm</Template>
  <TotalTime>1</TotalTime>
  <Pages>9</Pages>
  <Words>2105</Words>
  <Characters>12000</Characters>
  <Application>Microsoft Office Word</Application>
  <DocSecurity>4</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Peralta</dc:creator>
  <cp:keywords/>
  <dc:description/>
  <cp:lastModifiedBy>Janna Iskakova</cp:lastModifiedBy>
  <cp:revision>2</cp:revision>
  <dcterms:created xsi:type="dcterms:W3CDTF">2021-03-16T21:38:00Z</dcterms:created>
  <dcterms:modified xsi:type="dcterms:W3CDTF">2021-03-16T21:38:00Z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