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CE" w:rsidRDefault="008D36CE" w:rsidP="00AE79B5">
      <w:pPr>
        <w:jc w:val="center"/>
        <w:rPr>
          <w:rFonts w:ascii="Arial" w:hAnsi="Arial" w:cs="Arial"/>
        </w:rPr>
      </w:pPr>
      <w:bookmarkStart w:id="0" w:name="_GoBack"/>
      <w:bookmarkEnd w:id="0"/>
      <w:r w:rsidRPr="003D3FB4">
        <w:rPr>
          <w:noProof/>
          <w:sz w:val="24"/>
          <w:szCs w:val="24"/>
          <w:lang w:val="en-GB" w:eastAsia="en-GB"/>
        </w:rPr>
        <w:drawing>
          <wp:inline distT="0" distB="0" distL="0" distR="0" wp14:anchorId="5DD394B6" wp14:editId="18FCE515">
            <wp:extent cx="1638300" cy="609600"/>
            <wp:effectExtent l="19050" t="0" r="0" b="0"/>
            <wp:docPr id="1" name="Imagen 1" descr="logo oficial aclif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icial aclif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46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ED" w:rsidRPr="00F111A1" w:rsidRDefault="00165DE1" w:rsidP="00F111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1A1">
        <w:rPr>
          <w:rFonts w:ascii="Arial" w:hAnsi="Arial" w:cs="Arial"/>
          <w:b/>
          <w:sz w:val="24"/>
          <w:szCs w:val="24"/>
        </w:rPr>
        <w:t>Contribución de la Asociación Cubana de Limitados Físico – Motora</w:t>
      </w:r>
      <w:r w:rsidR="00406DFD">
        <w:rPr>
          <w:rFonts w:ascii="Arial" w:hAnsi="Arial" w:cs="Arial"/>
          <w:b/>
          <w:sz w:val="24"/>
          <w:szCs w:val="24"/>
        </w:rPr>
        <w:t xml:space="preserve"> (ACLIFIM)</w:t>
      </w:r>
      <w:r w:rsidRPr="00F111A1">
        <w:rPr>
          <w:rFonts w:ascii="Arial" w:hAnsi="Arial" w:cs="Arial"/>
          <w:b/>
          <w:sz w:val="24"/>
          <w:szCs w:val="24"/>
        </w:rPr>
        <w:t xml:space="preserve"> al </w:t>
      </w:r>
      <w:r w:rsidR="00F111A1">
        <w:rPr>
          <w:rFonts w:ascii="Arial" w:hAnsi="Arial" w:cs="Arial"/>
          <w:b/>
          <w:sz w:val="24"/>
          <w:szCs w:val="24"/>
        </w:rPr>
        <w:t>C</w:t>
      </w:r>
      <w:r w:rsidRPr="00F111A1">
        <w:rPr>
          <w:rFonts w:ascii="Arial" w:hAnsi="Arial" w:cs="Arial"/>
          <w:b/>
          <w:sz w:val="24"/>
          <w:szCs w:val="24"/>
        </w:rPr>
        <w:t xml:space="preserve">omité de los Derechos de Personas con </w:t>
      </w:r>
      <w:r w:rsidR="008E25E8">
        <w:rPr>
          <w:rFonts w:ascii="Arial" w:hAnsi="Arial" w:cs="Arial"/>
          <w:b/>
          <w:sz w:val="24"/>
          <w:szCs w:val="24"/>
        </w:rPr>
        <w:t>D</w:t>
      </w:r>
      <w:r w:rsidRPr="00F111A1">
        <w:rPr>
          <w:rFonts w:ascii="Arial" w:hAnsi="Arial" w:cs="Arial"/>
          <w:b/>
          <w:sz w:val="24"/>
          <w:szCs w:val="24"/>
        </w:rPr>
        <w:t xml:space="preserve">iscapacidad para el proyecto </w:t>
      </w:r>
      <w:r w:rsidR="00294B6C" w:rsidRPr="00F111A1">
        <w:rPr>
          <w:rFonts w:ascii="Arial" w:hAnsi="Arial" w:cs="Arial"/>
          <w:b/>
          <w:sz w:val="24"/>
          <w:szCs w:val="24"/>
        </w:rPr>
        <w:t>de Observación</w:t>
      </w:r>
      <w:r w:rsidRPr="00F111A1">
        <w:rPr>
          <w:rFonts w:ascii="Arial" w:eastAsia="Calibri" w:hAnsi="Arial" w:cs="Arial"/>
          <w:b/>
          <w:sz w:val="24"/>
          <w:szCs w:val="24"/>
          <w:lang w:val="es-ES"/>
        </w:rPr>
        <w:t xml:space="preserve"> general </w:t>
      </w:r>
      <w:r w:rsidR="008E25E8">
        <w:rPr>
          <w:rFonts w:ascii="Arial" w:eastAsia="Calibri" w:hAnsi="Arial" w:cs="Arial"/>
          <w:b/>
          <w:sz w:val="24"/>
          <w:szCs w:val="24"/>
          <w:lang w:val="es-ES"/>
        </w:rPr>
        <w:t>del comité sobre el derecho de las personas con Discapacidad a trabajar y al empleo</w:t>
      </w:r>
      <w:r w:rsidRPr="00F111A1">
        <w:rPr>
          <w:rFonts w:ascii="Arial" w:eastAsia="Calibri" w:hAnsi="Arial" w:cs="Arial"/>
          <w:b/>
          <w:sz w:val="24"/>
          <w:szCs w:val="24"/>
          <w:lang w:val="es-ES"/>
        </w:rPr>
        <w:t xml:space="preserve"> (</w:t>
      </w:r>
      <w:r w:rsidR="008E25E8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Pr="00F111A1">
        <w:rPr>
          <w:rFonts w:ascii="Arial" w:eastAsia="Calibri" w:hAnsi="Arial" w:cs="Arial"/>
          <w:b/>
          <w:sz w:val="24"/>
          <w:szCs w:val="24"/>
          <w:lang w:val="es-ES"/>
        </w:rPr>
        <w:t xml:space="preserve">rtículo </w:t>
      </w:r>
      <w:r w:rsidR="008E25E8">
        <w:rPr>
          <w:rFonts w:ascii="Arial" w:eastAsia="Calibri" w:hAnsi="Arial" w:cs="Arial"/>
          <w:b/>
          <w:sz w:val="24"/>
          <w:szCs w:val="24"/>
          <w:lang w:val="es-ES"/>
        </w:rPr>
        <w:t>27</w:t>
      </w:r>
      <w:r w:rsidRPr="00F111A1">
        <w:rPr>
          <w:rFonts w:ascii="Arial" w:eastAsia="Calibri" w:hAnsi="Arial" w:cs="Arial"/>
          <w:b/>
          <w:sz w:val="24"/>
          <w:szCs w:val="24"/>
          <w:lang w:val="es-ES"/>
        </w:rPr>
        <w:t>)</w:t>
      </w:r>
      <w:r w:rsidR="00294B6C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4041EB" w:rsidRPr="004041EB" w:rsidRDefault="004041EB" w:rsidP="004041EB">
      <w:pPr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41EB">
        <w:rPr>
          <w:rFonts w:ascii="Arial" w:eastAsia="Calibri" w:hAnsi="Arial" w:cs="Arial"/>
          <w:sz w:val="24"/>
          <w:szCs w:val="24"/>
          <w:lang w:val="es-ES"/>
        </w:rPr>
        <w:t xml:space="preserve">Asociación Cubana de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Limitados </w:t>
      </w:r>
      <w:r w:rsidRPr="004041EB">
        <w:rPr>
          <w:rFonts w:ascii="Arial" w:eastAsia="Calibri" w:hAnsi="Arial" w:cs="Arial"/>
          <w:sz w:val="24"/>
          <w:szCs w:val="24"/>
          <w:lang w:val="es-ES"/>
        </w:rPr>
        <w:t>Físico–Motora (ACLIFIM), es una organización no gubernamental sin fines de lucro,</w:t>
      </w:r>
      <w:r w:rsidRPr="004041EB">
        <w:rPr>
          <w:rFonts w:ascii="Arial" w:eastAsia="Calibri" w:hAnsi="Arial" w:cs="Arial"/>
          <w:sz w:val="24"/>
          <w:szCs w:val="24"/>
        </w:rPr>
        <w:t xml:space="preserve"> con personalidad jurídica propia,</w:t>
      </w:r>
      <w:r w:rsidRPr="004041EB">
        <w:rPr>
          <w:rFonts w:ascii="Arial" w:eastAsia="Calibri" w:hAnsi="Arial" w:cs="Arial"/>
          <w:sz w:val="24"/>
          <w:szCs w:val="24"/>
          <w:lang w:val="es-ES"/>
        </w:rPr>
        <w:t xml:space="preserve"> inscripta en el Registro Nacional de Asociaciones de la República de Cuba, </w:t>
      </w:r>
      <w:r w:rsidRPr="004041EB">
        <w:rPr>
          <w:rFonts w:ascii="Arial" w:eastAsia="Calibri" w:hAnsi="Arial" w:cs="Arial"/>
          <w:sz w:val="24"/>
          <w:szCs w:val="24"/>
        </w:rPr>
        <w:t xml:space="preserve">de acuerdo a la Resolución – 042 conforme a la Ley No. 54, </w:t>
      </w:r>
      <w:r w:rsidRPr="004041EB">
        <w:rPr>
          <w:rFonts w:ascii="Arial" w:eastAsia="Calibri" w:hAnsi="Arial" w:cs="Arial"/>
          <w:sz w:val="24"/>
          <w:szCs w:val="24"/>
          <w:lang w:val="es-ES"/>
        </w:rPr>
        <w:t xml:space="preserve">fundada el 14 de marzo de 1980, </w:t>
      </w:r>
      <w:r w:rsidRPr="004041EB">
        <w:rPr>
          <w:rFonts w:ascii="Arial" w:eastAsia="Calibri" w:hAnsi="Arial" w:cs="Arial"/>
          <w:sz w:val="24"/>
          <w:szCs w:val="24"/>
        </w:rPr>
        <w:t>acoge a más de 82 000 miembros, utiliza en la ejecución de sus programas mecanismos de trabajo participativos e inclusivos, posee</w:t>
      </w:r>
      <w:r w:rsidRPr="004041EB">
        <w:rPr>
          <w:rFonts w:ascii="Arial" w:eastAsia="Calibri" w:hAnsi="Arial" w:cs="Arial"/>
          <w:sz w:val="24"/>
          <w:szCs w:val="24"/>
          <w:lang w:val="es-ES"/>
        </w:rPr>
        <w:t xml:space="preserve"> estatus consultivo desde 2017, ante el Consejo Económico y Social de las Naciones Unidas (ECOSOC), es miembro de la Asociación Cubana de las Naciones Unidas y de Red Latinoamericana de Organizaciones no Gubernamental de Personas con Discapacidad y sus Familia (RIADIS).</w:t>
      </w:r>
    </w:p>
    <w:p w:rsidR="004041EB" w:rsidRPr="004041EB" w:rsidRDefault="004041EB" w:rsidP="00FF0F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D6D32" w:rsidRDefault="008D36CE" w:rsidP="00AD6D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D32">
        <w:rPr>
          <w:rFonts w:ascii="Arial" w:hAnsi="Arial" w:cs="Arial"/>
          <w:sz w:val="24"/>
          <w:szCs w:val="24"/>
        </w:rPr>
        <w:t xml:space="preserve">A nuestra organización le gustaría primero subrayar la importancia que atañe la entrada en vigor de la Convención de Derechos de </w:t>
      </w:r>
      <w:r w:rsidR="00FF0FD8">
        <w:rPr>
          <w:rFonts w:ascii="Arial" w:hAnsi="Arial" w:cs="Arial"/>
          <w:sz w:val="24"/>
          <w:szCs w:val="24"/>
        </w:rPr>
        <w:t>la</w:t>
      </w:r>
      <w:r w:rsidR="00BC1EC2">
        <w:rPr>
          <w:rFonts w:ascii="Arial" w:hAnsi="Arial" w:cs="Arial"/>
          <w:sz w:val="24"/>
          <w:szCs w:val="24"/>
        </w:rPr>
        <w:t>s</w:t>
      </w:r>
      <w:r w:rsidR="00FF0FD8">
        <w:rPr>
          <w:rFonts w:ascii="Arial" w:hAnsi="Arial" w:cs="Arial"/>
          <w:sz w:val="24"/>
          <w:szCs w:val="24"/>
        </w:rPr>
        <w:t xml:space="preserve"> </w:t>
      </w:r>
      <w:r w:rsidRPr="00AD6D32">
        <w:rPr>
          <w:rFonts w:ascii="Arial" w:hAnsi="Arial" w:cs="Arial"/>
          <w:sz w:val="24"/>
          <w:szCs w:val="24"/>
        </w:rPr>
        <w:t>Personas con Discapacidad, y su compromiso para que se cumplan las oblig</w:t>
      </w:r>
      <w:r w:rsidR="00AC7ED4">
        <w:rPr>
          <w:rFonts w:ascii="Arial" w:hAnsi="Arial" w:cs="Arial"/>
          <w:sz w:val="24"/>
          <w:szCs w:val="24"/>
        </w:rPr>
        <w:t xml:space="preserve">aciones </w:t>
      </w:r>
      <w:r w:rsidR="00AC7ED4">
        <w:rPr>
          <w:rFonts w:ascii="Arial" w:hAnsi="Arial" w:cs="Arial"/>
          <w:sz w:val="24"/>
          <w:szCs w:val="24"/>
        </w:rPr>
        <w:lastRenderedPageBreak/>
        <w:t>del tratado por los E</w:t>
      </w:r>
      <w:r w:rsidRPr="00AD6D32">
        <w:rPr>
          <w:rFonts w:ascii="Arial" w:hAnsi="Arial" w:cs="Arial"/>
          <w:sz w:val="24"/>
          <w:szCs w:val="24"/>
        </w:rPr>
        <w:t xml:space="preserve">stados </w:t>
      </w:r>
      <w:r w:rsidR="00AC7ED4">
        <w:rPr>
          <w:rFonts w:ascii="Arial" w:hAnsi="Arial" w:cs="Arial"/>
          <w:sz w:val="24"/>
          <w:szCs w:val="24"/>
        </w:rPr>
        <w:t>P</w:t>
      </w:r>
      <w:r w:rsidRPr="00AD6D32">
        <w:rPr>
          <w:rFonts w:ascii="Arial" w:hAnsi="Arial" w:cs="Arial"/>
          <w:sz w:val="24"/>
          <w:szCs w:val="24"/>
        </w:rPr>
        <w:t>artes que, si bien no atribuye derechos nuevos si refuerzas lo existentes.</w:t>
      </w:r>
    </w:p>
    <w:p w:rsidR="00AD6D32" w:rsidRDefault="00AD6D32" w:rsidP="00FF0FD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D32" w:rsidRDefault="008D36CE" w:rsidP="00AD6D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D32">
        <w:rPr>
          <w:rFonts w:ascii="Arial" w:hAnsi="Arial" w:cs="Arial"/>
          <w:sz w:val="24"/>
          <w:szCs w:val="24"/>
        </w:rPr>
        <w:t xml:space="preserve">ACLIFIM acoge con beneplácito los esfuerzos del Comité para </w:t>
      </w:r>
      <w:r w:rsidR="00864DC4" w:rsidRPr="00AD6D32">
        <w:rPr>
          <w:rFonts w:ascii="Arial" w:hAnsi="Arial" w:cs="Arial"/>
          <w:sz w:val="24"/>
          <w:szCs w:val="24"/>
        </w:rPr>
        <w:t>propiciar</w:t>
      </w:r>
      <w:r w:rsidRPr="00AD6D32">
        <w:rPr>
          <w:rFonts w:ascii="Arial" w:hAnsi="Arial" w:cs="Arial"/>
          <w:sz w:val="24"/>
          <w:szCs w:val="24"/>
        </w:rPr>
        <w:t xml:space="preserve"> los Comentarios Generales con respecto a</w:t>
      </w:r>
      <w:r w:rsidR="00037BD9">
        <w:rPr>
          <w:rFonts w:ascii="Arial" w:hAnsi="Arial" w:cs="Arial"/>
          <w:sz w:val="24"/>
          <w:szCs w:val="24"/>
        </w:rPr>
        <w:t>l articulado y</w:t>
      </w:r>
      <w:r w:rsidR="00A17176" w:rsidRPr="00AD6D32">
        <w:rPr>
          <w:rFonts w:ascii="Arial" w:hAnsi="Arial" w:cs="Arial"/>
          <w:sz w:val="24"/>
          <w:szCs w:val="24"/>
        </w:rPr>
        <w:t xml:space="preserve"> temas específicos</w:t>
      </w:r>
      <w:r w:rsidR="00864DC4" w:rsidRPr="00AD6D32">
        <w:rPr>
          <w:rFonts w:ascii="Arial" w:hAnsi="Arial" w:cs="Arial"/>
          <w:sz w:val="24"/>
          <w:szCs w:val="24"/>
        </w:rPr>
        <w:t xml:space="preserve"> de la Convención</w:t>
      </w:r>
      <w:r w:rsidR="00037BD9">
        <w:rPr>
          <w:rFonts w:ascii="Arial" w:hAnsi="Arial" w:cs="Arial"/>
          <w:sz w:val="24"/>
          <w:szCs w:val="24"/>
        </w:rPr>
        <w:t>,</w:t>
      </w:r>
      <w:r w:rsidR="00864DC4" w:rsidRPr="00AD6D32">
        <w:rPr>
          <w:rFonts w:ascii="Arial" w:hAnsi="Arial" w:cs="Arial"/>
          <w:sz w:val="24"/>
          <w:szCs w:val="24"/>
        </w:rPr>
        <w:t xml:space="preserve"> aprecia la oportunidad de emitir</w:t>
      </w:r>
      <w:r w:rsidRPr="00AD6D32">
        <w:rPr>
          <w:rFonts w:ascii="Arial" w:hAnsi="Arial" w:cs="Arial"/>
          <w:sz w:val="24"/>
          <w:szCs w:val="24"/>
        </w:rPr>
        <w:t xml:space="preserve"> sus observaciones acerca de</w:t>
      </w:r>
      <w:r w:rsidR="007B5085">
        <w:rPr>
          <w:rFonts w:ascii="Arial" w:hAnsi="Arial" w:cs="Arial"/>
          <w:sz w:val="24"/>
          <w:szCs w:val="24"/>
        </w:rPr>
        <w:t>l</w:t>
      </w:r>
      <w:r w:rsidRPr="00AD6D32">
        <w:rPr>
          <w:rFonts w:ascii="Arial" w:hAnsi="Arial" w:cs="Arial"/>
          <w:sz w:val="24"/>
          <w:szCs w:val="24"/>
        </w:rPr>
        <w:t xml:space="preserve"> artículo 5 </w:t>
      </w:r>
      <w:r w:rsidR="00747FFB" w:rsidRPr="00AD6D32">
        <w:rPr>
          <w:rFonts w:ascii="Arial" w:hAnsi="Arial" w:cs="Arial"/>
          <w:sz w:val="24"/>
          <w:szCs w:val="24"/>
        </w:rPr>
        <w:t>q</w:t>
      </w:r>
      <w:r w:rsidR="00346BCC" w:rsidRPr="00AD6D32">
        <w:rPr>
          <w:rFonts w:ascii="Arial" w:hAnsi="Arial" w:cs="Arial"/>
          <w:sz w:val="24"/>
          <w:szCs w:val="24"/>
        </w:rPr>
        <w:t xml:space="preserve">ue, </w:t>
      </w:r>
      <w:r w:rsidR="00A17176" w:rsidRPr="00AD6D32">
        <w:rPr>
          <w:rFonts w:ascii="Arial" w:hAnsi="Arial" w:cs="Arial"/>
          <w:sz w:val="24"/>
          <w:szCs w:val="24"/>
        </w:rPr>
        <w:t xml:space="preserve">va encaminado a </w:t>
      </w:r>
      <w:r w:rsidR="00AE6E89" w:rsidRPr="00AD6D32">
        <w:rPr>
          <w:rFonts w:ascii="Arial" w:hAnsi="Arial" w:cs="Arial"/>
          <w:sz w:val="24"/>
          <w:szCs w:val="24"/>
        </w:rPr>
        <w:t>contribuir</w:t>
      </w:r>
      <w:r w:rsidR="00346BCC" w:rsidRPr="00AD6D32">
        <w:rPr>
          <w:rFonts w:ascii="Arial" w:hAnsi="Arial" w:cs="Arial"/>
          <w:sz w:val="24"/>
          <w:szCs w:val="24"/>
        </w:rPr>
        <w:t xml:space="preserve"> de algún modo </w:t>
      </w:r>
      <w:r w:rsidR="00747FFB" w:rsidRPr="00AD6D32">
        <w:rPr>
          <w:rFonts w:ascii="Arial" w:hAnsi="Arial" w:cs="Arial"/>
          <w:sz w:val="24"/>
          <w:szCs w:val="24"/>
        </w:rPr>
        <w:t xml:space="preserve">a reducir la brechas existentes </w:t>
      </w:r>
      <w:r w:rsidR="00346BCC" w:rsidRPr="00AD6D32">
        <w:rPr>
          <w:rFonts w:ascii="Arial" w:hAnsi="Arial" w:cs="Arial"/>
          <w:sz w:val="24"/>
          <w:szCs w:val="24"/>
        </w:rPr>
        <w:t xml:space="preserve"> en el orden</w:t>
      </w:r>
      <w:r w:rsidR="00037BD9">
        <w:rPr>
          <w:rFonts w:ascii="Arial" w:hAnsi="Arial" w:cs="Arial"/>
          <w:sz w:val="24"/>
          <w:szCs w:val="24"/>
        </w:rPr>
        <w:t xml:space="preserve"> de inclusión social de</w:t>
      </w:r>
      <w:r w:rsidR="00747FFB" w:rsidRPr="00AD6D32">
        <w:rPr>
          <w:rFonts w:ascii="Arial" w:hAnsi="Arial" w:cs="Arial"/>
          <w:sz w:val="24"/>
          <w:szCs w:val="24"/>
        </w:rPr>
        <w:t xml:space="preserve"> los diferentes</w:t>
      </w:r>
      <w:r w:rsidR="00346BCC" w:rsidRPr="00AD6D32">
        <w:rPr>
          <w:rFonts w:ascii="Arial" w:hAnsi="Arial" w:cs="Arial"/>
          <w:sz w:val="24"/>
          <w:szCs w:val="24"/>
        </w:rPr>
        <w:t xml:space="preserve"> grupos </w:t>
      </w:r>
      <w:r w:rsidR="00747FFB" w:rsidRPr="00AD6D32">
        <w:rPr>
          <w:rFonts w:ascii="Arial" w:hAnsi="Arial" w:cs="Arial"/>
          <w:sz w:val="24"/>
          <w:szCs w:val="24"/>
        </w:rPr>
        <w:t>de</w:t>
      </w:r>
      <w:r w:rsidR="00346BCC" w:rsidRPr="00AD6D32">
        <w:rPr>
          <w:rFonts w:ascii="Arial" w:hAnsi="Arial" w:cs="Arial"/>
          <w:sz w:val="24"/>
          <w:szCs w:val="24"/>
        </w:rPr>
        <w:t xml:space="preserve"> personas con </w:t>
      </w:r>
      <w:r w:rsidR="00747FFB" w:rsidRPr="00AD6D32">
        <w:rPr>
          <w:rFonts w:ascii="Arial" w:hAnsi="Arial" w:cs="Arial"/>
          <w:sz w:val="24"/>
          <w:szCs w:val="24"/>
        </w:rPr>
        <w:t>discapacidad</w:t>
      </w:r>
      <w:r w:rsidR="00FF0FD8">
        <w:rPr>
          <w:rFonts w:ascii="Arial" w:hAnsi="Arial" w:cs="Arial"/>
          <w:sz w:val="24"/>
          <w:szCs w:val="24"/>
        </w:rPr>
        <w:t>, y proporciona</w:t>
      </w:r>
      <w:r w:rsidR="00AE6E89" w:rsidRPr="00AD6D32">
        <w:rPr>
          <w:rFonts w:ascii="Arial" w:hAnsi="Arial" w:cs="Arial"/>
          <w:sz w:val="24"/>
          <w:szCs w:val="24"/>
        </w:rPr>
        <w:t xml:space="preserve"> con</w:t>
      </w:r>
      <w:r w:rsidR="00346BCC" w:rsidRPr="00AD6D32">
        <w:rPr>
          <w:rFonts w:ascii="Arial" w:hAnsi="Arial" w:cs="Arial"/>
          <w:sz w:val="24"/>
          <w:szCs w:val="24"/>
        </w:rPr>
        <w:t xml:space="preserve"> más </w:t>
      </w:r>
      <w:r w:rsidR="00AE6E89" w:rsidRPr="00AD6D32">
        <w:rPr>
          <w:rFonts w:ascii="Arial" w:hAnsi="Arial" w:cs="Arial"/>
          <w:sz w:val="24"/>
          <w:szCs w:val="24"/>
        </w:rPr>
        <w:t xml:space="preserve">énfasis y </w:t>
      </w:r>
      <w:r w:rsidR="00FF0FD8">
        <w:rPr>
          <w:rFonts w:ascii="Arial" w:hAnsi="Arial" w:cs="Arial"/>
          <w:sz w:val="24"/>
          <w:szCs w:val="24"/>
        </w:rPr>
        <w:t xml:space="preserve">accesibilidad herramientas </w:t>
      </w:r>
      <w:r w:rsidR="00346BCC" w:rsidRPr="00AD6D32">
        <w:rPr>
          <w:rFonts w:ascii="Arial" w:hAnsi="Arial" w:cs="Arial"/>
          <w:sz w:val="24"/>
          <w:szCs w:val="24"/>
        </w:rPr>
        <w:t xml:space="preserve">a un público </w:t>
      </w:r>
      <w:r w:rsidR="00AE6E89" w:rsidRPr="00AD6D32">
        <w:rPr>
          <w:rFonts w:ascii="Arial" w:hAnsi="Arial" w:cs="Arial"/>
          <w:sz w:val="24"/>
          <w:szCs w:val="24"/>
        </w:rPr>
        <w:t xml:space="preserve">mayor, esta </w:t>
      </w:r>
      <w:r w:rsidR="00346BCC" w:rsidRPr="00AD6D32">
        <w:rPr>
          <w:rFonts w:ascii="Arial" w:hAnsi="Arial" w:cs="Arial"/>
          <w:sz w:val="24"/>
          <w:szCs w:val="24"/>
        </w:rPr>
        <w:t xml:space="preserve">podría ser una tarea </w:t>
      </w:r>
      <w:r w:rsidR="00AE6E89" w:rsidRPr="00AD6D32">
        <w:rPr>
          <w:rFonts w:ascii="Arial" w:hAnsi="Arial" w:cs="Arial"/>
          <w:sz w:val="24"/>
          <w:szCs w:val="24"/>
        </w:rPr>
        <w:t>de muchos esfuerzos</w:t>
      </w:r>
      <w:r w:rsidR="00346BCC" w:rsidRPr="00AD6D32">
        <w:rPr>
          <w:rFonts w:ascii="Arial" w:hAnsi="Arial" w:cs="Arial"/>
          <w:sz w:val="24"/>
          <w:szCs w:val="24"/>
        </w:rPr>
        <w:t xml:space="preserve">, dada las complejidades del tema, pero también es un ejercicio importante </w:t>
      </w:r>
      <w:r w:rsidR="00AE6E89" w:rsidRPr="00AD6D32">
        <w:rPr>
          <w:rFonts w:ascii="Arial" w:hAnsi="Arial" w:cs="Arial"/>
          <w:sz w:val="24"/>
          <w:szCs w:val="24"/>
        </w:rPr>
        <w:t>para que haya mejor comprensión</w:t>
      </w:r>
      <w:r w:rsidR="00346BCC" w:rsidRPr="00AD6D32">
        <w:rPr>
          <w:rFonts w:ascii="Arial" w:hAnsi="Arial" w:cs="Arial"/>
          <w:sz w:val="24"/>
          <w:szCs w:val="24"/>
        </w:rPr>
        <w:t xml:space="preserve"> </w:t>
      </w:r>
      <w:r w:rsidR="00962F93" w:rsidRPr="00AD6D32">
        <w:rPr>
          <w:rFonts w:ascii="Arial" w:hAnsi="Arial" w:cs="Arial"/>
          <w:sz w:val="24"/>
          <w:szCs w:val="24"/>
        </w:rPr>
        <w:t xml:space="preserve"> no solo por las personas con discapacidad sino también por las organizaciones que los representan.</w:t>
      </w:r>
      <w:r w:rsidR="00AD6D32">
        <w:rPr>
          <w:rFonts w:ascii="Arial" w:hAnsi="Arial" w:cs="Arial"/>
          <w:sz w:val="24"/>
          <w:szCs w:val="24"/>
        </w:rPr>
        <w:t xml:space="preserve">  </w:t>
      </w:r>
    </w:p>
    <w:p w:rsidR="00AD6D32" w:rsidRPr="00AD6D32" w:rsidRDefault="00AD6D32" w:rsidP="00FF0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D32" w:rsidRPr="00AD6D32" w:rsidRDefault="00962F93" w:rsidP="00AD6D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Como bien expresa  el documento </w:t>
      </w:r>
      <w:r w:rsidR="00AC7ED4">
        <w:rPr>
          <w:rFonts w:ascii="Arial" w:eastAsia="Calibri" w:hAnsi="Arial" w:cs="Arial"/>
          <w:sz w:val="24"/>
          <w:szCs w:val="24"/>
          <w:lang w:val="es-ES"/>
        </w:rPr>
        <w:t>que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, pretende brindar orientación a los </w:t>
      </w:r>
      <w:r w:rsidR="00FF0FD8">
        <w:rPr>
          <w:rFonts w:ascii="Arial" w:eastAsia="Calibri" w:hAnsi="Arial" w:cs="Arial"/>
          <w:sz w:val="24"/>
          <w:szCs w:val="24"/>
          <w:lang w:val="es-ES"/>
        </w:rPr>
        <w:t xml:space="preserve">signatarios 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>y otros interesados y aclarar l</w:t>
      </w:r>
      <w:r w:rsidR="009B396C">
        <w:rPr>
          <w:rFonts w:ascii="Arial" w:eastAsia="Calibri" w:hAnsi="Arial" w:cs="Arial"/>
          <w:sz w:val="24"/>
          <w:szCs w:val="24"/>
          <w:lang w:val="es-ES"/>
        </w:rPr>
        <w:t>as obligaciones de los Estados P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artes </w:t>
      </w:r>
      <w:r w:rsidR="00FF0FD8">
        <w:rPr>
          <w:rFonts w:ascii="Arial" w:eastAsia="Calibri" w:hAnsi="Arial" w:cs="Arial"/>
          <w:sz w:val="24"/>
          <w:szCs w:val="24"/>
          <w:lang w:val="es-ES"/>
        </w:rPr>
        <w:t>para combatir todo lo relacionado con la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 discriminación y la </w:t>
      </w:r>
      <w:r w:rsidR="00FF0FD8">
        <w:rPr>
          <w:rFonts w:ascii="Arial" w:eastAsia="Calibri" w:hAnsi="Arial" w:cs="Arial"/>
          <w:sz w:val="24"/>
          <w:szCs w:val="24"/>
          <w:lang w:val="es-ES"/>
        </w:rPr>
        <w:t>desi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>gualdad, consagradas en</w:t>
      </w:r>
      <w:r w:rsidR="00FF0FD8">
        <w:rPr>
          <w:rFonts w:ascii="Arial" w:eastAsia="Calibri" w:hAnsi="Arial" w:cs="Arial"/>
          <w:sz w:val="24"/>
          <w:szCs w:val="24"/>
          <w:lang w:val="es-ES"/>
        </w:rPr>
        <w:t xml:space="preserve"> el artículo 5 de la Convención, 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y que, </w:t>
      </w:r>
      <w:r w:rsidR="00FF0FD8">
        <w:rPr>
          <w:rFonts w:ascii="Arial" w:eastAsia="Calibri" w:hAnsi="Arial" w:cs="Arial"/>
          <w:sz w:val="24"/>
          <w:szCs w:val="24"/>
          <w:lang w:val="es-ES"/>
        </w:rPr>
        <w:t>asimismo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 destaca </w:t>
      </w:r>
      <w:r w:rsidR="00FF0FD8">
        <w:rPr>
          <w:rFonts w:ascii="Arial" w:eastAsia="Calibri" w:hAnsi="Arial" w:cs="Arial"/>
          <w:sz w:val="24"/>
          <w:szCs w:val="24"/>
          <w:lang w:val="es-ES"/>
        </w:rPr>
        <w:t xml:space="preserve"> la importancia 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de contribuir 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con el esfuerzo de todos 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a este respecto dado que, el trato discriminatorio que se dispensa a las personas </w:t>
      </w:r>
      <w:r w:rsidRPr="00AD6D32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sobre la base únicamente de 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poseer algún tipo de 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discapacidad, </w:t>
      </w:r>
      <w:r w:rsidR="00677E9F">
        <w:rPr>
          <w:rFonts w:ascii="Arial" w:eastAsia="Calibri" w:hAnsi="Arial" w:cs="Arial"/>
          <w:sz w:val="24"/>
          <w:szCs w:val="24"/>
          <w:lang w:val="es-ES"/>
        </w:rPr>
        <w:t>los segmenta</w:t>
      </w:r>
      <w:r w:rsidRPr="00AD6D32">
        <w:rPr>
          <w:rFonts w:ascii="Arial" w:eastAsia="Calibri" w:hAnsi="Arial" w:cs="Arial"/>
          <w:sz w:val="24"/>
          <w:szCs w:val="24"/>
          <w:lang w:val="es-ES"/>
        </w:rPr>
        <w:t xml:space="preserve"> o anula 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en el ejercicio y disfrute de </w:t>
      </w:r>
      <w:r w:rsidR="00A11CB5">
        <w:rPr>
          <w:rFonts w:ascii="Arial" w:eastAsia="Calibri" w:hAnsi="Arial" w:cs="Arial"/>
          <w:sz w:val="24"/>
          <w:szCs w:val="24"/>
          <w:lang w:val="es-ES"/>
        </w:rPr>
        <w:t>sus</w:t>
      </w:r>
      <w:r w:rsidR="00677E9F">
        <w:rPr>
          <w:rFonts w:ascii="Arial" w:eastAsia="Calibri" w:hAnsi="Arial" w:cs="Arial"/>
          <w:sz w:val="24"/>
          <w:szCs w:val="24"/>
          <w:lang w:val="es-ES"/>
        </w:rPr>
        <w:t xml:space="preserve"> derechos</w:t>
      </w:r>
      <w:r w:rsidR="00E10BFA" w:rsidRPr="00AD6D32">
        <w:rPr>
          <w:rFonts w:ascii="Arial" w:eastAsia="Calibri" w:hAnsi="Arial" w:cs="Arial"/>
          <w:sz w:val="24"/>
          <w:szCs w:val="24"/>
          <w:lang w:val="es-ES"/>
        </w:rPr>
        <w:t>.</w:t>
      </w:r>
    </w:p>
    <w:p w:rsidR="00AD6D32" w:rsidRPr="00AD6D32" w:rsidRDefault="00AD6D32" w:rsidP="00FF0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D32" w:rsidRPr="00AD6D32" w:rsidRDefault="00E10BFA" w:rsidP="00AD6D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D32">
        <w:rPr>
          <w:rFonts w:ascii="Arial" w:eastAsia="Times New Roman" w:hAnsi="Arial" w:cs="Arial"/>
          <w:b/>
          <w:sz w:val="24"/>
          <w:szCs w:val="24"/>
          <w:lang w:val="es-ES" w:eastAsia="es-ES"/>
        </w:rPr>
        <w:t>En el párrafo 73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consideramos que los estados partes deben generar políticas labora</w:t>
      </w:r>
      <w:r w:rsidR="00F51F3B">
        <w:rPr>
          <w:rFonts w:ascii="Arial" w:eastAsia="Times New Roman" w:hAnsi="Arial" w:cs="Arial"/>
          <w:sz w:val="24"/>
          <w:szCs w:val="24"/>
          <w:lang w:val="es-ES" w:eastAsia="es-ES"/>
        </w:rPr>
        <w:t>les que refuercen los derechos de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personas con discapacidad con enfoque positivo</w:t>
      </w:r>
      <w:r w:rsidR="006278FC"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estricto apego a lo contentivo en el </w:t>
      </w:r>
      <w:r w:rsidR="00F51F3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articulado de la CDPD, específicamente en su </w:t>
      </w:r>
      <w:r w:rsidRPr="00AD6D32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27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6278FC"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jugando un papel protagónico las organizaciones que representan a las personas con discapacidad, como sociedad civil </w:t>
      </w:r>
      <w:proofErr w:type="gramStart"/>
      <w:r w:rsidR="006278FC"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reconocer</w:t>
      </w:r>
      <w:proofErr w:type="gramEnd"/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estatus que manda </w:t>
      </w:r>
      <w:r w:rsidR="006278FC" w:rsidRPr="00AD6D32">
        <w:rPr>
          <w:rFonts w:ascii="Arial" w:eastAsia="Times New Roman" w:hAnsi="Arial" w:cs="Arial"/>
          <w:sz w:val="24"/>
          <w:szCs w:val="24"/>
          <w:lang w:val="es-ES" w:eastAsia="es-ES"/>
        </w:rPr>
        <w:t>el tratado</w:t>
      </w:r>
      <w:r w:rsidR="00731DD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fundamentalmente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los procesos de la participación</w:t>
      </w:r>
      <w:r w:rsidR="006278FC" w:rsidRPr="00AD6D3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AD6D32" w:rsidRPr="00AD6D32" w:rsidRDefault="00AD6D32" w:rsidP="00FF0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D32" w:rsidRDefault="00274DC5" w:rsidP="00AD6D3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D32">
        <w:rPr>
          <w:rFonts w:ascii="Arial" w:hAnsi="Arial" w:cs="Arial"/>
          <w:sz w:val="24"/>
          <w:szCs w:val="24"/>
        </w:rPr>
        <w:t>A</w:t>
      </w:r>
      <w:r w:rsidR="00CD795A" w:rsidRPr="00AD6D32">
        <w:rPr>
          <w:rFonts w:ascii="Arial" w:hAnsi="Arial" w:cs="Arial"/>
          <w:sz w:val="24"/>
          <w:szCs w:val="24"/>
        </w:rPr>
        <w:t xml:space="preserve"> </w:t>
      </w:r>
      <w:r w:rsidRPr="00AD6D32">
        <w:rPr>
          <w:rFonts w:ascii="Arial" w:hAnsi="Arial" w:cs="Arial"/>
          <w:sz w:val="24"/>
          <w:szCs w:val="24"/>
        </w:rPr>
        <w:t xml:space="preserve">fin de lograr una sociedad en la que todos los ciudadanos tengan las mismas oportunidades, </w:t>
      </w:r>
      <w:r w:rsidR="00DF3443">
        <w:rPr>
          <w:rFonts w:ascii="Arial" w:hAnsi="Arial" w:cs="Arial"/>
          <w:sz w:val="24"/>
          <w:szCs w:val="24"/>
        </w:rPr>
        <w:t>los Estados P</w:t>
      </w:r>
      <w:r w:rsidR="00CD795A" w:rsidRPr="00AD6D32">
        <w:rPr>
          <w:rFonts w:ascii="Arial" w:hAnsi="Arial" w:cs="Arial"/>
          <w:sz w:val="24"/>
          <w:szCs w:val="24"/>
        </w:rPr>
        <w:t>artes deber velar por que se apliquen acciones dirigidas a la</w:t>
      </w:r>
      <w:r w:rsidRPr="00AD6D32">
        <w:rPr>
          <w:rFonts w:ascii="Arial" w:hAnsi="Arial" w:cs="Arial"/>
          <w:sz w:val="24"/>
          <w:szCs w:val="24"/>
        </w:rPr>
        <w:t xml:space="preserve"> participación plena y efectiva de</w:t>
      </w:r>
      <w:r w:rsidR="00CD795A" w:rsidRPr="00AD6D32">
        <w:rPr>
          <w:rFonts w:ascii="Arial" w:hAnsi="Arial" w:cs="Arial"/>
          <w:sz w:val="24"/>
          <w:szCs w:val="24"/>
        </w:rPr>
        <w:t xml:space="preserve"> las personas con discapacidad</w:t>
      </w:r>
      <w:r w:rsidRPr="00AD6D32">
        <w:rPr>
          <w:rFonts w:ascii="Arial" w:hAnsi="Arial" w:cs="Arial"/>
          <w:sz w:val="24"/>
          <w:szCs w:val="24"/>
        </w:rPr>
        <w:t xml:space="preserve"> en su entorno social. Para ello </w:t>
      </w:r>
      <w:r w:rsidR="00CD795A" w:rsidRPr="00AD6D32">
        <w:rPr>
          <w:rFonts w:ascii="Arial" w:hAnsi="Arial" w:cs="Arial"/>
          <w:sz w:val="24"/>
          <w:szCs w:val="24"/>
        </w:rPr>
        <w:t>es necesaria la implementación de planes de</w:t>
      </w:r>
      <w:r w:rsidRPr="00AD6D32">
        <w:rPr>
          <w:rFonts w:ascii="Arial" w:hAnsi="Arial" w:cs="Arial"/>
          <w:sz w:val="24"/>
          <w:szCs w:val="24"/>
        </w:rPr>
        <w:t xml:space="preserve"> Acción Nacional para la Atención a </w:t>
      </w:r>
      <w:r w:rsidR="00CD795A" w:rsidRPr="00AD6D32">
        <w:rPr>
          <w:rFonts w:ascii="Arial" w:hAnsi="Arial" w:cs="Arial"/>
          <w:sz w:val="24"/>
          <w:szCs w:val="24"/>
        </w:rPr>
        <w:t>este sector</w:t>
      </w:r>
      <w:r w:rsidRPr="00AD6D32">
        <w:rPr>
          <w:rFonts w:ascii="Arial" w:hAnsi="Arial" w:cs="Arial"/>
          <w:sz w:val="24"/>
          <w:szCs w:val="24"/>
        </w:rPr>
        <w:t>, encaminado a la promoción, coordinación y ejecución de política</w:t>
      </w:r>
      <w:r w:rsidR="008A793C" w:rsidRPr="00AD6D32">
        <w:rPr>
          <w:rFonts w:ascii="Arial" w:hAnsi="Arial" w:cs="Arial"/>
          <w:sz w:val="24"/>
          <w:szCs w:val="24"/>
        </w:rPr>
        <w:t>s, estrategias y</w:t>
      </w:r>
      <w:r w:rsidRPr="00AD6D32">
        <w:rPr>
          <w:rFonts w:ascii="Arial" w:hAnsi="Arial" w:cs="Arial"/>
          <w:sz w:val="24"/>
          <w:szCs w:val="24"/>
        </w:rPr>
        <w:t xml:space="preserve"> programas que perm</w:t>
      </w:r>
      <w:r w:rsidR="00CD795A" w:rsidRPr="00AD6D32">
        <w:rPr>
          <w:rFonts w:ascii="Arial" w:hAnsi="Arial" w:cs="Arial"/>
          <w:sz w:val="24"/>
          <w:szCs w:val="24"/>
        </w:rPr>
        <w:t>itan elevar su calidad de vida e inclusión</w:t>
      </w:r>
      <w:r w:rsidRPr="00AD6D32">
        <w:rPr>
          <w:rFonts w:ascii="Arial" w:hAnsi="Arial" w:cs="Arial"/>
          <w:sz w:val="24"/>
          <w:szCs w:val="24"/>
        </w:rPr>
        <w:t xml:space="preserve"> activa en e</w:t>
      </w:r>
      <w:r w:rsidR="00CD795A" w:rsidRPr="00AD6D32">
        <w:rPr>
          <w:rFonts w:ascii="Arial" w:hAnsi="Arial" w:cs="Arial"/>
          <w:sz w:val="24"/>
          <w:szCs w:val="24"/>
        </w:rPr>
        <w:t>l desarrollo económico y social de su país, como sujeto de derechos.</w:t>
      </w:r>
    </w:p>
    <w:p w:rsidR="00E15229" w:rsidRPr="00E15229" w:rsidRDefault="00E15229" w:rsidP="00FF0FD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E15229" w:rsidRDefault="00F51F3B" w:rsidP="00E1522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Podemos </w:t>
      </w:r>
      <w:r w:rsidR="00BC1EC2">
        <w:rPr>
          <w:rFonts w:ascii="Arial" w:hAnsi="Arial" w:cs="Arial"/>
          <w:sz w:val="24"/>
          <w:szCs w:val="24"/>
        </w:rPr>
        <w:t>señalar con</w:t>
      </w:r>
      <w:r w:rsidR="00E15229" w:rsidRPr="00E15229">
        <w:rPr>
          <w:rFonts w:ascii="Arial" w:hAnsi="Arial" w:cs="Arial"/>
          <w:sz w:val="24"/>
          <w:szCs w:val="24"/>
        </w:rPr>
        <w:t xml:space="preserve"> relación a la apli</w:t>
      </w:r>
      <w:r w:rsidR="00B85043">
        <w:rPr>
          <w:rFonts w:ascii="Arial" w:hAnsi="Arial" w:cs="Arial"/>
          <w:sz w:val="24"/>
          <w:szCs w:val="24"/>
        </w:rPr>
        <w:t xml:space="preserve">cación y seguimiento nacional </w:t>
      </w:r>
      <w:r w:rsidR="00E15229" w:rsidRPr="00E15229">
        <w:rPr>
          <w:rFonts w:ascii="Arial" w:hAnsi="Arial" w:cs="Arial"/>
          <w:sz w:val="24"/>
          <w:szCs w:val="24"/>
        </w:rPr>
        <w:t xml:space="preserve">de las disposiciones de la Convención, </w:t>
      </w:r>
      <w:r w:rsidR="00E15229">
        <w:rPr>
          <w:rFonts w:ascii="Arial" w:hAnsi="Arial" w:cs="Arial"/>
          <w:sz w:val="24"/>
          <w:szCs w:val="24"/>
        </w:rPr>
        <w:t xml:space="preserve">la implementación de mecanismos de control y seguimiento por </w:t>
      </w:r>
      <w:r w:rsidR="00E15229" w:rsidRPr="00E15229">
        <w:rPr>
          <w:rFonts w:ascii="Arial" w:hAnsi="Arial" w:cs="Arial"/>
          <w:sz w:val="24"/>
          <w:szCs w:val="24"/>
        </w:rPr>
        <w:t xml:space="preserve">el Ministerio del Trabajo y de Seguridad Social (MTSS) </w:t>
      </w:r>
      <w:r w:rsidR="007B5085">
        <w:rPr>
          <w:rFonts w:ascii="Arial" w:hAnsi="Arial" w:cs="Arial"/>
          <w:sz w:val="24"/>
          <w:szCs w:val="24"/>
        </w:rPr>
        <w:t xml:space="preserve">de Cuba </w:t>
      </w:r>
      <w:r w:rsidR="00E15229" w:rsidRPr="00E15229">
        <w:rPr>
          <w:rFonts w:ascii="Arial" w:hAnsi="Arial" w:cs="Arial"/>
          <w:sz w:val="24"/>
          <w:szCs w:val="24"/>
        </w:rPr>
        <w:t xml:space="preserve">y el Consejo de Atención a las Personas con Discapacidad (CONAPED) </w:t>
      </w:r>
      <w:r w:rsidR="00E15229">
        <w:rPr>
          <w:rFonts w:ascii="Arial" w:hAnsi="Arial" w:cs="Arial"/>
          <w:sz w:val="24"/>
          <w:szCs w:val="24"/>
        </w:rPr>
        <w:t xml:space="preserve">siendo </w:t>
      </w:r>
      <w:r w:rsidR="00E15229" w:rsidRPr="00E15229">
        <w:rPr>
          <w:rFonts w:ascii="Arial" w:hAnsi="Arial" w:cs="Arial"/>
          <w:sz w:val="24"/>
          <w:szCs w:val="24"/>
        </w:rPr>
        <w:t>los principales responsables de la aplicación de la Convención sobre los Derechos de las Personas con Discapacidad.</w:t>
      </w:r>
    </w:p>
    <w:p w:rsidR="00E15229" w:rsidRPr="00E15229" w:rsidRDefault="00E15229" w:rsidP="00FF0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229">
        <w:rPr>
          <w:rFonts w:ascii="Arial" w:hAnsi="Arial" w:cs="Arial"/>
          <w:sz w:val="24"/>
          <w:szCs w:val="24"/>
        </w:rPr>
        <w:t xml:space="preserve"> </w:t>
      </w:r>
    </w:p>
    <w:p w:rsidR="008F7AB8" w:rsidRPr="00B41E30" w:rsidRDefault="008F7AB8" w:rsidP="00B41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órganos son también los encargados de velar por el cumplimiento del Plan de Acción Nacional para la atención a las personas con discapacidad, el cual contempla en un área </w:t>
      </w:r>
      <w:r w:rsidR="007B508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intervención todo lo </w:t>
      </w:r>
      <w:r w:rsidRPr="00F51F3B">
        <w:rPr>
          <w:rFonts w:ascii="Arial" w:hAnsi="Arial" w:cs="Arial"/>
          <w:b/>
          <w:sz w:val="24"/>
          <w:szCs w:val="24"/>
        </w:rPr>
        <w:t>referente al empleo</w:t>
      </w:r>
      <w:r>
        <w:rPr>
          <w:rFonts w:ascii="Arial" w:hAnsi="Arial" w:cs="Arial"/>
          <w:sz w:val="24"/>
          <w:szCs w:val="24"/>
        </w:rPr>
        <w:t xml:space="preserve"> </w:t>
      </w:r>
      <w:r w:rsidRPr="001E3638">
        <w:rPr>
          <w:rFonts w:ascii="Arial" w:hAnsi="Arial" w:cs="Arial"/>
          <w:b/>
          <w:sz w:val="24"/>
          <w:szCs w:val="24"/>
        </w:rPr>
        <w:t>(artículo</w:t>
      </w:r>
      <w:r w:rsidR="00B41E30" w:rsidRPr="001E3638">
        <w:rPr>
          <w:rFonts w:ascii="Arial" w:hAnsi="Arial" w:cs="Arial"/>
          <w:b/>
          <w:sz w:val="24"/>
          <w:szCs w:val="24"/>
        </w:rPr>
        <w:t xml:space="preserve"> 27 de la CDPD)</w:t>
      </w:r>
      <w:r w:rsidR="00B41E30">
        <w:rPr>
          <w:rFonts w:ascii="Arial" w:hAnsi="Arial" w:cs="Arial"/>
          <w:sz w:val="24"/>
          <w:szCs w:val="24"/>
        </w:rPr>
        <w:t xml:space="preserve"> que, establece en su o</w:t>
      </w:r>
      <w:r w:rsidR="00B41E30" w:rsidRPr="00B41E30">
        <w:rPr>
          <w:rFonts w:ascii="Arial" w:hAnsi="Arial" w:cs="Arial"/>
          <w:sz w:val="24"/>
          <w:szCs w:val="24"/>
        </w:rPr>
        <w:t>bjetivo general</w:t>
      </w:r>
      <w:r w:rsidR="00B41E30">
        <w:rPr>
          <w:rFonts w:ascii="Arial" w:hAnsi="Arial" w:cs="Arial"/>
          <w:sz w:val="24"/>
          <w:szCs w:val="24"/>
        </w:rPr>
        <w:t xml:space="preserve"> p</w:t>
      </w:r>
      <w:r w:rsidR="00B41E30" w:rsidRPr="00B41E30">
        <w:rPr>
          <w:rFonts w:ascii="Arial" w:hAnsi="Arial" w:cs="Arial"/>
          <w:sz w:val="24"/>
          <w:szCs w:val="24"/>
        </w:rPr>
        <w:t>erfeccionar sistemáticamente las condiciones de trabajo de las personas con discapacidad en to</w:t>
      </w:r>
      <w:r w:rsidR="00B85043">
        <w:rPr>
          <w:rFonts w:ascii="Arial" w:hAnsi="Arial" w:cs="Arial"/>
          <w:sz w:val="24"/>
          <w:szCs w:val="24"/>
        </w:rPr>
        <w:t>das las entidades donde laboren</w:t>
      </w:r>
      <w:r w:rsidR="00B41E30" w:rsidRPr="00B41E30">
        <w:rPr>
          <w:rFonts w:ascii="Arial" w:hAnsi="Arial" w:cs="Arial"/>
          <w:sz w:val="24"/>
          <w:szCs w:val="24"/>
        </w:rPr>
        <w:t>, garantizando condiciones ergonómicas y ambiente accesible, seguro y saludable</w:t>
      </w:r>
      <w:r w:rsidR="00F51F3B">
        <w:rPr>
          <w:rFonts w:ascii="Arial" w:hAnsi="Arial" w:cs="Arial"/>
          <w:sz w:val="24"/>
          <w:szCs w:val="24"/>
        </w:rPr>
        <w:t>.</w:t>
      </w:r>
    </w:p>
    <w:p w:rsidR="008F7AB8" w:rsidRPr="008F7AB8" w:rsidRDefault="008F7AB8" w:rsidP="00FF0FD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E15229" w:rsidRPr="008F7AB8" w:rsidRDefault="00B41E30" w:rsidP="008F7A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bien </w:t>
      </w:r>
      <w:r w:rsidR="00E15229" w:rsidRPr="008F7AB8">
        <w:rPr>
          <w:rFonts w:ascii="Arial" w:hAnsi="Arial" w:cs="Arial"/>
          <w:sz w:val="24"/>
          <w:szCs w:val="24"/>
        </w:rPr>
        <w:t>Cuba no tiene una ley específica referida a las personas con discapacidad,</w:t>
      </w:r>
      <w:r>
        <w:rPr>
          <w:rFonts w:ascii="Arial" w:hAnsi="Arial" w:cs="Arial"/>
          <w:sz w:val="24"/>
          <w:szCs w:val="24"/>
        </w:rPr>
        <w:t xml:space="preserve"> la cual se encuentra actualmente en proceso de elaboración, es preciso destacar </w:t>
      </w:r>
      <w:proofErr w:type="gramStart"/>
      <w:r>
        <w:rPr>
          <w:rFonts w:ascii="Arial" w:hAnsi="Arial" w:cs="Arial"/>
          <w:sz w:val="24"/>
          <w:szCs w:val="24"/>
        </w:rPr>
        <w:t xml:space="preserve">la </w:t>
      </w:r>
      <w:r w:rsidR="00E15229" w:rsidRPr="008F7AB8">
        <w:rPr>
          <w:rFonts w:ascii="Arial" w:hAnsi="Arial" w:cs="Arial"/>
          <w:sz w:val="24"/>
          <w:szCs w:val="24"/>
        </w:rPr>
        <w:t xml:space="preserve"> existen</w:t>
      </w:r>
      <w:r>
        <w:rPr>
          <w:rFonts w:ascii="Arial" w:hAnsi="Arial" w:cs="Arial"/>
          <w:sz w:val="24"/>
          <w:szCs w:val="24"/>
        </w:rPr>
        <w:t>cia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E15229" w:rsidRPr="008F7AB8">
        <w:rPr>
          <w:rFonts w:ascii="Arial" w:hAnsi="Arial" w:cs="Arial"/>
          <w:sz w:val="24"/>
          <w:szCs w:val="24"/>
        </w:rPr>
        <w:t xml:space="preserve">disposiciones que garantizan la protección que se encuentran contenidas en diferentes cuerpos legales, como son: el Código de la Niñez y la Juventud, el Código de Familia, el </w:t>
      </w:r>
      <w:r w:rsidR="00E15229" w:rsidRPr="008F7AB8">
        <w:rPr>
          <w:rFonts w:ascii="Arial" w:hAnsi="Arial" w:cs="Arial"/>
          <w:sz w:val="24"/>
          <w:szCs w:val="24"/>
        </w:rPr>
        <w:lastRenderedPageBreak/>
        <w:t>Código Civil, el Código de Trabajo</w:t>
      </w:r>
      <w:r>
        <w:rPr>
          <w:rFonts w:ascii="Arial" w:hAnsi="Arial" w:cs="Arial"/>
          <w:sz w:val="24"/>
          <w:szCs w:val="24"/>
        </w:rPr>
        <w:t>, el Código Penal y la Constitución de la República.</w:t>
      </w:r>
    </w:p>
    <w:p w:rsidR="00AD6D32" w:rsidRPr="00AD6D32" w:rsidRDefault="00AD6D32" w:rsidP="00FF0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9B5" w:rsidRPr="00AE79B5" w:rsidRDefault="00211527" w:rsidP="00731DD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análisis se debe calificar como discriminación negativa, además de la ya plasmadas en el proyecto, la negación de un </w:t>
      </w:r>
      <w:r w:rsidRPr="00F51F3B">
        <w:rPr>
          <w:rFonts w:ascii="Arial" w:eastAsia="Times New Roman" w:hAnsi="Arial" w:cs="Arial"/>
          <w:b/>
          <w:sz w:val="24"/>
          <w:szCs w:val="24"/>
          <w:lang w:val="es-ES" w:eastAsia="es-ES"/>
        </w:rPr>
        <w:t>empleo con calidad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AD6D32" w:rsidRPr="00AD6D32">
        <w:rPr>
          <w:rFonts w:ascii="Arial" w:eastAsia="Times New Roman" w:hAnsi="Arial" w:cs="Arial"/>
          <w:sz w:val="24"/>
          <w:szCs w:val="24"/>
          <w:lang w:val="es-ES" w:eastAsia="es-ES"/>
        </w:rPr>
        <w:t>la ausencia de mecanismos de convo</w:t>
      </w:r>
      <w:r w:rsidR="00037BD9">
        <w:rPr>
          <w:rFonts w:ascii="Arial" w:eastAsia="Times New Roman" w:hAnsi="Arial" w:cs="Arial"/>
          <w:sz w:val="24"/>
          <w:szCs w:val="24"/>
          <w:lang w:val="es-ES" w:eastAsia="es-ES"/>
        </w:rPr>
        <w:t>catorias oportunas para la</w:t>
      </w:r>
      <w:r w:rsidR="00AD6D32"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contratación en formatos accesibles, 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 cual constituye un obstáculo que disminuye la participación en </w:t>
      </w:r>
      <w:r w:rsidR="00DF344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procesos </w:t>
      </w:r>
      <w:r w:rsidRPr="00AD6D32">
        <w:rPr>
          <w:rFonts w:ascii="Arial" w:eastAsia="Times New Roman" w:hAnsi="Arial" w:cs="Arial"/>
          <w:sz w:val="24"/>
          <w:szCs w:val="24"/>
          <w:lang w:val="es-ES" w:eastAsia="es-ES"/>
        </w:rPr>
        <w:t>de empleo.</w:t>
      </w:r>
    </w:p>
    <w:p w:rsidR="00AE79B5" w:rsidRPr="00AE79B5" w:rsidRDefault="00AE79B5" w:rsidP="00FF0FD8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B6B0D" w:rsidRPr="00747FFB" w:rsidRDefault="00731DD2" w:rsidP="007B508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20C35">
        <w:rPr>
          <w:rFonts w:ascii="Arial" w:eastAsia="Times New Roman" w:hAnsi="Arial" w:cs="Arial"/>
          <w:sz w:val="24"/>
          <w:szCs w:val="24"/>
          <w:lang w:val="es-ES" w:eastAsia="es-ES"/>
        </w:rPr>
        <w:t>El marcado énfasis que hacemos en que los Estados Partes ponderen el accionar de lar organizaciones que representan a las personas con discapacidad, no solo en e</w:t>
      </w:r>
      <w:r w:rsidR="00AE79B5" w:rsidRPr="00620C35">
        <w:rPr>
          <w:rFonts w:ascii="Arial" w:eastAsia="Times New Roman" w:hAnsi="Arial" w:cs="Arial"/>
          <w:sz w:val="24"/>
          <w:szCs w:val="24"/>
          <w:lang w:val="es-ES" w:eastAsia="es-ES"/>
        </w:rPr>
        <w:t>l cumplimiento de lo refrendado</w:t>
      </w:r>
      <w:r w:rsidRPr="00620C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la CDPD, </w:t>
      </w:r>
      <w:r w:rsidR="00FF4463" w:rsidRPr="00620C35">
        <w:rPr>
          <w:rFonts w:ascii="Arial" w:eastAsia="Times New Roman" w:hAnsi="Arial" w:cs="Arial"/>
          <w:sz w:val="24"/>
          <w:szCs w:val="24"/>
          <w:lang w:val="es-ES" w:eastAsia="es-ES"/>
        </w:rPr>
        <w:t>sino también en otros</w:t>
      </w:r>
      <w:r w:rsidR="00620C35" w:rsidRPr="00620C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aspectos</w:t>
      </w:r>
      <w:r w:rsidR="00AE79B5" w:rsidRPr="00620C35">
        <w:rPr>
          <w:rFonts w:ascii="Arial" w:eastAsia="Times New Roman" w:hAnsi="Arial" w:cs="Arial"/>
          <w:sz w:val="24"/>
          <w:szCs w:val="24"/>
          <w:lang w:val="es-ES" w:eastAsia="es-ES"/>
        </w:rPr>
        <w:t>, es precisamente para lograr que haya mayor</w:t>
      </w:r>
      <w:r w:rsidRPr="00620C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participación en todos los espacios de la vida pública como </w:t>
      </w:r>
      <w:r w:rsidR="00AE79B5" w:rsidRPr="00620C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resultado de </w:t>
      </w:r>
      <w:r w:rsidRPr="00620C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independencia, </w:t>
      </w:r>
      <w:r w:rsidR="00AE79B5" w:rsidRPr="00620C35">
        <w:rPr>
          <w:rFonts w:ascii="Arial" w:eastAsia="Times New Roman" w:hAnsi="Arial" w:cs="Arial"/>
          <w:sz w:val="24"/>
          <w:szCs w:val="24"/>
          <w:lang w:val="es-ES" w:eastAsia="es-ES"/>
        </w:rPr>
        <w:t>autonomía y</w:t>
      </w:r>
      <w:r w:rsidRPr="00620C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capacidad de incidir en las que nos afectan.</w:t>
      </w:r>
      <w:r w:rsidR="007B5085" w:rsidRPr="00747FFB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EB6B0D" w:rsidRPr="00747F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67A7"/>
    <w:multiLevelType w:val="hybridMultilevel"/>
    <w:tmpl w:val="7DFCCD7E"/>
    <w:lvl w:ilvl="0" w:tplc="341C9B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787"/>
    <w:multiLevelType w:val="hybridMultilevel"/>
    <w:tmpl w:val="7C320A3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23E"/>
    <w:multiLevelType w:val="hybridMultilevel"/>
    <w:tmpl w:val="7720A4D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9726F"/>
    <w:multiLevelType w:val="hybridMultilevel"/>
    <w:tmpl w:val="BE100F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0"/>
    <w:rsid w:val="00037BD9"/>
    <w:rsid w:val="00165DE1"/>
    <w:rsid w:val="001E3638"/>
    <w:rsid w:val="00211527"/>
    <w:rsid w:val="00274DC5"/>
    <w:rsid w:val="002918F0"/>
    <w:rsid w:val="00294B6C"/>
    <w:rsid w:val="00346BCC"/>
    <w:rsid w:val="004041EB"/>
    <w:rsid w:val="00406DFD"/>
    <w:rsid w:val="00620C35"/>
    <w:rsid w:val="006278FC"/>
    <w:rsid w:val="00677E9F"/>
    <w:rsid w:val="00731DD2"/>
    <w:rsid w:val="00746457"/>
    <w:rsid w:val="00747FFB"/>
    <w:rsid w:val="007B4C55"/>
    <w:rsid w:val="007B5085"/>
    <w:rsid w:val="00864DC4"/>
    <w:rsid w:val="008A793C"/>
    <w:rsid w:val="008D36CE"/>
    <w:rsid w:val="008E25E8"/>
    <w:rsid w:val="008F7AB8"/>
    <w:rsid w:val="00962F93"/>
    <w:rsid w:val="00996EED"/>
    <w:rsid w:val="009B396C"/>
    <w:rsid w:val="00A11CB5"/>
    <w:rsid w:val="00A17176"/>
    <w:rsid w:val="00AC7ED4"/>
    <w:rsid w:val="00AD6D32"/>
    <w:rsid w:val="00AE6E89"/>
    <w:rsid w:val="00AE79B5"/>
    <w:rsid w:val="00B41E30"/>
    <w:rsid w:val="00B85043"/>
    <w:rsid w:val="00BC1EC2"/>
    <w:rsid w:val="00CD795A"/>
    <w:rsid w:val="00DD34CE"/>
    <w:rsid w:val="00DF3443"/>
    <w:rsid w:val="00E10BFA"/>
    <w:rsid w:val="00E15229"/>
    <w:rsid w:val="00EB6B0D"/>
    <w:rsid w:val="00F111A1"/>
    <w:rsid w:val="00F51F3B"/>
    <w:rsid w:val="00FF0FD8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E2259-BAAE-4C59-B879-D1F9227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E1"/>
  </w:style>
  <w:style w:type="paragraph" w:styleId="Heading1">
    <w:name w:val="heading 1"/>
    <w:basedOn w:val="Normal"/>
    <w:next w:val="Normal"/>
    <w:link w:val="Heading1Char"/>
    <w:uiPriority w:val="9"/>
    <w:qFormat/>
    <w:rsid w:val="0074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46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4645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4645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B40A5-3751-48FC-A1BC-CD53571CAFF7}"/>
</file>

<file path=customXml/itemProps2.xml><?xml version="1.0" encoding="utf-8"?>
<ds:datastoreItem xmlns:ds="http://schemas.openxmlformats.org/officeDocument/2006/customXml" ds:itemID="{18E5698A-C0B6-4C00-85B6-2A387B1EC719}"/>
</file>

<file path=customXml/itemProps3.xml><?xml version="1.0" encoding="utf-8"?>
<ds:datastoreItem xmlns:ds="http://schemas.openxmlformats.org/officeDocument/2006/customXml" ds:itemID="{8E02E8E5-B67C-49C2-BFEA-9A27D4742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4919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Janna Iskakova</cp:lastModifiedBy>
  <cp:revision>2</cp:revision>
  <dcterms:created xsi:type="dcterms:W3CDTF">2021-03-04T16:13:00Z</dcterms:created>
  <dcterms:modified xsi:type="dcterms:W3CDTF">2021-03-04T16:13:00Z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