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5C72" w14:textId="77777777" w:rsidR="00D94712" w:rsidRPr="00E6554E" w:rsidRDefault="00E6554E">
      <w:r w:rsidRPr="00E6554E">
        <w:t>DAY OF GENERAL DISCUSSION</w:t>
      </w:r>
    </w:p>
    <w:p w14:paraId="1946496C" w14:textId="77777777" w:rsidR="00E6554E" w:rsidRPr="00E6554E" w:rsidRDefault="00E6554E" w:rsidP="00E6554E">
      <w:r w:rsidRPr="00E6554E">
        <w:t>15 April 2015.</w:t>
      </w:r>
    </w:p>
    <w:p w14:paraId="387B7D11" w14:textId="77777777" w:rsidR="00E6554E" w:rsidRPr="00E6554E" w:rsidRDefault="00E6554E" w:rsidP="00E6554E">
      <w:r w:rsidRPr="00E6554E">
        <w:t>Palais des Nations, GENEVA. Room XVII.</w:t>
      </w:r>
    </w:p>
    <w:p w14:paraId="7479BDEE" w14:textId="77777777" w:rsidR="00E6554E" w:rsidRPr="00E6554E" w:rsidRDefault="00E6554E" w:rsidP="00E6554E">
      <w:r w:rsidRPr="00E6554E">
        <w:t xml:space="preserve">                                        Mia FARAH</w:t>
      </w:r>
    </w:p>
    <w:p w14:paraId="7D783B9C" w14:textId="77777777" w:rsidR="00E6554E" w:rsidRPr="00E6554E" w:rsidRDefault="00E6554E" w:rsidP="00E6554E"/>
    <w:p w14:paraId="0893BC19" w14:textId="77777777" w:rsidR="00E6554E" w:rsidRPr="00E6554E" w:rsidRDefault="00E6554E" w:rsidP="00E6554E"/>
    <w:p w14:paraId="26A3B844" w14:textId="77777777" w:rsidR="00E6554E" w:rsidRPr="00E6554E" w:rsidRDefault="00E6554E" w:rsidP="00E6554E">
      <w:r w:rsidRPr="00E6554E">
        <w:t>My name is Mia Farah, I come from Lebanon, I am a council member of Inclusion</w:t>
      </w:r>
    </w:p>
    <w:p w14:paraId="71E0D07B" w14:textId="77777777" w:rsidR="00E6554E" w:rsidRPr="00E6554E" w:rsidRDefault="00E6554E" w:rsidP="00E6554E">
      <w:r w:rsidRPr="00E6554E">
        <w:t>International.  I represent the Middle East and North Africa (MENA).</w:t>
      </w:r>
    </w:p>
    <w:p w14:paraId="58AAFF56" w14:textId="77777777" w:rsidR="00E6554E" w:rsidRPr="00E6554E" w:rsidRDefault="00E6554E" w:rsidP="00E6554E"/>
    <w:p w14:paraId="33125B70" w14:textId="77777777" w:rsidR="00E6554E" w:rsidRPr="00E6554E" w:rsidRDefault="00E6554E" w:rsidP="00E6554E">
      <w:r w:rsidRPr="00E6554E">
        <w:t>Today, I would like to talk about the impact of insecurity in life, but especially about the education of people with intellectual disabilities.</w:t>
      </w:r>
    </w:p>
    <w:p w14:paraId="624A9F51" w14:textId="77777777" w:rsidR="00E6554E" w:rsidRPr="00E6554E" w:rsidRDefault="00E6554E" w:rsidP="00E6554E">
      <w:pPr>
        <w:ind w:left="720"/>
      </w:pPr>
      <w:r w:rsidRPr="00E6554E">
        <w:t>When I went to school with my 2 brothers, I was supposed to learn Arabic and French and later on, English. But the Arabic teacher kicked me out of the classroom because I have intellectual disability. So I studied French and English only.</w:t>
      </w:r>
    </w:p>
    <w:p w14:paraId="63CED924" w14:textId="77777777" w:rsidR="00E6554E" w:rsidRPr="00E6554E" w:rsidRDefault="00E6554E">
      <w:pPr>
        <w:rPr>
          <w:b/>
          <w:bCs/>
        </w:rPr>
      </w:pPr>
      <w:r w:rsidRPr="00E6554E">
        <w:rPr>
          <w:b/>
          <w:bCs/>
        </w:rPr>
        <w:t>BUT THE WORST THING IS THAT THERE WERE NO LAWS TO PROTECT ME</w:t>
      </w:r>
    </w:p>
    <w:p w14:paraId="116D1771" w14:textId="77777777" w:rsidR="00E6554E" w:rsidRPr="00E6554E" w:rsidRDefault="00E6554E">
      <w:r w:rsidRPr="00E6554E">
        <w:t>Maybe you are asking why did this happen?</w:t>
      </w:r>
    </w:p>
    <w:p w14:paraId="212909F8" w14:textId="77777777" w:rsidR="00E6554E" w:rsidRPr="00E6554E" w:rsidRDefault="00E6554E" w:rsidP="00E6554E">
      <w:pPr>
        <w:ind w:left="720"/>
      </w:pPr>
      <w:r w:rsidRPr="00E6554E">
        <w:t>At that time, state, community and family thought that special schools were the best place for people</w:t>
      </w:r>
      <w:r>
        <w:t xml:space="preserve"> with intellectual disabilities, a</w:t>
      </w:r>
      <w:r w:rsidRPr="00E6554E">
        <w:t>nd the law of the country was supporting this, with no hope for change.</w:t>
      </w:r>
      <w:r>
        <w:t xml:space="preserve"> </w:t>
      </w:r>
      <w:r w:rsidRPr="00E6554E">
        <w:t>On top of that,</w:t>
      </w:r>
    </w:p>
    <w:p w14:paraId="3E70203F" w14:textId="77777777" w:rsidR="00E6554E" w:rsidRPr="00E6554E" w:rsidRDefault="00E6554E">
      <w:pPr>
        <w:rPr>
          <w:b/>
          <w:bCs/>
        </w:rPr>
      </w:pPr>
      <w:r w:rsidRPr="00E6554E">
        <w:rPr>
          <w:b/>
          <w:bCs/>
        </w:rPr>
        <w:t>WE WERE IN THE MIDDLE OF A CIVIL WAR.</w:t>
      </w:r>
    </w:p>
    <w:p w14:paraId="6E91F0B8" w14:textId="77777777" w:rsidR="00E6554E" w:rsidRPr="00E6554E" w:rsidRDefault="00E6554E" w:rsidP="00E6554E">
      <w:r w:rsidRPr="00E6554E">
        <w:t>As years passed and the security situation improved, some Lebanese organizations, International NGO’s and UN bodies started to be involved in inclusive education.</w:t>
      </w:r>
    </w:p>
    <w:p w14:paraId="6FCCA8E5" w14:textId="77777777" w:rsidR="00E6554E" w:rsidRPr="00E6554E" w:rsidRDefault="00E6554E" w:rsidP="00E6554E">
      <w:r w:rsidRPr="00E6554E">
        <w:t>And most importantly,</w:t>
      </w:r>
      <w:r>
        <w:t xml:space="preserve"> t</w:t>
      </w:r>
      <w:r w:rsidRPr="00E6554E">
        <w:t>he World Bank supported 3 DPO’s to start inclusive education.</w:t>
      </w:r>
      <w:r>
        <w:t xml:space="preserve"> </w:t>
      </w:r>
      <w:r w:rsidRPr="00E6554E">
        <w:t>At that time, I was a member of one of these organizations.</w:t>
      </w:r>
      <w:r>
        <w:t xml:space="preserve"> </w:t>
      </w:r>
      <w:r w:rsidRPr="00E6554E">
        <w:t>We were very excited and started to work at different levels.</w:t>
      </w:r>
    </w:p>
    <w:p w14:paraId="19784252" w14:textId="77777777" w:rsidR="00E6554E" w:rsidRPr="00E6554E" w:rsidRDefault="00E6554E">
      <w:r w:rsidRPr="00E6554E">
        <w:t>First, the Ministry of Education:</w:t>
      </w:r>
    </w:p>
    <w:p w14:paraId="3594F146" w14:textId="77777777" w:rsidR="00E6554E" w:rsidRPr="00E6554E" w:rsidRDefault="00E6554E" w:rsidP="00E6554E">
      <w:pPr>
        <w:ind w:left="720"/>
      </w:pPr>
      <w:r w:rsidRPr="00E6554E">
        <w:t>Since we wanted participation and equality, it was very clear for us, that, if we wanted inclusive education, participation and equality, we had to work with the Ministry of Education.</w:t>
      </w:r>
    </w:p>
    <w:p w14:paraId="2DF8C7B9" w14:textId="77777777" w:rsidR="00E6554E" w:rsidRPr="00E6554E" w:rsidRDefault="00E6554E" w:rsidP="00E6554E">
      <w:pPr>
        <w:ind w:left="720"/>
      </w:pPr>
      <w:r w:rsidRPr="00E6554E">
        <w:t>It was very important to have one ministry responsible for the education of all the students and one educational system too.</w:t>
      </w:r>
    </w:p>
    <w:p w14:paraId="3C12CE03" w14:textId="77777777" w:rsidR="00E6554E" w:rsidRPr="00E6554E" w:rsidRDefault="00E6554E">
      <w:r w:rsidRPr="00E6554E">
        <w:lastRenderedPageBreak/>
        <w:t>Second, the teachers:</w:t>
      </w:r>
    </w:p>
    <w:p w14:paraId="38761FB5" w14:textId="77777777" w:rsidR="00E6554E" w:rsidRPr="00E6554E" w:rsidRDefault="00E6554E" w:rsidP="00E6554E">
      <w:pPr>
        <w:ind w:left="720"/>
      </w:pPr>
      <w:r w:rsidRPr="00E6554E">
        <w:t>We wanted people to accomodate to our needs so we could learn better.</w:t>
      </w:r>
    </w:p>
    <w:p w14:paraId="26AB3BB2" w14:textId="77777777" w:rsidR="00E6554E" w:rsidRPr="00E6554E" w:rsidRDefault="00E6554E" w:rsidP="00E6554E">
      <w:pPr>
        <w:ind w:left="720"/>
      </w:pPr>
      <w:r w:rsidRPr="00E6554E">
        <w:t>We also wanted to have teachers that can reach and teach all the students in an inclusive setting.</w:t>
      </w:r>
    </w:p>
    <w:p w14:paraId="121DE672" w14:textId="77777777" w:rsidR="00E6554E" w:rsidRPr="00E6554E" w:rsidRDefault="00E6554E">
      <w:r w:rsidRPr="00E6554E">
        <w:t>Third, the schools:</w:t>
      </w:r>
    </w:p>
    <w:p w14:paraId="201E6188" w14:textId="77777777" w:rsidR="00E6554E" w:rsidRPr="00E6554E" w:rsidRDefault="00E6554E" w:rsidP="00E6554E">
      <w:pPr>
        <w:ind w:left="720"/>
      </w:pPr>
      <w:r w:rsidRPr="00E6554E">
        <w:t>We wanted to be included at any level</w:t>
      </w:r>
    </w:p>
    <w:p w14:paraId="48906823" w14:textId="77777777" w:rsidR="00E6554E" w:rsidRPr="00E6554E" w:rsidRDefault="00E6554E" w:rsidP="00E6554E">
      <w:pPr>
        <w:ind w:left="720"/>
      </w:pPr>
      <w:r w:rsidRPr="00E6554E">
        <w:t>Many trainings were made for the principals of schools, as well as for all the staff and students.</w:t>
      </w:r>
    </w:p>
    <w:p w14:paraId="66F7D65D" w14:textId="77777777" w:rsidR="00E6554E" w:rsidRPr="00E6554E" w:rsidRDefault="00E6554E" w:rsidP="00E6554E">
      <w:pPr>
        <w:ind w:left="720"/>
      </w:pPr>
      <w:r w:rsidRPr="00E6554E">
        <w:t>You know, inclusive education means change at all levels and for everyone.</w:t>
      </w:r>
    </w:p>
    <w:p w14:paraId="4CE78AD8" w14:textId="77777777" w:rsidR="00E6554E" w:rsidRPr="00E6554E" w:rsidRDefault="00E6554E">
      <w:r w:rsidRPr="00E6554E">
        <w:t>Fourth, Parents:</w:t>
      </w:r>
    </w:p>
    <w:p w14:paraId="69C6713C" w14:textId="77777777" w:rsidR="00E6554E" w:rsidRPr="00E6554E" w:rsidRDefault="00E6554E" w:rsidP="00E6554E">
      <w:pPr>
        <w:ind w:left="720"/>
      </w:pPr>
      <w:r w:rsidRPr="00E6554E">
        <w:t>When we say parents, we are talking about all parents who have kids at the school.</w:t>
      </w:r>
    </w:p>
    <w:p w14:paraId="7CF2F2CB" w14:textId="77777777" w:rsidR="00E6554E" w:rsidRPr="00E6554E" w:rsidRDefault="00E6554E" w:rsidP="00E6554E">
      <w:pPr>
        <w:ind w:left="720"/>
      </w:pPr>
      <w:r w:rsidRPr="00E6554E">
        <w:t>They have to know that inclusive education means quality education for all.</w:t>
      </w:r>
    </w:p>
    <w:p w14:paraId="0F595A73" w14:textId="77777777" w:rsidR="00E6554E" w:rsidRPr="00E6554E" w:rsidRDefault="00E6554E" w:rsidP="00E6554E">
      <w:pPr>
        <w:ind w:left="720"/>
      </w:pPr>
      <w:r w:rsidRPr="00E6554E">
        <w:t>Family is our best support.  We want them to be part of our life.</w:t>
      </w:r>
    </w:p>
    <w:p w14:paraId="71EF9543" w14:textId="77777777" w:rsidR="00E6554E" w:rsidRPr="00E6554E" w:rsidRDefault="00E6554E">
      <w:r w:rsidRPr="00E6554E">
        <w:t>Fifth, Community:</w:t>
      </w:r>
    </w:p>
    <w:p w14:paraId="0F3E20FB" w14:textId="77777777" w:rsidR="00E6554E" w:rsidRPr="00E6554E" w:rsidRDefault="00E6554E" w:rsidP="00E6554E">
      <w:pPr>
        <w:ind w:left="720"/>
      </w:pPr>
      <w:r>
        <w:t xml:space="preserve">To reach the community, </w:t>
      </w:r>
      <w:r w:rsidRPr="00E6554E">
        <w:t xml:space="preserve">we used the media. </w:t>
      </w:r>
    </w:p>
    <w:p w14:paraId="5D83F78D" w14:textId="77777777" w:rsidR="00E6554E" w:rsidRPr="00E6554E" w:rsidRDefault="00E6554E" w:rsidP="00E6554E">
      <w:pPr>
        <w:ind w:left="720"/>
      </w:pPr>
      <w:r w:rsidRPr="00E6554E">
        <w:t>Several movies were produced and shown on TV.</w:t>
      </w:r>
    </w:p>
    <w:p w14:paraId="2ABCC92C" w14:textId="77777777" w:rsidR="00E6554E" w:rsidRPr="00E6554E" w:rsidRDefault="00E6554E">
      <w:r w:rsidRPr="00E6554E">
        <w:t>The results:</w:t>
      </w:r>
    </w:p>
    <w:p w14:paraId="277E5482" w14:textId="77777777" w:rsidR="00E6554E" w:rsidRPr="00E6554E" w:rsidRDefault="00E6554E" w:rsidP="00E6554E">
      <w:pPr>
        <w:ind w:left="720"/>
      </w:pPr>
      <w:r w:rsidRPr="00E6554E">
        <w:t>Ministry of Education started training their teachers.</w:t>
      </w:r>
    </w:p>
    <w:p w14:paraId="347CC98E" w14:textId="77777777" w:rsidR="00E6554E" w:rsidRPr="00E6554E" w:rsidRDefault="00E6554E" w:rsidP="00E6554E">
      <w:pPr>
        <w:ind w:left="720"/>
      </w:pPr>
      <w:r w:rsidRPr="00E6554E">
        <w:t>More public schools opened their doors for persons with intellectual disabilities.</w:t>
      </w:r>
    </w:p>
    <w:p w14:paraId="324D2D9F" w14:textId="77777777" w:rsidR="00E6554E" w:rsidRPr="00E6554E" w:rsidRDefault="00E6554E" w:rsidP="00E6554E">
      <w:pPr>
        <w:ind w:left="720"/>
      </w:pPr>
      <w:r w:rsidRPr="00E6554E">
        <w:t>Official exams were modified to reach the needs of all students.</w:t>
      </w:r>
    </w:p>
    <w:p w14:paraId="55DBE8DA" w14:textId="77777777" w:rsidR="00E6554E" w:rsidRPr="00E6554E" w:rsidRDefault="00E6554E">
      <w:r w:rsidRPr="00E6554E">
        <w:t>And the best part is:</w:t>
      </w:r>
    </w:p>
    <w:p w14:paraId="7080E6F5" w14:textId="77777777" w:rsidR="00E6554E" w:rsidRPr="00E6554E" w:rsidRDefault="00E6554E" w:rsidP="00E6554E">
      <w:pPr>
        <w:ind w:left="720"/>
      </w:pPr>
      <w:r w:rsidRPr="00E6554E">
        <w:t>When we changed the way of teaching, all students benefitted from good education.</w:t>
      </w:r>
    </w:p>
    <w:p w14:paraId="1C293732" w14:textId="77777777" w:rsidR="00E6554E" w:rsidRPr="00E6554E" w:rsidRDefault="00E6554E" w:rsidP="00E6554E">
      <w:pPr>
        <w:ind w:left="720"/>
      </w:pPr>
      <w:r w:rsidRPr="00E6554E">
        <w:t>Persons with intellectual disability started to be visible, to live with their peers and to talk about their future.</w:t>
      </w:r>
    </w:p>
    <w:p w14:paraId="74374C1B" w14:textId="77777777" w:rsidR="00E6554E" w:rsidRPr="00E6554E" w:rsidRDefault="00E6554E" w:rsidP="00E6554E">
      <w:pPr>
        <w:ind w:left="720"/>
      </w:pPr>
      <w:r w:rsidRPr="00E6554E">
        <w:t>But this was a dream…</w:t>
      </w:r>
      <w:r>
        <w:t>A very beautiful one, b</w:t>
      </w:r>
      <w:r w:rsidRPr="00E6554E">
        <w:t>ut a very short one.</w:t>
      </w:r>
    </w:p>
    <w:p w14:paraId="086FAAF0" w14:textId="77777777" w:rsidR="00E6554E" w:rsidRPr="00E6554E" w:rsidRDefault="00E6554E">
      <w:r w:rsidRPr="00E6554E">
        <w:rPr>
          <w:b/>
          <w:bCs/>
        </w:rPr>
        <w:t>Again insecurity in my country,</w:t>
      </w:r>
    </w:p>
    <w:p w14:paraId="3EFD67DE" w14:textId="77777777" w:rsidR="00E6554E" w:rsidRPr="00E6554E" w:rsidRDefault="00E6554E" w:rsidP="00E6554E">
      <w:pPr>
        <w:ind w:left="720"/>
      </w:pPr>
      <w:r w:rsidRPr="00E6554E">
        <w:t>Persons with intellectual disabilities were among the first affected.</w:t>
      </w:r>
    </w:p>
    <w:p w14:paraId="1A868FB6" w14:textId="77777777" w:rsidR="00E6554E" w:rsidRPr="00E6554E" w:rsidRDefault="00E6554E" w:rsidP="00E6554E">
      <w:pPr>
        <w:ind w:left="720"/>
      </w:pPr>
      <w:r w:rsidRPr="00E6554E">
        <w:t>Ministries, International NGO’s, and UN bodies told us that they don’t have money for inclusive education because the country is in an emergency situation and help needs to go somewhere else…</w:t>
      </w:r>
    </w:p>
    <w:p w14:paraId="3743E759" w14:textId="77777777" w:rsidR="00E6554E" w:rsidRPr="00E6554E" w:rsidRDefault="00E6554E">
      <w:r w:rsidRPr="00E6554E">
        <w:t>When no one really really believes in inclusive education, it means:</w:t>
      </w:r>
    </w:p>
    <w:p w14:paraId="430F1DF2" w14:textId="77777777" w:rsidR="00E6554E" w:rsidRPr="00E6554E" w:rsidRDefault="00E6554E" w:rsidP="0064146A">
      <w:pPr>
        <w:ind w:firstLine="720"/>
      </w:pPr>
      <w:r w:rsidRPr="00E6554E">
        <w:t>No more training,</w:t>
      </w:r>
    </w:p>
    <w:p w14:paraId="35FC93DF" w14:textId="77777777" w:rsidR="00E6554E" w:rsidRPr="00E6554E" w:rsidRDefault="00E6554E" w:rsidP="0064146A">
      <w:pPr>
        <w:ind w:firstLine="720"/>
      </w:pPr>
      <w:r w:rsidRPr="00E6554E">
        <w:t>No access to schools,</w:t>
      </w:r>
    </w:p>
    <w:p w14:paraId="35C1AC60" w14:textId="77777777" w:rsidR="00E6554E" w:rsidRPr="00E6554E" w:rsidRDefault="00E6554E" w:rsidP="0064146A">
      <w:pPr>
        <w:ind w:firstLine="720"/>
      </w:pPr>
      <w:r w:rsidRPr="00E6554E">
        <w:t>No participation,</w:t>
      </w:r>
    </w:p>
    <w:p w14:paraId="61FEBAF6" w14:textId="77777777" w:rsidR="00E6554E" w:rsidRPr="00E6554E" w:rsidRDefault="00E6554E" w:rsidP="0064146A">
      <w:pPr>
        <w:ind w:firstLine="720"/>
      </w:pPr>
      <w:r w:rsidRPr="00E6554E">
        <w:t>No equality,</w:t>
      </w:r>
    </w:p>
    <w:p w14:paraId="04575247" w14:textId="77777777" w:rsidR="00E6554E" w:rsidRPr="00E6554E" w:rsidRDefault="00E6554E" w:rsidP="0064146A">
      <w:pPr>
        <w:ind w:firstLine="720"/>
      </w:pPr>
      <w:r w:rsidRPr="00E6554E">
        <w:t>No respect,</w:t>
      </w:r>
    </w:p>
    <w:p w14:paraId="24FC1847" w14:textId="77777777" w:rsidR="00E6554E" w:rsidRPr="00E6554E" w:rsidRDefault="00E6554E" w:rsidP="0064146A">
      <w:pPr>
        <w:ind w:firstLine="720"/>
      </w:pPr>
      <w:r w:rsidRPr="00E6554E">
        <w:t>No rights…</w:t>
      </w:r>
    </w:p>
    <w:p w14:paraId="763C3541" w14:textId="77777777" w:rsidR="00E6554E" w:rsidRPr="00E6554E" w:rsidRDefault="00E6554E">
      <w:r w:rsidRPr="00E6554E">
        <w:t>And for persons with intellectual disabilities:</w:t>
      </w:r>
    </w:p>
    <w:p w14:paraId="7ED3FA2B" w14:textId="77777777" w:rsidR="00E6554E" w:rsidRPr="00E6554E" w:rsidRDefault="00E6554E" w:rsidP="0064146A">
      <w:pPr>
        <w:ind w:firstLine="720"/>
      </w:pPr>
      <w:bookmarkStart w:id="0" w:name="_GoBack"/>
      <w:bookmarkEnd w:id="0"/>
      <w:r w:rsidRPr="00E6554E">
        <w:t>NO LIFE</w:t>
      </w:r>
    </w:p>
    <w:p w14:paraId="253131B1" w14:textId="77777777" w:rsidR="00E6554E" w:rsidRPr="00E6554E" w:rsidRDefault="00E6554E" w:rsidP="00E6554E">
      <w:r w:rsidRPr="00E6554E">
        <w:t>I have very important questions to all of</w:t>
      </w:r>
      <w:r>
        <w:t xml:space="preserve"> </w:t>
      </w:r>
      <w:r w:rsidRPr="00E6554E">
        <w:t>you who are here to discuss education, and</w:t>
      </w:r>
    </w:p>
    <w:p w14:paraId="6B4C26B2" w14:textId="77777777" w:rsidR="00E6554E" w:rsidRPr="00E6554E" w:rsidRDefault="00E6554E" w:rsidP="00E6554E">
      <w:r w:rsidRPr="00E6554E">
        <w:t>the rights of persons with disabilities:</w:t>
      </w:r>
    </w:p>
    <w:p w14:paraId="63755ADF" w14:textId="77777777" w:rsidR="00E6554E" w:rsidRPr="00E6554E" w:rsidRDefault="00E6554E" w:rsidP="00E6554E">
      <w:pPr>
        <w:ind w:left="720"/>
      </w:pPr>
      <w:r w:rsidRPr="00E6554E">
        <w:t>Is our right for education linked to peace?</w:t>
      </w:r>
    </w:p>
    <w:p w14:paraId="282BFF8B" w14:textId="77777777" w:rsidR="00E6554E" w:rsidRPr="00E6554E" w:rsidRDefault="00E6554E" w:rsidP="00E6554E">
      <w:pPr>
        <w:ind w:left="720"/>
      </w:pPr>
      <w:r w:rsidRPr="00E6554E">
        <w:t>Why are we the first group to be affected during crisis?</w:t>
      </w:r>
    </w:p>
    <w:p w14:paraId="3AF74BDE" w14:textId="77777777" w:rsidR="00E6554E" w:rsidRPr="00E6554E" w:rsidRDefault="00AE677A" w:rsidP="00E6554E">
      <w:pPr>
        <w:ind w:left="720"/>
      </w:pPr>
      <w:r>
        <w:t>I</w:t>
      </w:r>
      <w:r w:rsidR="00E6554E" w:rsidRPr="00E6554E">
        <w:t>s education a luxury or a right?</w:t>
      </w:r>
    </w:p>
    <w:p w14:paraId="3C264B5B" w14:textId="77777777" w:rsidR="00E6554E" w:rsidRPr="00E6554E" w:rsidRDefault="00E6554E" w:rsidP="00E6554E">
      <w:r w:rsidRPr="00E6554E">
        <w:t xml:space="preserve">Lately, I often hear this: </w:t>
      </w:r>
    </w:p>
    <w:p w14:paraId="2425B562" w14:textId="77777777" w:rsidR="00E6554E" w:rsidRDefault="00E6554E" w:rsidP="0092217F">
      <w:pPr>
        <w:ind w:left="720"/>
      </w:pPr>
      <w:r w:rsidRPr="00E6554E">
        <w:t>« We need to do several changes in the</w:t>
      </w:r>
      <w:r>
        <w:t xml:space="preserve"> </w:t>
      </w:r>
      <w:r w:rsidRPr="00E6554E">
        <w:t>educational system in Lebanon in order</w:t>
      </w:r>
      <w:r>
        <w:t xml:space="preserve"> </w:t>
      </w:r>
      <w:r w:rsidRPr="00E6554E">
        <w:t xml:space="preserve">to educate the refugees because </w:t>
      </w:r>
      <w:r w:rsidRPr="00E6554E">
        <w:rPr>
          <w:b/>
          <w:bCs/>
        </w:rPr>
        <w:t>they are the lost generation.</w:t>
      </w:r>
      <w:r w:rsidRPr="00E6554E">
        <w:t xml:space="preserve"> »</w:t>
      </w:r>
    </w:p>
    <w:p w14:paraId="55AC237A" w14:textId="77777777" w:rsidR="0092217F" w:rsidRPr="00E6554E" w:rsidRDefault="0092217F" w:rsidP="0092217F">
      <w:pPr>
        <w:ind w:left="720"/>
      </w:pPr>
    </w:p>
    <w:p w14:paraId="47D9E5F9" w14:textId="77777777" w:rsidR="00E6554E" w:rsidRPr="00E6554E" w:rsidRDefault="00E6554E" w:rsidP="00E6554E">
      <w:pPr>
        <w:ind w:left="720"/>
      </w:pPr>
      <w:r w:rsidRPr="00E6554E">
        <w:t>What about refugees with disabilities?</w:t>
      </w:r>
    </w:p>
    <w:p w14:paraId="0D585574" w14:textId="77777777" w:rsidR="00E6554E" w:rsidRPr="00E6554E" w:rsidRDefault="00E6554E" w:rsidP="00E6554E">
      <w:pPr>
        <w:ind w:left="720"/>
      </w:pPr>
      <w:r w:rsidRPr="00E6554E">
        <w:t xml:space="preserve">Are they going to change the educational system for refugees with disabilities?  </w:t>
      </w:r>
    </w:p>
    <w:p w14:paraId="10D30E5F" w14:textId="77777777" w:rsidR="00E6554E" w:rsidRPr="00E6554E" w:rsidRDefault="00E6554E" w:rsidP="00E6554E">
      <w:pPr>
        <w:ind w:left="720"/>
      </w:pPr>
      <w:r w:rsidRPr="00E6554E">
        <w:t xml:space="preserve">Is it worth changing the system to accommodate for all of them? </w:t>
      </w:r>
    </w:p>
    <w:p w14:paraId="0BDB1414" w14:textId="77777777" w:rsidR="00E6554E" w:rsidRPr="00E6554E" w:rsidRDefault="00E6554E" w:rsidP="00E6554E">
      <w:pPr>
        <w:ind w:left="720"/>
      </w:pPr>
      <w:r w:rsidRPr="00E6554E">
        <w:t xml:space="preserve">How many generations of persons with disabilities have we already lost? </w:t>
      </w:r>
    </w:p>
    <w:p w14:paraId="6E9DF444" w14:textId="77777777" w:rsidR="00E6554E" w:rsidRPr="00E6554E" w:rsidRDefault="00E6554E" w:rsidP="00E6554E">
      <w:pPr>
        <w:ind w:left="720"/>
      </w:pPr>
      <w:r>
        <w:t xml:space="preserve">                                                                                                                      </w:t>
      </w:r>
      <w:r w:rsidRPr="00E6554E">
        <w:t>Thank you.</w:t>
      </w:r>
    </w:p>
    <w:p w14:paraId="3CB0CCF7" w14:textId="77777777" w:rsidR="00E6554E" w:rsidRPr="00E6554E" w:rsidRDefault="00E6554E"/>
    <w:sectPr w:rsidR="00E6554E" w:rsidRPr="00E6554E" w:rsidSect="002D07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63A"/>
    <w:multiLevelType w:val="hybridMultilevel"/>
    <w:tmpl w:val="D374A7EA"/>
    <w:lvl w:ilvl="0" w:tplc="3102A1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8082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F464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12DC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B881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78B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FABA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1CA8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A6A7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550D0E"/>
    <w:multiLevelType w:val="hybridMultilevel"/>
    <w:tmpl w:val="15D27776"/>
    <w:lvl w:ilvl="0" w:tplc="8D4AF1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DACB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82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8AF1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3442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E42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6B6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2848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E834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B47F97"/>
    <w:multiLevelType w:val="hybridMultilevel"/>
    <w:tmpl w:val="258E1530"/>
    <w:lvl w:ilvl="0" w:tplc="427AA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4A4E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944B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F09E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8C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8807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0231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EA30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7A45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227B24"/>
    <w:multiLevelType w:val="hybridMultilevel"/>
    <w:tmpl w:val="ACD63062"/>
    <w:lvl w:ilvl="0" w:tplc="7AEE81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90A6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1234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1872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92D3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6827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0250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64E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2E7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E0751FB"/>
    <w:multiLevelType w:val="hybridMultilevel"/>
    <w:tmpl w:val="97622D1A"/>
    <w:lvl w:ilvl="0" w:tplc="B7B404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08FF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1ECE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D62C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A6F4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C5B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6E53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FCD9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02BB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10C1D96"/>
    <w:multiLevelType w:val="hybridMultilevel"/>
    <w:tmpl w:val="7B469A36"/>
    <w:lvl w:ilvl="0" w:tplc="ADFE99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C636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00A2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C20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482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602E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040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82F0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E23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4181B54"/>
    <w:multiLevelType w:val="hybridMultilevel"/>
    <w:tmpl w:val="32B4A726"/>
    <w:lvl w:ilvl="0" w:tplc="F6AEF2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3A54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B604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62BC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B6B8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A64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3041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E0A6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0E1A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F984DCC"/>
    <w:multiLevelType w:val="hybridMultilevel"/>
    <w:tmpl w:val="C0868B12"/>
    <w:lvl w:ilvl="0" w:tplc="C94290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04F1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40D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0252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C85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6E6D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9207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44E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20DF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7727934"/>
    <w:multiLevelType w:val="hybridMultilevel"/>
    <w:tmpl w:val="44D29D76"/>
    <w:lvl w:ilvl="0" w:tplc="38B022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667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0A2C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6EE1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C48D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E65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04AF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B897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3283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A7214CA"/>
    <w:multiLevelType w:val="hybridMultilevel"/>
    <w:tmpl w:val="76BA3798"/>
    <w:lvl w:ilvl="0" w:tplc="0AEA23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A2DD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9EFE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2290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FE8C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64D3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CE7A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BE50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FA79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F50545C"/>
    <w:multiLevelType w:val="hybridMultilevel"/>
    <w:tmpl w:val="134A7DB2"/>
    <w:lvl w:ilvl="0" w:tplc="7624DA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9EB3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461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F29A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F037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A0D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EE9B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043E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6C0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4CB1A9D"/>
    <w:multiLevelType w:val="hybridMultilevel"/>
    <w:tmpl w:val="58CE3BBE"/>
    <w:lvl w:ilvl="0" w:tplc="606A19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2CA9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E4D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A8E5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E2C7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C6C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AC5F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0D1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6EDF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37826D4"/>
    <w:multiLevelType w:val="hybridMultilevel"/>
    <w:tmpl w:val="95B0F810"/>
    <w:lvl w:ilvl="0" w:tplc="133E7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125D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EE84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DA5C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0C23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66E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4EFA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1631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E66A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17309C7"/>
    <w:multiLevelType w:val="hybridMultilevel"/>
    <w:tmpl w:val="AAD2B2CC"/>
    <w:lvl w:ilvl="0" w:tplc="B41C09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20A4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6E69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106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EAF2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FE44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877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DE5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708C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86B61C2"/>
    <w:multiLevelType w:val="hybridMultilevel"/>
    <w:tmpl w:val="4484079A"/>
    <w:lvl w:ilvl="0" w:tplc="F4BEBC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5A4F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F0EF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2AFE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6066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1C09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D8C5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1687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36CC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4E"/>
    <w:rsid w:val="000037A8"/>
    <w:rsid w:val="00022D0B"/>
    <w:rsid w:val="0003543E"/>
    <w:rsid w:val="00051A55"/>
    <w:rsid w:val="000666AE"/>
    <w:rsid w:val="000B299C"/>
    <w:rsid w:val="000D71CD"/>
    <w:rsid w:val="000F02EE"/>
    <w:rsid w:val="000F1EEC"/>
    <w:rsid w:val="000F5819"/>
    <w:rsid w:val="00141C66"/>
    <w:rsid w:val="001943A4"/>
    <w:rsid w:val="001C23EB"/>
    <w:rsid w:val="00264B96"/>
    <w:rsid w:val="002863CA"/>
    <w:rsid w:val="00293E76"/>
    <w:rsid w:val="002C0461"/>
    <w:rsid w:val="002D070A"/>
    <w:rsid w:val="002E7542"/>
    <w:rsid w:val="00310596"/>
    <w:rsid w:val="00312DD2"/>
    <w:rsid w:val="00346A8B"/>
    <w:rsid w:val="0037565F"/>
    <w:rsid w:val="003F308D"/>
    <w:rsid w:val="003F58E5"/>
    <w:rsid w:val="00440B56"/>
    <w:rsid w:val="00452FD2"/>
    <w:rsid w:val="00471D13"/>
    <w:rsid w:val="00473D5F"/>
    <w:rsid w:val="00485AED"/>
    <w:rsid w:val="004E0A2E"/>
    <w:rsid w:val="004E258A"/>
    <w:rsid w:val="004E75BE"/>
    <w:rsid w:val="005027F5"/>
    <w:rsid w:val="00512D0A"/>
    <w:rsid w:val="005151AA"/>
    <w:rsid w:val="00522441"/>
    <w:rsid w:val="0053222E"/>
    <w:rsid w:val="005375C4"/>
    <w:rsid w:val="00572BF3"/>
    <w:rsid w:val="00580EB6"/>
    <w:rsid w:val="005A0BE1"/>
    <w:rsid w:val="005A28CD"/>
    <w:rsid w:val="005C0DEE"/>
    <w:rsid w:val="005C7188"/>
    <w:rsid w:val="005D0143"/>
    <w:rsid w:val="006144DD"/>
    <w:rsid w:val="00630469"/>
    <w:rsid w:val="0064146A"/>
    <w:rsid w:val="006446DE"/>
    <w:rsid w:val="00684D51"/>
    <w:rsid w:val="0068764F"/>
    <w:rsid w:val="006B091E"/>
    <w:rsid w:val="006D19C7"/>
    <w:rsid w:val="006F2ADB"/>
    <w:rsid w:val="00727B47"/>
    <w:rsid w:val="00773058"/>
    <w:rsid w:val="007C06A1"/>
    <w:rsid w:val="007D0B98"/>
    <w:rsid w:val="0092217F"/>
    <w:rsid w:val="0092569F"/>
    <w:rsid w:val="009373A1"/>
    <w:rsid w:val="00974992"/>
    <w:rsid w:val="009B1A00"/>
    <w:rsid w:val="009E0981"/>
    <w:rsid w:val="00A02E44"/>
    <w:rsid w:val="00A05461"/>
    <w:rsid w:val="00A20F76"/>
    <w:rsid w:val="00A35321"/>
    <w:rsid w:val="00A45A08"/>
    <w:rsid w:val="00A52144"/>
    <w:rsid w:val="00A7410E"/>
    <w:rsid w:val="00A8119E"/>
    <w:rsid w:val="00AA0282"/>
    <w:rsid w:val="00AA621B"/>
    <w:rsid w:val="00AC192F"/>
    <w:rsid w:val="00AC3F21"/>
    <w:rsid w:val="00AE677A"/>
    <w:rsid w:val="00B434E5"/>
    <w:rsid w:val="00B77796"/>
    <w:rsid w:val="00B807B8"/>
    <w:rsid w:val="00BB2D38"/>
    <w:rsid w:val="00BB2D75"/>
    <w:rsid w:val="00C01E38"/>
    <w:rsid w:val="00C0583C"/>
    <w:rsid w:val="00C1435D"/>
    <w:rsid w:val="00C57EF0"/>
    <w:rsid w:val="00C67574"/>
    <w:rsid w:val="00CC5819"/>
    <w:rsid w:val="00CF26D5"/>
    <w:rsid w:val="00D272FD"/>
    <w:rsid w:val="00D727BD"/>
    <w:rsid w:val="00D94712"/>
    <w:rsid w:val="00DE5976"/>
    <w:rsid w:val="00E13176"/>
    <w:rsid w:val="00E15703"/>
    <w:rsid w:val="00E6554E"/>
    <w:rsid w:val="00E71C2F"/>
    <w:rsid w:val="00EB7FA4"/>
    <w:rsid w:val="00F349D0"/>
    <w:rsid w:val="00F46402"/>
    <w:rsid w:val="00F64B66"/>
    <w:rsid w:val="00F83064"/>
    <w:rsid w:val="00FA4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CE0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F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F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35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2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9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8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4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67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2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2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6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6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3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0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4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1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6AFF2-9DD5-476E-BED1-C0D23F35CF1D}"/>
</file>

<file path=customXml/itemProps2.xml><?xml version="1.0" encoding="utf-8"?>
<ds:datastoreItem xmlns:ds="http://schemas.openxmlformats.org/officeDocument/2006/customXml" ds:itemID="{C5B83132-0F15-47B1-9930-A39BEC580563}"/>
</file>

<file path=customXml/itemProps3.xml><?xml version="1.0" encoding="utf-8"?>
<ds:datastoreItem xmlns:ds="http://schemas.openxmlformats.org/officeDocument/2006/customXml" ds:itemID="{1D3FF4F4-8A60-48F6-9DD9-B741F3D43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649</Words>
  <Characters>3702</Characters>
  <Application>Microsoft Macintosh Word</Application>
  <DocSecurity>0</DocSecurity>
  <Lines>30</Lines>
  <Paragraphs>8</Paragraphs>
  <ScaleCrop>false</ScaleCrop>
  <Company>Our voice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Fadia Farah</dc:creator>
  <cp:keywords/>
  <dc:description/>
  <cp:lastModifiedBy>Fadia Farah</cp:lastModifiedBy>
  <cp:revision>3</cp:revision>
  <dcterms:created xsi:type="dcterms:W3CDTF">2015-05-04T07:10:00Z</dcterms:created>
  <dcterms:modified xsi:type="dcterms:W3CDTF">2015-05-04T07:32:00Z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2874300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