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5C8D2" w14:textId="77777777" w:rsidR="00664E11" w:rsidRDefault="0078092C" w:rsidP="00664E11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“</w:t>
      </w:r>
      <w:r w:rsidR="005B128E" w:rsidRPr="005B128E">
        <w:rPr>
          <w:rFonts w:ascii="Arial" w:eastAsia="Calibri" w:hAnsi="Arial" w:cs="Arial"/>
          <w:b/>
          <w:sz w:val="24"/>
          <w:szCs w:val="24"/>
        </w:rPr>
        <w:t>Day of General Discussion on the Right to Education of Persons with Disabilities</w:t>
      </w:r>
      <w:r>
        <w:rPr>
          <w:rFonts w:ascii="Arial" w:eastAsia="Calibri" w:hAnsi="Arial" w:cs="Arial"/>
          <w:b/>
          <w:sz w:val="24"/>
          <w:szCs w:val="24"/>
        </w:rPr>
        <w:t>”</w:t>
      </w:r>
    </w:p>
    <w:p w14:paraId="46A5EA78" w14:textId="77777777" w:rsidR="00664E11" w:rsidRDefault="00664E11" w:rsidP="00664E11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620D0B0" w14:textId="77777777" w:rsidR="00664E11" w:rsidRDefault="00664E11" w:rsidP="00664E11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664E11">
        <w:rPr>
          <w:rFonts w:ascii="Arial" w:eastAsia="Calibri" w:hAnsi="Arial" w:cs="Arial"/>
          <w:b/>
          <w:sz w:val="24"/>
          <w:szCs w:val="24"/>
        </w:rPr>
        <w:t xml:space="preserve">Opening remarks by the </w:t>
      </w:r>
      <w:r w:rsidR="005B128E">
        <w:rPr>
          <w:rFonts w:ascii="Arial" w:eastAsia="Calibri" w:hAnsi="Arial" w:cs="Arial"/>
          <w:b/>
          <w:sz w:val="24"/>
          <w:szCs w:val="24"/>
        </w:rPr>
        <w:t>Special Rapporteur on the Rights of Persons with Disabilities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13F2DAA3" w14:textId="77777777" w:rsidR="0078092C" w:rsidRDefault="0078092C" w:rsidP="00664E11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14:paraId="66BA6BDD" w14:textId="77777777" w:rsidR="00664E11" w:rsidRPr="007F7CB0" w:rsidRDefault="005B128E" w:rsidP="00664E11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15 </w:t>
      </w:r>
      <w:r w:rsidRPr="007F7CB0">
        <w:rPr>
          <w:rFonts w:ascii="Arial" w:eastAsia="Calibri" w:hAnsi="Arial" w:cs="Arial"/>
          <w:sz w:val="24"/>
          <w:szCs w:val="24"/>
        </w:rPr>
        <w:t>Ap</w:t>
      </w:r>
      <w:r w:rsidR="00664E11" w:rsidRPr="007F7CB0">
        <w:rPr>
          <w:rFonts w:ascii="Arial" w:eastAsia="Calibri" w:hAnsi="Arial" w:cs="Arial"/>
          <w:sz w:val="24"/>
          <w:szCs w:val="24"/>
        </w:rPr>
        <w:t>r</w:t>
      </w:r>
      <w:r w:rsidRPr="007F7CB0">
        <w:rPr>
          <w:rFonts w:ascii="Arial" w:eastAsia="Calibri" w:hAnsi="Arial" w:cs="Arial"/>
          <w:sz w:val="24"/>
          <w:szCs w:val="24"/>
        </w:rPr>
        <w:t>il</w:t>
      </w:r>
      <w:r w:rsidR="00664E11" w:rsidRPr="007F7CB0">
        <w:rPr>
          <w:rFonts w:ascii="Arial" w:eastAsia="Calibri" w:hAnsi="Arial" w:cs="Arial"/>
          <w:sz w:val="24"/>
          <w:szCs w:val="24"/>
        </w:rPr>
        <w:t xml:space="preserve"> </w:t>
      </w:r>
      <w:r w:rsidRPr="007F7CB0">
        <w:rPr>
          <w:rFonts w:ascii="Arial" w:eastAsia="Calibri" w:hAnsi="Arial" w:cs="Arial"/>
          <w:sz w:val="24"/>
          <w:szCs w:val="24"/>
        </w:rPr>
        <w:t>2015</w:t>
      </w:r>
      <w:r w:rsidR="00DD5F5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DD5F5B">
        <w:rPr>
          <w:rFonts w:ascii="Arial" w:eastAsia="Calibri" w:hAnsi="Arial" w:cs="Arial"/>
          <w:sz w:val="24"/>
          <w:szCs w:val="24"/>
        </w:rPr>
        <w:t>PdN</w:t>
      </w:r>
      <w:proofErr w:type="spellEnd"/>
      <w:r w:rsidR="00DD5F5B">
        <w:rPr>
          <w:rFonts w:ascii="Arial" w:eastAsia="Calibri" w:hAnsi="Arial" w:cs="Arial"/>
          <w:sz w:val="24"/>
          <w:szCs w:val="24"/>
        </w:rPr>
        <w:t xml:space="preserve"> Room XVII</w:t>
      </w:r>
    </w:p>
    <w:p w14:paraId="18C8F686" w14:textId="77777777" w:rsidR="00664E11" w:rsidRPr="007F7CB0" w:rsidRDefault="00664E11" w:rsidP="00664E11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0A6221B" w14:textId="60CEBAA5" w:rsidR="0085369D" w:rsidRPr="007F7CB0" w:rsidRDefault="0006364F" w:rsidP="0085369D">
      <w:pPr>
        <w:spacing w:after="12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F7CB0">
        <w:rPr>
          <w:rFonts w:ascii="Arial" w:eastAsia="Calibri" w:hAnsi="Arial" w:cs="Arial"/>
          <w:sz w:val="24"/>
          <w:szCs w:val="24"/>
        </w:rPr>
        <w:t>Ms. Chairperson</w:t>
      </w:r>
      <w:r w:rsidR="00357987" w:rsidRPr="00357987">
        <w:t xml:space="preserve"> </w:t>
      </w:r>
      <w:r w:rsidR="00357987" w:rsidRPr="00357987">
        <w:rPr>
          <w:rFonts w:ascii="Arial" w:eastAsia="Calibri" w:hAnsi="Arial" w:cs="Arial"/>
          <w:sz w:val="24"/>
          <w:szCs w:val="24"/>
        </w:rPr>
        <w:t>of the CRPD Committee</w:t>
      </w:r>
      <w:r w:rsidRPr="007F7CB0">
        <w:rPr>
          <w:rFonts w:ascii="Arial" w:eastAsia="Calibri" w:hAnsi="Arial" w:cs="Arial"/>
          <w:sz w:val="24"/>
          <w:szCs w:val="24"/>
        </w:rPr>
        <w:t xml:space="preserve">, </w:t>
      </w:r>
      <w:r w:rsidR="00E92767">
        <w:rPr>
          <w:rFonts w:ascii="Arial" w:eastAsia="Calibri" w:hAnsi="Arial" w:cs="Arial"/>
          <w:sz w:val="24"/>
          <w:szCs w:val="24"/>
        </w:rPr>
        <w:t>Mr. Special Envoy</w:t>
      </w:r>
      <w:r w:rsidR="00357987" w:rsidRPr="00357987">
        <w:t xml:space="preserve"> </w:t>
      </w:r>
      <w:r w:rsidR="00357987" w:rsidRPr="00357987">
        <w:rPr>
          <w:rFonts w:ascii="Arial" w:eastAsia="Calibri" w:hAnsi="Arial" w:cs="Arial"/>
          <w:sz w:val="24"/>
          <w:szCs w:val="24"/>
        </w:rPr>
        <w:t>on Disability and Accessibility</w:t>
      </w:r>
      <w:r w:rsidR="00E92767">
        <w:rPr>
          <w:rFonts w:ascii="Arial" w:eastAsia="Calibri" w:hAnsi="Arial" w:cs="Arial"/>
          <w:sz w:val="24"/>
          <w:szCs w:val="24"/>
        </w:rPr>
        <w:t xml:space="preserve">, </w:t>
      </w:r>
      <w:r w:rsidRPr="007F7CB0">
        <w:rPr>
          <w:rFonts w:ascii="Arial" w:eastAsia="Calibri" w:hAnsi="Arial" w:cs="Arial"/>
          <w:sz w:val="24"/>
          <w:szCs w:val="24"/>
        </w:rPr>
        <w:t xml:space="preserve">members of the Committee, ladies </w:t>
      </w:r>
      <w:r w:rsidR="0085369D" w:rsidRPr="007F7CB0">
        <w:rPr>
          <w:rFonts w:ascii="Arial" w:eastAsia="Calibri" w:hAnsi="Arial" w:cs="Arial"/>
          <w:sz w:val="24"/>
          <w:szCs w:val="24"/>
        </w:rPr>
        <w:t xml:space="preserve">and </w:t>
      </w:r>
      <w:r w:rsidRPr="007F7CB0">
        <w:rPr>
          <w:rFonts w:ascii="Arial" w:eastAsia="Calibri" w:hAnsi="Arial" w:cs="Arial"/>
          <w:sz w:val="24"/>
          <w:szCs w:val="24"/>
        </w:rPr>
        <w:t>gentlemen</w:t>
      </w:r>
      <w:r w:rsidR="0085369D" w:rsidRPr="007F7CB0">
        <w:rPr>
          <w:rFonts w:ascii="Arial" w:eastAsia="Calibri" w:hAnsi="Arial" w:cs="Arial"/>
          <w:sz w:val="24"/>
          <w:szCs w:val="24"/>
        </w:rPr>
        <w:t xml:space="preserve">, </w:t>
      </w:r>
    </w:p>
    <w:p w14:paraId="30776530" w14:textId="0C901150" w:rsidR="00D1707C" w:rsidRPr="007F7CB0" w:rsidRDefault="00A80AC2" w:rsidP="007F7CB0">
      <w:pPr>
        <w:spacing w:after="12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80AC2">
        <w:rPr>
          <w:rFonts w:ascii="Arial" w:eastAsia="Calibri" w:hAnsi="Arial" w:cs="Arial"/>
          <w:sz w:val="24"/>
          <w:szCs w:val="24"/>
        </w:rPr>
        <w:t>It is an honour for me to be here with you today</w:t>
      </w:r>
      <w:r>
        <w:rPr>
          <w:rFonts w:ascii="Arial" w:eastAsia="Calibri" w:hAnsi="Arial" w:cs="Arial"/>
          <w:sz w:val="24"/>
          <w:szCs w:val="24"/>
        </w:rPr>
        <w:t xml:space="preserve"> and I</w:t>
      </w:r>
      <w:r w:rsidR="0085369D" w:rsidRPr="007F7CB0">
        <w:rPr>
          <w:rFonts w:ascii="Arial" w:eastAsia="Calibri" w:hAnsi="Arial" w:cs="Arial"/>
          <w:sz w:val="24"/>
          <w:szCs w:val="24"/>
        </w:rPr>
        <w:t xml:space="preserve"> would like to thank </w:t>
      </w:r>
      <w:r w:rsidR="00357987">
        <w:rPr>
          <w:rFonts w:ascii="Arial" w:eastAsia="Calibri" w:hAnsi="Arial" w:cs="Arial"/>
          <w:sz w:val="24"/>
          <w:szCs w:val="24"/>
        </w:rPr>
        <w:t>the organizers</w:t>
      </w:r>
      <w:r w:rsidR="00CF143C" w:rsidRPr="007F7CB0">
        <w:rPr>
          <w:rFonts w:ascii="Arial" w:eastAsia="Calibri" w:hAnsi="Arial" w:cs="Arial"/>
          <w:sz w:val="24"/>
          <w:szCs w:val="24"/>
        </w:rPr>
        <w:t xml:space="preserve"> </w:t>
      </w:r>
      <w:r w:rsidR="0085369D" w:rsidRPr="007F7CB0">
        <w:rPr>
          <w:rFonts w:ascii="Arial" w:eastAsia="Calibri" w:hAnsi="Arial" w:cs="Arial"/>
          <w:sz w:val="24"/>
          <w:szCs w:val="24"/>
        </w:rPr>
        <w:t xml:space="preserve">for inviting me to </w:t>
      </w:r>
      <w:r w:rsidR="00E92767">
        <w:rPr>
          <w:rFonts w:ascii="Arial" w:eastAsia="Calibri" w:hAnsi="Arial" w:cs="Arial"/>
          <w:sz w:val="24"/>
          <w:szCs w:val="24"/>
        </w:rPr>
        <w:t>present</w:t>
      </w:r>
      <w:r w:rsidR="0085369D" w:rsidRPr="007F7CB0">
        <w:rPr>
          <w:rFonts w:ascii="Arial" w:eastAsia="Calibri" w:hAnsi="Arial" w:cs="Arial"/>
          <w:sz w:val="24"/>
          <w:szCs w:val="24"/>
        </w:rPr>
        <w:t xml:space="preserve"> opening remarks during this Day of General Discussion on the Right to Education of Persons with Disabilities. </w:t>
      </w:r>
      <w:r w:rsidR="0032552E">
        <w:rPr>
          <w:rFonts w:ascii="Arial" w:eastAsia="Calibri" w:hAnsi="Arial" w:cs="Arial"/>
          <w:sz w:val="24"/>
          <w:szCs w:val="24"/>
        </w:rPr>
        <w:t>I believe t</w:t>
      </w:r>
      <w:r w:rsidR="005D29D4" w:rsidRPr="00292A81">
        <w:rPr>
          <w:rFonts w:ascii="Arial" w:eastAsia="Calibri" w:hAnsi="Arial" w:cs="Arial"/>
          <w:sz w:val="24"/>
          <w:szCs w:val="24"/>
        </w:rPr>
        <w:t xml:space="preserve">his is a great opportunity to </w:t>
      </w:r>
      <w:r w:rsidR="00292A81" w:rsidRPr="00292A81">
        <w:rPr>
          <w:rFonts w:ascii="Arial" w:eastAsia="Calibri" w:hAnsi="Arial" w:cs="Arial"/>
          <w:sz w:val="24"/>
          <w:szCs w:val="24"/>
        </w:rPr>
        <w:t>r</w:t>
      </w:r>
      <w:r w:rsidR="00292A81">
        <w:rPr>
          <w:rFonts w:ascii="Arial" w:eastAsia="Calibri" w:hAnsi="Arial" w:cs="Arial"/>
          <w:sz w:val="24"/>
          <w:szCs w:val="24"/>
        </w:rPr>
        <w:t xml:space="preserve">eflect together on how to overcome challenges so as to make inclusive education a reality </w:t>
      </w:r>
      <w:r w:rsidR="00516FEA">
        <w:rPr>
          <w:rFonts w:ascii="Arial" w:eastAsia="Calibri" w:hAnsi="Arial" w:cs="Arial"/>
          <w:sz w:val="24"/>
          <w:szCs w:val="24"/>
        </w:rPr>
        <w:t xml:space="preserve">for persons with disabilities </w:t>
      </w:r>
      <w:r w:rsidR="00292A81">
        <w:rPr>
          <w:rFonts w:ascii="Arial" w:eastAsia="Calibri" w:hAnsi="Arial" w:cs="Arial"/>
          <w:sz w:val="24"/>
          <w:szCs w:val="24"/>
        </w:rPr>
        <w:t xml:space="preserve">across the globe. </w:t>
      </w:r>
    </w:p>
    <w:p w14:paraId="6F71B42F" w14:textId="422B0B18" w:rsidR="00051E5B" w:rsidRPr="00357987" w:rsidRDefault="009A72CB" w:rsidP="007F7CB0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F7CB0">
        <w:rPr>
          <w:rFonts w:ascii="Arial" w:eastAsia="Calibri" w:hAnsi="Arial" w:cs="Arial"/>
          <w:sz w:val="24"/>
          <w:szCs w:val="24"/>
        </w:rPr>
        <w:tab/>
      </w:r>
      <w:r w:rsidR="00A80AC2">
        <w:rPr>
          <w:rFonts w:ascii="Arial" w:hAnsi="Arial" w:cs="Arial"/>
          <w:sz w:val="24"/>
          <w:szCs w:val="24"/>
        </w:rPr>
        <w:t>As you know, i</w:t>
      </w:r>
      <w:r w:rsidR="003979D6" w:rsidRPr="007F7CB0">
        <w:rPr>
          <w:rFonts w:ascii="Arial" w:hAnsi="Arial" w:cs="Arial"/>
          <w:sz w:val="24"/>
          <w:szCs w:val="24"/>
        </w:rPr>
        <w:t>n</w:t>
      </w:r>
      <w:r w:rsidR="00CF143C" w:rsidRPr="007F7CB0">
        <w:rPr>
          <w:rFonts w:ascii="Arial" w:hAnsi="Arial" w:cs="Arial"/>
          <w:bCs/>
          <w:sz w:val="24"/>
          <w:szCs w:val="24"/>
        </w:rPr>
        <w:t xml:space="preserve"> my capacity as UN Special Rapporteur on the rights of persons with disabilities</w:t>
      </w:r>
      <w:r w:rsidR="00357987">
        <w:rPr>
          <w:rFonts w:ascii="Arial" w:hAnsi="Arial" w:cs="Arial"/>
          <w:bCs/>
          <w:sz w:val="24"/>
          <w:szCs w:val="24"/>
        </w:rPr>
        <w:t xml:space="preserve">, I am mandated – </w:t>
      </w:r>
      <w:r w:rsidR="00357987" w:rsidRPr="00357987">
        <w:rPr>
          <w:rFonts w:ascii="Arial" w:hAnsi="Arial" w:cs="Arial"/>
          <w:bCs/>
          <w:i/>
          <w:sz w:val="24"/>
          <w:szCs w:val="24"/>
        </w:rPr>
        <w:t>inter alia</w:t>
      </w:r>
      <w:r w:rsidR="00357987">
        <w:rPr>
          <w:rFonts w:ascii="Arial" w:hAnsi="Arial" w:cs="Arial"/>
          <w:bCs/>
          <w:sz w:val="24"/>
          <w:szCs w:val="24"/>
        </w:rPr>
        <w:t xml:space="preserve"> – to </w:t>
      </w:r>
      <w:r w:rsidR="005C33A9" w:rsidRPr="005C33A9">
        <w:rPr>
          <w:rFonts w:ascii="Arial" w:hAnsi="Arial" w:cs="Arial"/>
          <w:bCs/>
          <w:sz w:val="24"/>
          <w:szCs w:val="24"/>
        </w:rPr>
        <w:t>develop a regular dialogue and to consult with a broad variety of stakeholders, including persons with disabilities and their representative organisations, to identify</w:t>
      </w:r>
      <w:r w:rsidR="00003642">
        <w:rPr>
          <w:rFonts w:ascii="Arial" w:hAnsi="Arial" w:cs="Arial"/>
          <w:bCs/>
          <w:sz w:val="24"/>
          <w:szCs w:val="24"/>
        </w:rPr>
        <w:t>, exchange</w:t>
      </w:r>
      <w:r w:rsidR="005C33A9" w:rsidRPr="005C33A9">
        <w:rPr>
          <w:rFonts w:ascii="Arial" w:hAnsi="Arial" w:cs="Arial"/>
          <w:bCs/>
          <w:sz w:val="24"/>
          <w:szCs w:val="24"/>
        </w:rPr>
        <w:t xml:space="preserve"> and promo</w:t>
      </w:r>
      <w:r w:rsidR="00003642">
        <w:rPr>
          <w:rFonts w:ascii="Arial" w:hAnsi="Arial" w:cs="Arial"/>
          <w:bCs/>
          <w:sz w:val="24"/>
          <w:szCs w:val="24"/>
        </w:rPr>
        <w:t>te</w:t>
      </w:r>
      <w:r w:rsidR="005C33A9" w:rsidRPr="005C33A9">
        <w:rPr>
          <w:rFonts w:ascii="Arial" w:hAnsi="Arial" w:cs="Arial"/>
          <w:bCs/>
          <w:sz w:val="24"/>
          <w:szCs w:val="24"/>
        </w:rPr>
        <w:t xml:space="preserve"> good practices relating to the realization of the rights of persons with disabilities and their participat</w:t>
      </w:r>
      <w:r w:rsidR="005C33A9">
        <w:rPr>
          <w:rFonts w:ascii="Arial" w:hAnsi="Arial" w:cs="Arial"/>
          <w:bCs/>
          <w:sz w:val="24"/>
          <w:szCs w:val="24"/>
        </w:rPr>
        <w:t>ion as equal members of society, as well as to make concrete recommendations on how to better promote and protect their rights</w:t>
      </w:r>
      <w:r w:rsidR="00516FEA">
        <w:rPr>
          <w:rFonts w:ascii="Arial" w:hAnsi="Arial" w:cs="Arial"/>
          <w:bCs/>
          <w:sz w:val="24"/>
          <w:szCs w:val="24"/>
        </w:rPr>
        <w:t>. I</w:t>
      </w:r>
      <w:r w:rsidR="00292A81">
        <w:rPr>
          <w:rFonts w:ascii="Arial" w:hAnsi="Arial" w:cs="Arial"/>
          <w:bCs/>
          <w:sz w:val="24"/>
          <w:szCs w:val="24"/>
        </w:rPr>
        <w:t>n the area of education</w:t>
      </w:r>
      <w:r w:rsidR="00516FEA">
        <w:rPr>
          <w:rFonts w:ascii="Arial" w:hAnsi="Arial" w:cs="Arial"/>
          <w:sz w:val="24"/>
          <w:szCs w:val="24"/>
        </w:rPr>
        <w:t>, there is interesting preceden</w:t>
      </w:r>
      <w:r w:rsidR="001A063D">
        <w:rPr>
          <w:rFonts w:ascii="Arial" w:hAnsi="Arial" w:cs="Arial"/>
          <w:sz w:val="24"/>
          <w:szCs w:val="24"/>
        </w:rPr>
        <w:t>t</w:t>
      </w:r>
      <w:r w:rsidR="00516FEA">
        <w:rPr>
          <w:rFonts w:ascii="Arial" w:hAnsi="Arial" w:cs="Arial"/>
          <w:sz w:val="24"/>
          <w:szCs w:val="24"/>
        </w:rPr>
        <w:t xml:space="preserve"> to build upon, such as the report from 2007 of the previous Special Rapporteur on education, Vernon Muñoz, on the right to education of persons with disabilities – in which he elaborated on the normative content of the right to inclusive education and made recommendations on an improved realization of this right – and a broad range of more recent reports and studies</w:t>
      </w:r>
      <w:r w:rsidR="0012290B">
        <w:rPr>
          <w:rFonts w:ascii="Arial" w:hAnsi="Arial" w:cs="Arial"/>
          <w:sz w:val="24"/>
          <w:szCs w:val="24"/>
        </w:rPr>
        <w:t xml:space="preserve"> by </w:t>
      </w:r>
      <w:r w:rsidR="00462021">
        <w:rPr>
          <w:rFonts w:ascii="Arial" w:hAnsi="Arial" w:cs="Arial"/>
          <w:sz w:val="24"/>
          <w:szCs w:val="24"/>
        </w:rPr>
        <w:t>various</w:t>
      </w:r>
      <w:r w:rsidR="0012290B">
        <w:rPr>
          <w:rFonts w:ascii="Arial" w:hAnsi="Arial" w:cs="Arial"/>
          <w:sz w:val="24"/>
          <w:szCs w:val="24"/>
        </w:rPr>
        <w:t xml:space="preserve"> stakeholders</w:t>
      </w:r>
      <w:r w:rsidR="00516FEA">
        <w:rPr>
          <w:rFonts w:ascii="Arial" w:hAnsi="Arial" w:cs="Arial"/>
          <w:sz w:val="24"/>
          <w:szCs w:val="24"/>
        </w:rPr>
        <w:t>.</w:t>
      </w:r>
    </w:p>
    <w:p w14:paraId="781A4F6E" w14:textId="5CCCCFF5" w:rsidR="00D22046" w:rsidRPr="007F7CB0" w:rsidRDefault="00D22046" w:rsidP="007F7CB0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F7CB0">
        <w:rPr>
          <w:rFonts w:ascii="Arial" w:eastAsia="Calibri" w:hAnsi="Arial" w:cs="Arial"/>
          <w:sz w:val="24"/>
          <w:szCs w:val="24"/>
        </w:rPr>
        <w:tab/>
      </w:r>
      <w:r w:rsidR="00A906B2">
        <w:rPr>
          <w:rFonts w:ascii="Arial" w:eastAsia="Calibri" w:hAnsi="Arial" w:cs="Arial"/>
          <w:sz w:val="24"/>
          <w:szCs w:val="24"/>
        </w:rPr>
        <w:t>The mandate entrusted to me by the Human Rights Council is</w:t>
      </w:r>
      <w:r w:rsidR="005C2E84">
        <w:rPr>
          <w:rFonts w:ascii="Arial" w:eastAsia="Calibri" w:hAnsi="Arial" w:cs="Arial"/>
          <w:sz w:val="24"/>
          <w:szCs w:val="24"/>
        </w:rPr>
        <w:t xml:space="preserve"> broad in scope and invites for a comprehensive approach to the advancement of the rights of persons with disabilities. A</w:t>
      </w:r>
      <w:r w:rsidR="00A906B2" w:rsidRPr="007F7CB0">
        <w:rPr>
          <w:rFonts w:ascii="Arial" w:eastAsia="Calibri" w:hAnsi="Arial" w:cs="Arial"/>
          <w:sz w:val="24"/>
          <w:szCs w:val="24"/>
        </w:rPr>
        <w:t xml:space="preserve">s outlined in my first report to the </w:t>
      </w:r>
      <w:r w:rsidR="00A906B2">
        <w:rPr>
          <w:rFonts w:ascii="Arial" w:eastAsia="Calibri" w:hAnsi="Arial" w:cs="Arial"/>
          <w:sz w:val="24"/>
          <w:szCs w:val="24"/>
        </w:rPr>
        <w:t xml:space="preserve">Human Rights </w:t>
      </w:r>
      <w:r w:rsidR="00A906B2" w:rsidRPr="007F7CB0">
        <w:rPr>
          <w:rFonts w:ascii="Arial" w:eastAsia="Calibri" w:hAnsi="Arial" w:cs="Arial"/>
          <w:sz w:val="24"/>
          <w:szCs w:val="24"/>
        </w:rPr>
        <w:t>Council</w:t>
      </w:r>
      <w:r w:rsidR="00A906B2">
        <w:rPr>
          <w:rFonts w:ascii="Arial" w:eastAsia="Calibri" w:hAnsi="Arial" w:cs="Arial"/>
          <w:sz w:val="24"/>
          <w:szCs w:val="24"/>
        </w:rPr>
        <w:t xml:space="preserve"> earlier this year</w:t>
      </w:r>
      <w:r w:rsidR="005C2E84">
        <w:rPr>
          <w:rFonts w:ascii="Arial" w:eastAsia="Calibri" w:hAnsi="Arial" w:cs="Arial"/>
          <w:sz w:val="24"/>
          <w:szCs w:val="24"/>
        </w:rPr>
        <w:t>,</w:t>
      </w:r>
      <w:r w:rsidR="00A906B2">
        <w:rPr>
          <w:rFonts w:ascii="Arial" w:eastAsia="Calibri" w:hAnsi="Arial" w:cs="Arial"/>
          <w:sz w:val="24"/>
          <w:szCs w:val="24"/>
        </w:rPr>
        <w:t xml:space="preserve"> </w:t>
      </w:r>
      <w:r w:rsidR="007F7CB0" w:rsidRPr="007F7CB0">
        <w:rPr>
          <w:rFonts w:ascii="Arial" w:eastAsia="Calibri" w:hAnsi="Arial" w:cs="Arial"/>
          <w:sz w:val="24"/>
          <w:szCs w:val="24"/>
        </w:rPr>
        <w:t xml:space="preserve">I </w:t>
      </w:r>
      <w:r w:rsidR="00292A81">
        <w:rPr>
          <w:rFonts w:ascii="Arial" w:eastAsia="Calibri" w:hAnsi="Arial" w:cs="Arial"/>
          <w:sz w:val="24"/>
          <w:szCs w:val="24"/>
        </w:rPr>
        <w:t>will be f</w:t>
      </w:r>
      <w:r w:rsidR="001C4977">
        <w:rPr>
          <w:rFonts w:ascii="Arial" w:eastAsia="Calibri" w:hAnsi="Arial" w:cs="Arial"/>
          <w:sz w:val="24"/>
          <w:szCs w:val="24"/>
        </w:rPr>
        <w:t>ocus</w:t>
      </w:r>
      <w:r w:rsidR="00292A81">
        <w:rPr>
          <w:rFonts w:ascii="Arial" w:eastAsia="Calibri" w:hAnsi="Arial" w:cs="Arial"/>
          <w:sz w:val="24"/>
          <w:szCs w:val="24"/>
        </w:rPr>
        <w:t>ing</w:t>
      </w:r>
      <w:r w:rsidR="007F7CB0" w:rsidRPr="007F7CB0">
        <w:rPr>
          <w:rFonts w:ascii="Arial" w:eastAsia="Calibri" w:hAnsi="Arial" w:cs="Arial"/>
          <w:sz w:val="24"/>
          <w:szCs w:val="24"/>
        </w:rPr>
        <w:t xml:space="preserve"> my work over three themat</w:t>
      </w:r>
      <w:r w:rsidR="00292A81">
        <w:rPr>
          <w:rFonts w:ascii="Arial" w:eastAsia="Calibri" w:hAnsi="Arial" w:cs="Arial"/>
          <w:sz w:val="24"/>
          <w:szCs w:val="24"/>
        </w:rPr>
        <w:t>ic areas which, in my view, constitute</w:t>
      </w:r>
      <w:r w:rsidR="007F7CB0" w:rsidRPr="007F7CB0">
        <w:rPr>
          <w:rFonts w:ascii="Arial" w:eastAsia="Calibri" w:hAnsi="Arial" w:cs="Arial"/>
          <w:sz w:val="24"/>
          <w:szCs w:val="24"/>
        </w:rPr>
        <w:t xml:space="preserve"> the most urgent challenges for the enjoyment of human rights by persons with disabilities</w:t>
      </w:r>
      <w:r w:rsidR="00A906B2">
        <w:rPr>
          <w:rFonts w:ascii="Arial" w:eastAsia="Calibri" w:hAnsi="Arial" w:cs="Arial"/>
          <w:sz w:val="24"/>
          <w:szCs w:val="24"/>
        </w:rPr>
        <w:t xml:space="preserve"> and which are </w:t>
      </w:r>
      <w:r w:rsidR="005C2E84">
        <w:rPr>
          <w:rFonts w:ascii="Arial" w:eastAsia="Calibri" w:hAnsi="Arial" w:cs="Arial"/>
          <w:sz w:val="24"/>
          <w:szCs w:val="24"/>
        </w:rPr>
        <w:t>linked to the enjoyment of the right to education by persons with disabilities,</w:t>
      </w:r>
      <w:r w:rsidR="007F7CB0" w:rsidRPr="007F7CB0">
        <w:rPr>
          <w:rFonts w:ascii="Arial" w:eastAsia="Calibri" w:hAnsi="Arial" w:cs="Arial"/>
          <w:sz w:val="24"/>
          <w:szCs w:val="24"/>
        </w:rPr>
        <w:t xml:space="preserve"> namely: (a) promoting active citizenship of </w:t>
      </w:r>
      <w:r w:rsidR="007F7CB0" w:rsidRPr="007F7CB0">
        <w:rPr>
          <w:rFonts w:ascii="Arial" w:eastAsia="Calibri" w:hAnsi="Arial" w:cs="Arial"/>
          <w:sz w:val="24"/>
          <w:szCs w:val="24"/>
        </w:rPr>
        <w:lastRenderedPageBreak/>
        <w:t>persons with disabilities in all decision-making processes affecting their lives; (b) combating poverty, including by promoting access to inclusive education and employment; and (c) promoting change in social perceptions about persons with disabilities</w:t>
      </w:r>
      <w:r w:rsidR="0096139B">
        <w:rPr>
          <w:rFonts w:ascii="Arial" w:eastAsia="Calibri" w:hAnsi="Arial" w:cs="Arial"/>
          <w:sz w:val="24"/>
          <w:szCs w:val="24"/>
        </w:rPr>
        <w:t xml:space="preserve">, </w:t>
      </w:r>
      <w:r w:rsidR="001C4977">
        <w:rPr>
          <w:rFonts w:ascii="Arial" w:eastAsia="Calibri" w:hAnsi="Arial" w:cs="Arial"/>
          <w:sz w:val="24"/>
          <w:szCs w:val="24"/>
        </w:rPr>
        <w:t>including</w:t>
      </w:r>
      <w:r w:rsidR="0096139B">
        <w:rPr>
          <w:rFonts w:ascii="Arial" w:eastAsia="Calibri" w:hAnsi="Arial" w:cs="Arial"/>
          <w:sz w:val="24"/>
          <w:szCs w:val="24"/>
        </w:rPr>
        <w:t xml:space="preserve"> in the education system</w:t>
      </w:r>
      <w:r w:rsidR="001C4977">
        <w:rPr>
          <w:rFonts w:ascii="Arial" w:eastAsia="Calibri" w:hAnsi="Arial" w:cs="Arial"/>
          <w:sz w:val="24"/>
          <w:szCs w:val="24"/>
        </w:rPr>
        <w:t xml:space="preserve"> so as to counter stigmatization and discrimination</w:t>
      </w:r>
      <w:r w:rsidR="007F7CB0" w:rsidRPr="007F7CB0">
        <w:rPr>
          <w:rFonts w:ascii="Arial" w:eastAsia="Calibri" w:hAnsi="Arial" w:cs="Arial"/>
          <w:sz w:val="24"/>
          <w:szCs w:val="24"/>
        </w:rPr>
        <w:t>.</w:t>
      </w:r>
    </w:p>
    <w:p w14:paraId="24661F95" w14:textId="3852D6E0" w:rsidR="00EB5CCD" w:rsidRDefault="00DF31C6" w:rsidP="00D612BC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While considerable efforts have been made to </w:t>
      </w:r>
      <w:r w:rsidR="00850CD1">
        <w:rPr>
          <w:rFonts w:ascii="Arial" w:eastAsia="Calibri" w:hAnsi="Arial" w:cs="Arial"/>
          <w:sz w:val="24"/>
          <w:szCs w:val="24"/>
        </w:rPr>
        <w:t>elaborate on the concept of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742778">
        <w:rPr>
          <w:rFonts w:ascii="Arial" w:eastAsia="Calibri" w:hAnsi="Arial" w:cs="Arial"/>
          <w:sz w:val="24"/>
          <w:szCs w:val="24"/>
        </w:rPr>
        <w:t>inclusive education</w:t>
      </w:r>
      <w:r w:rsidR="001C4977">
        <w:rPr>
          <w:rFonts w:ascii="Arial" w:eastAsia="Calibri" w:hAnsi="Arial" w:cs="Arial"/>
          <w:sz w:val="24"/>
          <w:szCs w:val="24"/>
        </w:rPr>
        <w:t xml:space="preserve"> </w:t>
      </w:r>
      <w:r w:rsidR="00850CD1">
        <w:rPr>
          <w:rFonts w:ascii="Arial" w:eastAsia="Calibri" w:hAnsi="Arial" w:cs="Arial"/>
          <w:sz w:val="24"/>
          <w:szCs w:val="24"/>
        </w:rPr>
        <w:t>in theoretical terms</w:t>
      </w:r>
      <w:r>
        <w:rPr>
          <w:rFonts w:ascii="Arial" w:eastAsia="Calibri" w:hAnsi="Arial" w:cs="Arial"/>
          <w:sz w:val="24"/>
          <w:szCs w:val="24"/>
        </w:rPr>
        <w:t xml:space="preserve">, including through national initiatives in many parts of the world, </w:t>
      </w:r>
      <w:r w:rsidR="001C4977">
        <w:rPr>
          <w:rFonts w:ascii="Arial" w:eastAsia="Calibri" w:hAnsi="Arial" w:cs="Arial"/>
          <w:sz w:val="24"/>
          <w:szCs w:val="24"/>
        </w:rPr>
        <w:t>several</w:t>
      </w:r>
      <w:r>
        <w:rPr>
          <w:rFonts w:ascii="Arial" w:eastAsia="Calibri" w:hAnsi="Arial" w:cs="Arial"/>
          <w:sz w:val="24"/>
          <w:szCs w:val="24"/>
        </w:rPr>
        <w:t xml:space="preserve"> States still face </w:t>
      </w:r>
      <w:r w:rsidR="00821D7D">
        <w:rPr>
          <w:rFonts w:ascii="Arial" w:eastAsia="Calibri" w:hAnsi="Arial" w:cs="Arial"/>
          <w:sz w:val="24"/>
          <w:szCs w:val="24"/>
        </w:rPr>
        <w:t>difficulties</w:t>
      </w:r>
      <w:r w:rsidR="000E0669">
        <w:rPr>
          <w:rFonts w:ascii="Arial" w:eastAsia="Calibri" w:hAnsi="Arial" w:cs="Arial"/>
          <w:sz w:val="24"/>
          <w:szCs w:val="24"/>
        </w:rPr>
        <w:t xml:space="preserve"> in </w:t>
      </w:r>
      <w:r w:rsidR="00821D7D">
        <w:rPr>
          <w:rFonts w:ascii="Arial" w:eastAsia="Calibri" w:hAnsi="Arial" w:cs="Arial"/>
          <w:sz w:val="24"/>
          <w:szCs w:val="24"/>
        </w:rPr>
        <w:t>translating</w:t>
      </w:r>
      <w:r w:rsidR="000E0669">
        <w:rPr>
          <w:rFonts w:ascii="Arial" w:eastAsia="Calibri" w:hAnsi="Arial" w:cs="Arial"/>
          <w:sz w:val="24"/>
          <w:szCs w:val="24"/>
        </w:rPr>
        <w:t xml:space="preserve"> this concept in</w:t>
      </w:r>
      <w:r w:rsidR="00821D7D">
        <w:rPr>
          <w:rFonts w:ascii="Arial" w:eastAsia="Calibri" w:hAnsi="Arial" w:cs="Arial"/>
          <w:sz w:val="24"/>
          <w:szCs w:val="24"/>
        </w:rPr>
        <w:t>to</w:t>
      </w:r>
      <w:r w:rsidR="000E0669">
        <w:rPr>
          <w:rFonts w:ascii="Arial" w:eastAsia="Calibri" w:hAnsi="Arial" w:cs="Arial"/>
          <w:sz w:val="24"/>
          <w:szCs w:val="24"/>
        </w:rPr>
        <w:t xml:space="preserve"> practic</w:t>
      </w:r>
      <w:r w:rsidR="00821D7D">
        <w:rPr>
          <w:rFonts w:ascii="Arial" w:eastAsia="Calibri" w:hAnsi="Arial" w:cs="Arial"/>
          <w:sz w:val="24"/>
          <w:szCs w:val="24"/>
        </w:rPr>
        <w:t>al and concrete measures so as to establish a truly inclusive education system, where children with disabilities exercise the right to education on an equal basis with others</w:t>
      </w:r>
      <w:r w:rsidR="008D7138">
        <w:rPr>
          <w:rFonts w:ascii="Arial" w:eastAsia="Calibri" w:hAnsi="Arial" w:cs="Arial"/>
          <w:sz w:val="24"/>
          <w:szCs w:val="24"/>
        </w:rPr>
        <w:t xml:space="preserve">. Therefore, I believe it is necessary to further </w:t>
      </w:r>
      <w:r w:rsidR="008D7138" w:rsidRPr="00437F09">
        <w:rPr>
          <w:rFonts w:ascii="Arial" w:eastAsia="Calibri" w:hAnsi="Arial" w:cs="Arial"/>
          <w:b/>
          <w:sz w:val="24"/>
          <w:szCs w:val="24"/>
        </w:rPr>
        <w:t xml:space="preserve">clarify the concept of inclusive education </w:t>
      </w:r>
      <w:r w:rsidR="00C31491" w:rsidRPr="00437F09">
        <w:rPr>
          <w:rFonts w:ascii="Arial" w:eastAsia="Calibri" w:hAnsi="Arial" w:cs="Arial"/>
          <w:b/>
          <w:sz w:val="24"/>
          <w:szCs w:val="24"/>
        </w:rPr>
        <w:t>and provide practical guidance</w:t>
      </w:r>
      <w:r w:rsidR="00C31491">
        <w:rPr>
          <w:rFonts w:ascii="Arial" w:eastAsia="Calibri" w:hAnsi="Arial" w:cs="Arial"/>
          <w:sz w:val="24"/>
          <w:szCs w:val="24"/>
        </w:rPr>
        <w:t xml:space="preserve"> to States and other stakeholders who are called upon to implement article 24 of the CRPD </w:t>
      </w:r>
      <w:r w:rsidR="00515033">
        <w:rPr>
          <w:rFonts w:ascii="Arial" w:eastAsia="Calibri" w:hAnsi="Arial" w:cs="Arial"/>
          <w:sz w:val="24"/>
          <w:szCs w:val="24"/>
        </w:rPr>
        <w:t>on how to transition from exclusion, segregation or integration approaches traditio</w:t>
      </w:r>
      <w:r w:rsidR="00EB5CCD">
        <w:rPr>
          <w:rFonts w:ascii="Arial" w:eastAsia="Calibri" w:hAnsi="Arial" w:cs="Arial"/>
          <w:sz w:val="24"/>
          <w:szCs w:val="24"/>
        </w:rPr>
        <w:t>nally adopted by school systems,</w:t>
      </w:r>
      <w:r w:rsidR="00515033">
        <w:rPr>
          <w:rFonts w:ascii="Arial" w:eastAsia="Calibri" w:hAnsi="Arial" w:cs="Arial"/>
          <w:sz w:val="24"/>
          <w:szCs w:val="24"/>
        </w:rPr>
        <w:t xml:space="preserve"> and </w:t>
      </w:r>
      <w:r w:rsidR="00EB5CCD">
        <w:rPr>
          <w:rFonts w:ascii="Arial" w:eastAsia="Calibri" w:hAnsi="Arial" w:cs="Arial"/>
          <w:sz w:val="24"/>
          <w:szCs w:val="24"/>
        </w:rPr>
        <w:t>mo</w:t>
      </w:r>
      <w:r w:rsidR="00292A81">
        <w:rPr>
          <w:rFonts w:ascii="Arial" w:eastAsia="Calibri" w:hAnsi="Arial" w:cs="Arial"/>
          <w:sz w:val="24"/>
          <w:szCs w:val="24"/>
        </w:rPr>
        <w:t>v</w:t>
      </w:r>
      <w:r w:rsidR="00EB5CCD">
        <w:rPr>
          <w:rFonts w:ascii="Arial" w:eastAsia="Calibri" w:hAnsi="Arial" w:cs="Arial"/>
          <w:sz w:val="24"/>
          <w:szCs w:val="24"/>
        </w:rPr>
        <w:t xml:space="preserve">e </w:t>
      </w:r>
      <w:r w:rsidR="00515033">
        <w:rPr>
          <w:rFonts w:ascii="Arial" w:eastAsia="Calibri" w:hAnsi="Arial" w:cs="Arial"/>
          <w:sz w:val="24"/>
          <w:szCs w:val="24"/>
        </w:rPr>
        <w:t>towards inclusive education.</w:t>
      </w:r>
    </w:p>
    <w:p w14:paraId="7CD64AE7" w14:textId="77777777" w:rsidR="00862F6B" w:rsidRDefault="00B82A2E" w:rsidP="00D612BC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042368" w:rsidRPr="000F6C6F">
        <w:rPr>
          <w:rFonts w:ascii="Arial" w:eastAsia="Calibri" w:hAnsi="Arial" w:cs="Arial"/>
          <w:sz w:val="24"/>
          <w:szCs w:val="24"/>
        </w:rPr>
        <w:t xml:space="preserve">Within the framework of my mandate to provide advisory services and technical assistance for the effective realization of the rights of persons with disabilities, </w:t>
      </w:r>
      <w:r w:rsidR="00042368">
        <w:rPr>
          <w:rFonts w:ascii="Arial" w:eastAsia="Calibri" w:hAnsi="Arial" w:cs="Arial"/>
          <w:sz w:val="24"/>
          <w:szCs w:val="24"/>
        </w:rPr>
        <w:t>I have started reflecting on this issue</w:t>
      </w:r>
      <w:r w:rsidR="00862F6B">
        <w:rPr>
          <w:rFonts w:ascii="Arial" w:eastAsia="Calibri" w:hAnsi="Arial" w:cs="Arial"/>
          <w:sz w:val="24"/>
          <w:szCs w:val="24"/>
        </w:rPr>
        <w:t xml:space="preserve">, and I would like to share with you my initial thoughts. I believe that </w:t>
      </w:r>
      <w:r w:rsidR="00437F09" w:rsidRPr="00437F09">
        <w:rPr>
          <w:rFonts w:ascii="Arial" w:eastAsia="Calibri" w:hAnsi="Arial" w:cs="Arial"/>
          <w:sz w:val="24"/>
          <w:szCs w:val="24"/>
        </w:rPr>
        <w:t>States and other stakeholders</w:t>
      </w:r>
      <w:r w:rsidR="00862F6B">
        <w:rPr>
          <w:rFonts w:ascii="Arial" w:eastAsia="Calibri" w:hAnsi="Arial" w:cs="Arial"/>
          <w:sz w:val="24"/>
          <w:szCs w:val="24"/>
        </w:rPr>
        <w:t xml:space="preserve"> would benefit from the </w:t>
      </w:r>
      <w:r w:rsidR="00862F6B" w:rsidRPr="0032552E">
        <w:rPr>
          <w:rFonts w:ascii="Arial" w:eastAsia="Calibri" w:hAnsi="Arial" w:cs="Arial"/>
          <w:b/>
          <w:sz w:val="24"/>
          <w:szCs w:val="24"/>
        </w:rPr>
        <w:t>development of strategic guidance</w:t>
      </w:r>
      <w:r w:rsidR="00437F09">
        <w:rPr>
          <w:rFonts w:ascii="Arial" w:eastAsia="Calibri" w:hAnsi="Arial" w:cs="Arial"/>
          <w:sz w:val="24"/>
          <w:szCs w:val="24"/>
        </w:rPr>
        <w:t xml:space="preserve"> </w:t>
      </w:r>
      <w:r w:rsidR="00862F6B">
        <w:rPr>
          <w:rFonts w:ascii="Arial" w:eastAsia="Calibri" w:hAnsi="Arial" w:cs="Arial"/>
          <w:sz w:val="24"/>
          <w:szCs w:val="24"/>
        </w:rPr>
        <w:t>to</w:t>
      </w:r>
      <w:r w:rsidR="00437F09">
        <w:rPr>
          <w:rFonts w:ascii="Arial" w:eastAsia="Calibri" w:hAnsi="Arial" w:cs="Arial"/>
          <w:sz w:val="24"/>
          <w:szCs w:val="24"/>
        </w:rPr>
        <w:t xml:space="preserve"> serve as a starting point to ensure tha</w:t>
      </w:r>
      <w:r w:rsidR="00862F6B">
        <w:rPr>
          <w:rFonts w:ascii="Arial" w:eastAsia="Calibri" w:hAnsi="Arial" w:cs="Arial"/>
          <w:sz w:val="24"/>
          <w:szCs w:val="24"/>
        </w:rPr>
        <w:t>t certain</w:t>
      </w:r>
      <w:r w:rsidR="00437F09">
        <w:rPr>
          <w:rFonts w:ascii="Arial" w:eastAsia="Calibri" w:hAnsi="Arial" w:cs="Arial"/>
          <w:sz w:val="24"/>
          <w:szCs w:val="24"/>
        </w:rPr>
        <w:t xml:space="preserve"> </w:t>
      </w:r>
      <w:r w:rsidR="00862F6B" w:rsidRPr="0032552E">
        <w:rPr>
          <w:rFonts w:ascii="Arial" w:eastAsia="Calibri" w:hAnsi="Arial" w:cs="Arial"/>
          <w:sz w:val="24"/>
          <w:szCs w:val="24"/>
        </w:rPr>
        <w:t xml:space="preserve">core </w:t>
      </w:r>
      <w:r w:rsidR="00437F09" w:rsidRPr="0032552E">
        <w:rPr>
          <w:rFonts w:ascii="Arial" w:eastAsia="Calibri" w:hAnsi="Arial" w:cs="Arial"/>
          <w:sz w:val="24"/>
          <w:szCs w:val="24"/>
        </w:rPr>
        <w:t>minimum elements</w:t>
      </w:r>
      <w:r w:rsidR="00437F09">
        <w:rPr>
          <w:rFonts w:ascii="Arial" w:eastAsia="Calibri" w:hAnsi="Arial" w:cs="Arial"/>
          <w:sz w:val="24"/>
          <w:szCs w:val="24"/>
        </w:rPr>
        <w:t xml:space="preserve"> necessary to </w:t>
      </w:r>
      <w:r w:rsidR="000F6C6F">
        <w:rPr>
          <w:rFonts w:ascii="Arial" w:eastAsia="Calibri" w:hAnsi="Arial" w:cs="Arial"/>
          <w:sz w:val="24"/>
          <w:szCs w:val="24"/>
        </w:rPr>
        <w:t>move towards</w:t>
      </w:r>
      <w:r w:rsidR="00437F09">
        <w:rPr>
          <w:rFonts w:ascii="Arial" w:eastAsia="Calibri" w:hAnsi="Arial" w:cs="Arial"/>
          <w:sz w:val="24"/>
          <w:szCs w:val="24"/>
        </w:rPr>
        <w:t xml:space="preserve"> inclusive education </w:t>
      </w:r>
      <w:r w:rsidR="00862F6B">
        <w:rPr>
          <w:rFonts w:ascii="Arial" w:eastAsia="Calibri" w:hAnsi="Arial" w:cs="Arial"/>
          <w:sz w:val="24"/>
          <w:szCs w:val="24"/>
        </w:rPr>
        <w:t>become part of</w:t>
      </w:r>
      <w:r w:rsidR="00437F09">
        <w:rPr>
          <w:rFonts w:ascii="Arial" w:eastAsia="Calibri" w:hAnsi="Arial" w:cs="Arial"/>
          <w:sz w:val="24"/>
          <w:szCs w:val="24"/>
        </w:rPr>
        <w:t xml:space="preserve"> every </w:t>
      </w:r>
      <w:r w:rsidR="000F6C6F">
        <w:rPr>
          <w:rFonts w:ascii="Arial" w:eastAsia="Calibri" w:hAnsi="Arial" w:cs="Arial"/>
          <w:sz w:val="24"/>
          <w:szCs w:val="24"/>
        </w:rPr>
        <w:t xml:space="preserve">relevant </w:t>
      </w:r>
      <w:r w:rsidR="00437F09">
        <w:rPr>
          <w:rFonts w:ascii="Arial" w:eastAsia="Calibri" w:hAnsi="Arial" w:cs="Arial"/>
          <w:sz w:val="24"/>
          <w:szCs w:val="24"/>
        </w:rPr>
        <w:t xml:space="preserve">process </w:t>
      </w:r>
      <w:r w:rsidR="00862F6B">
        <w:rPr>
          <w:rFonts w:ascii="Arial" w:eastAsia="Calibri" w:hAnsi="Arial" w:cs="Arial"/>
          <w:sz w:val="24"/>
          <w:szCs w:val="24"/>
        </w:rPr>
        <w:t xml:space="preserve">in the area of education </w:t>
      </w:r>
      <w:r w:rsidR="00437F09">
        <w:rPr>
          <w:rFonts w:ascii="Arial" w:eastAsia="Calibri" w:hAnsi="Arial" w:cs="Arial"/>
          <w:sz w:val="24"/>
          <w:szCs w:val="24"/>
        </w:rPr>
        <w:t xml:space="preserve">at </w:t>
      </w:r>
      <w:r w:rsidR="00862F6B">
        <w:rPr>
          <w:rFonts w:ascii="Arial" w:eastAsia="Calibri" w:hAnsi="Arial" w:cs="Arial"/>
          <w:sz w:val="24"/>
          <w:szCs w:val="24"/>
        </w:rPr>
        <w:t xml:space="preserve">the </w:t>
      </w:r>
      <w:r w:rsidR="00437F09">
        <w:rPr>
          <w:rFonts w:ascii="Arial" w:eastAsia="Calibri" w:hAnsi="Arial" w:cs="Arial"/>
          <w:sz w:val="24"/>
          <w:szCs w:val="24"/>
        </w:rPr>
        <w:t xml:space="preserve">national level. </w:t>
      </w:r>
    </w:p>
    <w:p w14:paraId="44046D77" w14:textId="77777777" w:rsidR="00FD513C" w:rsidRDefault="00D612BC" w:rsidP="0033426D">
      <w:pPr>
        <w:spacing w:after="12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Today’s discussion on the right to education of persons with disabilities could </w:t>
      </w:r>
      <w:r w:rsidR="00862F6B">
        <w:rPr>
          <w:rFonts w:ascii="Arial" w:eastAsia="Calibri" w:hAnsi="Arial" w:cs="Arial"/>
          <w:sz w:val="24"/>
          <w:szCs w:val="24"/>
        </w:rPr>
        <w:t xml:space="preserve">serve as a platform for </w:t>
      </w:r>
      <w:r>
        <w:rPr>
          <w:rFonts w:ascii="Arial" w:eastAsia="Calibri" w:hAnsi="Arial" w:cs="Arial"/>
          <w:sz w:val="24"/>
          <w:szCs w:val="24"/>
        </w:rPr>
        <w:t>discuss</w:t>
      </w:r>
      <w:r w:rsidR="00862F6B">
        <w:rPr>
          <w:rFonts w:ascii="Arial" w:eastAsia="Calibri" w:hAnsi="Arial" w:cs="Arial"/>
          <w:sz w:val="24"/>
          <w:szCs w:val="24"/>
        </w:rPr>
        <w:t xml:space="preserve">ion to identify some of these </w:t>
      </w:r>
      <w:r w:rsidR="00862F6B" w:rsidRPr="0032552E">
        <w:rPr>
          <w:rFonts w:ascii="Arial" w:eastAsia="Calibri" w:hAnsi="Arial" w:cs="Arial"/>
          <w:b/>
          <w:sz w:val="24"/>
          <w:szCs w:val="24"/>
        </w:rPr>
        <w:t>core minimum elements</w:t>
      </w:r>
      <w:r>
        <w:rPr>
          <w:rFonts w:ascii="Arial" w:eastAsia="Calibri" w:hAnsi="Arial" w:cs="Arial"/>
          <w:sz w:val="24"/>
          <w:szCs w:val="24"/>
        </w:rPr>
        <w:t xml:space="preserve">, which could </w:t>
      </w:r>
      <w:r w:rsidR="00862F6B">
        <w:rPr>
          <w:rFonts w:ascii="Arial" w:eastAsia="Calibri" w:hAnsi="Arial" w:cs="Arial"/>
          <w:sz w:val="24"/>
          <w:szCs w:val="24"/>
        </w:rPr>
        <w:t>then become</w:t>
      </w:r>
      <w:r>
        <w:rPr>
          <w:rFonts w:ascii="Arial" w:eastAsia="Calibri" w:hAnsi="Arial" w:cs="Arial"/>
          <w:sz w:val="24"/>
          <w:szCs w:val="24"/>
        </w:rPr>
        <w:t xml:space="preserve"> part of the practical guidance </w:t>
      </w:r>
      <w:r w:rsidR="00862F6B">
        <w:rPr>
          <w:rFonts w:ascii="Arial" w:eastAsia="Calibri" w:hAnsi="Arial" w:cs="Arial"/>
          <w:sz w:val="24"/>
          <w:szCs w:val="24"/>
        </w:rPr>
        <w:t>to be provided</w:t>
      </w:r>
      <w:r>
        <w:rPr>
          <w:rFonts w:ascii="Arial" w:eastAsia="Calibri" w:hAnsi="Arial" w:cs="Arial"/>
          <w:sz w:val="24"/>
          <w:szCs w:val="24"/>
        </w:rPr>
        <w:t xml:space="preserve"> in </w:t>
      </w:r>
      <w:r w:rsidR="00862F6B">
        <w:rPr>
          <w:rFonts w:ascii="Arial" w:eastAsia="Calibri" w:hAnsi="Arial" w:cs="Arial"/>
          <w:sz w:val="24"/>
          <w:szCs w:val="24"/>
        </w:rPr>
        <w:t xml:space="preserve">the </w:t>
      </w:r>
      <w:r>
        <w:rPr>
          <w:rFonts w:ascii="Arial" w:eastAsia="Calibri" w:hAnsi="Arial" w:cs="Arial"/>
          <w:sz w:val="24"/>
          <w:szCs w:val="24"/>
        </w:rPr>
        <w:t xml:space="preserve">General Comment. </w:t>
      </w:r>
      <w:r w:rsidR="0033426D">
        <w:rPr>
          <w:rFonts w:ascii="Arial" w:eastAsia="Calibri" w:hAnsi="Arial" w:cs="Arial"/>
          <w:sz w:val="24"/>
          <w:szCs w:val="24"/>
        </w:rPr>
        <w:t>Let me elaborate on some of these possible elements which, from my perspective, should be included in a</w:t>
      </w:r>
      <w:r w:rsidR="00EE636F">
        <w:rPr>
          <w:rFonts w:ascii="Arial" w:eastAsia="Calibri" w:hAnsi="Arial" w:cs="Arial"/>
          <w:sz w:val="24"/>
          <w:szCs w:val="24"/>
        </w:rPr>
        <w:t xml:space="preserve"> practical guidance on inclusive education, </w:t>
      </w:r>
      <w:r w:rsidR="00FD513C">
        <w:rPr>
          <w:rFonts w:ascii="Arial" w:eastAsia="Calibri" w:hAnsi="Arial" w:cs="Arial"/>
          <w:sz w:val="24"/>
          <w:szCs w:val="24"/>
        </w:rPr>
        <w:t>whi</w:t>
      </w:r>
      <w:r w:rsidR="00F668A2">
        <w:rPr>
          <w:rFonts w:ascii="Arial" w:eastAsia="Calibri" w:hAnsi="Arial" w:cs="Arial"/>
          <w:sz w:val="24"/>
          <w:szCs w:val="24"/>
        </w:rPr>
        <w:t>le noting that this would</w:t>
      </w:r>
      <w:r w:rsidR="00EE636F">
        <w:rPr>
          <w:rFonts w:ascii="Arial" w:eastAsia="Calibri" w:hAnsi="Arial" w:cs="Arial"/>
          <w:sz w:val="24"/>
          <w:szCs w:val="24"/>
        </w:rPr>
        <w:t xml:space="preserve"> by no means constitute an exhaustive list: </w:t>
      </w:r>
    </w:p>
    <w:p w14:paraId="78E83748" w14:textId="77777777" w:rsidR="0033303D" w:rsidRDefault="0033303D" w:rsidP="0033303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All children must receive education in mainstream schools, and States must enforce a “no-rejection” policy, to be </w:t>
      </w:r>
      <w:r w:rsidR="00CA5AA8">
        <w:rPr>
          <w:rFonts w:ascii="Arial" w:eastAsia="Calibri" w:hAnsi="Arial" w:cs="Arial"/>
          <w:sz w:val="24"/>
          <w:szCs w:val="24"/>
        </w:rPr>
        <w:t>clearly spelled out</w:t>
      </w:r>
      <w:r>
        <w:rPr>
          <w:rFonts w:ascii="Arial" w:eastAsia="Calibri" w:hAnsi="Arial" w:cs="Arial"/>
          <w:sz w:val="24"/>
          <w:szCs w:val="24"/>
        </w:rPr>
        <w:t xml:space="preserve"> in education laws;</w:t>
      </w:r>
    </w:p>
    <w:p w14:paraId="7F9DC92D" w14:textId="77777777" w:rsidR="0033303D" w:rsidRDefault="00C9689B" w:rsidP="0033303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In the context of general education, children with disabilities must be provided with the support and accommodation necessary to ensure their full inclusion; </w:t>
      </w:r>
    </w:p>
    <w:p w14:paraId="633BC5A5" w14:textId="77777777" w:rsidR="0054112E" w:rsidRPr="0054112E" w:rsidRDefault="00AD53D1" w:rsidP="0054112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A d</w:t>
      </w:r>
      <w:r w:rsidR="0054112E">
        <w:rPr>
          <w:rFonts w:ascii="Arial" w:eastAsia="Calibri" w:hAnsi="Arial" w:cs="Arial"/>
          <w:sz w:val="24"/>
          <w:szCs w:val="24"/>
        </w:rPr>
        <w:t>istin</w:t>
      </w:r>
      <w:r>
        <w:rPr>
          <w:rFonts w:ascii="Arial" w:eastAsia="Calibri" w:hAnsi="Arial" w:cs="Arial"/>
          <w:sz w:val="24"/>
          <w:szCs w:val="24"/>
        </w:rPr>
        <w:t>ction must be made</w:t>
      </w:r>
      <w:r w:rsidR="0054112E">
        <w:rPr>
          <w:rFonts w:ascii="Arial" w:eastAsia="Calibri" w:hAnsi="Arial" w:cs="Arial"/>
          <w:sz w:val="24"/>
          <w:szCs w:val="24"/>
        </w:rPr>
        <w:t xml:space="preserve"> between reasonable accommodation as an </w:t>
      </w:r>
      <w:r w:rsidR="00357987" w:rsidRPr="0054112E">
        <w:rPr>
          <w:rFonts w:ascii="Arial" w:eastAsia="Calibri" w:hAnsi="Arial" w:cs="Arial"/>
          <w:sz w:val="24"/>
          <w:szCs w:val="24"/>
        </w:rPr>
        <w:t>individual measu</w:t>
      </w:r>
      <w:r w:rsidR="0054112E" w:rsidRPr="0054112E">
        <w:rPr>
          <w:rFonts w:ascii="Arial" w:eastAsia="Calibri" w:hAnsi="Arial" w:cs="Arial"/>
          <w:sz w:val="24"/>
          <w:szCs w:val="24"/>
        </w:rPr>
        <w:t>re linked to non-discrimination,</w:t>
      </w:r>
      <w:r w:rsidR="00357987" w:rsidRPr="0054112E">
        <w:rPr>
          <w:rFonts w:ascii="Arial" w:eastAsia="Calibri" w:hAnsi="Arial" w:cs="Arial"/>
          <w:sz w:val="24"/>
          <w:szCs w:val="24"/>
        </w:rPr>
        <w:t xml:space="preserve"> and accessibility measures to b</w:t>
      </w:r>
      <w:r w:rsidR="0054112E" w:rsidRPr="0054112E">
        <w:rPr>
          <w:rFonts w:ascii="Arial" w:eastAsia="Calibri" w:hAnsi="Arial" w:cs="Arial"/>
          <w:sz w:val="24"/>
          <w:szCs w:val="24"/>
        </w:rPr>
        <w:t xml:space="preserve">e progressively realised, while </w:t>
      </w:r>
      <w:r w:rsidR="00357987" w:rsidRPr="0054112E">
        <w:rPr>
          <w:rFonts w:ascii="Arial" w:eastAsia="Calibri" w:hAnsi="Arial" w:cs="Arial"/>
          <w:sz w:val="24"/>
          <w:szCs w:val="24"/>
        </w:rPr>
        <w:t>work</w:t>
      </w:r>
      <w:r w:rsidR="0054112E" w:rsidRPr="0054112E">
        <w:rPr>
          <w:rFonts w:ascii="Arial" w:eastAsia="Calibri" w:hAnsi="Arial" w:cs="Arial"/>
          <w:sz w:val="24"/>
          <w:szCs w:val="24"/>
        </w:rPr>
        <w:t>ing towards the implementation of both at the same time</w:t>
      </w:r>
      <w:r w:rsidR="00357987" w:rsidRPr="0054112E">
        <w:rPr>
          <w:rFonts w:ascii="Arial" w:eastAsia="Calibri" w:hAnsi="Arial" w:cs="Arial"/>
          <w:sz w:val="24"/>
          <w:szCs w:val="24"/>
        </w:rPr>
        <w:t>;</w:t>
      </w:r>
    </w:p>
    <w:p w14:paraId="071A465A" w14:textId="77777777" w:rsidR="00AD53D1" w:rsidRDefault="00AD53D1" w:rsidP="0054112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D53D1">
        <w:rPr>
          <w:rFonts w:ascii="Arial" w:eastAsia="Calibri" w:hAnsi="Arial" w:cs="Arial"/>
          <w:sz w:val="24"/>
          <w:szCs w:val="24"/>
        </w:rPr>
        <w:t>Education systems must move away from an approach requir</w:t>
      </w:r>
      <w:r w:rsidR="00AE2F00">
        <w:rPr>
          <w:rFonts w:ascii="Arial" w:eastAsia="Calibri" w:hAnsi="Arial" w:cs="Arial"/>
          <w:sz w:val="24"/>
          <w:szCs w:val="24"/>
        </w:rPr>
        <w:t>ing</w:t>
      </w:r>
      <w:r w:rsidRPr="00AD53D1">
        <w:rPr>
          <w:rFonts w:ascii="Arial" w:eastAsia="Calibri" w:hAnsi="Arial" w:cs="Arial"/>
          <w:sz w:val="24"/>
          <w:szCs w:val="24"/>
        </w:rPr>
        <w:t xml:space="preserve"> children with disabilities to adapt to the needs of mainstream schools, to one </w:t>
      </w:r>
      <w:r w:rsidR="00357987" w:rsidRPr="00AD53D1">
        <w:rPr>
          <w:rFonts w:ascii="Arial" w:eastAsia="Calibri" w:hAnsi="Arial" w:cs="Arial"/>
          <w:sz w:val="24"/>
          <w:szCs w:val="24"/>
        </w:rPr>
        <w:t xml:space="preserve">in which the education system </w:t>
      </w:r>
      <w:r w:rsidR="00916FD8">
        <w:rPr>
          <w:rFonts w:ascii="Arial" w:eastAsia="Calibri" w:hAnsi="Arial" w:cs="Arial"/>
          <w:sz w:val="24"/>
          <w:szCs w:val="24"/>
        </w:rPr>
        <w:t>adjusts and responds</w:t>
      </w:r>
      <w:r w:rsidR="00AE2F00">
        <w:rPr>
          <w:rFonts w:ascii="Arial" w:eastAsia="Calibri" w:hAnsi="Arial" w:cs="Arial"/>
          <w:sz w:val="24"/>
          <w:szCs w:val="24"/>
        </w:rPr>
        <w:t xml:space="preserve"> to the </w:t>
      </w:r>
      <w:r w:rsidR="00357987" w:rsidRPr="00AD53D1">
        <w:rPr>
          <w:rFonts w:ascii="Arial" w:eastAsia="Calibri" w:hAnsi="Arial" w:cs="Arial"/>
          <w:sz w:val="24"/>
          <w:szCs w:val="24"/>
        </w:rPr>
        <w:t xml:space="preserve">needs of </w:t>
      </w:r>
      <w:r>
        <w:rPr>
          <w:rFonts w:ascii="Arial" w:eastAsia="Calibri" w:hAnsi="Arial" w:cs="Arial"/>
          <w:sz w:val="24"/>
          <w:szCs w:val="24"/>
        </w:rPr>
        <w:t>all</w:t>
      </w:r>
      <w:r w:rsidR="00357987" w:rsidRPr="00AD53D1">
        <w:rPr>
          <w:rFonts w:ascii="Arial" w:eastAsia="Calibri" w:hAnsi="Arial" w:cs="Arial"/>
          <w:sz w:val="24"/>
          <w:szCs w:val="24"/>
        </w:rPr>
        <w:t xml:space="preserve"> children; </w:t>
      </w:r>
    </w:p>
    <w:p w14:paraId="52C6217D" w14:textId="1C253815" w:rsidR="005C2E84" w:rsidRPr="00AD53D1" w:rsidRDefault="00AB08D8" w:rsidP="008E295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States must take appropriate measures to ensure that children with disabilities learn life and social development skills to enable their full participation in education and in society, </w:t>
      </w:r>
      <w:r w:rsidR="001A063D">
        <w:rPr>
          <w:rFonts w:ascii="Arial" w:eastAsia="Calibri" w:hAnsi="Arial" w:cs="Arial"/>
          <w:sz w:val="24"/>
          <w:szCs w:val="24"/>
        </w:rPr>
        <w:t xml:space="preserve">including the provision of alternative </w:t>
      </w:r>
      <w:r>
        <w:rPr>
          <w:rFonts w:ascii="Arial" w:eastAsia="Calibri" w:hAnsi="Arial" w:cs="Arial"/>
          <w:sz w:val="24"/>
          <w:szCs w:val="24"/>
        </w:rPr>
        <w:t>language</w:t>
      </w:r>
      <w:r w:rsidR="001A063D">
        <w:rPr>
          <w:rFonts w:ascii="Arial" w:eastAsia="Calibri" w:hAnsi="Arial" w:cs="Arial"/>
          <w:sz w:val="24"/>
          <w:szCs w:val="24"/>
        </w:rPr>
        <w:t xml:space="preserve">s, </w:t>
      </w:r>
      <w:r>
        <w:rPr>
          <w:rFonts w:ascii="Arial" w:eastAsia="Calibri" w:hAnsi="Arial" w:cs="Arial"/>
          <w:sz w:val="24"/>
          <w:szCs w:val="24"/>
        </w:rPr>
        <w:t>mode</w:t>
      </w:r>
      <w:r w:rsidR="001A063D">
        <w:rPr>
          <w:rFonts w:ascii="Arial" w:eastAsia="Calibri" w:hAnsi="Arial" w:cs="Arial"/>
          <w:sz w:val="24"/>
          <w:szCs w:val="24"/>
        </w:rPr>
        <w:t>s and means</w:t>
      </w:r>
      <w:r>
        <w:rPr>
          <w:rFonts w:ascii="Arial" w:eastAsia="Calibri" w:hAnsi="Arial" w:cs="Arial"/>
          <w:sz w:val="24"/>
          <w:szCs w:val="24"/>
        </w:rPr>
        <w:t xml:space="preserve"> of </w:t>
      </w:r>
      <w:r w:rsidR="001A063D">
        <w:rPr>
          <w:rFonts w:ascii="Arial" w:eastAsia="Calibri" w:hAnsi="Arial" w:cs="Arial"/>
          <w:sz w:val="24"/>
          <w:szCs w:val="24"/>
        </w:rPr>
        <w:t xml:space="preserve">inclusive </w:t>
      </w:r>
      <w:r>
        <w:rPr>
          <w:rFonts w:ascii="Arial" w:eastAsia="Calibri" w:hAnsi="Arial" w:cs="Arial"/>
          <w:sz w:val="24"/>
          <w:szCs w:val="24"/>
        </w:rPr>
        <w:t>communication;</w:t>
      </w:r>
    </w:p>
    <w:p w14:paraId="0AF464ED" w14:textId="4567F3EB" w:rsidR="00357987" w:rsidRPr="00A44CD8" w:rsidRDefault="0032552E" w:rsidP="008E295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44CD8">
        <w:rPr>
          <w:rFonts w:ascii="Arial" w:eastAsia="Calibri" w:hAnsi="Arial" w:cs="Arial"/>
          <w:sz w:val="24"/>
          <w:szCs w:val="24"/>
        </w:rPr>
        <w:t>Education</w:t>
      </w:r>
      <w:r w:rsidR="00357987" w:rsidRPr="00A44CD8">
        <w:rPr>
          <w:rFonts w:ascii="Arial" w:eastAsia="Calibri" w:hAnsi="Arial" w:cs="Arial"/>
          <w:sz w:val="24"/>
          <w:szCs w:val="24"/>
        </w:rPr>
        <w:t xml:space="preserve"> s</w:t>
      </w:r>
      <w:r w:rsidRPr="00A44CD8">
        <w:rPr>
          <w:rFonts w:ascii="Arial" w:eastAsia="Calibri" w:hAnsi="Arial" w:cs="Arial"/>
          <w:sz w:val="24"/>
          <w:szCs w:val="24"/>
        </w:rPr>
        <w:t xml:space="preserve">ystems must not only focus on </w:t>
      </w:r>
      <w:r w:rsidR="00DB0B06" w:rsidRPr="00A44CD8">
        <w:rPr>
          <w:rFonts w:ascii="Arial" w:eastAsia="Calibri" w:hAnsi="Arial" w:cs="Arial"/>
          <w:sz w:val="24"/>
          <w:szCs w:val="24"/>
        </w:rPr>
        <w:t xml:space="preserve">developing </w:t>
      </w:r>
      <w:r w:rsidR="00824058">
        <w:rPr>
          <w:rFonts w:ascii="Arial" w:eastAsia="Calibri" w:hAnsi="Arial" w:cs="Arial"/>
          <w:sz w:val="24"/>
          <w:szCs w:val="24"/>
        </w:rPr>
        <w:t>adequate</w:t>
      </w:r>
      <w:r w:rsidRPr="00A44CD8">
        <w:rPr>
          <w:rFonts w:ascii="Arial" w:eastAsia="Calibri" w:hAnsi="Arial" w:cs="Arial"/>
          <w:sz w:val="24"/>
          <w:szCs w:val="24"/>
        </w:rPr>
        <w:t xml:space="preserve"> academic </w:t>
      </w:r>
      <w:r w:rsidR="00824058">
        <w:rPr>
          <w:rFonts w:ascii="Arial" w:eastAsia="Calibri" w:hAnsi="Arial" w:cs="Arial"/>
          <w:sz w:val="24"/>
          <w:szCs w:val="24"/>
        </w:rPr>
        <w:t>learning programmes,</w:t>
      </w:r>
      <w:r w:rsidRPr="00A44CD8">
        <w:rPr>
          <w:rFonts w:ascii="Arial" w:eastAsia="Calibri" w:hAnsi="Arial" w:cs="Arial"/>
          <w:sz w:val="24"/>
          <w:szCs w:val="24"/>
        </w:rPr>
        <w:t xml:space="preserve"> but also </w:t>
      </w:r>
      <w:r w:rsidR="00DB0B06" w:rsidRPr="00A44CD8">
        <w:rPr>
          <w:rFonts w:ascii="Arial" w:eastAsia="Calibri" w:hAnsi="Arial" w:cs="Arial"/>
          <w:sz w:val="24"/>
          <w:szCs w:val="24"/>
        </w:rPr>
        <w:t>ensure that th</w:t>
      </w:r>
      <w:r w:rsidR="00824058">
        <w:rPr>
          <w:rFonts w:ascii="Arial" w:eastAsia="Calibri" w:hAnsi="Arial" w:cs="Arial"/>
          <w:sz w:val="24"/>
          <w:szCs w:val="24"/>
        </w:rPr>
        <w:t>ese</w:t>
      </w:r>
      <w:r w:rsidR="00DB0B06" w:rsidRPr="00A44CD8">
        <w:rPr>
          <w:rFonts w:ascii="Arial" w:eastAsia="Calibri" w:hAnsi="Arial" w:cs="Arial"/>
          <w:sz w:val="24"/>
          <w:szCs w:val="24"/>
        </w:rPr>
        <w:t xml:space="preserve"> </w:t>
      </w:r>
      <w:r w:rsidR="00824058">
        <w:rPr>
          <w:rFonts w:ascii="Arial" w:eastAsia="Calibri" w:hAnsi="Arial" w:cs="Arial"/>
          <w:sz w:val="24"/>
          <w:szCs w:val="24"/>
        </w:rPr>
        <w:t>are</w:t>
      </w:r>
      <w:r w:rsidR="00DB0B06" w:rsidRPr="00A44CD8">
        <w:rPr>
          <w:rFonts w:ascii="Arial" w:eastAsia="Calibri" w:hAnsi="Arial" w:cs="Arial"/>
          <w:sz w:val="24"/>
          <w:szCs w:val="24"/>
        </w:rPr>
        <w:t xml:space="preserve"> provided in a </w:t>
      </w:r>
      <w:proofErr w:type="gramStart"/>
      <w:r w:rsidR="002D7689" w:rsidRPr="00A44CD8">
        <w:rPr>
          <w:rFonts w:ascii="Arial" w:eastAsia="Calibri" w:hAnsi="Arial" w:cs="Arial"/>
          <w:sz w:val="24"/>
          <w:szCs w:val="24"/>
        </w:rPr>
        <w:t>condu</w:t>
      </w:r>
      <w:r w:rsidR="002D7689">
        <w:rPr>
          <w:rFonts w:ascii="Arial" w:eastAsia="Calibri" w:hAnsi="Arial" w:cs="Arial"/>
          <w:sz w:val="24"/>
          <w:szCs w:val="24"/>
        </w:rPr>
        <w:t>c</w:t>
      </w:r>
      <w:r w:rsidR="002D7689" w:rsidRPr="00A44CD8">
        <w:rPr>
          <w:rFonts w:ascii="Arial" w:eastAsia="Calibri" w:hAnsi="Arial" w:cs="Arial"/>
          <w:sz w:val="24"/>
          <w:szCs w:val="24"/>
        </w:rPr>
        <w:t>ive</w:t>
      </w:r>
      <w:proofErr w:type="gramEnd"/>
      <w:r w:rsidR="00357987" w:rsidRPr="00A44CD8">
        <w:rPr>
          <w:rFonts w:ascii="Arial" w:eastAsia="Calibri" w:hAnsi="Arial" w:cs="Arial"/>
          <w:sz w:val="24"/>
          <w:szCs w:val="24"/>
        </w:rPr>
        <w:t xml:space="preserve"> social </w:t>
      </w:r>
      <w:r w:rsidR="00DB0B06" w:rsidRPr="00A44CD8">
        <w:rPr>
          <w:rFonts w:ascii="Arial" w:eastAsia="Calibri" w:hAnsi="Arial" w:cs="Arial"/>
          <w:sz w:val="24"/>
          <w:szCs w:val="24"/>
        </w:rPr>
        <w:t>environment</w:t>
      </w:r>
      <w:r w:rsidR="00824058">
        <w:rPr>
          <w:rFonts w:ascii="Arial" w:eastAsia="Calibri" w:hAnsi="Arial" w:cs="Arial"/>
          <w:sz w:val="24"/>
          <w:szCs w:val="24"/>
        </w:rPr>
        <w:t>, which contributes to</w:t>
      </w:r>
      <w:r w:rsidR="00DB0B06" w:rsidRPr="00A44CD8">
        <w:rPr>
          <w:rFonts w:ascii="Arial" w:eastAsia="Calibri" w:hAnsi="Arial" w:cs="Arial"/>
          <w:sz w:val="24"/>
          <w:szCs w:val="24"/>
        </w:rPr>
        <w:t xml:space="preserve"> learning</w:t>
      </w:r>
      <w:r w:rsidR="00357987" w:rsidRPr="00A44CD8">
        <w:rPr>
          <w:rFonts w:ascii="Arial" w:eastAsia="Calibri" w:hAnsi="Arial" w:cs="Arial"/>
          <w:sz w:val="24"/>
          <w:szCs w:val="24"/>
        </w:rPr>
        <w:t xml:space="preserve"> </w:t>
      </w:r>
      <w:r w:rsidR="00A44CD8" w:rsidRPr="00A44CD8">
        <w:rPr>
          <w:rFonts w:ascii="Arial" w:eastAsia="Calibri" w:hAnsi="Arial" w:cs="Arial"/>
          <w:sz w:val="24"/>
          <w:szCs w:val="24"/>
        </w:rPr>
        <w:t>and interaction among</w:t>
      </w:r>
      <w:r w:rsidR="00357987" w:rsidRPr="00A44CD8">
        <w:rPr>
          <w:rFonts w:ascii="Arial" w:eastAsia="Calibri" w:hAnsi="Arial" w:cs="Arial"/>
          <w:sz w:val="24"/>
          <w:szCs w:val="24"/>
        </w:rPr>
        <w:t xml:space="preserve"> all children, including children with disabilities.</w:t>
      </w:r>
    </w:p>
    <w:p w14:paraId="5CD08E58" w14:textId="77777777" w:rsidR="00AD53D1" w:rsidRPr="0054112E" w:rsidRDefault="00BD4001" w:rsidP="008E2953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States must adopt </w:t>
      </w:r>
      <w:r w:rsidR="00703D9E">
        <w:rPr>
          <w:rFonts w:ascii="Arial" w:eastAsia="Calibri" w:hAnsi="Arial" w:cs="Arial"/>
          <w:sz w:val="24"/>
          <w:szCs w:val="24"/>
        </w:rPr>
        <w:t>transformation plans aimed at p</w:t>
      </w:r>
      <w:r w:rsidR="00E2060A">
        <w:rPr>
          <w:rFonts w:ascii="Arial" w:eastAsia="Calibri" w:hAnsi="Arial" w:cs="Arial"/>
          <w:sz w:val="24"/>
          <w:szCs w:val="24"/>
        </w:rPr>
        <w:t>rogressive</w:t>
      </w:r>
      <w:r w:rsidR="00703D9E">
        <w:rPr>
          <w:rFonts w:ascii="Arial" w:eastAsia="Calibri" w:hAnsi="Arial" w:cs="Arial"/>
          <w:sz w:val="24"/>
          <w:szCs w:val="24"/>
        </w:rPr>
        <w:t>ly making</w:t>
      </w:r>
      <w:r w:rsidR="00E2060A">
        <w:rPr>
          <w:rFonts w:ascii="Arial" w:eastAsia="Calibri" w:hAnsi="Arial" w:cs="Arial"/>
          <w:sz w:val="24"/>
          <w:szCs w:val="24"/>
        </w:rPr>
        <w:t xml:space="preserve"> s</w:t>
      </w:r>
      <w:r w:rsidR="00703D9E">
        <w:rPr>
          <w:rFonts w:ascii="Arial" w:eastAsia="Calibri" w:hAnsi="Arial" w:cs="Arial"/>
          <w:sz w:val="24"/>
          <w:szCs w:val="24"/>
        </w:rPr>
        <w:t>tructural changes</w:t>
      </w:r>
      <w:r w:rsidR="00AD53D1">
        <w:rPr>
          <w:rFonts w:ascii="Arial" w:eastAsia="Calibri" w:hAnsi="Arial" w:cs="Arial"/>
          <w:sz w:val="24"/>
          <w:szCs w:val="24"/>
        </w:rPr>
        <w:t xml:space="preserve"> </w:t>
      </w:r>
      <w:r w:rsidR="00E2060A">
        <w:rPr>
          <w:rFonts w:ascii="Arial" w:eastAsia="Calibri" w:hAnsi="Arial" w:cs="Arial"/>
          <w:sz w:val="24"/>
          <w:szCs w:val="24"/>
        </w:rPr>
        <w:t xml:space="preserve">in education systems world-wide, in particular with regard to the </w:t>
      </w:r>
      <w:r w:rsidR="00AD53D1">
        <w:rPr>
          <w:rFonts w:ascii="Arial" w:eastAsia="Calibri" w:hAnsi="Arial" w:cs="Arial"/>
          <w:sz w:val="24"/>
          <w:szCs w:val="24"/>
        </w:rPr>
        <w:t>organization, curriculum, teaching and learning strategies</w:t>
      </w:r>
      <w:r w:rsidR="00E2060A">
        <w:rPr>
          <w:rFonts w:ascii="Arial" w:eastAsia="Calibri" w:hAnsi="Arial" w:cs="Arial"/>
          <w:sz w:val="24"/>
          <w:szCs w:val="24"/>
        </w:rPr>
        <w:t>,</w:t>
      </w:r>
      <w:r w:rsidR="00AD53D1">
        <w:rPr>
          <w:rFonts w:ascii="Arial" w:eastAsia="Calibri" w:hAnsi="Arial" w:cs="Arial"/>
          <w:sz w:val="24"/>
          <w:szCs w:val="24"/>
        </w:rPr>
        <w:t xml:space="preserve"> </w:t>
      </w:r>
      <w:r w:rsidR="00D24E5A">
        <w:rPr>
          <w:rFonts w:ascii="Arial" w:eastAsia="Calibri" w:hAnsi="Arial" w:cs="Arial"/>
          <w:sz w:val="24"/>
          <w:szCs w:val="24"/>
        </w:rPr>
        <w:t xml:space="preserve">and training of teachers </w:t>
      </w:r>
      <w:r w:rsidR="00AD53D1">
        <w:rPr>
          <w:rFonts w:ascii="Arial" w:eastAsia="Calibri" w:hAnsi="Arial" w:cs="Arial"/>
          <w:sz w:val="24"/>
          <w:szCs w:val="24"/>
        </w:rPr>
        <w:t>to ensure that children with disabilities are not merely integrated in mainstream schools</w:t>
      </w:r>
      <w:r w:rsidR="00275A4C">
        <w:rPr>
          <w:rFonts w:ascii="Arial" w:eastAsia="Calibri" w:hAnsi="Arial" w:cs="Arial"/>
          <w:sz w:val="24"/>
          <w:szCs w:val="24"/>
        </w:rPr>
        <w:t>, but can fully participate on an equal basis with others</w:t>
      </w:r>
      <w:r w:rsidR="00AD53D1">
        <w:rPr>
          <w:rFonts w:ascii="Arial" w:eastAsia="Calibri" w:hAnsi="Arial" w:cs="Arial"/>
          <w:sz w:val="24"/>
          <w:szCs w:val="24"/>
        </w:rPr>
        <w:t xml:space="preserve">. </w:t>
      </w:r>
    </w:p>
    <w:p w14:paraId="7B1D8C4A" w14:textId="0F2207BC" w:rsidR="008E2953" w:rsidRDefault="005876B2" w:rsidP="00520C3A">
      <w:pPr>
        <w:spacing w:after="12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876B2">
        <w:rPr>
          <w:rFonts w:ascii="Arial" w:eastAsia="Calibri" w:hAnsi="Arial" w:cs="Arial"/>
          <w:sz w:val="24"/>
          <w:szCs w:val="24"/>
        </w:rPr>
        <w:t xml:space="preserve">Given </w:t>
      </w:r>
      <w:r>
        <w:rPr>
          <w:rFonts w:ascii="Arial" w:eastAsia="Calibri" w:hAnsi="Arial" w:cs="Arial"/>
          <w:sz w:val="24"/>
          <w:szCs w:val="24"/>
        </w:rPr>
        <w:t xml:space="preserve">the broad scope of the right to inclusive education, </w:t>
      </w:r>
      <w:r w:rsidR="005839B4">
        <w:rPr>
          <w:rFonts w:ascii="Arial" w:eastAsia="Calibri" w:hAnsi="Arial" w:cs="Arial"/>
          <w:sz w:val="24"/>
          <w:szCs w:val="24"/>
        </w:rPr>
        <w:t xml:space="preserve">comprising </w:t>
      </w:r>
      <w:r>
        <w:rPr>
          <w:rFonts w:ascii="Arial" w:eastAsia="Calibri" w:hAnsi="Arial" w:cs="Arial"/>
          <w:sz w:val="24"/>
          <w:szCs w:val="24"/>
        </w:rPr>
        <w:t xml:space="preserve">persons of all ages and </w:t>
      </w:r>
      <w:r w:rsidR="00A04A1F">
        <w:rPr>
          <w:rFonts w:ascii="Arial" w:eastAsia="Calibri" w:hAnsi="Arial" w:cs="Arial"/>
          <w:sz w:val="24"/>
          <w:szCs w:val="24"/>
        </w:rPr>
        <w:t xml:space="preserve">at </w:t>
      </w:r>
      <w:r>
        <w:rPr>
          <w:rFonts w:ascii="Arial" w:eastAsia="Calibri" w:hAnsi="Arial" w:cs="Arial"/>
          <w:sz w:val="24"/>
          <w:szCs w:val="24"/>
        </w:rPr>
        <w:t xml:space="preserve">all stages of learning, I would consider as a matter of priority to </w:t>
      </w:r>
      <w:r w:rsidR="00A04A1F">
        <w:rPr>
          <w:rFonts w:ascii="Arial" w:eastAsia="Calibri" w:hAnsi="Arial" w:cs="Arial"/>
          <w:sz w:val="24"/>
          <w:szCs w:val="24"/>
        </w:rPr>
        <w:t xml:space="preserve">focus on </w:t>
      </w:r>
      <w:r w:rsidR="00A04A1F" w:rsidRPr="00A04A1F">
        <w:rPr>
          <w:rFonts w:ascii="Arial" w:eastAsia="Calibri" w:hAnsi="Arial" w:cs="Arial"/>
          <w:b/>
          <w:sz w:val="24"/>
          <w:szCs w:val="24"/>
        </w:rPr>
        <w:t>primary and secondary education</w:t>
      </w:r>
      <w:r w:rsidR="00A04A1F">
        <w:rPr>
          <w:rFonts w:ascii="Arial" w:eastAsia="Calibri" w:hAnsi="Arial" w:cs="Arial"/>
          <w:sz w:val="24"/>
          <w:szCs w:val="24"/>
        </w:rPr>
        <w:t xml:space="preserve">, </w:t>
      </w:r>
      <w:r w:rsidR="005839B4">
        <w:rPr>
          <w:rFonts w:ascii="Arial" w:eastAsia="Calibri" w:hAnsi="Arial" w:cs="Arial"/>
          <w:sz w:val="24"/>
          <w:szCs w:val="24"/>
        </w:rPr>
        <w:t xml:space="preserve">to ensure that future generations of </w:t>
      </w:r>
      <w:r w:rsidR="00A04A1F">
        <w:rPr>
          <w:rFonts w:ascii="Arial" w:eastAsia="Calibri" w:hAnsi="Arial" w:cs="Arial"/>
          <w:sz w:val="24"/>
          <w:szCs w:val="24"/>
        </w:rPr>
        <w:t>children with disabilities</w:t>
      </w:r>
      <w:r w:rsidR="005839B4" w:rsidRPr="00E8172D">
        <w:rPr>
          <w:rFonts w:ascii="Arial" w:eastAsia="Calibri" w:hAnsi="Arial" w:cs="Arial"/>
          <w:sz w:val="24"/>
          <w:szCs w:val="24"/>
        </w:rPr>
        <w:t>,</w:t>
      </w:r>
      <w:r w:rsidR="00A04A1F" w:rsidRPr="00E8172D">
        <w:rPr>
          <w:rFonts w:ascii="Arial" w:eastAsia="Calibri" w:hAnsi="Arial" w:cs="Arial"/>
          <w:sz w:val="24"/>
          <w:szCs w:val="24"/>
        </w:rPr>
        <w:t xml:space="preserve"> </w:t>
      </w:r>
      <w:r w:rsidR="00357987" w:rsidRPr="00E8172D">
        <w:rPr>
          <w:rFonts w:ascii="Arial" w:eastAsia="Calibri" w:hAnsi="Arial" w:cs="Arial"/>
          <w:sz w:val="24"/>
          <w:szCs w:val="24"/>
        </w:rPr>
        <w:t xml:space="preserve">who are at the </w:t>
      </w:r>
      <w:r w:rsidR="00E8172D" w:rsidRPr="00E8172D">
        <w:rPr>
          <w:rFonts w:ascii="Arial" w:eastAsia="Calibri" w:hAnsi="Arial" w:cs="Arial"/>
          <w:sz w:val="24"/>
          <w:szCs w:val="24"/>
        </w:rPr>
        <w:t xml:space="preserve">very </w:t>
      </w:r>
      <w:r w:rsidR="00357987" w:rsidRPr="00E8172D">
        <w:rPr>
          <w:rFonts w:ascii="Arial" w:eastAsia="Calibri" w:hAnsi="Arial" w:cs="Arial"/>
          <w:sz w:val="24"/>
          <w:szCs w:val="24"/>
        </w:rPr>
        <w:t xml:space="preserve">beginning of their life cycle, </w:t>
      </w:r>
      <w:r w:rsidR="0018598E">
        <w:rPr>
          <w:rFonts w:ascii="Arial" w:eastAsia="Calibri" w:hAnsi="Arial" w:cs="Arial"/>
          <w:sz w:val="24"/>
          <w:szCs w:val="24"/>
        </w:rPr>
        <w:t xml:space="preserve">are no longer excluded or segregated from society, with serious negative consequences on their personal development and </w:t>
      </w:r>
      <w:r w:rsidR="00D24E5A">
        <w:rPr>
          <w:rFonts w:ascii="Arial" w:eastAsia="Calibri" w:hAnsi="Arial" w:cs="Arial"/>
          <w:sz w:val="24"/>
          <w:szCs w:val="24"/>
        </w:rPr>
        <w:t xml:space="preserve">integration in </w:t>
      </w:r>
      <w:r w:rsidR="0018598E">
        <w:rPr>
          <w:rFonts w:ascii="Arial" w:eastAsia="Calibri" w:hAnsi="Arial" w:cs="Arial"/>
          <w:sz w:val="24"/>
          <w:szCs w:val="24"/>
        </w:rPr>
        <w:t>societ</w:t>
      </w:r>
      <w:r w:rsidR="008A4C4C">
        <w:rPr>
          <w:rFonts w:ascii="Arial" w:eastAsia="Calibri" w:hAnsi="Arial" w:cs="Arial"/>
          <w:sz w:val="24"/>
          <w:szCs w:val="24"/>
        </w:rPr>
        <w:t>y</w:t>
      </w:r>
      <w:r w:rsidR="0018598E">
        <w:rPr>
          <w:rFonts w:ascii="Arial" w:eastAsia="Calibri" w:hAnsi="Arial" w:cs="Arial"/>
          <w:sz w:val="24"/>
          <w:szCs w:val="24"/>
        </w:rPr>
        <w:t xml:space="preserve">. </w:t>
      </w:r>
      <w:r w:rsidR="00B363D5">
        <w:rPr>
          <w:rFonts w:ascii="Arial" w:eastAsia="Calibri" w:hAnsi="Arial" w:cs="Arial"/>
          <w:sz w:val="24"/>
          <w:szCs w:val="24"/>
        </w:rPr>
        <w:t>I</w:t>
      </w:r>
      <w:r w:rsidR="0018598E">
        <w:rPr>
          <w:rFonts w:ascii="Arial" w:eastAsia="Calibri" w:hAnsi="Arial" w:cs="Arial"/>
          <w:sz w:val="24"/>
          <w:szCs w:val="24"/>
        </w:rPr>
        <w:t xml:space="preserve">nclusive education </w:t>
      </w:r>
      <w:r w:rsidR="008E2953">
        <w:rPr>
          <w:rFonts w:ascii="Arial" w:eastAsia="Calibri" w:hAnsi="Arial" w:cs="Arial"/>
          <w:sz w:val="24"/>
          <w:szCs w:val="24"/>
        </w:rPr>
        <w:t xml:space="preserve">from the outset </w:t>
      </w:r>
      <w:r w:rsidR="0018598E">
        <w:rPr>
          <w:rFonts w:ascii="Arial" w:eastAsia="Calibri" w:hAnsi="Arial" w:cs="Arial"/>
          <w:sz w:val="24"/>
          <w:szCs w:val="24"/>
        </w:rPr>
        <w:t xml:space="preserve">would </w:t>
      </w:r>
      <w:r w:rsidR="00703D9E">
        <w:rPr>
          <w:rFonts w:ascii="Arial" w:eastAsia="Calibri" w:hAnsi="Arial" w:cs="Arial"/>
          <w:sz w:val="24"/>
          <w:szCs w:val="24"/>
        </w:rPr>
        <w:t xml:space="preserve">lay the foundation for lifelong inclusion of children with disabilities in both education and society and contribute to their empowerment, thus </w:t>
      </w:r>
      <w:r w:rsidR="0018598E">
        <w:rPr>
          <w:rFonts w:ascii="Arial" w:eastAsia="Calibri" w:hAnsi="Arial" w:cs="Arial"/>
          <w:sz w:val="24"/>
          <w:szCs w:val="24"/>
        </w:rPr>
        <w:t>prevent</w:t>
      </w:r>
      <w:r w:rsidR="00703D9E">
        <w:rPr>
          <w:rFonts w:ascii="Arial" w:eastAsia="Calibri" w:hAnsi="Arial" w:cs="Arial"/>
          <w:sz w:val="24"/>
          <w:szCs w:val="24"/>
        </w:rPr>
        <w:t>ing</w:t>
      </w:r>
      <w:r w:rsidR="0018598E">
        <w:rPr>
          <w:rFonts w:ascii="Arial" w:eastAsia="Calibri" w:hAnsi="Arial" w:cs="Arial"/>
          <w:sz w:val="24"/>
          <w:szCs w:val="24"/>
        </w:rPr>
        <w:t xml:space="preserve"> or reduc</w:t>
      </w:r>
      <w:r w:rsidR="00703D9E">
        <w:rPr>
          <w:rFonts w:ascii="Arial" w:eastAsia="Calibri" w:hAnsi="Arial" w:cs="Arial"/>
          <w:sz w:val="24"/>
          <w:szCs w:val="24"/>
        </w:rPr>
        <w:t>ing</w:t>
      </w:r>
      <w:r w:rsidR="0018598E">
        <w:rPr>
          <w:rFonts w:ascii="Arial" w:eastAsia="Calibri" w:hAnsi="Arial" w:cs="Arial"/>
          <w:sz w:val="24"/>
          <w:szCs w:val="24"/>
        </w:rPr>
        <w:t xml:space="preserve"> the risk</w:t>
      </w:r>
      <w:r w:rsidR="00BD4001">
        <w:rPr>
          <w:rFonts w:ascii="Arial" w:eastAsia="Calibri" w:hAnsi="Arial" w:cs="Arial"/>
          <w:sz w:val="24"/>
          <w:szCs w:val="24"/>
        </w:rPr>
        <w:t>s</w:t>
      </w:r>
      <w:r w:rsidR="0018598E">
        <w:rPr>
          <w:rFonts w:ascii="Arial" w:eastAsia="Calibri" w:hAnsi="Arial" w:cs="Arial"/>
          <w:sz w:val="24"/>
          <w:szCs w:val="24"/>
        </w:rPr>
        <w:t xml:space="preserve"> of </w:t>
      </w:r>
      <w:r w:rsidR="00BD4001">
        <w:rPr>
          <w:rFonts w:ascii="Arial" w:eastAsia="Calibri" w:hAnsi="Arial" w:cs="Arial"/>
          <w:sz w:val="24"/>
          <w:szCs w:val="24"/>
        </w:rPr>
        <w:t xml:space="preserve">exclusion and </w:t>
      </w:r>
      <w:proofErr w:type="gramStart"/>
      <w:r w:rsidR="00B363D5">
        <w:rPr>
          <w:rFonts w:ascii="Arial" w:eastAsia="Calibri" w:hAnsi="Arial" w:cs="Arial"/>
          <w:sz w:val="24"/>
          <w:szCs w:val="24"/>
        </w:rPr>
        <w:t xml:space="preserve">multiple </w:t>
      </w:r>
      <w:r w:rsidR="0018598E">
        <w:rPr>
          <w:rFonts w:ascii="Arial" w:eastAsia="Calibri" w:hAnsi="Arial" w:cs="Arial"/>
          <w:sz w:val="24"/>
          <w:szCs w:val="24"/>
        </w:rPr>
        <w:t>discrimination</w:t>
      </w:r>
      <w:proofErr w:type="gramEnd"/>
      <w:r w:rsidR="00B363D5">
        <w:rPr>
          <w:rFonts w:ascii="Arial" w:eastAsia="Calibri" w:hAnsi="Arial" w:cs="Arial"/>
          <w:sz w:val="24"/>
          <w:szCs w:val="24"/>
        </w:rPr>
        <w:t>. Additionally, it could also contribute to reduc</w:t>
      </w:r>
      <w:r w:rsidR="00BF1C35">
        <w:rPr>
          <w:rFonts w:ascii="Arial" w:eastAsia="Calibri" w:hAnsi="Arial" w:cs="Arial"/>
          <w:sz w:val="24"/>
          <w:szCs w:val="24"/>
        </w:rPr>
        <w:t>ing</w:t>
      </w:r>
      <w:r w:rsidR="00B363D5">
        <w:rPr>
          <w:rFonts w:ascii="Arial" w:eastAsia="Calibri" w:hAnsi="Arial" w:cs="Arial"/>
          <w:sz w:val="24"/>
          <w:szCs w:val="24"/>
        </w:rPr>
        <w:t xml:space="preserve"> the secondary effects related to caregivers, often the mothers or sisters of children with disabilities, who devote their time to their care.</w:t>
      </w:r>
    </w:p>
    <w:p w14:paraId="39047587" w14:textId="55FD5ECD" w:rsidR="008E2953" w:rsidRDefault="008E2953" w:rsidP="00520C3A">
      <w:pPr>
        <w:spacing w:after="12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Ladies and gentlemen,</w:t>
      </w:r>
    </w:p>
    <w:p w14:paraId="1E77F840" w14:textId="2AE458A3" w:rsidR="00CD31D3" w:rsidRPr="00423AD4" w:rsidRDefault="00CD31D3" w:rsidP="00844A6A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highlight w:val="yellow"/>
        </w:rPr>
      </w:pPr>
      <w:r>
        <w:rPr>
          <w:rFonts w:ascii="Arial" w:eastAsia="Calibri" w:hAnsi="Arial" w:cs="Arial"/>
          <w:sz w:val="24"/>
          <w:szCs w:val="24"/>
        </w:rPr>
        <w:lastRenderedPageBreak/>
        <w:tab/>
      </w:r>
      <w:r w:rsidR="005D16DF" w:rsidRPr="005D16DF">
        <w:rPr>
          <w:rFonts w:ascii="Arial" w:eastAsia="Calibri" w:hAnsi="Arial" w:cs="Arial"/>
          <w:sz w:val="24"/>
          <w:szCs w:val="24"/>
        </w:rPr>
        <w:t>While</w:t>
      </w:r>
      <w:r w:rsidRPr="005D16DF">
        <w:rPr>
          <w:rFonts w:ascii="Arial" w:eastAsia="Calibri" w:hAnsi="Arial" w:cs="Arial"/>
          <w:sz w:val="24"/>
          <w:szCs w:val="24"/>
        </w:rPr>
        <w:t xml:space="preserve"> </w:t>
      </w:r>
      <w:r w:rsidR="00423AD4" w:rsidRPr="005D16DF">
        <w:rPr>
          <w:rFonts w:ascii="Arial" w:eastAsia="Calibri" w:hAnsi="Arial" w:cs="Arial"/>
          <w:sz w:val="24"/>
          <w:szCs w:val="24"/>
        </w:rPr>
        <w:t xml:space="preserve">universal primary education was </w:t>
      </w:r>
      <w:r w:rsidR="000E74C1">
        <w:rPr>
          <w:rFonts w:ascii="Arial" w:eastAsia="Calibri" w:hAnsi="Arial" w:cs="Arial"/>
          <w:sz w:val="24"/>
          <w:szCs w:val="24"/>
        </w:rPr>
        <w:t xml:space="preserve">regrettably </w:t>
      </w:r>
      <w:r w:rsidR="00423AD4" w:rsidRPr="005D16DF">
        <w:rPr>
          <w:rFonts w:ascii="Arial" w:eastAsia="Calibri" w:hAnsi="Arial" w:cs="Arial"/>
          <w:sz w:val="24"/>
          <w:szCs w:val="24"/>
        </w:rPr>
        <w:t>not fully achieved</w:t>
      </w:r>
      <w:r w:rsidR="005D16DF" w:rsidRPr="005D16DF">
        <w:rPr>
          <w:rFonts w:ascii="Arial" w:eastAsia="Calibri" w:hAnsi="Arial" w:cs="Arial"/>
          <w:sz w:val="24"/>
          <w:szCs w:val="24"/>
        </w:rPr>
        <w:t xml:space="preserve"> in the MDGs</w:t>
      </w:r>
      <w:r w:rsidR="001A063D">
        <w:rPr>
          <w:rFonts w:ascii="Arial" w:eastAsia="Calibri" w:hAnsi="Arial" w:cs="Arial"/>
          <w:sz w:val="24"/>
          <w:szCs w:val="24"/>
        </w:rPr>
        <w:t xml:space="preserve"> because of</w:t>
      </w:r>
      <w:r w:rsidR="00423AD4" w:rsidRPr="005D16DF">
        <w:rPr>
          <w:rFonts w:ascii="Arial" w:eastAsia="Calibri" w:hAnsi="Arial" w:cs="Arial"/>
          <w:sz w:val="24"/>
          <w:szCs w:val="24"/>
        </w:rPr>
        <w:t xml:space="preserve"> the exclusion of </w:t>
      </w:r>
      <w:r w:rsidR="001A063D">
        <w:rPr>
          <w:rFonts w:ascii="Arial" w:eastAsia="Calibri" w:hAnsi="Arial" w:cs="Arial"/>
          <w:sz w:val="24"/>
          <w:szCs w:val="24"/>
        </w:rPr>
        <w:t>persons</w:t>
      </w:r>
      <w:r w:rsidR="00423AD4" w:rsidRPr="005D16DF">
        <w:rPr>
          <w:rFonts w:ascii="Arial" w:eastAsia="Calibri" w:hAnsi="Arial" w:cs="Arial"/>
          <w:sz w:val="24"/>
          <w:szCs w:val="24"/>
        </w:rPr>
        <w:t xml:space="preserve"> with disabilities</w:t>
      </w:r>
      <w:r w:rsidR="001A063D">
        <w:rPr>
          <w:rFonts w:ascii="Arial" w:eastAsia="Calibri" w:hAnsi="Arial" w:cs="Arial"/>
          <w:sz w:val="24"/>
          <w:szCs w:val="24"/>
        </w:rPr>
        <w:t xml:space="preserve"> </w:t>
      </w:r>
      <w:r w:rsidR="001A063D" w:rsidRPr="001A063D">
        <w:rPr>
          <w:rFonts w:ascii="Arial" w:eastAsia="Calibri" w:hAnsi="Arial" w:cs="Arial"/>
          <w:sz w:val="24"/>
          <w:szCs w:val="24"/>
        </w:rPr>
        <w:t>in the goals, targets or implementation frameworks</w:t>
      </w:r>
      <w:r w:rsidR="00423AD4" w:rsidRPr="005D16DF">
        <w:rPr>
          <w:rFonts w:ascii="Arial" w:eastAsia="Calibri" w:hAnsi="Arial" w:cs="Arial"/>
          <w:sz w:val="24"/>
          <w:szCs w:val="24"/>
        </w:rPr>
        <w:t xml:space="preserve"> the </w:t>
      </w:r>
      <w:r w:rsidR="00335FCB" w:rsidRPr="005D16DF">
        <w:rPr>
          <w:rFonts w:ascii="Arial" w:eastAsia="Calibri" w:hAnsi="Arial" w:cs="Arial"/>
          <w:sz w:val="24"/>
          <w:szCs w:val="24"/>
        </w:rPr>
        <w:t>p</w:t>
      </w:r>
      <w:r w:rsidR="00423AD4" w:rsidRPr="005D16DF">
        <w:rPr>
          <w:rFonts w:ascii="Arial" w:eastAsia="Calibri" w:hAnsi="Arial" w:cs="Arial"/>
          <w:sz w:val="24"/>
          <w:szCs w:val="24"/>
        </w:rPr>
        <w:t>ost-</w:t>
      </w:r>
      <w:r w:rsidR="005D16DF">
        <w:rPr>
          <w:rFonts w:ascii="Arial" w:eastAsia="Calibri" w:hAnsi="Arial" w:cs="Arial"/>
          <w:sz w:val="24"/>
          <w:szCs w:val="24"/>
        </w:rPr>
        <w:t xml:space="preserve">2015 development agenda provides </w:t>
      </w:r>
      <w:r w:rsidR="00564732">
        <w:rPr>
          <w:rFonts w:ascii="Arial" w:eastAsia="Calibri" w:hAnsi="Arial" w:cs="Arial"/>
          <w:sz w:val="24"/>
          <w:szCs w:val="24"/>
        </w:rPr>
        <w:t xml:space="preserve">a </w:t>
      </w:r>
      <w:r w:rsidR="005D16DF">
        <w:rPr>
          <w:rFonts w:ascii="Arial" w:eastAsia="Calibri" w:hAnsi="Arial" w:cs="Arial"/>
          <w:sz w:val="24"/>
          <w:szCs w:val="24"/>
        </w:rPr>
        <w:t>space to redress this major gap. In this regard, I have been actively support</w:t>
      </w:r>
      <w:r w:rsidR="005D16DF" w:rsidRPr="005D16DF">
        <w:rPr>
          <w:rFonts w:ascii="Arial" w:eastAsia="Calibri" w:hAnsi="Arial" w:cs="Arial"/>
          <w:sz w:val="24"/>
          <w:szCs w:val="24"/>
        </w:rPr>
        <w:t xml:space="preserve">ing the </w:t>
      </w:r>
      <w:r w:rsidR="005D16DF">
        <w:rPr>
          <w:rFonts w:ascii="Arial" w:eastAsia="Calibri" w:hAnsi="Arial" w:cs="Arial"/>
          <w:sz w:val="24"/>
          <w:szCs w:val="24"/>
        </w:rPr>
        <w:t xml:space="preserve">endorsement </w:t>
      </w:r>
      <w:r w:rsidR="005D16DF" w:rsidRPr="005D16DF">
        <w:rPr>
          <w:rFonts w:ascii="Arial" w:eastAsia="Calibri" w:hAnsi="Arial" w:cs="Arial"/>
          <w:sz w:val="24"/>
          <w:szCs w:val="24"/>
        </w:rPr>
        <w:t>of a Sustainable Development Goal which ensures inclusive and equitable quality</w:t>
      </w:r>
      <w:r w:rsidR="00423AD4" w:rsidRPr="005D16DF">
        <w:rPr>
          <w:rFonts w:ascii="Arial" w:eastAsia="Calibri" w:hAnsi="Arial" w:cs="Arial"/>
          <w:sz w:val="24"/>
          <w:szCs w:val="24"/>
        </w:rPr>
        <w:t xml:space="preserve"> education for all children</w:t>
      </w:r>
      <w:r w:rsidR="005D16DF">
        <w:rPr>
          <w:rFonts w:ascii="Arial" w:eastAsia="Calibri" w:hAnsi="Arial" w:cs="Arial"/>
          <w:sz w:val="24"/>
          <w:szCs w:val="24"/>
        </w:rPr>
        <w:t xml:space="preserve"> and youth</w:t>
      </w:r>
      <w:r w:rsidR="00423AD4" w:rsidRPr="005D16DF">
        <w:rPr>
          <w:rFonts w:ascii="Arial" w:eastAsia="Calibri" w:hAnsi="Arial" w:cs="Arial"/>
          <w:sz w:val="24"/>
          <w:szCs w:val="24"/>
        </w:rPr>
        <w:t>.</w:t>
      </w:r>
    </w:p>
    <w:p w14:paraId="35260579" w14:textId="77777777" w:rsidR="00520C3A" w:rsidRDefault="0006364F" w:rsidP="00713C68">
      <w:pPr>
        <w:spacing w:after="120" w:line="360" w:lineRule="auto"/>
        <w:ind w:firstLine="720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06364F">
        <w:rPr>
          <w:rFonts w:ascii="Arial" w:eastAsia="Times New Roman" w:hAnsi="Arial" w:cs="Arial"/>
          <w:iCs/>
          <w:sz w:val="24"/>
          <w:szCs w:val="24"/>
        </w:rPr>
        <w:t xml:space="preserve">I look forward to what I believe will be a very fruitful discussion today, and I am sure that this is only the beginning of our joint efforts to </w:t>
      </w:r>
      <w:r w:rsidR="00844A6A">
        <w:rPr>
          <w:rFonts w:ascii="Arial" w:eastAsia="Times New Roman" w:hAnsi="Arial" w:cs="Arial"/>
          <w:iCs/>
          <w:sz w:val="24"/>
          <w:szCs w:val="24"/>
        </w:rPr>
        <w:t>promote and ensure the</w:t>
      </w:r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C31491">
        <w:rPr>
          <w:rFonts w:ascii="Arial" w:eastAsia="Times New Roman" w:hAnsi="Arial" w:cs="Arial"/>
          <w:iCs/>
          <w:sz w:val="24"/>
          <w:szCs w:val="24"/>
        </w:rPr>
        <w:t>practical</w:t>
      </w:r>
      <w:r>
        <w:rPr>
          <w:rFonts w:ascii="Arial" w:eastAsia="Times New Roman" w:hAnsi="Arial" w:cs="Arial"/>
          <w:iCs/>
          <w:sz w:val="24"/>
          <w:szCs w:val="24"/>
        </w:rPr>
        <w:t xml:space="preserve"> implementation of the right to education for </w:t>
      </w:r>
      <w:r w:rsidR="00844A6A">
        <w:rPr>
          <w:rFonts w:ascii="Arial" w:eastAsia="Times New Roman" w:hAnsi="Arial" w:cs="Arial"/>
          <w:iCs/>
          <w:sz w:val="24"/>
          <w:szCs w:val="24"/>
        </w:rPr>
        <w:t>persons</w:t>
      </w:r>
      <w:r w:rsidR="004571C6">
        <w:rPr>
          <w:rFonts w:ascii="Arial" w:eastAsia="Times New Roman" w:hAnsi="Arial" w:cs="Arial"/>
          <w:iCs/>
          <w:sz w:val="24"/>
          <w:szCs w:val="24"/>
        </w:rPr>
        <w:t xml:space="preserve"> with disabilities</w:t>
      </w:r>
      <w:r w:rsidRPr="0006364F">
        <w:rPr>
          <w:rFonts w:ascii="Arial" w:eastAsia="Times New Roman" w:hAnsi="Arial" w:cs="Arial"/>
          <w:iCs/>
          <w:sz w:val="24"/>
          <w:szCs w:val="24"/>
        </w:rPr>
        <w:t xml:space="preserve">. </w:t>
      </w:r>
    </w:p>
    <w:p w14:paraId="7B7B64F8" w14:textId="0EACBAB7" w:rsidR="00713C68" w:rsidRDefault="00713C68" w:rsidP="00713C68">
      <w:pPr>
        <w:spacing w:after="12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iCs/>
          <w:sz w:val="24"/>
          <w:szCs w:val="24"/>
        </w:rPr>
        <w:t>In my role as Special Rapporteur</w:t>
      </w:r>
      <w:r w:rsidR="00844A6A">
        <w:rPr>
          <w:rFonts w:ascii="Arial" w:eastAsia="Times New Roman" w:hAnsi="Arial" w:cs="Arial"/>
          <w:iCs/>
          <w:sz w:val="24"/>
          <w:szCs w:val="24"/>
        </w:rPr>
        <w:t xml:space="preserve">, I intend to </w:t>
      </w:r>
      <w:r>
        <w:rPr>
          <w:rFonts w:ascii="Arial" w:eastAsia="Times New Roman" w:hAnsi="Arial" w:cs="Arial"/>
          <w:iCs/>
          <w:sz w:val="24"/>
          <w:szCs w:val="24"/>
        </w:rPr>
        <w:t>facilitate</w:t>
      </w:r>
      <w:r w:rsidRPr="00713C68">
        <w:rPr>
          <w:rFonts w:ascii="Arial" w:eastAsia="Times New Roman" w:hAnsi="Arial" w:cs="Arial"/>
          <w:iCs/>
          <w:sz w:val="24"/>
          <w:szCs w:val="24"/>
        </w:rPr>
        <w:t xml:space="preserve"> cooperation</w:t>
      </w:r>
      <w:r w:rsidR="00CD31D3">
        <w:rPr>
          <w:rFonts w:ascii="Arial" w:eastAsia="Times New Roman" w:hAnsi="Arial" w:cs="Arial"/>
          <w:iCs/>
          <w:sz w:val="24"/>
          <w:szCs w:val="24"/>
        </w:rPr>
        <w:t xml:space="preserve"> among stakeholders and build</w:t>
      </w:r>
      <w:r w:rsidRPr="00713C68">
        <w:rPr>
          <w:rFonts w:ascii="Arial" w:eastAsia="Times New Roman" w:hAnsi="Arial" w:cs="Arial"/>
          <w:iCs/>
          <w:sz w:val="24"/>
          <w:szCs w:val="24"/>
        </w:rPr>
        <w:t xml:space="preserve"> bridges between projects, initiatives and stakeholders, and countries and continents, with a view to creating platforms for the exchange of good practices and lessons learned</w:t>
      </w:r>
      <w:r w:rsidR="00844A6A">
        <w:rPr>
          <w:rFonts w:ascii="Arial" w:eastAsia="Times New Roman" w:hAnsi="Arial" w:cs="Arial"/>
          <w:iCs/>
          <w:sz w:val="24"/>
          <w:szCs w:val="24"/>
        </w:rPr>
        <w:t xml:space="preserve">. Your suggestions on how I </w:t>
      </w:r>
      <w:r w:rsidR="00844A6A" w:rsidRPr="004C30AF">
        <w:rPr>
          <w:rFonts w:ascii="Arial" w:eastAsia="Times New Roman" w:hAnsi="Arial" w:cs="Arial"/>
          <w:iCs/>
          <w:sz w:val="24"/>
          <w:szCs w:val="24"/>
        </w:rPr>
        <w:t xml:space="preserve">can </w:t>
      </w:r>
      <w:r w:rsidR="000E74C1">
        <w:rPr>
          <w:rFonts w:ascii="Arial" w:eastAsia="Times New Roman" w:hAnsi="Arial" w:cs="Arial"/>
          <w:iCs/>
          <w:sz w:val="24"/>
          <w:szCs w:val="24"/>
        </w:rPr>
        <w:t xml:space="preserve">further </w:t>
      </w:r>
      <w:r w:rsidR="00CD31D3">
        <w:rPr>
          <w:rFonts w:ascii="Arial" w:eastAsia="Calibri" w:hAnsi="Arial" w:cs="Arial"/>
          <w:sz w:val="24"/>
          <w:szCs w:val="24"/>
        </w:rPr>
        <w:t>promote</w:t>
      </w:r>
      <w:r w:rsidR="00844A6A" w:rsidRPr="004C30AF">
        <w:rPr>
          <w:rFonts w:ascii="Arial" w:eastAsia="Calibri" w:hAnsi="Arial" w:cs="Arial"/>
          <w:sz w:val="24"/>
          <w:szCs w:val="24"/>
        </w:rPr>
        <w:t xml:space="preserve"> the agenda of inclusive education within th</w:t>
      </w:r>
      <w:r w:rsidR="003A6DCF">
        <w:rPr>
          <w:rFonts w:ascii="Arial" w:eastAsia="Calibri" w:hAnsi="Arial" w:cs="Arial"/>
          <w:sz w:val="24"/>
          <w:szCs w:val="24"/>
        </w:rPr>
        <w:t>e scope of my mandate</w:t>
      </w:r>
      <w:r w:rsidR="000E74C1">
        <w:rPr>
          <w:rFonts w:ascii="Arial" w:eastAsia="Calibri" w:hAnsi="Arial" w:cs="Arial"/>
          <w:sz w:val="24"/>
          <w:szCs w:val="24"/>
        </w:rPr>
        <w:t xml:space="preserve"> –</w:t>
      </w:r>
      <w:r w:rsidR="003A6DCF">
        <w:rPr>
          <w:rFonts w:ascii="Arial" w:eastAsia="Calibri" w:hAnsi="Arial" w:cs="Arial"/>
          <w:sz w:val="24"/>
          <w:szCs w:val="24"/>
        </w:rPr>
        <w:t xml:space="preserve"> such as during country visits, within the framework of </w:t>
      </w:r>
      <w:r w:rsidR="00844A6A" w:rsidRPr="004C30AF">
        <w:rPr>
          <w:rFonts w:ascii="Arial" w:eastAsia="Calibri" w:hAnsi="Arial" w:cs="Arial"/>
          <w:sz w:val="24"/>
          <w:szCs w:val="24"/>
        </w:rPr>
        <w:t>technical assistance</w:t>
      </w:r>
      <w:r w:rsidR="003A6DCF">
        <w:rPr>
          <w:rFonts w:ascii="Arial" w:eastAsia="Calibri" w:hAnsi="Arial" w:cs="Arial"/>
          <w:sz w:val="24"/>
          <w:szCs w:val="24"/>
        </w:rPr>
        <w:t xml:space="preserve"> to States, or in</w:t>
      </w:r>
      <w:r w:rsidR="00844A6A" w:rsidRPr="004C30AF">
        <w:rPr>
          <w:rFonts w:ascii="Arial" w:eastAsia="Calibri" w:hAnsi="Arial" w:cs="Arial"/>
          <w:sz w:val="24"/>
          <w:szCs w:val="24"/>
        </w:rPr>
        <w:t xml:space="preserve"> analysing and re</w:t>
      </w:r>
      <w:r w:rsidR="004C30AF" w:rsidRPr="004C30AF">
        <w:rPr>
          <w:rFonts w:ascii="Arial" w:eastAsia="Calibri" w:hAnsi="Arial" w:cs="Arial"/>
          <w:sz w:val="24"/>
          <w:szCs w:val="24"/>
        </w:rPr>
        <w:t>sponding to communications</w:t>
      </w:r>
      <w:r w:rsidR="000E74C1">
        <w:rPr>
          <w:rFonts w:ascii="Arial" w:eastAsia="Calibri" w:hAnsi="Arial" w:cs="Arial"/>
          <w:sz w:val="24"/>
          <w:szCs w:val="24"/>
        </w:rPr>
        <w:t xml:space="preserve"> –</w:t>
      </w:r>
      <w:r w:rsidR="003A6DCF">
        <w:rPr>
          <w:rFonts w:ascii="Arial" w:eastAsia="Calibri" w:hAnsi="Arial" w:cs="Arial"/>
          <w:sz w:val="24"/>
          <w:szCs w:val="24"/>
        </w:rPr>
        <w:t xml:space="preserve"> </w:t>
      </w:r>
      <w:r w:rsidR="00CD31D3">
        <w:rPr>
          <w:rFonts w:ascii="Arial" w:eastAsia="Calibri" w:hAnsi="Arial" w:cs="Arial"/>
          <w:sz w:val="24"/>
          <w:szCs w:val="24"/>
        </w:rPr>
        <w:t xml:space="preserve">as well as </w:t>
      </w:r>
      <w:r w:rsidR="000E74C1">
        <w:rPr>
          <w:rFonts w:ascii="Arial" w:eastAsia="Calibri" w:hAnsi="Arial" w:cs="Arial"/>
          <w:sz w:val="24"/>
          <w:szCs w:val="24"/>
        </w:rPr>
        <w:t xml:space="preserve">any </w:t>
      </w:r>
      <w:r w:rsidR="004C30AF">
        <w:rPr>
          <w:rFonts w:ascii="Arial" w:eastAsia="Calibri" w:hAnsi="Arial" w:cs="Arial"/>
          <w:sz w:val="24"/>
          <w:szCs w:val="24"/>
        </w:rPr>
        <w:t>key messages</w:t>
      </w:r>
      <w:r w:rsidR="000E74C1">
        <w:rPr>
          <w:rFonts w:ascii="Arial" w:eastAsia="Calibri" w:hAnsi="Arial" w:cs="Arial"/>
          <w:sz w:val="24"/>
          <w:szCs w:val="24"/>
        </w:rPr>
        <w:t xml:space="preserve"> you may wish me to convey,</w:t>
      </w:r>
      <w:r w:rsidR="004C30AF">
        <w:rPr>
          <w:rFonts w:ascii="Arial" w:eastAsia="Calibri" w:hAnsi="Arial" w:cs="Arial"/>
          <w:sz w:val="24"/>
          <w:szCs w:val="24"/>
        </w:rPr>
        <w:t xml:space="preserve"> </w:t>
      </w:r>
      <w:r w:rsidR="003A6DCF">
        <w:rPr>
          <w:rFonts w:ascii="Arial" w:eastAsia="Calibri" w:hAnsi="Arial" w:cs="Arial"/>
          <w:sz w:val="24"/>
          <w:szCs w:val="24"/>
        </w:rPr>
        <w:t>are</w:t>
      </w:r>
      <w:r w:rsidR="004C30AF">
        <w:rPr>
          <w:rFonts w:ascii="Arial" w:eastAsia="Calibri" w:hAnsi="Arial" w:cs="Arial"/>
          <w:sz w:val="24"/>
          <w:szCs w:val="24"/>
        </w:rPr>
        <w:t xml:space="preserve"> highly appreciated. </w:t>
      </w:r>
    </w:p>
    <w:p w14:paraId="47DD875D" w14:textId="77777777" w:rsidR="00844A6A" w:rsidRPr="00C426A7" w:rsidRDefault="004C30AF" w:rsidP="00CD31D3">
      <w:pPr>
        <w:spacing w:after="0" w:line="360" w:lineRule="auto"/>
        <w:ind w:firstLine="720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Thank you.</w:t>
      </w:r>
    </w:p>
    <w:sectPr w:rsidR="00844A6A" w:rsidRPr="00C426A7" w:rsidSect="00A906B2"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7510B" w14:textId="77777777" w:rsidR="008E2953" w:rsidRDefault="008E2953">
      <w:pPr>
        <w:spacing w:after="0" w:line="240" w:lineRule="auto"/>
      </w:pPr>
      <w:r>
        <w:separator/>
      </w:r>
    </w:p>
  </w:endnote>
  <w:endnote w:type="continuationSeparator" w:id="0">
    <w:p w14:paraId="657DB955" w14:textId="77777777" w:rsidR="008E2953" w:rsidRDefault="008E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9D0C6" w14:textId="77777777" w:rsidR="008E2953" w:rsidRDefault="008E295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0C3A">
      <w:rPr>
        <w:noProof/>
      </w:rPr>
      <w:t>4</w:t>
    </w:r>
    <w:r>
      <w:rPr>
        <w:noProof/>
      </w:rPr>
      <w:fldChar w:fldCharType="end"/>
    </w:r>
  </w:p>
  <w:p w14:paraId="6F7B19F6" w14:textId="77777777" w:rsidR="008E2953" w:rsidRDefault="008E29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ECBA3" w14:textId="77777777" w:rsidR="008E2953" w:rsidRDefault="008E2953">
      <w:pPr>
        <w:spacing w:after="0" w:line="240" w:lineRule="auto"/>
      </w:pPr>
      <w:r>
        <w:separator/>
      </w:r>
    </w:p>
  </w:footnote>
  <w:footnote w:type="continuationSeparator" w:id="0">
    <w:p w14:paraId="7FE1FB9E" w14:textId="77777777" w:rsidR="008E2953" w:rsidRDefault="008E2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7D74"/>
    <w:multiLevelType w:val="hybridMultilevel"/>
    <w:tmpl w:val="C4D0D286"/>
    <w:lvl w:ilvl="0" w:tplc="FB685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455562"/>
    <w:multiLevelType w:val="hybridMultilevel"/>
    <w:tmpl w:val="B41AFED8"/>
    <w:lvl w:ilvl="0" w:tplc="10C25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23555"/>
    <w:multiLevelType w:val="hybridMultilevel"/>
    <w:tmpl w:val="B41AFED8"/>
    <w:lvl w:ilvl="0" w:tplc="10C25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9A"/>
    <w:rsid w:val="00003642"/>
    <w:rsid w:val="00006312"/>
    <w:rsid w:val="00042368"/>
    <w:rsid w:val="00051E5B"/>
    <w:rsid w:val="0006364F"/>
    <w:rsid w:val="00093774"/>
    <w:rsid w:val="000A0D1E"/>
    <w:rsid w:val="000C7E99"/>
    <w:rsid w:val="000E0669"/>
    <w:rsid w:val="000E0DA9"/>
    <w:rsid w:val="000E74C1"/>
    <w:rsid w:val="000F6C6F"/>
    <w:rsid w:val="000F7B07"/>
    <w:rsid w:val="0012290B"/>
    <w:rsid w:val="00133ED3"/>
    <w:rsid w:val="001441C2"/>
    <w:rsid w:val="001457C0"/>
    <w:rsid w:val="0018598E"/>
    <w:rsid w:val="00190D06"/>
    <w:rsid w:val="001A063D"/>
    <w:rsid w:val="001C4977"/>
    <w:rsid w:val="001D607B"/>
    <w:rsid w:val="001E5C9F"/>
    <w:rsid w:val="00226300"/>
    <w:rsid w:val="00231A96"/>
    <w:rsid w:val="00241E06"/>
    <w:rsid w:val="00273843"/>
    <w:rsid w:val="00275A4C"/>
    <w:rsid w:val="00292A81"/>
    <w:rsid w:val="002C6BB1"/>
    <w:rsid w:val="002D7689"/>
    <w:rsid w:val="002E14AB"/>
    <w:rsid w:val="0032552E"/>
    <w:rsid w:val="0033303D"/>
    <w:rsid w:val="0033426D"/>
    <w:rsid w:val="00335FCB"/>
    <w:rsid w:val="00357987"/>
    <w:rsid w:val="003979D6"/>
    <w:rsid w:val="003A6DCF"/>
    <w:rsid w:val="003C65C4"/>
    <w:rsid w:val="00423AD4"/>
    <w:rsid w:val="00437F09"/>
    <w:rsid w:val="004571C6"/>
    <w:rsid w:val="00460A95"/>
    <w:rsid w:val="00462021"/>
    <w:rsid w:val="00472BAB"/>
    <w:rsid w:val="0049519C"/>
    <w:rsid w:val="004C30AF"/>
    <w:rsid w:val="004D5187"/>
    <w:rsid w:val="00511CD4"/>
    <w:rsid w:val="00515033"/>
    <w:rsid w:val="00516FEA"/>
    <w:rsid w:val="00520C3A"/>
    <w:rsid w:val="00523DA5"/>
    <w:rsid w:val="0054112E"/>
    <w:rsid w:val="00544D01"/>
    <w:rsid w:val="00555366"/>
    <w:rsid w:val="00564732"/>
    <w:rsid w:val="00572BE4"/>
    <w:rsid w:val="005839B4"/>
    <w:rsid w:val="005876B2"/>
    <w:rsid w:val="005B128E"/>
    <w:rsid w:val="005B786A"/>
    <w:rsid w:val="005C2E84"/>
    <w:rsid w:val="005C33A9"/>
    <w:rsid w:val="005D16DF"/>
    <w:rsid w:val="005D29D4"/>
    <w:rsid w:val="005E5EEA"/>
    <w:rsid w:val="00664E11"/>
    <w:rsid w:val="006831C8"/>
    <w:rsid w:val="006A140A"/>
    <w:rsid w:val="006A6252"/>
    <w:rsid w:val="006D55AA"/>
    <w:rsid w:val="007015E4"/>
    <w:rsid w:val="00703D9E"/>
    <w:rsid w:val="00713C68"/>
    <w:rsid w:val="00742778"/>
    <w:rsid w:val="007720A5"/>
    <w:rsid w:val="007770FE"/>
    <w:rsid w:val="0078092C"/>
    <w:rsid w:val="0079526A"/>
    <w:rsid w:val="007B03B8"/>
    <w:rsid w:val="007C319B"/>
    <w:rsid w:val="007C4558"/>
    <w:rsid w:val="007C5C88"/>
    <w:rsid w:val="007F4F48"/>
    <w:rsid w:val="007F7CB0"/>
    <w:rsid w:val="00821D7D"/>
    <w:rsid w:val="00824058"/>
    <w:rsid w:val="00844A6A"/>
    <w:rsid w:val="00850CD1"/>
    <w:rsid w:val="0085369D"/>
    <w:rsid w:val="00862F6B"/>
    <w:rsid w:val="008A4C4C"/>
    <w:rsid w:val="008C3628"/>
    <w:rsid w:val="008D7138"/>
    <w:rsid w:val="008E1B14"/>
    <w:rsid w:val="008E2953"/>
    <w:rsid w:val="008E2B84"/>
    <w:rsid w:val="00916FD8"/>
    <w:rsid w:val="00936EB1"/>
    <w:rsid w:val="0096139B"/>
    <w:rsid w:val="009817FC"/>
    <w:rsid w:val="009A0B9A"/>
    <w:rsid w:val="009A4C2D"/>
    <w:rsid w:val="009A72CB"/>
    <w:rsid w:val="009C12E1"/>
    <w:rsid w:val="009F7014"/>
    <w:rsid w:val="00A04A1F"/>
    <w:rsid w:val="00A33758"/>
    <w:rsid w:val="00A44CD8"/>
    <w:rsid w:val="00A66261"/>
    <w:rsid w:val="00A80AC2"/>
    <w:rsid w:val="00A86F90"/>
    <w:rsid w:val="00A906B2"/>
    <w:rsid w:val="00AB08D8"/>
    <w:rsid w:val="00AB561E"/>
    <w:rsid w:val="00AD53D1"/>
    <w:rsid w:val="00AE2F00"/>
    <w:rsid w:val="00B1242B"/>
    <w:rsid w:val="00B363D5"/>
    <w:rsid w:val="00B82A2E"/>
    <w:rsid w:val="00BB6CF6"/>
    <w:rsid w:val="00BC4EFF"/>
    <w:rsid w:val="00BD4001"/>
    <w:rsid w:val="00BF0E2F"/>
    <w:rsid w:val="00BF1C35"/>
    <w:rsid w:val="00C030DC"/>
    <w:rsid w:val="00C0608E"/>
    <w:rsid w:val="00C31491"/>
    <w:rsid w:val="00C33A8E"/>
    <w:rsid w:val="00C40895"/>
    <w:rsid w:val="00C426A7"/>
    <w:rsid w:val="00C93543"/>
    <w:rsid w:val="00C9689B"/>
    <w:rsid w:val="00CA5AA8"/>
    <w:rsid w:val="00CC5134"/>
    <w:rsid w:val="00CD31D3"/>
    <w:rsid w:val="00CF143C"/>
    <w:rsid w:val="00CF1D1D"/>
    <w:rsid w:val="00D1707C"/>
    <w:rsid w:val="00D22046"/>
    <w:rsid w:val="00D24E5A"/>
    <w:rsid w:val="00D612BC"/>
    <w:rsid w:val="00D821DD"/>
    <w:rsid w:val="00DB0B06"/>
    <w:rsid w:val="00DB4CF5"/>
    <w:rsid w:val="00DC1E00"/>
    <w:rsid w:val="00DD5F5B"/>
    <w:rsid w:val="00DF31C6"/>
    <w:rsid w:val="00E2060A"/>
    <w:rsid w:val="00E43EEE"/>
    <w:rsid w:val="00E8172D"/>
    <w:rsid w:val="00E92767"/>
    <w:rsid w:val="00EB5CCD"/>
    <w:rsid w:val="00EC4FD8"/>
    <w:rsid w:val="00ED655A"/>
    <w:rsid w:val="00EE636F"/>
    <w:rsid w:val="00F05FE4"/>
    <w:rsid w:val="00F0629D"/>
    <w:rsid w:val="00F329EE"/>
    <w:rsid w:val="00F668A2"/>
    <w:rsid w:val="00FD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6F4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60A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C12E1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C12E1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460A9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4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5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C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C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CC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D5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60A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C12E1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C12E1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460A9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4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5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C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C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CC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D5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FBCE2-D872-444B-BCD9-B2FA93E2C68F}"/>
</file>

<file path=customXml/itemProps2.xml><?xml version="1.0" encoding="utf-8"?>
<ds:datastoreItem xmlns:ds="http://schemas.openxmlformats.org/officeDocument/2006/customXml" ds:itemID="{34BB1797-748A-480F-8E9F-89F5B87C1393}"/>
</file>

<file path=customXml/itemProps3.xml><?xml version="1.0" encoding="utf-8"?>
<ds:datastoreItem xmlns:ds="http://schemas.openxmlformats.org/officeDocument/2006/customXml" ds:itemID="{C6A327AF-4DB4-46D4-822D-2A17929BDBBF}"/>
</file>

<file path=customXml/itemProps4.xml><?xml version="1.0" encoding="utf-8"?>
<ds:datastoreItem xmlns:ds="http://schemas.openxmlformats.org/officeDocument/2006/customXml" ds:itemID="{416873EC-491A-4316-9279-961B0C176B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OHCHR</dc:creator>
  <cp:lastModifiedBy>Cristina Michels</cp:lastModifiedBy>
  <cp:revision>4</cp:revision>
  <cp:lastPrinted>2015-04-14T08:26:00Z</cp:lastPrinted>
  <dcterms:created xsi:type="dcterms:W3CDTF">2015-04-14T21:05:00Z</dcterms:created>
  <dcterms:modified xsi:type="dcterms:W3CDTF">2015-04-15T14:01:00Z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2874000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