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B4B38" w:rsidRDefault="00A51CF3">
      <w:pPr>
        <w:pStyle w:val="Title"/>
        <w:tabs>
          <w:tab w:val="left" w:pos="9360"/>
        </w:tabs>
        <w:rPr>
          <w:rFonts w:ascii="Times New Roman" w:eastAsia="Times New Roman" w:hAnsi="Times New Roman" w:cs="Times New Roman"/>
        </w:rPr>
      </w:pPr>
      <w:r>
        <w:rPr>
          <w:rFonts w:ascii="Times New Roman" w:eastAsia="Times New Roman" w:hAnsi="Times New Roman" w:cs="Times New Roman"/>
        </w:rPr>
        <w:t>Annex III</w:t>
      </w:r>
    </w:p>
    <w:p w14:paraId="00000002" w14:textId="77777777" w:rsidR="008B4B38" w:rsidRDefault="008B4B38">
      <w:pPr>
        <w:tabs>
          <w:tab w:val="left" w:pos="9360"/>
        </w:tabs>
        <w:jc w:val="center"/>
        <w:rPr>
          <w:rFonts w:ascii="Times New Roman" w:eastAsia="Times New Roman" w:hAnsi="Times New Roman" w:cs="Times New Roman"/>
          <w:b/>
        </w:rPr>
      </w:pPr>
    </w:p>
    <w:p w14:paraId="00000003" w14:textId="77777777" w:rsidR="008B4B38" w:rsidRDefault="008B4B38">
      <w:pPr>
        <w:tabs>
          <w:tab w:val="left" w:pos="9360"/>
        </w:tabs>
        <w:jc w:val="center"/>
        <w:rPr>
          <w:rFonts w:ascii="Times New Roman" w:eastAsia="Times New Roman" w:hAnsi="Times New Roman" w:cs="Times New Roman"/>
          <w:b/>
        </w:rPr>
      </w:pPr>
    </w:p>
    <w:p w14:paraId="00000004" w14:textId="77777777" w:rsidR="008B4B38" w:rsidRDefault="00A51CF3">
      <w:pPr>
        <w:tabs>
          <w:tab w:val="left" w:pos="9360"/>
        </w:tabs>
        <w:ind w:right="720"/>
        <w:jc w:val="center"/>
        <w:rPr>
          <w:rFonts w:ascii="Times New Roman" w:eastAsia="Times New Roman" w:hAnsi="Times New Roman" w:cs="Times New Roman"/>
        </w:rPr>
      </w:pPr>
      <w:r>
        <w:rPr>
          <w:rFonts w:ascii="Times New Roman" w:eastAsia="Times New Roman" w:hAnsi="Times New Roman" w:cs="Times New Roman"/>
        </w:rPr>
        <w:t xml:space="preserve">Biographical data form of candidates to the Committee on the Rights of the Child </w:t>
      </w:r>
    </w:p>
    <w:p w14:paraId="00000005" w14:textId="77777777" w:rsidR="008B4B38" w:rsidRDefault="00A51CF3">
      <w:pPr>
        <w:tabs>
          <w:tab w:val="left" w:pos="9360"/>
        </w:tabs>
        <w:ind w:right="540"/>
        <w:jc w:val="center"/>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w:t>
      </w:r>
      <w:r>
        <w:rPr>
          <w:rFonts w:ascii="Times New Roman" w:eastAsia="Times New Roman" w:hAnsi="Times New Roman" w:cs="Times New Roman"/>
          <w:b/>
        </w:rPr>
        <w:t>Please respect the specified amount of lines when filling out this form and</w:t>
      </w:r>
      <w:r>
        <w:rPr>
          <w:rFonts w:ascii="Times New Roman" w:eastAsia="Times New Roman" w:hAnsi="Times New Roman" w:cs="Times New Roman"/>
          <w:b/>
        </w:rPr>
        <w:br/>
        <w:t xml:space="preserve">return it electronically </w:t>
      </w:r>
      <w:r>
        <w:rPr>
          <w:rFonts w:ascii="Times New Roman" w:eastAsia="Times New Roman" w:hAnsi="Times New Roman" w:cs="Times New Roman"/>
          <w:b/>
          <w:u w:val="single"/>
        </w:rPr>
        <w:t>in word format</w:t>
      </w:r>
      <w:r>
        <w:rPr>
          <w:rFonts w:ascii="Times New Roman" w:eastAsia="Times New Roman" w:hAnsi="Times New Roman" w:cs="Times New Roman"/>
          <w:b/>
        </w:rPr>
        <w:t xml:space="preserve"> to </w:t>
      </w:r>
      <w:hyperlink r:id="rId6">
        <w:r>
          <w:rPr>
            <w:rFonts w:ascii="Times New Roman" w:eastAsia="Times New Roman" w:hAnsi="Times New Roman" w:cs="Times New Roman"/>
            <w:b/>
            <w:color w:val="0000FF"/>
            <w:u w:val="single"/>
          </w:rPr>
          <w:t>crc@ohchr.org</w:t>
        </w:r>
      </w:hyperlink>
      <w:r>
        <w:rPr>
          <w:rFonts w:ascii="Times New Roman" w:eastAsia="Times New Roman" w:hAnsi="Times New Roman" w:cs="Times New Roman"/>
          <w:b/>
        </w:rPr>
        <w:t xml:space="preserve"> </w:t>
      </w:r>
      <w:r>
        <w:rPr>
          <w:rFonts w:ascii="Times New Roman" w:eastAsia="Times New Roman" w:hAnsi="Times New Roman" w:cs="Times New Roman"/>
        </w:rPr>
        <w:t>)</w:t>
      </w:r>
    </w:p>
    <w:p w14:paraId="00000006" w14:textId="77777777" w:rsidR="008B4B38" w:rsidRDefault="008B4B38">
      <w:pPr>
        <w:tabs>
          <w:tab w:val="left" w:pos="9360"/>
        </w:tabs>
        <w:jc w:val="center"/>
        <w:rPr>
          <w:rFonts w:ascii="Times New Roman" w:eastAsia="Times New Roman" w:hAnsi="Times New Roman" w:cs="Times New Roman"/>
        </w:rPr>
      </w:pPr>
    </w:p>
    <w:p w14:paraId="00000007" w14:textId="77777777" w:rsidR="008B4B38" w:rsidRDefault="008B4B38">
      <w:pPr>
        <w:tabs>
          <w:tab w:val="left" w:pos="9360"/>
        </w:tabs>
        <w:jc w:val="center"/>
        <w:rPr>
          <w:rFonts w:ascii="Times New Roman" w:eastAsia="Times New Roman" w:hAnsi="Times New Roman" w:cs="Times New Roman"/>
        </w:rPr>
      </w:pPr>
    </w:p>
    <w:p w14:paraId="00000008" w14:textId="77777777" w:rsidR="008B4B38" w:rsidRDefault="00A51CF3">
      <w:pPr>
        <w:rPr>
          <w:rFonts w:ascii="Times New Roman" w:eastAsia="Times New Roman" w:hAnsi="Times New Roman" w:cs="Times New Roman"/>
        </w:rPr>
      </w:pPr>
      <w:r>
        <w:rPr>
          <w:rFonts w:ascii="Times New Roman" w:eastAsia="Times New Roman" w:hAnsi="Times New Roman" w:cs="Times New Roman"/>
        </w:rPr>
        <w:t>Family name and first name: PEDERNERA REYNA LUIS ERNESTO</w:t>
      </w:r>
    </w:p>
    <w:p w14:paraId="00000009" w14:textId="77777777" w:rsidR="008B4B38" w:rsidRDefault="008B4B38">
      <w:pPr>
        <w:rPr>
          <w:rFonts w:ascii="Times New Roman" w:eastAsia="Times New Roman" w:hAnsi="Times New Roman" w:cs="Times New Roman"/>
        </w:rPr>
      </w:pPr>
    </w:p>
    <w:p w14:paraId="0000000A" w14:textId="00CC2C9B" w:rsidR="008B4B38" w:rsidRDefault="00A51CF3">
      <w:pPr>
        <w:rPr>
          <w:rFonts w:ascii="Times New Roman" w:eastAsia="Times New Roman" w:hAnsi="Times New Roman" w:cs="Times New Roman"/>
        </w:rPr>
      </w:pPr>
      <w:r>
        <w:rPr>
          <w:rFonts w:ascii="Times New Roman" w:eastAsia="Times New Roman" w:hAnsi="Times New Roman" w:cs="Times New Roman"/>
        </w:rPr>
        <w:t xml:space="preserve">Date and place of birth: Uruguay, 5th October 1969 </w:t>
      </w:r>
    </w:p>
    <w:p w14:paraId="0000000B" w14:textId="77777777" w:rsidR="008B4B38" w:rsidRDefault="008B4B38">
      <w:pPr>
        <w:rPr>
          <w:rFonts w:ascii="Times New Roman" w:eastAsia="Times New Roman" w:hAnsi="Times New Roman" w:cs="Times New Roman"/>
        </w:rPr>
      </w:pPr>
    </w:p>
    <w:p w14:paraId="0000000C" w14:textId="77777777" w:rsidR="008B4B38" w:rsidRDefault="00A51CF3">
      <w:pPr>
        <w:rPr>
          <w:rFonts w:ascii="Times New Roman" w:eastAsia="Times New Roman" w:hAnsi="Times New Roman" w:cs="Times New Roman"/>
        </w:rPr>
      </w:pPr>
      <w:r>
        <w:rPr>
          <w:rFonts w:ascii="Times New Roman" w:eastAsia="Times New Roman" w:hAnsi="Times New Roman" w:cs="Times New Roman"/>
        </w:rPr>
        <w:t>Place of residence: Uruguay</w:t>
      </w:r>
    </w:p>
    <w:p w14:paraId="0000000D" w14:textId="77777777" w:rsidR="008B4B38" w:rsidRDefault="008B4B38">
      <w:pPr>
        <w:rPr>
          <w:rFonts w:ascii="Times New Roman" w:eastAsia="Times New Roman" w:hAnsi="Times New Roman" w:cs="Times New Roman"/>
          <w:b/>
        </w:rPr>
      </w:pPr>
    </w:p>
    <w:p w14:paraId="0000000E" w14:textId="77777777" w:rsidR="008B4B38" w:rsidRDefault="00A51CF3">
      <w:pPr>
        <w:rPr>
          <w:rFonts w:ascii="Times New Roman" w:eastAsia="Times New Roman" w:hAnsi="Times New Roman" w:cs="Times New Roman"/>
        </w:rPr>
      </w:pPr>
      <w:r>
        <w:rPr>
          <w:rFonts w:ascii="Times New Roman" w:eastAsia="Times New Roman" w:hAnsi="Times New Roman" w:cs="Times New Roman"/>
        </w:rPr>
        <w:t xml:space="preserve">Nationality: Uruguayan </w:t>
      </w:r>
    </w:p>
    <w:p w14:paraId="0000000F" w14:textId="77777777" w:rsidR="008B4B38" w:rsidRDefault="008B4B38">
      <w:pPr>
        <w:ind w:left="2880" w:hanging="2880"/>
        <w:rPr>
          <w:rFonts w:ascii="Times New Roman" w:eastAsia="Times New Roman" w:hAnsi="Times New Roman" w:cs="Times New Roman"/>
          <w:b/>
          <w:u w:val="single"/>
        </w:rPr>
      </w:pPr>
    </w:p>
    <w:p w14:paraId="00000010" w14:textId="77777777" w:rsidR="008B4B38" w:rsidRDefault="00A51CF3">
      <w:pPr>
        <w:rPr>
          <w:rFonts w:ascii="Times New Roman" w:eastAsia="Times New Roman" w:hAnsi="Times New Roman" w:cs="Times New Roman"/>
        </w:rPr>
      </w:pPr>
      <w:r>
        <w:rPr>
          <w:rFonts w:ascii="Times New Roman" w:eastAsia="Times New Roman" w:hAnsi="Times New Roman" w:cs="Times New Roman"/>
        </w:rPr>
        <w:t xml:space="preserve">Email address: </w:t>
      </w:r>
    </w:p>
    <w:p w14:paraId="00000011" w14:textId="77777777" w:rsidR="008B4B38" w:rsidRDefault="008B4B38">
      <w:pPr>
        <w:rPr>
          <w:rFonts w:ascii="Times New Roman" w:eastAsia="Times New Roman" w:hAnsi="Times New Roman" w:cs="Times New Roman"/>
          <w:b/>
          <w:u w:val="single"/>
        </w:rPr>
      </w:pPr>
    </w:p>
    <w:p w14:paraId="00000012" w14:textId="35E6A2EB" w:rsidR="008B4B38" w:rsidRDefault="00A51CF3">
      <w:pPr>
        <w:rPr>
          <w:rFonts w:ascii="Times New Roman" w:eastAsia="Times New Roman" w:hAnsi="Times New Roman" w:cs="Times New Roman"/>
          <w:b/>
          <w:u w:val="single"/>
        </w:rPr>
      </w:pPr>
      <w:r>
        <w:rPr>
          <w:rFonts w:ascii="Times New Roman" w:eastAsia="Times New Roman" w:hAnsi="Times New Roman" w:cs="Times New Roman"/>
        </w:rPr>
        <w:t xml:space="preserve">United Nations working languages: </w:t>
      </w:r>
      <w:r w:rsidR="000A7029">
        <w:rPr>
          <w:rFonts w:ascii="Times New Roman" w:eastAsia="Times New Roman" w:hAnsi="Times New Roman" w:cs="Times New Roman"/>
        </w:rPr>
        <w:t>S</w:t>
      </w:r>
      <w:r>
        <w:rPr>
          <w:rFonts w:ascii="Times New Roman" w:eastAsia="Times New Roman" w:hAnsi="Times New Roman" w:cs="Times New Roman"/>
        </w:rPr>
        <w:t>panish (native speaker),</w:t>
      </w:r>
      <w:r w:rsidR="000A7029">
        <w:rPr>
          <w:rFonts w:ascii="Times New Roman" w:eastAsia="Times New Roman" w:hAnsi="Times New Roman" w:cs="Times New Roman"/>
        </w:rPr>
        <w:t xml:space="preserve"> Fr</w:t>
      </w:r>
      <w:r>
        <w:rPr>
          <w:rFonts w:ascii="Times New Roman" w:eastAsia="Times New Roman" w:hAnsi="Times New Roman" w:cs="Times New Roman"/>
        </w:rPr>
        <w:t xml:space="preserve">ench (advanced level), and </w:t>
      </w:r>
      <w:r w:rsidR="000A7029">
        <w:rPr>
          <w:rFonts w:ascii="Times New Roman" w:eastAsia="Times New Roman" w:hAnsi="Times New Roman" w:cs="Times New Roman"/>
        </w:rPr>
        <w:t>E</w:t>
      </w:r>
      <w:r>
        <w:rPr>
          <w:rFonts w:ascii="Times New Roman" w:eastAsia="Times New Roman" w:hAnsi="Times New Roman" w:cs="Times New Roman"/>
        </w:rPr>
        <w:t xml:space="preserve">nglish (basic knowledge). </w:t>
      </w:r>
    </w:p>
    <w:p w14:paraId="00000013" w14:textId="77777777" w:rsidR="008B4B38" w:rsidRDefault="008B4B38">
      <w:pPr>
        <w:rPr>
          <w:rFonts w:ascii="Times New Roman" w:eastAsia="Times New Roman" w:hAnsi="Times New Roman" w:cs="Times New Roman"/>
          <w:b/>
          <w:u w:val="single"/>
        </w:rPr>
      </w:pPr>
    </w:p>
    <w:p w14:paraId="00000014" w14:textId="77777777" w:rsidR="008B4B38" w:rsidRDefault="00A51CF3">
      <w:pPr>
        <w:tabs>
          <w:tab w:val="left" w:pos="9360"/>
        </w:tabs>
        <w:rPr>
          <w:rFonts w:ascii="Times New Roman" w:eastAsia="Times New Roman" w:hAnsi="Times New Roman" w:cs="Times New Roman"/>
        </w:rPr>
      </w:pPr>
      <w:r>
        <w:rPr>
          <w:rFonts w:ascii="Times New Roman" w:eastAsia="Times New Roman" w:hAnsi="Times New Roman" w:cs="Times New Roman"/>
        </w:rPr>
        <w:t>Current position/function:</w:t>
      </w:r>
      <w:r>
        <w:rPr>
          <w:rFonts w:ascii="Times New Roman" w:eastAsia="Times New Roman" w:hAnsi="Times New Roman" w:cs="Times New Roman"/>
          <w:vertAlign w:val="superscript"/>
        </w:rPr>
        <w:t xml:space="preserve"> </w:t>
      </w:r>
      <w:r>
        <w:rPr>
          <w:rFonts w:ascii="Times New Roman" w:eastAsia="Times New Roman" w:hAnsi="Times New Roman" w:cs="Times New Roman"/>
          <w:vertAlign w:val="superscript"/>
        </w:rPr>
        <w:footnoteReference w:id="1"/>
      </w:r>
    </w:p>
    <w:p w14:paraId="00000015" w14:textId="77777777" w:rsidR="008B4B38" w:rsidRDefault="00A51CF3">
      <w:pPr>
        <w:tabs>
          <w:tab w:val="left" w:pos="9360"/>
        </w:tabs>
        <w:rPr>
          <w:rFonts w:ascii="Times New Roman" w:eastAsia="Times New Roman" w:hAnsi="Times New Roman" w:cs="Times New Roman"/>
        </w:rPr>
      </w:pPr>
      <w:r>
        <w:rPr>
          <w:rFonts w:ascii="Times New Roman" w:eastAsia="Times New Roman" w:hAnsi="Times New Roman" w:cs="Times New Roman"/>
        </w:rPr>
        <w:t>(5 lines maximum)</w:t>
      </w:r>
    </w:p>
    <w:p w14:paraId="00000016" w14:textId="13CEA7A5" w:rsidR="008B4B38" w:rsidRDefault="00A51CF3">
      <w:pPr>
        <w:tabs>
          <w:tab w:val="left" w:pos="9360"/>
        </w:tabs>
        <w:jc w:val="both"/>
        <w:rPr>
          <w:rFonts w:ascii="Times New Roman" w:eastAsia="Times New Roman" w:hAnsi="Times New Roman" w:cs="Times New Roman"/>
        </w:rPr>
      </w:pPr>
      <w:r>
        <w:rPr>
          <w:rFonts w:ascii="Times New Roman" w:eastAsia="Times New Roman" w:hAnsi="Times New Roman" w:cs="Times New Roman"/>
        </w:rPr>
        <w:t>President of the UN Committee on the Rights of the Child, Vice</w:t>
      </w:r>
      <w:r w:rsidR="000A7029">
        <w:rPr>
          <w:rFonts w:ascii="Times New Roman" w:eastAsia="Times New Roman" w:hAnsi="Times New Roman" w:cs="Times New Roman"/>
        </w:rPr>
        <w:t>-</w:t>
      </w:r>
      <w:r>
        <w:rPr>
          <w:rFonts w:ascii="Times New Roman" w:eastAsia="Times New Roman" w:hAnsi="Times New Roman" w:cs="Times New Roman"/>
        </w:rPr>
        <w:t xml:space="preserve">President of the </w:t>
      </w:r>
      <w:hyperlink r:id="rId7">
        <w:r>
          <w:rPr>
            <w:rFonts w:ascii="Times New Roman" w:eastAsia="Times New Roman" w:hAnsi="Times New Roman" w:cs="Times New Roman"/>
          </w:rPr>
          <w:t>Annual Meeting of Chairpersons of Human Rights Treaty Bodies</w:t>
        </w:r>
      </w:hyperlink>
      <w:r>
        <w:rPr>
          <w:rFonts w:ascii="Times New Roman" w:eastAsia="Times New Roman" w:hAnsi="Times New Roman" w:cs="Times New Roman"/>
        </w:rPr>
        <w:t xml:space="preserve">. Independent Consultant. </w:t>
      </w:r>
    </w:p>
    <w:p w14:paraId="00000017" w14:textId="77777777" w:rsidR="008B4B38" w:rsidRDefault="008B4B38">
      <w:pPr>
        <w:tabs>
          <w:tab w:val="left" w:pos="9360"/>
        </w:tabs>
        <w:rPr>
          <w:rFonts w:ascii="Times New Roman" w:eastAsia="Times New Roman" w:hAnsi="Times New Roman" w:cs="Times New Roman"/>
        </w:rPr>
      </w:pPr>
    </w:p>
    <w:p w14:paraId="00000018" w14:textId="77777777" w:rsidR="008B4B38" w:rsidRDefault="00A51CF3">
      <w:pPr>
        <w:tabs>
          <w:tab w:val="left" w:pos="9360"/>
        </w:tabs>
        <w:rPr>
          <w:rFonts w:ascii="Times New Roman" w:eastAsia="Times New Roman" w:hAnsi="Times New Roman" w:cs="Times New Roman"/>
        </w:rPr>
      </w:pPr>
      <w:r>
        <w:rPr>
          <w:rFonts w:ascii="Times New Roman" w:eastAsia="Times New Roman" w:hAnsi="Times New Roman" w:cs="Times New Roman"/>
        </w:rPr>
        <w:t xml:space="preserve">Other main professional activities, </w:t>
      </w:r>
      <w:proofErr w:type="gramStart"/>
      <w:r>
        <w:rPr>
          <w:rFonts w:ascii="Times New Roman" w:eastAsia="Times New Roman" w:hAnsi="Times New Roman" w:cs="Times New Roman"/>
        </w:rPr>
        <w:t>in particular related</w:t>
      </w:r>
      <w:proofErr w:type="gramEnd"/>
      <w:r>
        <w:rPr>
          <w:rFonts w:ascii="Times New Roman" w:eastAsia="Times New Roman" w:hAnsi="Times New Roman" w:cs="Times New Roman"/>
        </w:rPr>
        <w:t xml:space="preserve"> to children’s rights:</w:t>
      </w:r>
    </w:p>
    <w:p w14:paraId="00000019" w14:textId="77777777" w:rsidR="008B4B38" w:rsidRDefault="00A51CF3">
      <w:pPr>
        <w:tabs>
          <w:tab w:val="left" w:pos="9360"/>
        </w:tabs>
        <w:rPr>
          <w:rFonts w:ascii="Times New Roman" w:eastAsia="Times New Roman" w:hAnsi="Times New Roman" w:cs="Times New Roman"/>
        </w:rPr>
      </w:pPr>
      <w:r>
        <w:rPr>
          <w:rFonts w:ascii="Times New Roman" w:eastAsia="Times New Roman" w:hAnsi="Times New Roman" w:cs="Times New Roman"/>
        </w:rPr>
        <w:t>(10 lines maximum)</w:t>
      </w:r>
    </w:p>
    <w:p w14:paraId="0000001A" w14:textId="4631E03E" w:rsidR="008B4B38" w:rsidRDefault="00A51CF3">
      <w:pPr>
        <w:tabs>
          <w:tab w:val="left" w:pos="9360"/>
        </w:tabs>
        <w:jc w:val="both"/>
        <w:rPr>
          <w:rFonts w:ascii="Times New Roman" w:eastAsia="Times New Roman" w:hAnsi="Times New Roman" w:cs="Times New Roman"/>
        </w:rPr>
      </w:pPr>
      <w:r>
        <w:rPr>
          <w:rFonts w:ascii="Times New Roman" w:eastAsia="Times New Roman" w:hAnsi="Times New Roman" w:cs="Times New Roman"/>
        </w:rPr>
        <w:t xml:space="preserve">Coordinator of the Committee General Debate “Strengthening children as human rights defenders”, </w:t>
      </w:r>
      <w:r w:rsidR="000A7029">
        <w:rPr>
          <w:rFonts w:ascii="Times New Roman" w:eastAsia="Times New Roman" w:hAnsi="Times New Roman" w:cs="Times New Roman"/>
        </w:rPr>
        <w:t>held</w:t>
      </w:r>
      <w:r>
        <w:rPr>
          <w:rFonts w:ascii="Times New Roman" w:eastAsia="Times New Roman" w:hAnsi="Times New Roman" w:cs="Times New Roman"/>
        </w:rPr>
        <w:t xml:space="preserve"> in 2018. </w:t>
      </w:r>
    </w:p>
    <w:p w14:paraId="0000001B" w14:textId="1868ACC8" w:rsidR="008B4B38" w:rsidRDefault="000A7029">
      <w:pPr>
        <w:tabs>
          <w:tab w:val="left" w:pos="9360"/>
        </w:tabs>
        <w:jc w:val="both"/>
        <w:rPr>
          <w:rFonts w:ascii="Times New Roman" w:eastAsia="Times New Roman" w:hAnsi="Times New Roman" w:cs="Times New Roman"/>
        </w:rPr>
      </w:pPr>
      <w:r>
        <w:rPr>
          <w:rFonts w:ascii="Times New Roman" w:eastAsia="Times New Roman" w:hAnsi="Times New Roman" w:cs="Times New Roman"/>
        </w:rPr>
        <w:t>Member of</w:t>
      </w:r>
      <w:r w:rsidR="00A51CF3">
        <w:rPr>
          <w:rFonts w:ascii="Times New Roman" w:eastAsia="Times New Roman" w:hAnsi="Times New Roman" w:cs="Times New Roman"/>
        </w:rPr>
        <w:t xml:space="preserve"> the Working Group on individual communications of the Third Optional Protocol to the Convention on the Rights of the Child. </w:t>
      </w:r>
    </w:p>
    <w:p w14:paraId="0000001C" w14:textId="77777777" w:rsidR="008B4B38" w:rsidRDefault="00A51CF3">
      <w:pPr>
        <w:tabs>
          <w:tab w:val="left" w:pos="9360"/>
        </w:tabs>
        <w:jc w:val="both"/>
        <w:rPr>
          <w:rFonts w:ascii="Times New Roman" w:eastAsia="Times New Roman" w:hAnsi="Times New Roman" w:cs="Times New Roman"/>
        </w:rPr>
      </w:pPr>
      <w:r>
        <w:rPr>
          <w:rFonts w:ascii="Times New Roman" w:eastAsia="Times New Roman" w:hAnsi="Times New Roman" w:cs="Times New Roman"/>
        </w:rPr>
        <w:t xml:space="preserve">Member of the Academic Committee of the Certificate on Advanced Studies in Juvenile Justice of the Geneva University and the </w:t>
      </w:r>
      <w:proofErr w:type="spellStart"/>
      <w:r w:rsidRPr="000A7029">
        <w:rPr>
          <w:rFonts w:ascii="Times New Roman" w:eastAsia="Times New Roman" w:hAnsi="Times New Roman" w:cs="Times New Roman"/>
          <w:i/>
          <w:iCs/>
        </w:rPr>
        <w:t>Institut</w:t>
      </w:r>
      <w:proofErr w:type="spellEnd"/>
      <w:r w:rsidRPr="000A7029">
        <w:rPr>
          <w:rFonts w:ascii="Times New Roman" w:eastAsia="Times New Roman" w:hAnsi="Times New Roman" w:cs="Times New Roman"/>
          <w:i/>
          <w:iCs/>
        </w:rPr>
        <w:t xml:space="preserve"> de droits de </w:t>
      </w:r>
      <w:proofErr w:type="spellStart"/>
      <w:r w:rsidRPr="000A7029">
        <w:rPr>
          <w:rFonts w:ascii="Times New Roman" w:eastAsia="Times New Roman" w:hAnsi="Times New Roman" w:cs="Times New Roman"/>
          <w:i/>
          <w:iCs/>
        </w:rPr>
        <w:t>l’enfant</w:t>
      </w:r>
      <w:proofErr w:type="spellEnd"/>
      <w:r>
        <w:rPr>
          <w:rFonts w:ascii="Times New Roman" w:eastAsia="Times New Roman" w:hAnsi="Times New Roman" w:cs="Times New Roman"/>
        </w:rPr>
        <w:t xml:space="preserve">. </w:t>
      </w:r>
    </w:p>
    <w:p w14:paraId="0000001D" w14:textId="77777777" w:rsidR="008B4B38" w:rsidRDefault="00A51CF3">
      <w:pPr>
        <w:tabs>
          <w:tab w:val="left" w:pos="9360"/>
        </w:tabs>
        <w:jc w:val="both"/>
        <w:rPr>
          <w:rFonts w:ascii="Times New Roman" w:eastAsia="Times New Roman" w:hAnsi="Times New Roman" w:cs="Times New Roman"/>
        </w:rPr>
      </w:pPr>
      <w:r>
        <w:rPr>
          <w:rFonts w:ascii="Times New Roman" w:eastAsia="Times New Roman" w:hAnsi="Times New Roman" w:cs="Times New Roman"/>
        </w:rPr>
        <w:t xml:space="preserve">Guest professor to undergraduate and graduate courses in Uruguay and abroad, and author of numerous articles on children rights in specialized and academic publications. </w:t>
      </w:r>
    </w:p>
    <w:p w14:paraId="0000001E" w14:textId="1F29FBC7" w:rsidR="008B4B38" w:rsidRDefault="00A51CF3">
      <w:pPr>
        <w:tabs>
          <w:tab w:val="left" w:pos="9360"/>
        </w:tabs>
        <w:jc w:val="both"/>
        <w:rPr>
          <w:rFonts w:ascii="Times New Roman" w:eastAsia="Times New Roman" w:hAnsi="Times New Roman" w:cs="Times New Roman"/>
        </w:rPr>
      </w:pPr>
      <w:r>
        <w:rPr>
          <w:rFonts w:ascii="Times New Roman" w:eastAsia="Times New Roman" w:hAnsi="Times New Roman" w:cs="Times New Roman"/>
        </w:rPr>
        <w:t xml:space="preserve">President of the Scientific Committee of the World Congress on Juvenile </w:t>
      </w:r>
      <w:r w:rsidR="000A7029">
        <w:rPr>
          <w:rFonts w:ascii="Times New Roman" w:eastAsia="Times New Roman" w:hAnsi="Times New Roman" w:cs="Times New Roman"/>
        </w:rPr>
        <w:t>C</w:t>
      </w:r>
      <w:r>
        <w:rPr>
          <w:rFonts w:ascii="Times New Roman" w:eastAsia="Times New Roman" w:hAnsi="Times New Roman" w:cs="Times New Roman"/>
        </w:rPr>
        <w:t xml:space="preserve">riminal Justice, to take place in México in 2021. </w:t>
      </w:r>
    </w:p>
    <w:p w14:paraId="0000001F" w14:textId="77777777" w:rsidR="008B4B38" w:rsidRDefault="00A51CF3">
      <w:pPr>
        <w:tabs>
          <w:tab w:val="left" w:pos="9360"/>
        </w:tabs>
        <w:jc w:val="both"/>
        <w:rPr>
          <w:rFonts w:ascii="Times New Roman" w:eastAsia="Times New Roman" w:hAnsi="Times New Roman" w:cs="Times New Roman"/>
        </w:rPr>
      </w:pPr>
      <w:r>
        <w:rPr>
          <w:rFonts w:ascii="Times New Roman" w:eastAsia="Times New Roman" w:hAnsi="Times New Roman" w:cs="Times New Roman"/>
        </w:rPr>
        <w:t xml:space="preserve">Career in the field of civil society and children rights protection. </w:t>
      </w:r>
    </w:p>
    <w:p w14:paraId="00000020" w14:textId="77777777" w:rsidR="008B4B38" w:rsidRDefault="00A51CF3">
      <w:pPr>
        <w:tabs>
          <w:tab w:val="left" w:pos="9360"/>
        </w:tabs>
        <w:jc w:val="both"/>
        <w:rPr>
          <w:rFonts w:ascii="Times New Roman" w:eastAsia="Times New Roman" w:hAnsi="Times New Roman" w:cs="Times New Roman"/>
        </w:rPr>
      </w:pPr>
      <w:r>
        <w:rPr>
          <w:rFonts w:ascii="Times New Roman" w:eastAsia="Times New Roman" w:hAnsi="Times New Roman" w:cs="Times New Roman"/>
        </w:rPr>
        <w:t xml:space="preserve">Member of the International Board of the African Child Policy Forum. </w:t>
      </w:r>
    </w:p>
    <w:p w14:paraId="00000021" w14:textId="6F84776D" w:rsidR="008B4B38" w:rsidRDefault="00A51CF3">
      <w:pPr>
        <w:tabs>
          <w:tab w:val="left" w:pos="9360"/>
        </w:tabs>
        <w:jc w:val="both"/>
        <w:rPr>
          <w:rFonts w:ascii="Times New Roman" w:eastAsia="Times New Roman" w:hAnsi="Times New Roman" w:cs="Times New Roman"/>
        </w:rPr>
      </w:pPr>
      <w:r>
        <w:rPr>
          <w:rFonts w:ascii="Times New Roman" w:eastAsia="Times New Roman" w:hAnsi="Times New Roman" w:cs="Times New Roman"/>
        </w:rPr>
        <w:t>Guest professor of the summer course of the Malaga University “</w:t>
      </w:r>
      <w:r w:rsidR="005A4D5C">
        <w:rPr>
          <w:rFonts w:ascii="Times New Roman" w:eastAsia="Times New Roman" w:hAnsi="Times New Roman" w:cs="Times New Roman"/>
        </w:rPr>
        <w:t>I</w:t>
      </w:r>
      <w:r>
        <w:rPr>
          <w:rFonts w:ascii="Times New Roman" w:eastAsia="Times New Roman" w:hAnsi="Times New Roman" w:cs="Times New Roman"/>
        </w:rPr>
        <w:t xml:space="preserve">mmigration of vulnerable people”. </w:t>
      </w:r>
    </w:p>
    <w:p w14:paraId="00000022" w14:textId="2836B0A2" w:rsidR="008B4B38" w:rsidRDefault="00A51CF3">
      <w:pPr>
        <w:tabs>
          <w:tab w:val="left" w:pos="9360"/>
        </w:tabs>
        <w:jc w:val="both"/>
        <w:rPr>
          <w:rFonts w:ascii="Times New Roman" w:eastAsia="Times New Roman" w:hAnsi="Times New Roman" w:cs="Times New Roman"/>
        </w:rPr>
      </w:pPr>
      <w:r>
        <w:rPr>
          <w:rFonts w:ascii="Times New Roman" w:eastAsia="Times New Roman" w:hAnsi="Times New Roman" w:cs="Times New Roman"/>
        </w:rPr>
        <w:t>Respons</w:t>
      </w:r>
      <w:r w:rsidR="00074342">
        <w:rPr>
          <w:rFonts w:ascii="Times New Roman" w:eastAsia="Times New Roman" w:hAnsi="Times New Roman" w:cs="Times New Roman"/>
        </w:rPr>
        <w:t>i</w:t>
      </w:r>
      <w:r>
        <w:rPr>
          <w:rFonts w:ascii="Times New Roman" w:eastAsia="Times New Roman" w:hAnsi="Times New Roman" w:cs="Times New Roman"/>
        </w:rPr>
        <w:t xml:space="preserve">ble of the module of Juvenile Justice 2018/2019 of the Certificate in advanced studies </w:t>
      </w:r>
      <w:r w:rsidR="00074342">
        <w:rPr>
          <w:rFonts w:ascii="Times New Roman" w:eastAsia="Times New Roman" w:hAnsi="Times New Roman" w:cs="Times New Roman"/>
        </w:rPr>
        <w:t xml:space="preserve">on Juvenile Justice </w:t>
      </w:r>
      <w:r>
        <w:rPr>
          <w:rFonts w:ascii="Times New Roman" w:eastAsia="Times New Roman" w:hAnsi="Times New Roman" w:cs="Times New Roman"/>
        </w:rPr>
        <w:t xml:space="preserve">of the University of Geneva and the </w:t>
      </w:r>
      <w:proofErr w:type="spellStart"/>
      <w:r w:rsidRPr="00074342">
        <w:rPr>
          <w:rFonts w:ascii="Times New Roman" w:eastAsia="Times New Roman" w:hAnsi="Times New Roman" w:cs="Times New Roman"/>
          <w:i/>
          <w:iCs/>
        </w:rPr>
        <w:t>Institut</w:t>
      </w:r>
      <w:proofErr w:type="spellEnd"/>
      <w:r w:rsidRPr="00074342">
        <w:rPr>
          <w:rFonts w:ascii="Times New Roman" w:eastAsia="Times New Roman" w:hAnsi="Times New Roman" w:cs="Times New Roman"/>
          <w:i/>
          <w:iCs/>
        </w:rPr>
        <w:t xml:space="preserve"> de droits de </w:t>
      </w:r>
      <w:proofErr w:type="spellStart"/>
      <w:r w:rsidRPr="00074342">
        <w:rPr>
          <w:rFonts w:ascii="Times New Roman" w:eastAsia="Times New Roman" w:hAnsi="Times New Roman" w:cs="Times New Roman"/>
          <w:i/>
          <w:iCs/>
        </w:rPr>
        <w:t>l’enfant</w:t>
      </w:r>
      <w:proofErr w:type="spellEnd"/>
      <w:r>
        <w:rPr>
          <w:rFonts w:ascii="Times New Roman" w:eastAsia="Times New Roman" w:hAnsi="Times New Roman" w:cs="Times New Roman"/>
        </w:rPr>
        <w:t xml:space="preserve">. </w:t>
      </w:r>
    </w:p>
    <w:p w14:paraId="00000024" w14:textId="77777777" w:rsidR="008B4B38" w:rsidRDefault="008B4B38">
      <w:pPr>
        <w:tabs>
          <w:tab w:val="left" w:pos="9360"/>
        </w:tabs>
        <w:rPr>
          <w:rFonts w:ascii="Times New Roman" w:eastAsia="Times New Roman" w:hAnsi="Times New Roman" w:cs="Times New Roman"/>
        </w:rPr>
      </w:pPr>
    </w:p>
    <w:p w14:paraId="00000025" w14:textId="77777777" w:rsidR="008B4B38" w:rsidRDefault="00A51CF3">
      <w:pPr>
        <w:tabs>
          <w:tab w:val="left" w:pos="9360"/>
        </w:tabs>
        <w:rPr>
          <w:rFonts w:ascii="Times New Roman" w:eastAsia="Times New Roman" w:hAnsi="Times New Roman" w:cs="Times New Roman"/>
        </w:rPr>
      </w:pPr>
      <w:r>
        <w:rPr>
          <w:rFonts w:ascii="Times New Roman" w:eastAsia="Times New Roman" w:hAnsi="Times New Roman" w:cs="Times New Roman"/>
        </w:rPr>
        <w:t>Educational background:</w:t>
      </w:r>
    </w:p>
    <w:p w14:paraId="00000026" w14:textId="77777777" w:rsidR="008B4B38" w:rsidRDefault="00A51CF3">
      <w:pPr>
        <w:tabs>
          <w:tab w:val="left" w:pos="9360"/>
        </w:tabs>
        <w:rPr>
          <w:rFonts w:ascii="Times New Roman" w:eastAsia="Times New Roman" w:hAnsi="Times New Roman" w:cs="Times New Roman"/>
        </w:rPr>
      </w:pPr>
      <w:r>
        <w:rPr>
          <w:rFonts w:ascii="Times New Roman" w:eastAsia="Times New Roman" w:hAnsi="Times New Roman" w:cs="Times New Roman"/>
        </w:rPr>
        <w:t>(5 lines maximum)</w:t>
      </w:r>
    </w:p>
    <w:p w14:paraId="00000027" w14:textId="4AB94C0A" w:rsidR="008B4B38" w:rsidRDefault="00A51CF3">
      <w:pPr>
        <w:tabs>
          <w:tab w:val="left" w:pos="9360"/>
        </w:tabs>
        <w:jc w:val="both"/>
        <w:rPr>
          <w:rFonts w:ascii="Times New Roman" w:eastAsia="Times New Roman" w:hAnsi="Times New Roman" w:cs="Times New Roman"/>
        </w:rPr>
      </w:pPr>
      <w:r>
        <w:rPr>
          <w:rFonts w:ascii="Times New Roman" w:eastAsia="Times New Roman" w:hAnsi="Times New Roman" w:cs="Times New Roman"/>
        </w:rPr>
        <w:t>-</w:t>
      </w:r>
      <w:r w:rsidR="00F97B72">
        <w:rPr>
          <w:rFonts w:ascii="Times New Roman" w:eastAsia="Times New Roman" w:hAnsi="Times New Roman" w:cs="Times New Roman"/>
        </w:rPr>
        <w:t xml:space="preserve"> </w:t>
      </w:r>
      <w:r>
        <w:rPr>
          <w:rFonts w:ascii="Times New Roman" w:eastAsia="Times New Roman" w:hAnsi="Times New Roman" w:cs="Times New Roman"/>
        </w:rPr>
        <w:t>Law studies</w:t>
      </w:r>
      <w:r w:rsidR="00F97B72">
        <w:rPr>
          <w:rFonts w:ascii="Times New Roman" w:eastAsia="Times New Roman" w:hAnsi="Times New Roman" w:cs="Times New Roman"/>
        </w:rPr>
        <w:t xml:space="preserve"> </w:t>
      </w:r>
      <w:r>
        <w:rPr>
          <w:rFonts w:ascii="Times New Roman" w:eastAsia="Times New Roman" w:hAnsi="Times New Roman" w:cs="Times New Roman"/>
        </w:rPr>
        <w:t xml:space="preserve">- School of </w:t>
      </w:r>
      <w:r w:rsidR="00A26CA0">
        <w:rPr>
          <w:rFonts w:ascii="Times New Roman" w:eastAsia="Times New Roman" w:hAnsi="Times New Roman" w:cs="Times New Roman"/>
        </w:rPr>
        <w:t>L</w:t>
      </w:r>
      <w:r>
        <w:rPr>
          <w:rFonts w:ascii="Times New Roman" w:eastAsia="Times New Roman" w:hAnsi="Times New Roman" w:cs="Times New Roman"/>
        </w:rPr>
        <w:t xml:space="preserve">aw, Universidad de la </w:t>
      </w:r>
      <w:proofErr w:type="spellStart"/>
      <w:r>
        <w:rPr>
          <w:rFonts w:ascii="Times New Roman" w:eastAsia="Times New Roman" w:hAnsi="Times New Roman" w:cs="Times New Roman"/>
        </w:rPr>
        <w:t>República</w:t>
      </w:r>
      <w:proofErr w:type="spellEnd"/>
      <w:r>
        <w:rPr>
          <w:rFonts w:ascii="Times New Roman" w:eastAsia="Times New Roman" w:hAnsi="Times New Roman" w:cs="Times New Roman"/>
        </w:rPr>
        <w:t xml:space="preserve">, Uruguay (1989-1996). </w:t>
      </w:r>
    </w:p>
    <w:p w14:paraId="00000028" w14:textId="372E09B2" w:rsidR="008B4B38" w:rsidRDefault="00A51CF3">
      <w:pPr>
        <w:tabs>
          <w:tab w:val="left" w:pos="9360"/>
        </w:tabs>
        <w:jc w:val="both"/>
        <w:rPr>
          <w:rFonts w:ascii="Times New Roman" w:eastAsia="Times New Roman" w:hAnsi="Times New Roman" w:cs="Times New Roman"/>
        </w:rPr>
      </w:pPr>
      <w:r>
        <w:rPr>
          <w:rFonts w:ascii="Times New Roman" w:eastAsia="Times New Roman" w:hAnsi="Times New Roman" w:cs="Times New Roman"/>
        </w:rPr>
        <w:t>-</w:t>
      </w:r>
      <w:r w:rsidR="004D6E64">
        <w:rPr>
          <w:rFonts w:ascii="Times New Roman" w:eastAsia="Times New Roman" w:hAnsi="Times New Roman" w:cs="Times New Roman"/>
        </w:rPr>
        <w:t xml:space="preserve"> </w:t>
      </w:r>
      <w:r>
        <w:rPr>
          <w:rFonts w:ascii="Times New Roman" w:eastAsia="Times New Roman" w:hAnsi="Times New Roman" w:cs="Times New Roman"/>
        </w:rPr>
        <w:t xml:space="preserve">VII Specialized course “Jurisdictional Protection of Children's Rights for judges, lawyers and prosecutors of the Southern Cone”, Santiago de Chile 2004, </w:t>
      </w:r>
      <w:proofErr w:type="gramStart"/>
      <w:r>
        <w:rPr>
          <w:rFonts w:ascii="Times New Roman" w:eastAsia="Times New Roman" w:hAnsi="Times New Roman" w:cs="Times New Roman"/>
        </w:rPr>
        <w:t>UNICEF</w:t>
      </w:r>
      <w:proofErr w:type="gramEnd"/>
      <w:r>
        <w:rPr>
          <w:rFonts w:ascii="Times New Roman" w:eastAsia="Times New Roman" w:hAnsi="Times New Roman" w:cs="Times New Roman"/>
        </w:rPr>
        <w:t xml:space="preserve"> and School of </w:t>
      </w:r>
      <w:r w:rsidR="00A26CA0">
        <w:rPr>
          <w:rFonts w:ascii="Times New Roman" w:eastAsia="Times New Roman" w:hAnsi="Times New Roman" w:cs="Times New Roman"/>
        </w:rPr>
        <w:t>L</w:t>
      </w:r>
      <w:r>
        <w:rPr>
          <w:rFonts w:ascii="Times New Roman" w:eastAsia="Times New Roman" w:hAnsi="Times New Roman" w:cs="Times New Roman"/>
        </w:rPr>
        <w:t xml:space="preserve">aw of the University Diego Portales. </w:t>
      </w:r>
    </w:p>
    <w:p w14:paraId="00000029" w14:textId="5D40E480" w:rsidR="008B4B38" w:rsidRDefault="00A51CF3">
      <w:pPr>
        <w:tabs>
          <w:tab w:val="left" w:pos="9360"/>
        </w:tabs>
        <w:jc w:val="both"/>
        <w:rPr>
          <w:rFonts w:ascii="Times New Roman" w:eastAsia="Times New Roman" w:hAnsi="Times New Roman" w:cs="Times New Roman"/>
        </w:rPr>
      </w:pPr>
      <w:r>
        <w:rPr>
          <w:rFonts w:ascii="Times New Roman" w:eastAsia="Times New Roman" w:hAnsi="Times New Roman" w:cs="Times New Roman"/>
        </w:rPr>
        <w:t>-</w:t>
      </w:r>
      <w:r w:rsidR="004D6E64">
        <w:rPr>
          <w:rFonts w:ascii="Times New Roman" w:eastAsia="Times New Roman" w:hAnsi="Times New Roman" w:cs="Times New Roman"/>
        </w:rPr>
        <w:t xml:space="preserve"> </w:t>
      </w:r>
      <w:r>
        <w:rPr>
          <w:rFonts w:ascii="Times New Roman" w:eastAsia="Times New Roman" w:hAnsi="Times New Roman" w:cs="Times New Roman"/>
        </w:rPr>
        <w:t>Interdisciplinary human rights course, Inter</w:t>
      </w:r>
      <w:r w:rsidR="00A26CA0">
        <w:rPr>
          <w:rFonts w:ascii="Times New Roman" w:eastAsia="Times New Roman" w:hAnsi="Times New Roman" w:cs="Times New Roman"/>
        </w:rPr>
        <w:t>-A</w:t>
      </w:r>
      <w:r>
        <w:rPr>
          <w:rFonts w:ascii="Times New Roman" w:eastAsia="Times New Roman" w:hAnsi="Times New Roman" w:cs="Times New Roman"/>
        </w:rPr>
        <w:t xml:space="preserve">merican Institute of Human Rights, 1996, San José, Costa Rica. </w:t>
      </w:r>
    </w:p>
    <w:p w14:paraId="18B80D19" w14:textId="77777777" w:rsidR="00A26CA0" w:rsidRDefault="00A26CA0">
      <w:pPr>
        <w:ind w:left="2880" w:hanging="2880"/>
        <w:rPr>
          <w:rFonts w:ascii="Times New Roman" w:eastAsia="Times New Roman" w:hAnsi="Times New Roman" w:cs="Times New Roman"/>
        </w:rPr>
      </w:pPr>
    </w:p>
    <w:p w14:paraId="0000002A" w14:textId="4C98B080" w:rsidR="008B4B38" w:rsidRDefault="00A51CF3">
      <w:pPr>
        <w:ind w:left="2880" w:hanging="2880"/>
        <w:rPr>
          <w:rFonts w:ascii="Times New Roman" w:eastAsia="Times New Roman" w:hAnsi="Times New Roman" w:cs="Times New Roman"/>
        </w:rPr>
      </w:pPr>
      <w:r>
        <w:rPr>
          <w:rFonts w:ascii="Times New Roman" w:eastAsia="Times New Roman" w:hAnsi="Times New Roman" w:cs="Times New Roman"/>
        </w:rPr>
        <w:t>Relevant expertise on children</w:t>
      </w:r>
      <w:r w:rsidR="00A26CA0">
        <w:rPr>
          <w:rFonts w:ascii="Times New Roman" w:eastAsia="Times New Roman" w:hAnsi="Times New Roman" w:cs="Times New Roman"/>
        </w:rPr>
        <w:t xml:space="preserve"> and adolescent</w:t>
      </w:r>
      <w:r>
        <w:rPr>
          <w:rFonts w:ascii="Times New Roman" w:eastAsia="Times New Roman" w:hAnsi="Times New Roman" w:cs="Times New Roman"/>
        </w:rPr>
        <w:t>’s rights.</w:t>
      </w:r>
    </w:p>
    <w:p w14:paraId="0000002B" w14:textId="77777777" w:rsidR="008B4B38" w:rsidRDefault="00A51CF3">
      <w:pPr>
        <w:rPr>
          <w:rFonts w:ascii="Times New Roman" w:eastAsia="Times New Roman" w:hAnsi="Times New Roman" w:cs="Times New Roman"/>
        </w:rPr>
      </w:pPr>
      <w:r>
        <w:rPr>
          <w:rFonts w:ascii="Times New Roman" w:eastAsia="Times New Roman" w:hAnsi="Times New Roman" w:cs="Times New Roman"/>
        </w:rPr>
        <w:t>Please elaborate on your areas of expertise under the Convention on the Rights of the Child and related experience:</w:t>
      </w:r>
    </w:p>
    <w:p w14:paraId="0000002C" w14:textId="77777777" w:rsidR="008B4B38" w:rsidRDefault="00A51CF3">
      <w:pPr>
        <w:rPr>
          <w:rFonts w:ascii="Times New Roman" w:eastAsia="Times New Roman" w:hAnsi="Times New Roman" w:cs="Times New Roman"/>
        </w:rPr>
      </w:pPr>
      <w:r>
        <w:rPr>
          <w:rFonts w:ascii="Times New Roman" w:eastAsia="Times New Roman" w:hAnsi="Times New Roman" w:cs="Times New Roman"/>
        </w:rPr>
        <w:t>(5 lines maximum)</w:t>
      </w:r>
    </w:p>
    <w:p w14:paraId="0000002D" w14:textId="04D27FDE" w:rsidR="008B4B38" w:rsidRDefault="00A51CF3">
      <w:pPr>
        <w:tabs>
          <w:tab w:val="left" w:pos="9360"/>
        </w:tabs>
        <w:jc w:val="both"/>
        <w:rPr>
          <w:rFonts w:ascii="Times New Roman" w:eastAsia="Times New Roman" w:hAnsi="Times New Roman" w:cs="Times New Roman"/>
        </w:rPr>
      </w:pPr>
      <w:r>
        <w:rPr>
          <w:rFonts w:ascii="Times New Roman" w:eastAsia="Times New Roman" w:hAnsi="Times New Roman" w:cs="Times New Roman"/>
        </w:rPr>
        <w:t xml:space="preserve">Specialized in themes of juvenile justice and monitoring of adolescent detention </w:t>
      </w:r>
      <w:proofErr w:type="spellStart"/>
      <w:r>
        <w:rPr>
          <w:rFonts w:ascii="Times New Roman" w:eastAsia="Times New Roman" w:hAnsi="Times New Roman" w:cs="Times New Roman"/>
        </w:rPr>
        <w:t>centres</w:t>
      </w:r>
      <w:proofErr w:type="spellEnd"/>
      <w:r>
        <w:rPr>
          <w:rFonts w:ascii="Times New Roman" w:eastAsia="Times New Roman" w:hAnsi="Times New Roman" w:cs="Times New Roman"/>
        </w:rPr>
        <w:t xml:space="preserve"> in Latin America. Invited to different regions by States, National Human Rights Institutions, Children Ombudsman, UN </w:t>
      </w:r>
      <w:proofErr w:type="gramStart"/>
      <w:r>
        <w:rPr>
          <w:rFonts w:ascii="Times New Roman" w:eastAsia="Times New Roman" w:hAnsi="Times New Roman" w:cs="Times New Roman"/>
        </w:rPr>
        <w:t>Agencies</w:t>
      </w:r>
      <w:proofErr w:type="gramEnd"/>
      <w:r>
        <w:rPr>
          <w:rFonts w:ascii="Times New Roman" w:eastAsia="Times New Roman" w:hAnsi="Times New Roman" w:cs="Times New Roman"/>
        </w:rPr>
        <w:t xml:space="preserve"> and civil society organizations to support the dissemination and implementation of the concluding observations and recommendations of </w:t>
      </w:r>
      <w:r>
        <w:rPr>
          <w:rFonts w:ascii="Times New Roman" w:eastAsia="Times New Roman" w:hAnsi="Times New Roman" w:cs="Times New Roman"/>
        </w:rPr>
        <w:lastRenderedPageBreak/>
        <w:t xml:space="preserve">the CRC. Jury in several competitions on children rights. Observer of the XXII </w:t>
      </w:r>
      <w:proofErr w:type="spellStart"/>
      <w:r>
        <w:rPr>
          <w:rFonts w:ascii="Times New Roman" w:eastAsia="Times New Roman" w:hAnsi="Times New Roman" w:cs="Times New Roman"/>
        </w:rPr>
        <w:t>Panamerican</w:t>
      </w:r>
      <w:proofErr w:type="spellEnd"/>
      <w:r>
        <w:rPr>
          <w:rFonts w:ascii="Times New Roman" w:eastAsia="Times New Roman" w:hAnsi="Times New Roman" w:cs="Times New Roman"/>
        </w:rPr>
        <w:t xml:space="preserve"> Congress of boys, </w:t>
      </w:r>
      <w:proofErr w:type="gramStart"/>
      <w:r>
        <w:rPr>
          <w:rFonts w:ascii="Times New Roman" w:eastAsia="Times New Roman" w:hAnsi="Times New Roman" w:cs="Times New Roman"/>
        </w:rPr>
        <w:t>girls</w:t>
      </w:r>
      <w:proofErr w:type="gramEnd"/>
      <w:r>
        <w:rPr>
          <w:rFonts w:ascii="Times New Roman" w:eastAsia="Times New Roman" w:hAnsi="Times New Roman" w:cs="Times New Roman"/>
        </w:rPr>
        <w:t xml:space="preserve"> and adolescents (Colombia, 2019) in order to </w:t>
      </w:r>
      <w:r w:rsidR="000C14E9">
        <w:rPr>
          <w:rFonts w:ascii="Times New Roman" w:eastAsia="Times New Roman" w:hAnsi="Times New Roman" w:cs="Times New Roman"/>
        </w:rPr>
        <w:t xml:space="preserve">harmonize </w:t>
      </w:r>
      <w:r>
        <w:rPr>
          <w:rFonts w:ascii="Times New Roman" w:eastAsia="Times New Roman" w:hAnsi="Times New Roman" w:cs="Times New Roman"/>
        </w:rPr>
        <w:t xml:space="preserve">the </w:t>
      </w:r>
      <w:r w:rsidR="000C14E9">
        <w:rPr>
          <w:rFonts w:ascii="Times New Roman" w:eastAsia="Times New Roman" w:hAnsi="Times New Roman" w:cs="Times New Roman"/>
        </w:rPr>
        <w:t>I</w:t>
      </w:r>
      <w:r>
        <w:rPr>
          <w:rFonts w:ascii="Times New Roman" w:eastAsia="Times New Roman" w:hAnsi="Times New Roman" w:cs="Times New Roman"/>
        </w:rPr>
        <w:t>nter</w:t>
      </w:r>
      <w:r w:rsidR="000C14E9">
        <w:rPr>
          <w:rFonts w:ascii="Times New Roman" w:eastAsia="Times New Roman" w:hAnsi="Times New Roman" w:cs="Times New Roman"/>
        </w:rPr>
        <w:t>-A</w:t>
      </w:r>
      <w:r>
        <w:rPr>
          <w:rFonts w:ascii="Times New Roman" w:eastAsia="Times New Roman" w:hAnsi="Times New Roman" w:cs="Times New Roman"/>
        </w:rPr>
        <w:t>merican and</w:t>
      </w:r>
      <w:r w:rsidR="000C14E9">
        <w:rPr>
          <w:rFonts w:ascii="Times New Roman" w:eastAsia="Times New Roman" w:hAnsi="Times New Roman" w:cs="Times New Roman"/>
        </w:rPr>
        <w:t xml:space="preserve"> the</w:t>
      </w:r>
      <w:r>
        <w:rPr>
          <w:rFonts w:ascii="Times New Roman" w:eastAsia="Times New Roman" w:hAnsi="Times New Roman" w:cs="Times New Roman"/>
        </w:rPr>
        <w:t xml:space="preserve"> </w:t>
      </w:r>
      <w:r w:rsidR="000C14E9">
        <w:rPr>
          <w:rFonts w:ascii="Times New Roman" w:eastAsia="Times New Roman" w:hAnsi="Times New Roman" w:cs="Times New Roman"/>
        </w:rPr>
        <w:t>U</w:t>
      </w:r>
      <w:r>
        <w:rPr>
          <w:rFonts w:ascii="Times New Roman" w:eastAsia="Times New Roman" w:hAnsi="Times New Roman" w:cs="Times New Roman"/>
        </w:rPr>
        <w:t xml:space="preserve">niversal children rights protection systems. </w:t>
      </w:r>
    </w:p>
    <w:p w14:paraId="0000002F" w14:textId="7F50048D" w:rsidR="008B4B38" w:rsidRDefault="00A51CF3">
      <w:pPr>
        <w:tabs>
          <w:tab w:val="left" w:pos="9360"/>
        </w:tabs>
        <w:rPr>
          <w:rFonts w:ascii="Times New Roman" w:eastAsia="Times New Roman" w:hAnsi="Times New Roman" w:cs="Times New Roman"/>
        </w:rPr>
      </w:pPr>
      <w:r>
        <w:rPr>
          <w:rFonts w:ascii="Times New Roman" w:eastAsia="Times New Roman" w:hAnsi="Times New Roman" w:cs="Times New Roman"/>
        </w:rPr>
        <w:tab/>
      </w:r>
    </w:p>
    <w:p w14:paraId="00000030" w14:textId="77777777" w:rsidR="008B4B38" w:rsidRDefault="00A51CF3">
      <w:pPr>
        <w:tabs>
          <w:tab w:val="left" w:pos="9360"/>
        </w:tabs>
        <w:rPr>
          <w:rFonts w:ascii="Times New Roman" w:eastAsia="Times New Roman" w:hAnsi="Times New Roman" w:cs="Times New Roman"/>
        </w:rPr>
      </w:pPr>
      <w:r>
        <w:rPr>
          <w:rFonts w:ascii="Times New Roman" w:eastAsia="Times New Roman" w:hAnsi="Times New Roman" w:cs="Times New Roman"/>
        </w:rPr>
        <w:t>List of most recent publications in the field of children’s rights:</w:t>
      </w:r>
    </w:p>
    <w:p w14:paraId="00000031" w14:textId="77777777" w:rsidR="008B4B38" w:rsidRPr="000A7029" w:rsidRDefault="00A51CF3">
      <w:pPr>
        <w:tabs>
          <w:tab w:val="left" w:pos="9360"/>
        </w:tabs>
        <w:rPr>
          <w:rFonts w:ascii="Times New Roman" w:eastAsia="Times New Roman" w:hAnsi="Times New Roman" w:cs="Times New Roman"/>
          <w:lang w:val="es-AR"/>
        </w:rPr>
      </w:pPr>
      <w:r w:rsidRPr="000A7029">
        <w:rPr>
          <w:rFonts w:ascii="Times New Roman" w:eastAsia="Times New Roman" w:hAnsi="Times New Roman" w:cs="Times New Roman"/>
          <w:lang w:val="es-AR"/>
        </w:rPr>
        <w:t xml:space="preserve">(5 </w:t>
      </w:r>
      <w:proofErr w:type="spellStart"/>
      <w:r w:rsidRPr="000A7029">
        <w:rPr>
          <w:rFonts w:ascii="Times New Roman" w:eastAsia="Times New Roman" w:hAnsi="Times New Roman" w:cs="Times New Roman"/>
          <w:lang w:val="es-AR"/>
        </w:rPr>
        <w:t>lines</w:t>
      </w:r>
      <w:proofErr w:type="spellEnd"/>
      <w:r w:rsidRPr="000A7029">
        <w:rPr>
          <w:rFonts w:ascii="Times New Roman" w:eastAsia="Times New Roman" w:hAnsi="Times New Roman" w:cs="Times New Roman"/>
          <w:lang w:val="es-AR"/>
        </w:rPr>
        <w:t>)</w:t>
      </w:r>
    </w:p>
    <w:p w14:paraId="00000032" w14:textId="7446A037" w:rsidR="008B4B38" w:rsidRPr="000A7029" w:rsidRDefault="00A51CF3" w:rsidP="0073507E">
      <w:pPr>
        <w:tabs>
          <w:tab w:val="left" w:pos="9360"/>
        </w:tabs>
        <w:spacing w:line="276" w:lineRule="auto"/>
        <w:jc w:val="both"/>
        <w:rPr>
          <w:rFonts w:ascii="Times New Roman" w:eastAsia="Times New Roman" w:hAnsi="Times New Roman" w:cs="Times New Roman"/>
          <w:lang w:val="es-AR"/>
        </w:rPr>
      </w:pPr>
      <w:r w:rsidRPr="000A7029">
        <w:rPr>
          <w:rFonts w:ascii="Times New Roman" w:eastAsia="Times New Roman" w:hAnsi="Times New Roman" w:cs="Times New Roman"/>
          <w:lang w:val="es-AR"/>
        </w:rPr>
        <w:t>-"Justicia juvenil: Prácticas restaurativas y políticas públicas"</w:t>
      </w:r>
      <w:r w:rsidR="000C14E9">
        <w:rPr>
          <w:rFonts w:ascii="Times New Roman" w:eastAsia="Times New Roman" w:hAnsi="Times New Roman" w:cs="Times New Roman"/>
          <w:lang w:val="es-AR"/>
        </w:rPr>
        <w:t>,</w:t>
      </w:r>
      <w:r w:rsidRPr="000A7029">
        <w:rPr>
          <w:rFonts w:ascii="Times New Roman" w:eastAsia="Times New Roman" w:hAnsi="Times New Roman" w:cs="Times New Roman"/>
          <w:lang w:val="es-AR"/>
        </w:rPr>
        <w:t xml:space="preserve"> Defensoría del Pueblo de la Provincia de Santa Fe. Defensoría de Niñas</w:t>
      </w:r>
      <w:r w:rsidR="000C14E9">
        <w:rPr>
          <w:rFonts w:ascii="Times New Roman" w:eastAsia="Times New Roman" w:hAnsi="Times New Roman" w:cs="Times New Roman"/>
          <w:lang w:val="es-AR"/>
        </w:rPr>
        <w:t>,</w:t>
      </w:r>
      <w:r w:rsidRPr="000A7029">
        <w:rPr>
          <w:rFonts w:ascii="Times New Roman" w:eastAsia="Times New Roman" w:hAnsi="Times New Roman" w:cs="Times New Roman"/>
          <w:lang w:val="es-AR"/>
        </w:rPr>
        <w:t xml:space="preserve"> Niños y Adolescentes de la Provincia de Santa Fe</w:t>
      </w:r>
      <w:r w:rsidR="006E0C9D">
        <w:rPr>
          <w:rFonts w:ascii="Times New Roman" w:eastAsia="Times New Roman" w:hAnsi="Times New Roman" w:cs="Times New Roman"/>
          <w:lang w:val="es-AR"/>
        </w:rPr>
        <w:t xml:space="preserve"> (Argentina)</w:t>
      </w:r>
      <w:r w:rsidRPr="000A7029">
        <w:rPr>
          <w:rFonts w:ascii="Times New Roman" w:eastAsia="Times New Roman" w:hAnsi="Times New Roman" w:cs="Times New Roman"/>
          <w:lang w:val="es-AR"/>
        </w:rPr>
        <w:t xml:space="preserve">, 2020. </w:t>
      </w:r>
    </w:p>
    <w:p w14:paraId="00000033" w14:textId="3137C988" w:rsidR="008B4B38" w:rsidRDefault="00A51CF3" w:rsidP="0073507E">
      <w:pPr>
        <w:tabs>
          <w:tab w:val="left" w:pos="9360"/>
        </w:tabs>
        <w:jc w:val="both"/>
        <w:rPr>
          <w:rFonts w:ascii="Times New Roman" w:eastAsia="Times New Roman" w:hAnsi="Times New Roman" w:cs="Times New Roman"/>
        </w:rPr>
      </w:pPr>
      <w:r>
        <w:rPr>
          <w:rFonts w:ascii="Times New Roman" w:eastAsia="Times New Roman" w:hAnsi="Times New Roman" w:cs="Times New Roman"/>
        </w:rPr>
        <w:t xml:space="preserve">- </w:t>
      </w:r>
      <w:r w:rsidR="0073507E">
        <w:rPr>
          <w:rFonts w:ascii="Times New Roman" w:eastAsia="Times New Roman" w:hAnsi="Times New Roman" w:cs="Times New Roman"/>
        </w:rPr>
        <w:t>“</w:t>
      </w:r>
      <w:r>
        <w:rPr>
          <w:rFonts w:ascii="Times New Roman" w:eastAsia="Times New Roman" w:hAnsi="Times New Roman" w:cs="Times New Roman"/>
        </w:rPr>
        <w:t>Risk of violence, abuse and negl</w:t>
      </w:r>
      <w:r w:rsidR="00280D31">
        <w:rPr>
          <w:rFonts w:ascii="Times New Roman" w:eastAsia="Times New Roman" w:hAnsi="Times New Roman" w:cs="Times New Roman"/>
        </w:rPr>
        <w:t>ect</w:t>
      </w:r>
      <w:r>
        <w:rPr>
          <w:rFonts w:ascii="Times New Roman" w:eastAsia="Times New Roman" w:hAnsi="Times New Roman" w:cs="Times New Roman"/>
        </w:rPr>
        <w:t xml:space="preserve"> to children living in institutions</w:t>
      </w:r>
      <w:r w:rsidR="00B85A59">
        <w:rPr>
          <w:rFonts w:ascii="Times New Roman" w:eastAsia="Times New Roman" w:hAnsi="Times New Roman" w:cs="Times New Roman"/>
        </w:rPr>
        <w:t>”</w:t>
      </w:r>
      <w:r>
        <w:rPr>
          <w:rFonts w:ascii="Times New Roman" w:eastAsia="Times New Roman" w:hAnsi="Times New Roman" w:cs="Times New Roman"/>
        </w:rPr>
        <w:t xml:space="preserve"> in </w:t>
      </w:r>
      <w:r w:rsidRPr="00B85A59">
        <w:rPr>
          <w:rFonts w:ascii="Times New Roman" w:eastAsia="Times New Roman" w:hAnsi="Times New Roman" w:cs="Times New Roman"/>
          <w:i/>
          <w:iCs/>
        </w:rPr>
        <w:t>A goal within reach: ending the institutionalization of children to ensure no one is left behind</w:t>
      </w:r>
      <w:r>
        <w:rPr>
          <w:rFonts w:ascii="Times New Roman" w:eastAsia="Times New Roman" w:hAnsi="Times New Roman" w:cs="Times New Roman"/>
        </w:rPr>
        <w:t xml:space="preserve"> (Lumos, United Kingdom, 2019). </w:t>
      </w:r>
    </w:p>
    <w:p w14:paraId="00000034" w14:textId="252E9043" w:rsidR="008B4B38" w:rsidRPr="000A7029" w:rsidRDefault="0073507E" w:rsidP="0073507E">
      <w:pPr>
        <w:tabs>
          <w:tab w:val="left" w:pos="9360"/>
        </w:tabs>
        <w:spacing w:line="276" w:lineRule="auto"/>
        <w:jc w:val="both"/>
        <w:rPr>
          <w:rFonts w:ascii="Times New Roman" w:eastAsia="Times New Roman" w:hAnsi="Times New Roman" w:cs="Times New Roman"/>
          <w:lang w:val="fr-FR"/>
        </w:rPr>
      </w:pPr>
      <w:r>
        <w:rPr>
          <w:rFonts w:ascii="Times New Roman" w:eastAsia="Times New Roman" w:hAnsi="Times New Roman" w:cs="Times New Roman"/>
          <w:lang w:val="fr-FR"/>
        </w:rPr>
        <w:t xml:space="preserve">-  </w:t>
      </w:r>
      <w:r w:rsidR="00CB41D9" w:rsidRPr="00CB41D9">
        <w:rPr>
          <w:rFonts w:ascii="Times New Roman" w:eastAsia="Times New Roman" w:hAnsi="Times New Roman" w:cs="Times New Roman"/>
          <w:lang w:val="fr-FR"/>
        </w:rPr>
        <w:t>"30 ans de droits de l’enfant : un nouvel élan pour l'humanité"</w:t>
      </w:r>
      <w:r w:rsidR="000A24CC">
        <w:rPr>
          <w:rFonts w:ascii="Times New Roman" w:eastAsia="Times New Roman" w:hAnsi="Times New Roman" w:cs="Times New Roman"/>
          <w:lang w:val="fr-FR"/>
        </w:rPr>
        <w:t>,</w:t>
      </w:r>
      <w:r w:rsidR="00A51CF3" w:rsidRPr="000A7029">
        <w:rPr>
          <w:rFonts w:ascii="Times New Roman" w:eastAsia="Times New Roman" w:hAnsi="Times New Roman" w:cs="Times New Roman"/>
          <w:lang w:val="fr-FR"/>
        </w:rPr>
        <w:t xml:space="preserve"> Université</w:t>
      </w:r>
      <w:r w:rsidR="000A24CC">
        <w:rPr>
          <w:rFonts w:ascii="Times New Roman" w:eastAsia="Times New Roman" w:hAnsi="Times New Roman" w:cs="Times New Roman"/>
          <w:lang w:val="fr-FR"/>
        </w:rPr>
        <w:t xml:space="preserve"> de</w:t>
      </w:r>
      <w:r w:rsidR="00A51CF3" w:rsidRPr="000A7029">
        <w:rPr>
          <w:rFonts w:ascii="Times New Roman" w:eastAsia="Times New Roman" w:hAnsi="Times New Roman" w:cs="Times New Roman"/>
          <w:lang w:val="fr-FR"/>
        </w:rPr>
        <w:t xml:space="preserve"> Genève, 2019.</w:t>
      </w:r>
    </w:p>
    <w:p w14:paraId="00000035" w14:textId="31BD7764" w:rsidR="008B4B38" w:rsidRPr="000A7029" w:rsidRDefault="00A51CF3" w:rsidP="0073507E">
      <w:pPr>
        <w:tabs>
          <w:tab w:val="left" w:pos="9360"/>
        </w:tabs>
        <w:spacing w:line="276" w:lineRule="auto"/>
        <w:jc w:val="both"/>
        <w:rPr>
          <w:rFonts w:ascii="Times New Roman" w:eastAsia="Times New Roman" w:hAnsi="Times New Roman" w:cs="Times New Roman"/>
          <w:lang w:val="es-AR"/>
        </w:rPr>
      </w:pPr>
      <w:r w:rsidRPr="000A7029">
        <w:rPr>
          <w:rFonts w:ascii="Times New Roman" w:eastAsia="Times New Roman" w:hAnsi="Times New Roman" w:cs="Times New Roman"/>
          <w:lang w:val="es-AR"/>
        </w:rPr>
        <w:t>- Pr</w:t>
      </w:r>
      <w:r w:rsidR="0073507E">
        <w:rPr>
          <w:rFonts w:ascii="Times New Roman" w:eastAsia="Times New Roman" w:hAnsi="Times New Roman" w:cs="Times New Roman"/>
          <w:lang w:val="es-AR"/>
        </w:rPr>
        <w:t xml:space="preserve">ologue </w:t>
      </w:r>
      <w:proofErr w:type="spellStart"/>
      <w:r w:rsidR="0073507E">
        <w:rPr>
          <w:rFonts w:ascii="Times New Roman" w:eastAsia="Times New Roman" w:hAnsi="Times New Roman" w:cs="Times New Roman"/>
          <w:lang w:val="es-AR"/>
        </w:rPr>
        <w:t>to</w:t>
      </w:r>
      <w:proofErr w:type="spellEnd"/>
      <w:r w:rsidRPr="000A7029">
        <w:rPr>
          <w:rFonts w:ascii="Times New Roman" w:eastAsia="Times New Roman" w:hAnsi="Times New Roman" w:cs="Times New Roman"/>
          <w:lang w:val="es-AR"/>
        </w:rPr>
        <w:t xml:space="preserve"> “Niñez que cuenta: el impacto de las políticas de drogas sobre niños, niñas y adolescentes con padres y madres encarcelados en América Latina y el Caribe”, Buenos Aires, Oficina Regional CWS</w:t>
      </w:r>
    </w:p>
    <w:p w14:paraId="00000036" w14:textId="546C9376" w:rsidR="008B4B38" w:rsidRPr="000A7029" w:rsidRDefault="00A51CF3" w:rsidP="0073507E">
      <w:pPr>
        <w:tabs>
          <w:tab w:val="left" w:pos="9360"/>
        </w:tabs>
        <w:spacing w:line="276" w:lineRule="auto"/>
        <w:jc w:val="both"/>
        <w:rPr>
          <w:rFonts w:ascii="Times New Roman" w:eastAsia="Times New Roman" w:hAnsi="Times New Roman" w:cs="Times New Roman"/>
          <w:lang w:val="es-AR"/>
        </w:rPr>
      </w:pPr>
      <w:r w:rsidRPr="000A7029">
        <w:rPr>
          <w:rFonts w:ascii="Times New Roman" w:eastAsia="Times New Roman" w:hAnsi="Times New Roman" w:cs="Times New Roman"/>
          <w:lang w:val="es-AR"/>
        </w:rPr>
        <w:t xml:space="preserve">- </w:t>
      </w:r>
      <w:r w:rsidR="0073507E">
        <w:rPr>
          <w:rFonts w:ascii="Times New Roman" w:eastAsia="Times New Roman" w:hAnsi="Times New Roman" w:cs="Times New Roman"/>
          <w:lang w:val="es-AR"/>
        </w:rPr>
        <w:t>“</w:t>
      </w:r>
      <w:r w:rsidRPr="000A7029">
        <w:rPr>
          <w:rFonts w:ascii="Times New Roman" w:eastAsia="Times New Roman" w:hAnsi="Times New Roman" w:cs="Times New Roman"/>
          <w:lang w:val="es-AR"/>
        </w:rPr>
        <w:t>Consideraciones Generales a 28 años de aprobada la Convención sobre los Derechos del Niño</w:t>
      </w:r>
      <w:r w:rsidR="0073507E">
        <w:rPr>
          <w:rFonts w:ascii="Times New Roman" w:eastAsia="Times New Roman" w:hAnsi="Times New Roman" w:cs="Times New Roman"/>
          <w:lang w:val="es-AR"/>
        </w:rPr>
        <w:t>”</w:t>
      </w:r>
      <w:r w:rsidRPr="000A7029">
        <w:rPr>
          <w:rFonts w:ascii="Times New Roman" w:eastAsia="Times New Roman" w:hAnsi="Times New Roman" w:cs="Times New Roman"/>
          <w:lang w:val="es-AR"/>
        </w:rPr>
        <w:t>, Bolet</w:t>
      </w:r>
      <w:r w:rsidR="0073507E">
        <w:rPr>
          <w:rFonts w:ascii="Times New Roman" w:eastAsia="Times New Roman" w:hAnsi="Times New Roman" w:cs="Times New Roman"/>
          <w:lang w:val="es-AR"/>
        </w:rPr>
        <w:t>í</w:t>
      </w:r>
      <w:r w:rsidRPr="000A7029">
        <w:rPr>
          <w:rFonts w:ascii="Times New Roman" w:eastAsia="Times New Roman" w:hAnsi="Times New Roman" w:cs="Times New Roman"/>
          <w:lang w:val="es-AR"/>
        </w:rPr>
        <w:t xml:space="preserve">n </w:t>
      </w:r>
      <w:proofErr w:type="spellStart"/>
      <w:r w:rsidRPr="000A7029">
        <w:rPr>
          <w:rFonts w:ascii="Times New Roman" w:eastAsia="Times New Roman" w:hAnsi="Times New Roman" w:cs="Times New Roman"/>
          <w:lang w:val="es-AR"/>
        </w:rPr>
        <w:t>Nº</w:t>
      </w:r>
      <w:proofErr w:type="spellEnd"/>
      <w:r w:rsidRPr="000A7029">
        <w:rPr>
          <w:rFonts w:ascii="Times New Roman" w:eastAsia="Times New Roman" w:hAnsi="Times New Roman" w:cs="Times New Roman"/>
          <w:lang w:val="es-AR"/>
        </w:rPr>
        <w:t xml:space="preserve"> 4 </w:t>
      </w:r>
      <w:proofErr w:type="spellStart"/>
      <w:r w:rsidRPr="000A7029">
        <w:rPr>
          <w:rFonts w:ascii="Times New Roman" w:eastAsia="Times New Roman" w:hAnsi="Times New Roman" w:cs="Times New Roman"/>
          <w:lang w:val="es-AR"/>
        </w:rPr>
        <w:t>IINFancia</w:t>
      </w:r>
      <w:proofErr w:type="spellEnd"/>
      <w:r w:rsidRPr="000A7029">
        <w:rPr>
          <w:rFonts w:ascii="Times New Roman" w:eastAsia="Times New Roman" w:hAnsi="Times New Roman" w:cs="Times New Roman"/>
          <w:lang w:val="es-AR"/>
        </w:rPr>
        <w:t xml:space="preserve">, Instituto </w:t>
      </w:r>
      <w:r w:rsidR="0073507E">
        <w:rPr>
          <w:rFonts w:ascii="Times New Roman" w:eastAsia="Times New Roman" w:hAnsi="Times New Roman" w:cs="Times New Roman"/>
          <w:lang w:val="es-AR"/>
        </w:rPr>
        <w:t>I</w:t>
      </w:r>
      <w:r w:rsidRPr="000A7029">
        <w:rPr>
          <w:rFonts w:ascii="Times New Roman" w:eastAsia="Times New Roman" w:hAnsi="Times New Roman" w:cs="Times New Roman"/>
          <w:lang w:val="es-AR"/>
        </w:rPr>
        <w:t>nteramericano del Niño, O</w:t>
      </w:r>
      <w:r w:rsidR="004E51B8">
        <w:rPr>
          <w:rFonts w:ascii="Times New Roman" w:eastAsia="Times New Roman" w:hAnsi="Times New Roman" w:cs="Times New Roman"/>
          <w:lang w:val="es-AR"/>
        </w:rPr>
        <w:t>AS</w:t>
      </w:r>
      <w:r w:rsidRPr="000A7029">
        <w:rPr>
          <w:rFonts w:ascii="Times New Roman" w:eastAsia="Times New Roman" w:hAnsi="Times New Roman" w:cs="Times New Roman"/>
          <w:lang w:val="es-AR"/>
        </w:rPr>
        <w:t>, 2018.</w:t>
      </w:r>
    </w:p>
    <w:p w14:paraId="00000037" w14:textId="77777777" w:rsidR="008B4B38" w:rsidRPr="000A7029" w:rsidRDefault="008B4B38" w:rsidP="0073507E">
      <w:pPr>
        <w:tabs>
          <w:tab w:val="left" w:pos="9360"/>
        </w:tabs>
        <w:jc w:val="both"/>
        <w:rPr>
          <w:rFonts w:ascii="Times New Roman" w:eastAsia="Times New Roman" w:hAnsi="Times New Roman" w:cs="Times New Roman"/>
          <w:lang w:val="es-AR"/>
        </w:rPr>
      </w:pPr>
    </w:p>
    <w:sectPr w:rsidR="008B4B38" w:rsidRPr="000A7029">
      <w:pgSz w:w="11906" w:h="16838"/>
      <w:pgMar w:top="1440" w:right="746" w:bottom="1080" w:left="1440" w:header="1440" w:footer="14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1E7A0" w14:textId="77777777" w:rsidR="00A73B8A" w:rsidRDefault="00A73B8A">
      <w:r>
        <w:separator/>
      </w:r>
    </w:p>
  </w:endnote>
  <w:endnote w:type="continuationSeparator" w:id="0">
    <w:p w14:paraId="54CFF86D" w14:textId="77777777" w:rsidR="00A73B8A" w:rsidRDefault="00A7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F7A76" w14:textId="77777777" w:rsidR="00A73B8A" w:rsidRDefault="00A73B8A">
      <w:r>
        <w:separator/>
      </w:r>
    </w:p>
  </w:footnote>
  <w:footnote w:type="continuationSeparator" w:id="0">
    <w:p w14:paraId="7A475006" w14:textId="77777777" w:rsidR="00A73B8A" w:rsidRDefault="00A73B8A">
      <w:r>
        <w:continuationSeparator/>
      </w:r>
    </w:p>
  </w:footnote>
  <w:footnote w:id="1">
    <w:p w14:paraId="00000038" w14:textId="4F945A9E" w:rsidR="008B4B38" w:rsidRDefault="00A51CF3">
      <w:pPr>
        <w:tabs>
          <w:tab w:val="left" w:pos="1276"/>
        </w:tabs>
        <w:spacing w:after="240"/>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It should be noted that membership in the Committee on the Rights of the Child requires participation in three sessions of three </w:t>
      </w:r>
      <w:proofErr w:type="spellStart"/>
      <w:r>
        <w:rPr>
          <w:rFonts w:ascii="Times New Roman" w:eastAsia="Times New Roman" w:hAnsi="Times New Roman" w:cs="Times New Roman"/>
        </w:rPr>
        <w:t>weeks</w:t>
      </w:r>
      <w:r w:rsidR="005D3062">
        <w:rPr>
          <w:rFonts w:ascii="Times New Roman" w:eastAsia="Times New Roman" w:hAnsi="Times New Roman" w:cs="Times New Roman"/>
        </w:rPr>
        <w:t>´</w:t>
      </w:r>
      <w:r>
        <w:rPr>
          <w:rFonts w:ascii="Times New Roman" w:eastAsia="Times New Roman" w:hAnsi="Times New Roman" w:cs="Times New Roman"/>
        </w:rPr>
        <w:t>duration</w:t>
      </w:r>
      <w:proofErr w:type="spellEnd"/>
      <w:r>
        <w:rPr>
          <w:rFonts w:ascii="Times New Roman" w:eastAsia="Times New Roman" w:hAnsi="Times New Roman" w:cs="Times New Roman"/>
        </w:rPr>
        <w:t xml:space="preserve"> each </w:t>
      </w:r>
      <w:r w:rsidR="005D3062">
        <w:rPr>
          <w:rFonts w:ascii="Times New Roman" w:eastAsia="Times New Roman" w:hAnsi="Times New Roman" w:cs="Times New Roman"/>
        </w:rPr>
        <w:t xml:space="preserve">(January/February, May/June and September/October) </w:t>
      </w:r>
      <w:r>
        <w:rPr>
          <w:rFonts w:ascii="Times New Roman" w:eastAsia="Times New Roman" w:hAnsi="Times New Roman" w:cs="Times New Roman"/>
        </w:rPr>
        <w:t>per year; in addition, pre-sessional working groups are held immediately after each session during five working days in order to prepare the following session. The total number of weeks during which the Committee meets in Geneva therefore amounts to at least 12 weeks per year.</w:t>
      </w:r>
    </w:p>
    <w:p w14:paraId="00000039" w14:textId="77777777" w:rsidR="008B4B38" w:rsidRDefault="008B4B38"/>
    <w:p w14:paraId="0000003A" w14:textId="77777777" w:rsidR="008B4B38" w:rsidRDefault="008B4B38">
      <w:pPr>
        <w:pBdr>
          <w:top w:val="nil"/>
          <w:left w:val="nil"/>
          <w:bottom w:val="nil"/>
          <w:right w:val="nil"/>
          <w:between w:val="nil"/>
        </w:pBdr>
        <w:rPr>
          <w:color w:val="00000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B38"/>
    <w:rsid w:val="00074342"/>
    <w:rsid w:val="000A24CC"/>
    <w:rsid w:val="000A7029"/>
    <w:rsid w:val="000C14E9"/>
    <w:rsid w:val="00280D31"/>
    <w:rsid w:val="004D6E64"/>
    <w:rsid w:val="004E51B8"/>
    <w:rsid w:val="005A4D5C"/>
    <w:rsid w:val="005D3062"/>
    <w:rsid w:val="006E0C9D"/>
    <w:rsid w:val="00700D75"/>
    <w:rsid w:val="0073507E"/>
    <w:rsid w:val="008945B8"/>
    <w:rsid w:val="008B4B38"/>
    <w:rsid w:val="00A26CA0"/>
    <w:rsid w:val="00A51CF3"/>
    <w:rsid w:val="00A73B8A"/>
    <w:rsid w:val="00B85A59"/>
    <w:rsid w:val="00CB41D9"/>
    <w:rsid w:val="00D07731"/>
    <w:rsid w:val="00F97B7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40E28"/>
  <w15:docId w15:val="{432A7F75-EE6C-4C31-9978-D38F5470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hchr.org/EN/HRBodies/AnnualMeeting/Pages/Meetingchairpersons.aspx"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c@ohchr.org"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0D281F-1135-48C7-ABE7-A56A15B5131E}"/>
</file>

<file path=customXml/itemProps2.xml><?xml version="1.0" encoding="utf-8"?>
<ds:datastoreItem xmlns:ds="http://schemas.openxmlformats.org/officeDocument/2006/customXml" ds:itemID="{9F5AE7B8-1A5B-421B-8514-79167BBFF6E8}"/>
</file>

<file path=customXml/itemProps3.xml><?xml version="1.0" encoding="utf-8"?>
<ds:datastoreItem xmlns:ds="http://schemas.openxmlformats.org/officeDocument/2006/customXml" ds:itemID="{FA333D4F-08B7-4C87-A352-F0A6EEE82AE4}"/>
</file>

<file path=docProps/app.xml><?xml version="1.0" encoding="utf-8"?>
<Properties xmlns="http://schemas.openxmlformats.org/officeDocument/2006/extended-properties" xmlns:vt="http://schemas.openxmlformats.org/officeDocument/2006/docPropsVTypes">
  <Template>Normal</Template>
  <TotalTime>42</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Soledad</dc:creator>
  <cp:lastModifiedBy>Juan Pablo Correa Bad�a</cp:lastModifiedBy>
  <cp:revision>19</cp:revision>
  <dcterms:created xsi:type="dcterms:W3CDTF">2020-04-24T08:50:00Z</dcterms:created>
  <dcterms:modified xsi:type="dcterms:W3CDTF">2020-04-24T09:32:00Z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