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D6" w:rsidRPr="001A2C70" w:rsidRDefault="00676F47" w:rsidP="001A2C70">
      <w:pPr>
        <w:bidi/>
        <w:spacing w:after="0" w:line="240" w:lineRule="auto"/>
        <w:jc w:val="center"/>
        <w:rPr>
          <w:rFonts w:ascii="Simplified Arabic" w:hAnsi="Simplified Arabic" w:cs="Simplified Arabic"/>
          <w:b/>
          <w:bCs/>
          <w:i/>
          <w:iCs/>
          <w:sz w:val="32"/>
          <w:szCs w:val="32"/>
          <w:u w:val="single"/>
        </w:rPr>
      </w:pPr>
      <w:r w:rsidRPr="001A2C70">
        <w:rPr>
          <w:rFonts w:ascii="Simplified Arabic" w:hAnsi="Simplified Arabic" w:cs="Simplified Arabic"/>
          <w:b/>
          <w:bCs/>
          <w:i/>
          <w:iCs/>
          <w:sz w:val="32"/>
          <w:szCs w:val="32"/>
          <w:u w:val="single"/>
          <w:rtl/>
          <w:lang w:bidi="ar-TN"/>
        </w:rPr>
        <w:t>ا</w:t>
      </w:r>
      <w:r w:rsidR="00B271D6" w:rsidRPr="001A2C70">
        <w:rPr>
          <w:rFonts w:ascii="Simplified Arabic" w:hAnsi="Simplified Arabic" w:cs="Simplified Arabic"/>
          <w:b/>
          <w:bCs/>
          <w:i/>
          <w:iCs/>
          <w:sz w:val="32"/>
          <w:szCs w:val="32"/>
          <w:u w:val="single"/>
          <w:rtl/>
        </w:rPr>
        <w:t xml:space="preserve">لملحق </w:t>
      </w:r>
      <w:r w:rsidR="0071766B" w:rsidRPr="001A2C70">
        <w:rPr>
          <w:rFonts w:ascii="Simplified Arabic" w:hAnsi="Simplified Arabic" w:cs="Simplified Arabic"/>
          <w:b/>
          <w:bCs/>
          <w:i/>
          <w:iCs/>
          <w:sz w:val="32"/>
          <w:szCs w:val="32"/>
          <w:u w:val="single"/>
          <w:rtl/>
        </w:rPr>
        <w:t>3</w:t>
      </w:r>
    </w:p>
    <w:p w:rsidR="00B271D6" w:rsidRPr="001A2C70" w:rsidRDefault="00B271D6" w:rsidP="001A2C70">
      <w:pPr>
        <w:bidi/>
        <w:spacing w:after="0" w:line="240" w:lineRule="auto"/>
        <w:jc w:val="center"/>
        <w:rPr>
          <w:rFonts w:ascii="Simplified Arabic" w:hAnsi="Simplified Arabic" w:cs="Simplified Arabic"/>
          <w:sz w:val="32"/>
          <w:szCs w:val="32"/>
        </w:rPr>
      </w:pPr>
      <w:r w:rsidRPr="001A2C70">
        <w:rPr>
          <w:rFonts w:ascii="Simplified Arabic" w:hAnsi="Simplified Arabic" w:cs="Simplified Arabic"/>
          <w:b/>
          <w:bCs/>
          <w:i/>
          <w:iCs/>
          <w:sz w:val="32"/>
          <w:szCs w:val="32"/>
          <w:u w:val="single"/>
          <w:rtl/>
        </w:rPr>
        <w:t xml:space="preserve">بيانات السيرة الذاتية للمرشحين </w:t>
      </w:r>
      <w:r w:rsidR="0071766B" w:rsidRPr="001A2C70">
        <w:rPr>
          <w:rFonts w:ascii="Simplified Arabic" w:hAnsi="Simplified Arabic" w:cs="Simplified Arabic" w:hint="eastAsia"/>
          <w:b/>
          <w:bCs/>
          <w:i/>
          <w:iCs/>
          <w:sz w:val="32"/>
          <w:szCs w:val="32"/>
          <w:u w:val="single"/>
          <w:rtl/>
        </w:rPr>
        <w:t>لل</w:t>
      </w:r>
      <w:r w:rsidRPr="001A2C70">
        <w:rPr>
          <w:rFonts w:ascii="Simplified Arabic" w:hAnsi="Simplified Arabic" w:cs="Simplified Arabic"/>
          <w:b/>
          <w:bCs/>
          <w:i/>
          <w:iCs/>
          <w:sz w:val="32"/>
          <w:szCs w:val="32"/>
          <w:u w:val="single"/>
          <w:rtl/>
        </w:rPr>
        <w:t>جنة حقوق الطفل</w:t>
      </w:r>
    </w:p>
    <w:p w:rsidR="00B271D6" w:rsidRPr="001A2C70" w:rsidRDefault="00B271D6" w:rsidP="001A2C70">
      <w:pPr>
        <w:bidi/>
        <w:spacing w:after="0" w:line="240" w:lineRule="auto"/>
        <w:jc w:val="both"/>
        <w:rPr>
          <w:rFonts w:ascii="Simplified Arabic" w:hAnsi="Simplified Arabic" w:cs="Simplified Arabic"/>
          <w:sz w:val="32"/>
          <w:szCs w:val="32"/>
        </w:rPr>
      </w:pPr>
    </w:p>
    <w:p w:rsidR="00B271D6" w:rsidRPr="001A2C70" w:rsidRDefault="0071766B"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 xml:space="preserve">اللقب </w:t>
      </w:r>
      <w:r w:rsidRPr="001A2C70">
        <w:rPr>
          <w:rFonts w:ascii="Simplified Arabic" w:hAnsi="Simplified Arabic" w:cs="Simplified Arabic" w:hint="eastAsia"/>
          <w:sz w:val="32"/>
          <w:szCs w:val="32"/>
          <w:rtl/>
        </w:rPr>
        <w:t>و</w:t>
      </w:r>
      <w:r w:rsidR="00B271D6" w:rsidRPr="001A2C70">
        <w:rPr>
          <w:rFonts w:ascii="Simplified Arabic" w:hAnsi="Simplified Arabic" w:cs="Simplified Arabic"/>
          <w:sz w:val="32"/>
          <w:szCs w:val="32"/>
          <w:rtl/>
        </w:rPr>
        <w:t xml:space="preserve">الاسم : مزمور ، بنيام </w:t>
      </w:r>
      <w:r w:rsidR="00AA68FA" w:rsidRPr="001A2C70">
        <w:rPr>
          <w:rFonts w:ascii="Simplified Arabic" w:hAnsi="Simplified Arabic" w:cs="Simplified Arabic"/>
          <w:sz w:val="32"/>
          <w:szCs w:val="32"/>
          <w:rtl/>
        </w:rPr>
        <w:t>داويت</w:t>
      </w:r>
    </w:p>
    <w:p w:rsidR="00B271D6" w:rsidRPr="001A2C70" w:rsidRDefault="00B271D6"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تاريخ ومكان الميلاد: 22 مايو 1980 ، أديس أبابا</w:t>
      </w:r>
    </w:p>
    <w:p w:rsidR="00B271D6" w:rsidRPr="001A2C70" w:rsidRDefault="00B271D6"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 xml:space="preserve">الجنسية: </w:t>
      </w:r>
      <w:r w:rsidR="0071766B" w:rsidRPr="001A2C70">
        <w:rPr>
          <w:rFonts w:ascii="Simplified Arabic" w:hAnsi="Simplified Arabic" w:cs="Simplified Arabic" w:hint="eastAsia"/>
          <w:sz w:val="32"/>
          <w:szCs w:val="32"/>
          <w:rtl/>
        </w:rPr>
        <w:t>إ</w:t>
      </w:r>
      <w:r w:rsidR="0071766B" w:rsidRPr="001A2C70">
        <w:rPr>
          <w:rFonts w:ascii="Simplified Arabic" w:hAnsi="Simplified Arabic" w:cs="Simplified Arabic"/>
          <w:sz w:val="32"/>
          <w:szCs w:val="32"/>
          <w:rtl/>
        </w:rPr>
        <w:t>ثيوبية</w:t>
      </w:r>
    </w:p>
    <w:p w:rsidR="00B271D6" w:rsidRPr="001A2C70" w:rsidRDefault="00B271D6"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 xml:space="preserve">البريد الإلكتروني: </w:t>
      </w:r>
      <w:bookmarkStart w:id="0" w:name="_GoBack"/>
      <w:bookmarkEnd w:id="0"/>
    </w:p>
    <w:p w:rsidR="00B271D6" w:rsidRPr="001A2C70" w:rsidRDefault="00B271D6"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لغات العمل: اللغة الإنجليزية</w:t>
      </w:r>
    </w:p>
    <w:p w:rsidR="00B271D6" w:rsidRPr="001A2C70" w:rsidRDefault="00B271D6" w:rsidP="001A2C70">
      <w:pPr>
        <w:pBdr>
          <w:bottom w:val="single" w:sz="6" w:space="1" w:color="auto"/>
        </w:pBdr>
        <w:bidi/>
        <w:spacing w:after="0" w:line="240" w:lineRule="auto"/>
        <w:jc w:val="both"/>
        <w:rPr>
          <w:rFonts w:ascii="Simplified Arabic" w:hAnsi="Simplified Arabic" w:cs="Simplified Arabic"/>
          <w:sz w:val="32"/>
          <w:szCs w:val="32"/>
        </w:rPr>
      </w:pPr>
    </w:p>
    <w:p w:rsidR="00B271D6" w:rsidRPr="001A2C70" w:rsidRDefault="00B271D6" w:rsidP="001A2C70">
      <w:pPr>
        <w:bidi/>
        <w:spacing w:after="0" w:line="240" w:lineRule="auto"/>
        <w:jc w:val="both"/>
        <w:rPr>
          <w:rFonts w:ascii="Simplified Arabic" w:hAnsi="Simplified Arabic" w:cs="Simplified Arabic"/>
          <w:b/>
          <w:bCs/>
          <w:sz w:val="32"/>
          <w:szCs w:val="32"/>
        </w:rPr>
      </w:pPr>
      <w:r w:rsidRPr="001A2C70">
        <w:rPr>
          <w:rFonts w:ascii="Simplified Arabic" w:hAnsi="Simplified Arabic" w:cs="Simplified Arabic"/>
          <w:b/>
          <w:bCs/>
          <w:sz w:val="32"/>
          <w:szCs w:val="32"/>
          <w:rtl/>
        </w:rPr>
        <w:t>المنصب / الوظيفة الحالية:</w:t>
      </w:r>
    </w:p>
    <w:p w:rsidR="00B271D6" w:rsidRPr="001A2C70" w:rsidRDefault="00B271D6" w:rsidP="001A2C70">
      <w:pPr>
        <w:bidi/>
        <w:spacing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 xml:space="preserve">عضو ورئيس سابق (2015-2017) </w:t>
      </w:r>
      <w:r w:rsidR="0071766B" w:rsidRPr="001A2C70">
        <w:rPr>
          <w:rFonts w:ascii="Simplified Arabic" w:hAnsi="Simplified Arabic" w:cs="Simplified Arabic" w:hint="eastAsia"/>
          <w:sz w:val="32"/>
          <w:szCs w:val="32"/>
          <w:rtl/>
        </w:rPr>
        <w:t>ل</w:t>
      </w:r>
      <w:r w:rsidRPr="001A2C70">
        <w:rPr>
          <w:rFonts w:ascii="Simplified Arabic" w:hAnsi="Simplified Arabic" w:cs="Simplified Arabic"/>
          <w:sz w:val="32"/>
          <w:szCs w:val="32"/>
          <w:rtl/>
        </w:rPr>
        <w:t>لجنة الأمم المت</w:t>
      </w:r>
      <w:r w:rsidR="00193427" w:rsidRPr="001A2C70">
        <w:rPr>
          <w:rFonts w:ascii="Simplified Arabic" w:hAnsi="Simplified Arabic" w:cs="Simplified Arabic"/>
          <w:sz w:val="32"/>
          <w:szCs w:val="32"/>
          <w:rtl/>
        </w:rPr>
        <w:t>حدة لحقوق الطفل ، ولجنة الاتحاد الأفريقي للخبراء حول حقوق الطفل ورفاهيته</w:t>
      </w:r>
      <w:r w:rsidR="00193427" w:rsidRPr="001A2C70">
        <w:rPr>
          <w:rFonts w:ascii="Simplified Arabic" w:hAnsi="Simplified Arabic" w:cs="Simplified Arabic"/>
          <w:sz w:val="32"/>
          <w:szCs w:val="32"/>
        </w:rPr>
        <w:t>.</w:t>
      </w:r>
    </w:p>
    <w:p w:rsidR="00B271D6" w:rsidRPr="001A2C70" w:rsidRDefault="00B271D6" w:rsidP="001A2C70">
      <w:pPr>
        <w:bidi/>
        <w:spacing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 xml:space="preserve">أستاذ </w:t>
      </w:r>
      <w:r w:rsidR="00193427" w:rsidRPr="001A2C70">
        <w:rPr>
          <w:rFonts w:ascii="Simplified Arabic" w:hAnsi="Simplified Arabic" w:cs="Simplified Arabic" w:hint="eastAsia"/>
          <w:sz w:val="32"/>
          <w:szCs w:val="32"/>
          <w:rtl/>
          <w:lang w:bidi="ar-TN"/>
        </w:rPr>
        <w:t>في</w:t>
      </w:r>
      <w:r w:rsidR="00193427" w:rsidRPr="001A2C70">
        <w:rPr>
          <w:rFonts w:ascii="Simplified Arabic" w:hAnsi="Simplified Arabic" w:cs="Simplified Arabic"/>
          <w:sz w:val="32"/>
          <w:szCs w:val="32"/>
          <w:rtl/>
          <w:lang w:bidi="ar-TN"/>
        </w:rPr>
        <w:t xml:space="preserve"> </w:t>
      </w:r>
      <w:r w:rsidRPr="001A2C70">
        <w:rPr>
          <w:rFonts w:ascii="Simplified Arabic" w:hAnsi="Simplified Arabic" w:cs="Simplified Arabic"/>
          <w:sz w:val="32"/>
          <w:szCs w:val="32"/>
          <w:rtl/>
        </w:rPr>
        <w:t xml:space="preserve">القانون ، ونائب عميد البحث والدراسات العليا ، </w:t>
      </w:r>
      <w:r w:rsidR="00193427" w:rsidRPr="001A2C70">
        <w:rPr>
          <w:rFonts w:ascii="Simplified Arabic" w:hAnsi="Simplified Arabic" w:cs="Simplified Arabic" w:hint="eastAsia"/>
          <w:sz w:val="32"/>
          <w:szCs w:val="32"/>
          <w:rtl/>
        </w:rPr>
        <w:t>ب</w:t>
      </w:r>
      <w:r w:rsidRPr="001A2C70">
        <w:rPr>
          <w:rFonts w:ascii="Simplified Arabic" w:hAnsi="Simplified Arabic" w:cs="Simplified Arabic"/>
          <w:sz w:val="32"/>
          <w:szCs w:val="32"/>
          <w:rtl/>
        </w:rPr>
        <w:t xml:space="preserve">جامعة </w:t>
      </w:r>
      <w:r w:rsidR="0071766B" w:rsidRPr="001A2C70">
        <w:rPr>
          <w:rFonts w:ascii="Simplified Arabic" w:hAnsi="Simplified Arabic" w:cs="Simplified Arabic" w:hint="eastAsia"/>
          <w:sz w:val="32"/>
          <w:szCs w:val="32"/>
          <w:rtl/>
        </w:rPr>
        <w:t>واسترن</w:t>
      </w:r>
      <w:r w:rsidR="0071766B" w:rsidRPr="001A2C70">
        <w:rPr>
          <w:rFonts w:ascii="Simplified Arabic" w:hAnsi="Simplified Arabic" w:cs="Simplified Arabic"/>
          <w:sz w:val="32"/>
          <w:szCs w:val="32"/>
          <w:rtl/>
        </w:rPr>
        <w:t xml:space="preserve"> </w:t>
      </w:r>
      <w:r w:rsidR="0071766B" w:rsidRPr="001A2C70">
        <w:rPr>
          <w:rFonts w:ascii="Simplified Arabic" w:hAnsi="Simplified Arabic" w:cs="Simplified Arabic" w:hint="eastAsia"/>
          <w:sz w:val="32"/>
          <w:szCs w:val="32"/>
          <w:rtl/>
        </w:rPr>
        <w:t>كيب</w:t>
      </w:r>
      <w:r w:rsidRPr="001A2C70">
        <w:rPr>
          <w:rFonts w:ascii="Simplified Arabic" w:hAnsi="Simplified Arabic" w:cs="Simplified Arabic"/>
          <w:sz w:val="32"/>
          <w:szCs w:val="32"/>
          <w:rtl/>
        </w:rPr>
        <w:t xml:space="preserve"> ، كيب تاون ، جنوب أفريقيا</w:t>
      </w:r>
      <w:r w:rsidR="00250857" w:rsidRPr="001A2C70">
        <w:rPr>
          <w:rFonts w:ascii="Simplified Arabic" w:hAnsi="Simplified Arabic" w:cs="Simplified Arabic"/>
          <w:sz w:val="32"/>
          <w:szCs w:val="32"/>
        </w:rPr>
        <w:t xml:space="preserve"> </w:t>
      </w:r>
      <w:r w:rsidR="00250857" w:rsidRPr="001A2C70">
        <w:rPr>
          <w:rFonts w:ascii="Simplified Arabic" w:hAnsi="Simplified Arabic" w:cs="Simplified Arabic"/>
          <w:sz w:val="32"/>
          <w:szCs w:val="32"/>
          <w:rtl/>
        </w:rPr>
        <w:t>،</w:t>
      </w:r>
      <w:r w:rsidR="00250857" w:rsidRPr="001A2C70">
        <w:rPr>
          <w:rFonts w:ascii="Simplified Arabic" w:hAnsi="Simplified Arabic" w:cs="Simplified Arabic"/>
          <w:sz w:val="32"/>
          <w:szCs w:val="32"/>
        </w:rPr>
        <w:t xml:space="preserve"> </w:t>
      </w:r>
      <w:r w:rsidRPr="001A2C70">
        <w:rPr>
          <w:rFonts w:ascii="Simplified Arabic" w:hAnsi="Simplified Arabic" w:cs="Simplified Arabic"/>
          <w:sz w:val="32"/>
          <w:szCs w:val="32"/>
          <w:rtl/>
        </w:rPr>
        <w:t xml:space="preserve">ومشرف </w:t>
      </w:r>
      <w:r w:rsidR="009C1909" w:rsidRPr="001A2C70">
        <w:rPr>
          <w:rFonts w:ascii="Simplified Arabic" w:hAnsi="Simplified Arabic" w:cs="Simplified Arabic" w:hint="eastAsia"/>
          <w:sz w:val="32"/>
          <w:szCs w:val="32"/>
          <w:rtl/>
        </w:rPr>
        <w:t>م</w:t>
      </w:r>
      <w:r w:rsidR="0071766B" w:rsidRPr="001A2C70">
        <w:rPr>
          <w:rFonts w:ascii="Simplified Arabic" w:hAnsi="Simplified Arabic" w:cs="Simplified Arabic" w:hint="eastAsia"/>
          <w:sz w:val="32"/>
          <w:szCs w:val="32"/>
          <w:rtl/>
        </w:rPr>
        <w:t>ت</w:t>
      </w:r>
      <w:r w:rsidR="009C1909" w:rsidRPr="001A2C70">
        <w:rPr>
          <w:rFonts w:ascii="Simplified Arabic" w:hAnsi="Simplified Arabic" w:cs="Simplified Arabic" w:hint="eastAsia"/>
          <w:sz w:val="32"/>
          <w:szCs w:val="32"/>
          <w:rtl/>
        </w:rPr>
        <w:t>خصص</w:t>
      </w:r>
      <w:r w:rsidRPr="001A2C70">
        <w:rPr>
          <w:rFonts w:ascii="Simplified Arabic" w:hAnsi="Simplified Arabic" w:cs="Simplified Arabic"/>
          <w:sz w:val="32"/>
          <w:szCs w:val="32"/>
          <w:rtl/>
        </w:rPr>
        <w:t xml:space="preserve"> في جامعة أديس أبابا ، </w:t>
      </w:r>
      <w:r w:rsidR="00EC4B52" w:rsidRPr="001A2C70">
        <w:rPr>
          <w:rFonts w:ascii="Simplified Arabic" w:hAnsi="Simplified Arabic" w:cs="Simplified Arabic" w:hint="eastAsia"/>
          <w:sz w:val="32"/>
          <w:szCs w:val="32"/>
          <w:rtl/>
        </w:rPr>
        <w:t>ب</w:t>
      </w:r>
      <w:r w:rsidRPr="001A2C70">
        <w:rPr>
          <w:rFonts w:ascii="Simplified Arabic" w:hAnsi="Simplified Arabic" w:cs="Simplified Arabic"/>
          <w:sz w:val="32"/>
          <w:szCs w:val="32"/>
          <w:rtl/>
        </w:rPr>
        <w:t>إثيوبيا</w:t>
      </w:r>
      <w:r w:rsidR="00EC4B52" w:rsidRPr="001A2C70">
        <w:rPr>
          <w:rFonts w:ascii="Simplified Arabic" w:hAnsi="Simplified Arabic" w:cs="Simplified Arabic"/>
          <w:sz w:val="32"/>
          <w:szCs w:val="32"/>
          <w:rtl/>
        </w:rPr>
        <w:t>.</w:t>
      </w:r>
    </w:p>
    <w:p w:rsidR="00B271D6" w:rsidRPr="001A2C70" w:rsidRDefault="00B271D6" w:rsidP="001A2C70">
      <w:pPr>
        <w:bidi/>
        <w:spacing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باحث أول ومنسق</w:t>
      </w:r>
      <w:r w:rsidR="00B73CD5" w:rsidRPr="001A2C70">
        <w:rPr>
          <w:rFonts w:ascii="Simplified Arabic" w:hAnsi="Simplified Arabic" w:cs="Simplified Arabic"/>
          <w:sz w:val="32"/>
          <w:szCs w:val="32"/>
          <w:rtl/>
        </w:rPr>
        <w:t xml:space="preserve"> مشاريع</w:t>
      </w:r>
      <w:r w:rsidRPr="001A2C70">
        <w:rPr>
          <w:rFonts w:ascii="Simplified Arabic" w:hAnsi="Simplified Arabic" w:cs="Simplified Arabic"/>
          <w:sz w:val="32"/>
          <w:szCs w:val="32"/>
          <w:rtl/>
        </w:rPr>
        <w:t xml:space="preserve"> في مشروع حقوق الطفل ، </w:t>
      </w:r>
      <w:r w:rsidR="00B73CD5" w:rsidRPr="001A2C70">
        <w:rPr>
          <w:rFonts w:ascii="Simplified Arabic" w:hAnsi="Simplified Arabic" w:cs="Simplified Arabic" w:hint="eastAsia"/>
          <w:sz w:val="32"/>
          <w:szCs w:val="32"/>
          <w:rtl/>
        </w:rPr>
        <w:t>ب</w:t>
      </w:r>
      <w:r w:rsidRPr="001A2C70">
        <w:rPr>
          <w:rFonts w:ascii="Simplified Arabic" w:hAnsi="Simplified Arabic" w:cs="Simplified Arabic"/>
          <w:sz w:val="32"/>
          <w:szCs w:val="32"/>
          <w:rtl/>
        </w:rPr>
        <w:t xml:space="preserve">معهد </w:t>
      </w:r>
      <w:r w:rsidR="00B73CD5" w:rsidRPr="001A2C70">
        <w:rPr>
          <w:rFonts w:ascii="Simplified Arabic" w:hAnsi="Simplified Arabic" w:cs="Simplified Arabic"/>
          <w:sz w:val="32"/>
          <w:szCs w:val="32"/>
          <w:rtl/>
        </w:rPr>
        <w:t>"</w:t>
      </w:r>
      <w:r w:rsidRPr="001A2C70">
        <w:rPr>
          <w:rFonts w:ascii="Simplified Arabic" w:hAnsi="Simplified Arabic" w:cs="Simplified Arabic"/>
          <w:sz w:val="32"/>
          <w:szCs w:val="32"/>
          <w:rtl/>
        </w:rPr>
        <w:t>د</w:t>
      </w:r>
      <w:r w:rsidR="0071766B" w:rsidRPr="001A2C70">
        <w:rPr>
          <w:rFonts w:ascii="Simplified Arabic" w:hAnsi="Simplified Arabic" w:cs="Simplified Arabic" w:hint="eastAsia"/>
          <w:sz w:val="32"/>
          <w:szCs w:val="32"/>
          <w:rtl/>
        </w:rPr>
        <w:t>و</w:t>
      </w:r>
      <w:r w:rsidRPr="001A2C70">
        <w:rPr>
          <w:rFonts w:ascii="Simplified Arabic" w:hAnsi="Simplified Arabic" w:cs="Simplified Arabic"/>
          <w:sz w:val="32"/>
          <w:szCs w:val="32"/>
          <w:rtl/>
        </w:rPr>
        <w:t>ل</w:t>
      </w:r>
      <w:r w:rsidR="0071766B" w:rsidRPr="001A2C70">
        <w:rPr>
          <w:rFonts w:ascii="Simplified Arabic" w:hAnsi="Simplified Arabic" w:cs="Simplified Arabic" w:hint="eastAsia"/>
          <w:sz w:val="32"/>
          <w:szCs w:val="32"/>
          <w:rtl/>
        </w:rPr>
        <w:t>ا</w:t>
      </w:r>
      <w:r w:rsidRPr="001A2C70">
        <w:rPr>
          <w:rFonts w:ascii="Simplified Arabic" w:hAnsi="Simplified Arabic" w:cs="Simplified Arabic"/>
          <w:sz w:val="32"/>
          <w:szCs w:val="32"/>
          <w:rtl/>
        </w:rPr>
        <w:t xml:space="preserve"> عمر للقانون الدستوري والح</w:t>
      </w:r>
      <w:r w:rsidR="00482DD0" w:rsidRPr="001A2C70">
        <w:rPr>
          <w:rFonts w:ascii="Simplified Arabic" w:hAnsi="Simplified Arabic" w:cs="Simplified Arabic" w:hint="eastAsia"/>
          <w:sz w:val="32"/>
          <w:szCs w:val="32"/>
          <w:rtl/>
        </w:rPr>
        <w:t>و</w:t>
      </w:r>
      <w:r w:rsidRPr="001A2C70">
        <w:rPr>
          <w:rFonts w:ascii="Simplified Arabic" w:hAnsi="Simplified Arabic" w:cs="Simplified Arabic"/>
          <w:sz w:val="32"/>
          <w:szCs w:val="32"/>
          <w:rtl/>
        </w:rPr>
        <w:t>كم</w:t>
      </w:r>
      <w:r w:rsidR="00482DD0" w:rsidRPr="001A2C70">
        <w:rPr>
          <w:rFonts w:ascii="Simplified Arabic" w:hAnsi="Simplified Arabic" w:cs="Simplified Arabic" w:hint="eastAsia"/>
          <w:sz w:val="32"/>
          <w:szCs w:val="32"/>
          <w:rtl/>
        </w:rPr>
        <w:t>ة</w:t>
      </w:r>
      <w:r w:rsidRPr="001A2C70">
        <w:rPr>
          <w:rFonts w:ascii="Simplified Arabic" w:hAnsi="Simplified Arabic" w:cs="Simplified Arabic"/>
          <w:sz w:val="32"/>
          <w:szCs w:val="32"/>
          <w:rtl/>
        </w:rPr>
        <w:t xml:space="preserve"> وحقوق الإنسان ، </w:t>
      </w:r>
      <w:r w:rsidR="0071766B" w:rsidRPr="001A2C70">
        <w:rPr>
          <w:rFonts w:ascii="Simplified Arabic" w:hAnsi="Simplified Arabic" w:cs="Simplified Arabic" w:hint="eastAsia"/>
          <w:sz w:val="32"/>
          <w:szCs w:val="32"/>
          <w:rtl/>
        </w:rPr>
        <w:t>جامعة</w:t>
      </w:r>
      <w:r w:rsidR="0071766B" w:rsidRPr="001A2C70">
        <w:rPr>
          <w:rFonts w:ascii="Simplified Arabic" w:hAnsi="Simplified Arabic" w:cs="Simplified Arabic"/>
          <w:sz w:val="32"/>
          <w:szCs w:val="32"/>
          <w:rtl/>
        </w:rPr>
        <w:t xml:space="preserve"> </w:t>
      </w:r>
      <w:r w:rsidR="0071766B" w:rsidRPr="001A2C70">
        <w:rPr>
          <w:rFonts w:ascii="Simplified Arabic" w:hAnsi="Simplified Arabic" w:cs="Simplified Arabic" w:hint="eastAsia"/>
          <w:sz w:val="32"/>
          <w:szCs w:val="32"/>
          <w:rtl/>
        </w:rPr>
        <w:t>واسترن</w:t>
      </w:r>
      <w:r w:rsidR="0071766B" w:rsidRPr="001A2C70">
        <w:rPr>
          <w:rFonts w:ascii="Simplified Arabic" w:hAnsi="Simplified Arabic" w:cs="Simplified Arabic"/>
          <w:sz w:val="32"/>
          <w:szCs w:val="32"/>
          <w:rtl/>
        </w:rPr>
        <w:t xml:space="preserve"> </w:t>
      </w:r>
      <w:r w:rsidR="0071766B" w:rsidRPr="001A2C70">
        <w:rPr>
          <w:rFonts w:ascii="Simplified Arabic" w:hAnsi="Simplified Arabic" w:cs="Simplified Arabic" w:hint="eastAsia"/>
          <w:sz w:val="32"/>
          <w:szCs w:val="32"/>
          <w:rtl/>
        </w:rPr>
        <w:t>كيب</w:t>
      </w:r>
      <w:r w:rsidR="000F65E7" w:rsidRPr="001A2C70">
        <w:rPr>
          <w:rFonts w:ascii="Simplified Arabic" w:hAnsi="Simplified Arabic" w:cs="Simplified Arabic"/>
          <w:sz w:val="32"/>
          <w:szCs w:val="32"/>
          <w:rtl/>
        </w:rPr>
        <w:t>".</w:t>
      </w:r>
    </w:p>
    <w:p w:rsidR="00B271D6" w:rsidRPr="001A2C70" w:rsidRDefault="00B271D6" w:rsidP="001A2C70">
      <w:pPr>
        <w:pBdr>
          <w:bottom w:val="single" w:sz="6" w:space="1" w:color="auto"/>
        </w:pBdr>
        <w:bidi/>
        <w:spacing w:line="240" w:lineRule="auto"/>
        <w:jc w:val="both"/>
        <w:rPr>
          <w:rFonts w:ascii="Simplified Arabic" w:hAnsi="Simplified Arabic" w:cs="Simplified Arabic"/>
          <w:sz w:val="32"/>
          <w:szCs w:val="32"/>
          <w:rtl/>
        </w:rPr>
      </w:pPr>
      <w:r w:rsidRPr="001A2C70">
        <w:rPr>
          <w:rFonts w:ascii="Simplified Arabic" w:hAnsi="Simplified Arabic" w:cs="Simplified Arabic"/>
          <w:sz w:val="32"/>
          <w:szCs w:val="32"/>
          <w:rtl/>
        </w:rPr>
        <w:t xml:space="preserve">عضو في </w:t>
      </w:r>
      <w:r w:rsidR="00C90342" w:rsidRPr="001A2C70">
        <w:rPr>
          <w:rFonts w:ascii="Simplified Arabic" w:hAnsi="Simplified Arabic" w:cs="Simplified Arabic"/>
          <w:sz w:val="32"/>
          <w:szCs w:val="32"/>
          <w:rtl/>
        </w:rPr>
        <w:t>"</w:t>
      </w:r>
      <w:r w:rsidRPr="001A2C70">
        <w:rPr>
          <w:rFonts w:ascii="Simplified Arabic" w:hAnsi="Simplified Arabic" w:cs="Simplified Arabic"/>
          <w:sz w:val="32"/>
          <w:szCs w:val="32"/>
          <w:rtl/>
        </w:rPr>
        <w:t xml:space="preserve">اللجنة البابوية لحماية </w:t>
      </w:r>
      <w:r w:rsidR="0071766B" w:rsidRPr="001A2C70">
        <w:rPr>
          <w:rFonts w:ascii="Simplified Arabic" w:hAnsi="Simplified Arabic" w:cs="Simplified Arabic" w:hint="eastAsia"/>
          <w:sz w:val="32"/>
          <w:szCs w:val="32"/>
          <w:rtl/>
        </w:rPr>
        <w:t>القصر</w:t>
      </w:r>
      <w:r w:rsidR="00C90342" w:rsidRPr="001A2C70">
        <w:rPr>
          <w:rFonts w:ascii="Simplified Arabic" w:hAnsi="Simplified Arabic" w:cs="Simplified Arabic"/>
          <w:sz w:val="32"/>
          <w:szCs w:val="32"/>
          <w:rtl/>
        </w:rPr>
        <w:t>"</w:t>
      </w:r>
      <w:r w:rsidR="00C90342" w:rsidRPr="001A2C70">
        <w:rPr>
          <w:rFonts w:ascii="Simplified Arabic" w:hAnsi="Simplified Arabic" w:cs="Simplified Arabic"/>
          <w:sz w:val="32"/>
          <w:szCs w:val="32"/>
        </w:rPr>
        <w:t xml:space="preserve"> </w:t>
      </w:r>
      <w:r w:rsidR="00C90342" w:rsidRPr="001A2C70">
        <w:rPr>
          <w:rFonts w:ascii="Simplified Arabic" w:hAnsi="Simplified Arabic" w:cs="Simplified Arabic"/>
          <w:sz w:val="32"/>
          <w:szCs w:val="32"/>
          <w:rtl/>
        </w:rPr>
        <w:t>تم تعيين</w:t>
      </w:r>
      <w:r w:rsidR="0071766B" w:rsidRPr="001A2C70">
        <w:rPr>
          <w:rFonts w:ascii="Simplified Arabic" w:hAnsi="Simplified Arabic" w:cs="Simplified Arabic" w:hint="eastAsia"/>
          <w:sz w:val="32"/>
          <w:szCs w:val="32"/>
          <w:rtl/>
        </w:rPr>
        <w:t>ه</w:t>
      </w:r>
      <w:r w:rsidR="00C90342" w:rsidRPr="001A2C70">
        <w:rPr>
          <w:rFonts w:ascii="Simplified Arabic" w:hAnsi="Simplified Arabic" w:cs="Simplified Arabic"/>
          <w:sz w:val="32"/>
          <w:szCs w:val="32"/>
          <w:rtl/>
        </w:rPr>
        <w:t xml:space="preserve"> من قبل</w:t>
      </w:r>
      <w:r w:rsidRPr="001A2C70">
        <w:rPr>
          <w:rFonts w:ascii="Simplified Arabic" w:hAnsi="Simplified Arabic" w:cs="Simplified Arabic"/>
          <w:sz w:val="32"/>
          <w:szCs w:val="32"/>
          <w:rtl/>
        </w:rPr>
        <w:t xml:space="preserve"> الأب الأقدس البابا فرانسيس</w:t>
      </w:r>
      <w:r w:rsidR="00982F6A" w:rsidRPr="001A2C70">
        <w:rPr>
          <w:rFonts w:ascii="Simplified Arabic" w:hAnsi="Simplified Arabic" w:cs="Simplified Arabic"/>
          <w:sz w:val="32"/>
          <w:szCs w:val="32"/>
        </w:rPr>
        <w:t>.</w:t>
      </w:r>
      <w:r w:rsidRPr="001A2C70">
        <w:rPr>
          <w:rFonts w:ascii="Simplified Arabic" w:hAnsi="Simplified Arabic" w:cs="Simplified Arabic"/>
          <w:sz w:val="32"/>
          <w:szCs w:val="32"/>
          <w:rtl/>
        </w:rPr>
        <w:t>    </w:t>
      </w:r>
    </w:p>
    <w:p w:rsidR="0071766B" w:rsidRPr="001A2C70" w:rsidRDefault="0071766B" w:rsidP="001A2C70">
      <w:pPr>
        <w:pBdr>
          <w:bottom w:val="single" w:sz="6" w:space="1" w:color="auto"/>
        </w:pBdr>
        <w:bidi/>
        <w:spacing w:after="0" w:line="240" w:lineRule="auto"/>
        <w:jc w:val="both"/>
        <w:rPr>
          <w:rFonts w:ascii="Simplified Arabic" w:hAnsi="Simplified Arabic" w:cs="Simplified Arabic"/>
          <w:sz w:val="32"/>
          <w:szCs w:val="32"/>
        </w:rPr>
      </w:pPr>
    </w:p>
    <w:p w:rsidR="0071766B" w:rsidRPr="001A2C70" w:rsidRDefault="0071766B" w:rsidP="001A2C70">
      <w:pPr>
        <w:bidi/>
        <w:spacing w:after="0" w:line="240" w:lineRule="auto"/>
        <w:jc w:val="both"/>
        <w:rPr>
          <w:rFonts w:ascii="Simplified Arabic" w:hAnsi="Simplified Arabic" w:cs="Simplified Arabic"/>
          <w:sz w:val="32"/>
          <w:szCs w:val="32"/>
        </w:rPr>
      </w:pPr>
    </w:p>
    <w:p w:rsidR="00B271D6" w:rsidRPr="001A2C70" w:rsidRDefault="00B271D6" w:rsidP="001A2C70">
      <w:pPr>
        <w:bidi/>
        <w:spacing w:after="0" w:line="240" w:lineRule="auto"/>
        <w:jc w:val="both"/>
        <w:rPr>
          <w:rFonts w:ascii="Simplified Arabic" w:hAnsi="Simplified Arabic" w:cs="Simplified Arabic"/>
          <w:b/>
          <w:bCs/>
          <w:sz w:val="32"/>
          <w:szCs w:val="32"/>
        </w:rPr>
      </w:pPr>
      <w:r w:rsidRPr="001A2C70">
        <w:rPr>
          <w:rFonts w:ascii="Simplified Arabic" w:hAnsi="Simplified Arabic" w:cs="Simplified Arabic"/>
          <w:b/>
          <w:bCs/>
          <w:sz w:val="32"/>
          <w:szCs w:val="32"/>
          <w:rtl/>
        </w:rPr>
        <w:t xml:space="preserve">الأنشطة المهنية الرئيسية </w:t>
      </w:r>
      <w:r w:rsidR="0071766B" w:rsidRPr="001A2C70">
        <w:rPr>
          <w:rFonts w:ascii="Simplified Arabic" w:hAnsi="Simplified Arabic" w:cs="Simplified Arabic" w:hint="eastAsia"/>
          <w:b/>
          <w:bCs/>
          <w:sz w:val="32"/>
          <w:szCs w:val="32"/>
          <w:rtl/>
        </w:rPr>
        <w:t>الأخرى،</w:t>
      </w:r>
      <w:r w:rsidRPr="001A2C70">
        <w:rPr>
          <w:rFonts w:ascii="Simplified Arabic" w:hAnsi="Simplified Arabic" w:cs="Simplified Arabic"/>
          <w:b/>
          <w:bCs/>
          <w:sz w:val="32"/>
          <w:szCs w:val="32"/>
          <w:rtl/>
        </w:rPr>
        <w:t xml:space="preserve"> لا سيما فيما يتعلق بحقوق الطفل:</w:t>
      </w:r>
    </w:p>
    <w:p w:rsidR="00681F7C" w:rsidRPr="001A2C70" w:rsidRDefault="0071766B" w:rsidP="003F0ABE">
      <w:pPr>
        <w:bidi/>
        <w:spacing w:after="0" w:line="240" w:lineRule="auto"/>
        <w:jc w:val="both"/>
        <w:rPr>
          <w:rFonts w:ascii="Simplified Arabic" w:hAnsi="Simplified Arabic" w:cs="Simplified Arabic"/>
          <w:sz w:val="32"/>
          <w:szCs w:val="32"/>
          <w:rtl/>
        </w:rPr>
      </w:pPr>
      <w:r w:rsidRPr="001A2C70">
        <w:rPr>
          <w:rFonts w:ascii="Simplified Arabic" w:hAnsi="Simplified Arabic" w:cs="Simplified Arabic" w:hint="eastAsia"/>
          <w:sz w:val="32"/>
          <w:szCs w:val="32"/>
          <w:rtl/>
        </w:rPr>
        <w:t>يعد</w:t>
      </w:r>
      <w:r w:rsidRPr="001A2C70">
        <w:rPr>
          <w:rFonts w:ascii="Simplified Arabic" w:hAnsi="Simplified Arabic" w:cs="Simplified Arabic"/>
          <w:sz w:val="32"/>
          <w:szCs w:val="32"/>
          <w:rtl/>
        </w:rPr>
        <w:t xml:space="preserve"> </w:t>
      </w:r>
      <w:r w:rsidR="00B271D6" w:rsidRPr="001A2C70">
        <w:rPr>
          <w:rFonts w:ascii="Simplified Arabic" w:hAnsi="Simplified Arabic" w:cs="Simplified Arabic"/>
          <w:sz w:val="32"/>
          <w:szCs w:val="32"/>
          <w:rtl/>
        </w:rPr>
        <w:t>السيد مزمور حاليًا عضو في لجنة الأمم المتحدة لحقوق الطفل (رئيس</w:t>
      </w:r>
      <w:r w:rsidR="00BB619E" w:rsidRPr="001A2C70">
        <w:rPr>
          <w:rFonts w:ascii="Simplified Arabic" w:hAnsi="Simplified Arabic" w:cs="Simplified Arabic"/>
          <w:sz w:val="32"/>
          <w:szCs w:val="32"/>
          <w:rtl/>
          <w:lang w:bidi="ar-TN"/>
        </w:rPr>
        <w:t xml:space="preserve"> سابق</w:t>
      </w:r>
      <w:r w:rsidR="00B271D6" w:rsidRPr="001A2C70">
        <w:rPr>
          <w:rFonts w:ascii="Simplified Arabic" w:hAnsi="Simplified Arabic" w:cs="Simplified Arabic"/>
          <w:sz w:val="32"/>
          <w:szCs w:val="32"/>
          <w:rtl/>
        </w:rPr>
        <w:t xml:space="preserve"> من مايو 2015 </w:t>
      </w:r>
      <w:r w:rsidR="004834CF" w:rsidRPr="001A2C70">
        <w:rPr>
          <w:rFonts w:ascii="Simplified Arabic" w:hAnsi="Simplified Arabic" w:cs="Simplified Arabic"/>
          <w:sz w:val="32"/>
          <w:szCs w:val="32"/>
          <w:rtl/>
        </w:rPr>
        <w:t>-</w:t>
      </w:r>
      <w:r w:rsidRPr="001A2C70">
        <w:rPr>
          <w:rFonts w:ascii="Simplified Arabic" w:hAnsi="Simplified Arabic" w:cs="Simplified Arabic"/>
          <w:sz w:val="32"/>
          <w:szCs w:val="32"/>
          <w:rtl/>
        </w:rPr>
        <w:t xml:space="preserve"> مايو</w:t>
      </w:r>
      <w:r w:rsidR="00B271D6" w:rsidRPr="001A2C70">
        <w:rPr>
          <w:rFonts w:ascii="Simplified Arabic" w:hAnsi="Simplified Arabic" w:cs="Simplified Arabic"/>
          <w:sz w:val="32"/>
          <w:szCs w:val="32"/>
          <w:rtl/>
        </w:rPr>
        <w:t xml:space="preserve"> 2017) </w:t>
      </w:r>
      <w:r w:rsidR="0039499B" w:rsidRPr="001A2C70">
        <w:rPr>
          <w:rFonts w:ascii="Simplified Arabic" w:hAnsi="Simplified Arabic" w:cs="Simplified Arabic"/>
          <w:sz w:val="32"/>
          <w:szCs w:val="32"/>
          <w:rtl/>
        </w:rPr>
        <w:t>ولجنة الاتحاد الأفريقي للخبراء حول حقوق الطفل ورفاهيته</w:t>
      </w:r>
      <w:r w:rsidR="00B271D6" w:rsidRPr="001A2C70">
        <w:rPr>
          <w:rFonts w:ascii="Simplified Arabic" w:hAnsi="Simplified Arabic" w:cs="Simplified Arabic"/>
          <w:sz w:val="32"/>
          <w:szCs w:val="32"/>
          <w:rtl/>
        </w:rPr>
        <w:t xml:space="preserve"> (</w:t>
      </w:r>
      <w:r w:rsidR="00681F7C" w:rsidRPr="001A2C70">
        <w:rPr>
          <w:rFonts w:ascii="Simplified Arabic" w:hAnsi="Simplified Arabic" w:cs="Simplified Arabic"/>
          <w:sz w:val="32"/>
          <w:szCs w:val="32"/>
          <w:rtl/>
        </w:rPr>
        <w:t xml:space="preserve">مرتين </w:t>
      </w:r>
      <w:r w:rsidR="00B271D6" w:rsidRPr="001A2C70">
        <w:rPr>
          <w:rFonts w:ascii="Simplified Arabic" w:hAnsi="Simplified Arabic" w:cs="Simplified Arabic"/>
          <w:sz w:val="32"/>
          <w:szCs w:val="32"/>
          <w:rtl/>
        </w:rPr>
        <w:t>كرئيس</w:t>
      </w:r>
      <w:r w:rsidR="0039499B" w:rsidRPr="001A2C70">
        <w:rPr>
          <w:rFonts w:ascii="Simplified Arabic" w:hAnsi="Simplified Arabic" w:cs="Simplified Arabic"/>
          <w:sz w:val="32"/>
          <w:szCs w:val="32"/>
          <w:rtl/>
          <w:lang w:bidi="ar-TN"/>
        </w:rPr>
        <w:t xml:space="preserve"> سابق</w:t>
      </w:r>
      <w:r w:rsidR="00B271D6" w:rsidRPr="001A2C70">
        <w:rPr>
          <w:rFonts w:ascii="Simplified Arabic" w:hAnsi="Simplified Arabic" w:cs="Simplified Arabic"/>
          <w:sz w:val="32"/>
          <w:szCs w:val="32"/>
          <w:rtl/>
        </w:rPr>
        <w:t xml:space="preserve"> من 2012-2014 و 2015-2017).</w:t>
      </w:r>
    </w:p>
    <w:p w:rsidR="00CD77D0" w:rsidRPr="001A2C70" w:rsidRDefault="00B271D6" w:rsidP="003F0ABE">
      <w:pPr>
        <w:bidi/>
        <w:spacing w:after="0" w:line="240" w:lineRule="auto"/>
        <w:jc w:val="both"/>
        <w:rPr>
          <w:rFonts w:ascii="Simplified Arabic" w:hAnsi="Simplified Arabic" w:cs="Simplified Arabic"/>
          <w:sz w:val="32"/>
          <w:szCs w:val="32"/>
          <w:rtl/>
        </w:rPr>
      </w:pPr>
      <w:r w:rsidRPr="001A2C70">
        <w:rPr>
          <w:rFonts w:ascii="Simplified Arabic" w:hAnsi="Simplified Arabic" w:cs="Simplified Arabic"/>
          <w:sz w:val="32"/>
          <w:szCs w:val="32"/>
          <w:rtl/>
        </w:rPr>
        <w:t xml:space="preserve">بصفته أكاديميًا ، </w:t>
      </w:r>
      <w:r w:rsidR="0071766B" w:rsidRPr="001A2C70">
        <w:rPr>
          <w:rFonts w:ascii="Simplified Arabic" w:hAnsi="Simplified Arabic" w:cs="Simplified Arabic" w:hint="eastAsia"/>
          <w:sz w:val="32"/>
          <w:szCs w:val="32"/>
          <w:rtl/>
        </w:rPr>
        <w:t>حاضر</w:t>
      </w:r>
      <w:r w:rsidR="0071766B" w:rsidRPr="001A2C70">
        <w:rPr>
          <w:rFonts w:ascii="Simplified Arabic" w:hAnsi="Simplified Arabic" w:cs="Simplified Arabic"/>
          <w:sz w:val="32"/>
          <w:szCs w:val="32"/>
          <w:rtl/>
        </w:rPr>
        <w:t xml:space="preserve"> </w:t>
      </w:r>
      <w:r w:rsidRPr="001A2C70">
        <w:rPr>
          <w:rFonts w:ascii="Simplified Arabic" w:hAnsi="Simplified Arabic" w:cs="Simplified Arabic"/>
          <w:sz w:val="32"/>
          <w:szCs w:val="32"/>
          <w:rtl/>
        </w:rPr>
        <w:t>السيد مزمور (وأشرف عل</w:t>
      </w:r>
      <w:r w:rsidR="0071766B" w:rsidRPr="001A2C70">
        <w:rPr>
          <w:rFonts w:ascii="Simplified Arabic" w:hAnsi="Simplified Arabic" w:cs="Simplified Arabic" w:hint="eastAsia"/>
          <w:sz w:val="32"/>
          <w:szCs w:val="32"/>
          <w:rtl/>
        </w:rPr>
        <w:t>ى</w:t>
      </w:r>
      <w:r w:rsidR="0071766B" w:rsidRPr="001A2C70">
        <w:rPr>
          <w:rFonts w:ascii="Simplified Arabic" w:hAnsi="Simplified Arabic" w:cs="Simplified Arabic"/>
          <w:sz w:val="32"/>
          <w:szCs w:val="32"/>
          <w:rtl/>
        </w:rPr>
        <w:t xml:space="preserve"> مواضيع</w:t>
      </w:r>
      <w:r w:rsidRPr="001A2C70">
        <w:rPr>
          <w:rFonts w:ascii="Simplified Arabic" w:hAnsi="Simplified Arabic" w:cs="Simplified Arabic"/>
          <w:sz w:val="32"/>
          <w:szCs w:val="32"/>
          <w:rtl/>
        </w:rPr>
        <w:t>) حول حقوق الطفل وحقوق الطفل وتغير المناخ وحقوق الأشخاص ذوي الإعاقة والحماية الدولية لحقوق الإنسان وقانون الأسرة الدولي ونظام حقوق الإنسان الإفريقي في عدد من المؤسسات الأكاديمية في أفريقيا (إثيوبيا وجنوب أفريقيا) وأوروبا (بلجيكا وسويسرا وإيطاليا وهولندا</w:t>
      </w:r>
      <w:r w:rsidR="00CD77D0" w:rsidRPr="001A2C70">
        <w:rPr>
          <w:rFonts w:ascii="Simplified Arabic" w:hAnsi="Simplified Arabic" w:cs="Simplified Arabic"/>
          <w:sz w:val="32"/>
          <w:szCs w:val="32"/>
          <w:rtl/>
        </w:rPr>
        <w:t>)</w:t>
      </w:r>
      <w:r w:rsidRPr="001A2C70">
        <w:rPr>
          <w:rFonts w:ascii="Simplified Arabic" w:hAnsi="Simplified Arabic" w:cs="Simplified Arabic"/>
          <w:sz w:val="32"/>
          <w:szCs w:val="32"/>
          <w:rtl/>
        </w:rPr>
        <w:t xml:space="preserve"> والمملكة المتحدة وغيرها.</w:t>
      </w:r>
    </w:p>
    <w:p w:rsidR="00B271D6" w:rsidRPr="001A2C70" w:rsidRDefault="00B271D6" w:rsidP="003F0ABE">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 xml:space="preserve"> ي</w:t>
      </w:r>
      <w:r w:rsidR="00CD77D0" w:rsidRPr="001A2C70">
        <w:rPr>
          <w:rFonts w:ascii="Simplified Arabic" w:hAnsi="Simplified Arabic" w:cs="Simplified Arabic" w:hint="eastAsia"/>
          <w:sz w:val="32"/>
          <w:szCs w:val="32"/>
          <w:rtl/>
        </w:rPr>
        <w:t>شرف</w:t>
      </w:r>
      <w:r w:rsidR="006313BC" w:rsidRPr="001A2C70">
        <w:rPr>
          <w:rFonts w:ascii="Simplified Arabic" w:hAnsi="Simplified Arabic" w:cs="Simplified Arabic"/>
          <w:sz w:val="32"/>
          <w:szCs w:val="32"/>
          <w:rtl/>
        </w:rPr>
        <w:t xml:space="preserve"> السيد مزمورعلى </w:t>
      </w:r>
      <w:r w:rsidR="00D23598" w:rsidRPr="001A2C70">
        <w:rPr>
          <w:rFonts w:ascii="Simplified Arabic" w:hAnsi="Simplified Arabic" w:cs="Simplified Arabic"/>
          <w:sz w:val="32"/>
          <w:szCs w:val="32"/>
          <w:rtl/>
        </w:rPr>
        <w:t>أبحاث</w:t>
      </w:r>
      <w:r w:rsidRPr="001A2C70">
        <w:rPr>
          <w:rFonts w:ascii="Simplified Arabic" w:hAnsi="Simplified Arabic" w:cs="Simplified Arabic"/>
          <w:sz w:val="32"/>
          <w:szCs w:val="32"/>
          <w:rtl/>
        </w:rPr>
        <w:t xml:space="preserve"> حول تطوير القانون والسياس</w:t>
      </w:r>
      <w:r w:rsidR="0071766B" w:rsidRPr="001A2C70">
        <w:rPr>
          <w:rFonts w:ascii="Simplified Arabic" w:hAnsi="Simplified Arabic" w:cs="Simplified Arabic" w:hint="eastAsia"/>
          <w:sz w:val="32"/>
          <w:szCs w:val="32"/>
          <w:rtl/>
        </w:rPr>
        <w:t>ات</w:t>
      </w:r>
      <w:r w:rsidRPr="001A2C70">
        <w:rPr>
          <w:rFonts w:ascii="Simplified Arabic" w:hAnsi="Simplified Arabic" w:cs="Simplified Arabic"/>
          <w:sz w:val="32"/>
          <w:szCs w:val="32"/>
          <w:rtl/>
        </w:rPr>
        <w:t xml:space="preserve"> بشأن حقوق الطفل في عدد من البلدان الأفريقية وخارجها ، وقد شارك بصفته خبيرًا في الجهود المؤسسية الرامية إلى توفير الدعم </w:t>
      </w:r>
      <w:r w:rsidR="0071766B" w:rsidRPr="001A2C70">
        <w:rPr>
          <w:rFonts w:ascii="Simplified Arabic" w:hAnsi="Simplified Arabic" w:cs="Simplified Arabic" w:hint="eastAsia"/>
          <w:sz w:val="32"/>
          <w:szCs w:val="32"/>
          <w:rtl/>
        </w:rPr>
        <w:t>الفني</w:t>
      </w:r>
      <w:r w:rsidR="0071766B" w:rsidRPr="001A2C70">
        <w:rPr>
          <w:rFonts w:ascii="Simplified Arabic" w:hAnsi="Simplified Arabic" w:cs="Simplified Arabic"/>
          <w:sz w:val="32"/>
          <w:szCs w:val="32"/>
          <w:rtl/>
        </w:rPr>
        <w:t xml:space="preserve"> </w:t>
      </w:r>
      <w:r w:rsidRPr="001A2C70">
        <w:rPr>
          <w:rFonts w:ascii="Simplified Arabic" w:hAnsi="Simplified Arabic" w:cs="Simplified Arabic"/>
          <w:sz w:val="32"/>
          <w:szCs w:val="32"/>
          <w:rtl/>
        </w:rPr>
        <w:t xml:space="preserve">للحكومات من خلال وكالات الأمم المتحدة مثل اليونيسيف ومفوضية الأمم المتحدة لشؤون اللاجئين. بالإضافة إلى ذلك ، شارك في أعمال الدعوة </w:t>
      </w:r>
      <w:r w:rsidR="0071766B" w:rsidRPr="001A2C70">
        <w:rPr>
          <w:rFonts w:ascii="Simplified Arabic" w:hAnsi="Simplified Arabic" w:cs="Simplified Arabic" w:hint="eastAsia"/>
          <w:sz w:val="32"/>
          <w:szCs w:val="32"/>
          <w:rtl/>
        </w:rPr>
        <w:t>حول</w:t>
      </w:r>
      <w:r w:rsidR="0071766B" w:rsidRPr="001A2C70">
        <w:rPr>
          <w:rFonts w:ascii="Simplified Arabic" w:hAnsi="Simplified Arabic" w:cs="Simplified Arabic"/>
          <w:sz w:val="32"/>
          <w:szCs w:val="32"/>
          <w:rtl/>
        </w:rPr>
        <w:t xml:space="preserve"> </w:t>
      </w:r>
      <w:r w:rsidRPr="001A2C70">
        <w:rPr>
          <w:rFonts w:ascii="Simplified Arabic" w:hAnsi="Simplified Arabic" w:cs="Simplified Arabic"/>
          <w:sz w:val="32"/>
          <w:szCs w:val="32"/>
          <w:rtl/>
        </w:rPr>
        <w:t xml:space="preserve">حقوق الطفل من خلال هيئات المعاهدات والإجراءات الخاصة (بشأن التعذيب ، والبيئة ، وقضايا الأقليات ، </w:t>
      </w:r>
      <w:r w:rsidR="0071766B" w:rsidRPr="001A2C70">
        <w:rPr>
          <w:rFonts w:ascii="Simplified Arabic" w:hAnsi="Simplified Arabic" w:cs="Simplified Arabic" w:hint="eastAsia"/>
          <w:sz w:val="32"/>
          <w:szCs w:val="32"/>
          <w:rtl/>
        </w:rPr>
        <w:t>والمتاجرة</w:t>
      </w:r>
      <w:r w:rsidR="0071766B" w:rsidRPr="001A2C70">
        <w:rPr>
          <w:rFonts w:ascii="Simplified Arabic" w:hAnsi="Simplified Arabic" w:cs="Simplified Arabic"/>
          <w:sz w:val="32"/>
          <w:szCs w:val="32"/>
          <w:rtl/>
        </w:rPr>
        <w:t xml:space="preserve"> </w:t>
      </w:r>
      <w:r w:rsidR="0071766B" w:rsidRPr="001A2C70">
        <w:rPr>
          <w:rFonts w:ascii="Simplified Arabic" w:hAnsi="Simplified Arabic" w:cs="Simplified Arabic" w:hint="eastAsia"/>
          <w:sz w:val="32"/>
          <w:szCs w:val="32"/>
          <w:rtl/>
        </w:rPr>
        <w:t>ب</w:t>
      </w:r>
      <w:r w:rsidRPr="001A2C70">
        <w:rPr>
          <w:rFonts w:ascii="Simplified Arabic" w:hAnsi="Simplified Arabic" w:cs="Simplified Arabic"/>
          <w:sz w:val="32"/>
          <w:szCs w:val="32"/>
          <w:rtl/>
        </w:rPr>
        <w:t xml:space="preserve">الأطفال واستغلالهم جنسياً ، إلخ) في الأمم المتحدة ، وكذلك في </w:t>
      </w:r>
      <w:r w:rsidR="003B45FF" w:rsidRPr="001A2C70">
        <w:rPr>
          <w:rFonts w:ascii="Simplified Arabic" w:hAnsi="Simplified Arabic" w:cs="Simplified Arabic"/>
          <w:sz w:val="32"/>
          <w:szCs w:val="32"/>
          <w:rtl/>
        </w:rPr>
        <w:t xml:space="preserve">مجلس </w:t>
      </w:r>
      <w:r w:rsidRPr="001A2C70">
        <w:rPr>
          <w:rFonts w:ascii="Simplified Arabic" w:hAnsi="Simplified Arabic" w:cs="Simplified Arabic"/>
          <w:sz w:val="32"/>
          <w:szCs w:val="32"/>
          <w:rtl/>
        </w:rPr>
        <w:t xml:space="preserve">حقوق الإنسان. </w:t>
      </w:r>
    </w:p>
    <w:p w:rsidR="000A539C" w:rsidRPr="001A2C70" w:rsidRDefault="000A539C" w:rsidP="001A2C70">
      <w:pPr>
        <w:pBdr>
          <w:bottom w:val="single" w:sz="6" w:space="1" w:color="auto"/>
        </w:pBdr>
        <w:bidi/>
        <w:spacing w:after="0" w:line="240" w:lineRule="auto"/>
        <w:jc w:val="both"/>
        <w:rPr>
          <w:rFonts w:ascii="Simplified Arabic" w:hAnsi="Simplified Arabic" w:cs="Simplified Arabic"/>
          <w:sz w:val="32"/>
          <w:szCs w:val="32"/>
        </w:rPr>
      </w:pPr>
    </w:p>
    <w:p w:rsidR="00B271D6" w:rsidRPr="001A2C70" w:rsidRDefault="00B271D6" w:rsidP="003F0ABE">
      <w:pPr>
        <w:bidi/>
        <w:spacing w:after="0" w:line="240" w:lineRule="auto"/>
        <w:jc w:val="both"/>
        <w:rPr>
          <w:rFonts w:ascii="Simplified Arabic" w:hAnsi="Simplified Arabic" w:cs="Simplified Arabic"/>
          <w:sz w:val="32"/>
          <w:szCs w:val="32"/>
        </w:rPr>
      </w:pPr>
    </w:p>
    <w:p w:rsidR="003C2B92" w:rsidRPr="001A2C70" w:rsidRDefault="00D32EB3" w:rsidP="005D028F">
      <w:pPr>
        <w:bidi/>
        <w:spacing w:after="0" w:line="240" w:lineRule="auto"/>
        <w:jc w:val="both"/>
        <w:rPr>
          <w:rFonts w:ascii="Simplified Arabic" w:hAnsi="Simplified Arabic" w:cs="Simplified Arabic"/>
          <w:b/>
          <w:bCs/>
          <w:sz w:val="32"/>
          <w:szCs w:val="32"/>
          <w:rtl/>
        </w:rPr>
      </w:pPr>
      <w:r w:rsidRPr="001A2C70">
        <w:rPr>
          <w:rFonts w:ascii="Simplified Arabic" w:hAnsi="Simplified Arabic" w:cs="Simplified Arabic" w:hint="eastAsia"/>
          <w:b/>
          <w:bCs/>
          <w:sz w:val="32"/>
          <w:szCs w:val="32"/>
          <w:rtl/>
        </w:rPr>
        <w:t>المؤهلات</w:t>
      </w:r>
      <w:r w:rsidRPr="001A2C70">
        <w:rPr>
          <w:rFonts w:ascii="Simplified Arabic" w:hAnsi="Simplified Arabic" w:cs="Simplified Arabic"/>
          <w:b/>
          <w:bCs/>
          <w:sz w:val="32"/>
          <w:szCs w:val="32"/>
          <w:rtl/>
        </w:rPr>
        <w:t xml:space="preserve"> </w:t>
      </w:r>
      <w:r w:rsidRPr="001A2C70">
        <w:rPr>
          <w:rFonts w:ascii="Simplified Arabic" w:hAnsi="Simplified Arabic" w:cs="Simplified Arabic" w:hint="eastAsia"/>
          <w:b/>
          <w:bCs/>
          <w:sz w:val="32"/>
          <w:szCs w:val="32"/>
          <w:rtl/>
        </w:rPr>
        <w:t>العلمية</w:t>
      </w:r>
      <w:r w:rsidR="00B271D6" w:rsidRPr="001A2C70">
        <w:rPr>
          <w:rFonts w:ascii="Simplified Arabic" w:hAnsi="Simplified Arabic" w:cs="Simplified Arabic"/>
          <w:b/>
          <w:bCs/>
          <w:sz w:val="32"/>
          <w:szCs w:val="32"/>
          <w:rtl/>
        </w:rPr>
        <w:t>:</w:t>
      </w:r>
    </w:p>
    <w:p w:rsidR="00B271D6" w:rsidRPr="001A2C70" w:rsidRDefault="00B728AC" w:rsidP="001A2C70">
      <w:pPr>
        <w:bidi/>
        <w:spacing w:after="0" w:line="240" w:lineRule="auto"/>
        <w:jc w:val="both"/>
        <w:rPr>
          <w:rFonts w:ascii="Simplified Arabic" w:hAnsi="Simplified Arabic" w:cs="Simplified Arabic"/>
          <w:b/>
          <w:bCs/>
          <w:sz w:val="32"/>
          <w:szCs w:val="32"/>
          <w:rtl/>
        </w:rPr>
      </w:pPr>
      <w:r w:rsidRPr="001A2C70">
        <w:rPr>
          <w:rFonts w:ascii="Simplified Arabic" w:hAnsi="Simplified Arabic" w:cs="Simplified Arabic"/>
          <w:b/>
          <w:bCs/>
          <w:sz w:val="26"/>
          <w:szCs w:val="26"/>
          <w:rtl/>
        </w:rPr>
        <w:t>"</w:t>
      </w:r>
      <w:r w:rsidR="00B271D6" w:rsidRPr="001A2C70">
        <w:rPr>
          <w:rFonts w:ascii="Simplified Arabic" w:hAnsi="Simplified Arabic" w:cs="Simplified Arabic"/>
          <w:b/>
          <w:bCs/>
          <w:sz w:val="26"/>
          <w:szCs w:val="26"/>
          <w:rtl/>
        </w:rPr>
        <w:t>5 أسطر كحد أقصى</w:t>
      </w:r>
      <w:r w:rsidRPr="001A2C70">
        <w:rPr>
          <w:rFonts w:ascii="Simplified Arabic" w:hAnsi="Simplified Arabic" w:cs="Simplified Arabic"/>
          <w:b/>
          <w:bCs/>
          <w:sz w:val="26"/>
          <w:szCs w:val="26"/>
          <w:rtl/>
        </w:rPr>
        <w:t>"</w:t>
      </w:r>
    </w:p>
    <w:p w:rsidR="00B271D6" w:rsidRPr="001A2C70" w:rsidRDefault="00B271D6" w:rsidP="001A2C70">
      <w:pPr>
        <w:bidi/>
        <w:spacing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دكتوراه في القانون  ، (2010) ، جامعة ويسترن كيب ، (</w:t>
      </w:r>
      <w:r w:rsidR="00D32EB3" w:rsidRPr="001A2C70">
        <w:rPr>
          <w:rFonts w:ascii="Simplified Arabic" w:hAnsi="Simplified Arabic" w:cs="Simplified Arabic" w:hint="eastAsia"/>
          <w:sz w:val="32"/>
          <w:szCs w:val="32"/>
          <w:rtl/>
        </w:rPr>
        <w:t>دراسة</w:t>
      </w:r>
      <w:r w:rsidRPr="001A2C70">
        <w:rPr>
          <w:rFonts w:ascii="Simplified Arabic" w:hAnsi="Simplified Arabic" w:cs="Simplified Arabic"/>
          <w:sz w:val="32"/>
          <w:szCs w:val="32"/>
          <w:rtl/>
        </w:rPr>
        <w:t xml:space="preserve"> عن حقوق الطفل في التبني على المستوى الدولي) ؛</w:t>
      </w:r>
    </w:p>
    <w:p w:rsidR="00B271D6" w:rsidRPr="001A2C70" w:rsidRDefault="00B271D6" w:rsidP="001A2C70">
      <w:pPr>
        <w:bidi/>
        <w:spacing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ماجستير في القانون في حقوق الإنسان والد</w:t>
      </w:r>
      <w:r w:rsidR="0037510B" w:rsidRPr="001A2C70">
        <w:rPr>
          <w:rFonts w:ascii="Simplified Arabic" w:hAnsi="Simplified Arabic" w:cs="Simplified Arabic" w:hint="eastAsia"/>
          <w:sz w:val="32"/>
          <w:szCs w:val="32"/>
          <w:rtl/>
        </w:rPr>
        <w:t>ي</w:t>
      </w:r>
      <w:r w:rsidRPr="001A2C70">
        <w:rPr>
          <w:rFonts w:ascii="Simplified Arabic" w:hAnsi="Simplified Arabic" w:cs="Simplified Arabic"/>
          <w:sz w:val="32"/>
          <w:szCs w:val="32"/>
          <w:rtl/>
        </w:rPr>
        <w:t>مقر</w:t>
      </w:r>
      <w:r w:rsidR="0037510B" w:rsidRPr="001A2C70">
        <w:rPr>
          <w:rFonts w:ascii="Simplified Arabic" w:hAnsi="Simplified Arabic" w:cs="Simplified Arabic" w:hint="eastAsia"/>
          <w:sz w:val="32"/>
          <w:szCs w:val="32"/>
          <w:rtl/>
        </w:rPr>
        <w:t>ا</w:t>
      </w:r>
      <w:r w:rsidRPr="001A2C70">
        <w:rPr>
          <w:rFonts w:ascii="Simplified Arabic" w:hAnsi="Simplified Arabic" w:cs="Simplified Arabic"/>
          <w:sz w:val="32"/>
          <w:szCs w:val="32"/>
          <w:rtl/>
        </w:rPr>
        <w:t>ط</w:t>
      </w:r>
      <w:r w:rsidR="0037510B" w:rsidRPr="001A2C70">
        <w:rPr>
          <w:rFonts w:ascii="Simplified Arabic" w:hAnsi="Simplified Arabic" w:cs="Simplified Arabic" w:hint="eastAsia"/>
          <w:sz w:val="32"/>
          <w:szCs w:val="32"/>
          <w:rtl/>
        </w:rPr>
        <w:t>ي</w:t>
      </w:r>
      <w:r w:rsidRPr="001A2C70">
        <w:rPr>
          <w:rFonts w:ascii="Simplified Arabic" w:hAnsi="Simplified Arabic" w:cs="Simplified Arabic"/>
          <w:sz w:val="32"/>
          <w:szCs w:val="32"/>
          <w:rtl/>
        </w:rPr>
        <w:t xml:space="preserve">ة </w:t>
      </w:r>
      <w:r w:rsidR="00D32EB3" w:rsidRPr="001A2C70">
        <w:rPr>
          <w:rFonts w:ascii="Simplified Arabic" w:hAnsi="Simplified Arabic" w:cs="Simplified Arabic"/>
          <w:sz w:val="32"/>
          <w:szCs w:val="32"/>
          <w:rtl/>
        </w:rPr>
        <w:t xml:space="preserve">. </w:t>
      </w:r>
      <w:r w:rsidRPr="001A2C70">
        <w:rPr>
          <w:rFonts w:ascii="Simplified Arabic" w:hAnsi="Simplified Arabic" w:cs="Simplified Arabic"/>
          <w:sz w:val="32"/>
          <w:szCs w:val="32"/>
          <w:rtl/>
        </w:rPr>
        <w:t>(2005) ، جامعة بريتوريا ، جنوب أفريقيا (</w:t>
      </w:r>
      <w:r w:rsidR="00D32EB3" w:rsidRPr="001A2C70">
        <w:rPr>
          <w:rFonts w:ascii="Simplified Arabic" w:hAnsi="Simplified Arabic" w:cs="Simplified Arabic" w:hint="eastAsia"/>
          <w:sz w:val="32"/>
          <w:szCs w:val="32"/>
          <w:rtl/>
        </w:rPr>
        <w:t>دراسة</w:t>
      </w:r>
      <w:r w:rsidRPr="001A2C70">
        <w:rPr>
          <w:rFonts w:ascii="Simplified Arabic" w:hAnsi="Simplified Arabic" w:cs="Simplified Arabic"/>
          <w:sz w:val="32"/>
          <w:szCs w:val="32"/>
          <w:rtl/>
        </w:rPr>
        <w:t xml:space="preserve"> </w:t>
      </w:r>
      <w:r w:rsidR="00D32EB3" w:rsidRPr="001A2C70">
        <w:rPr>
          <w:rFonts w:ascii="Simplified Arabic" w:hAnsi="Simplified Arabic" w:cs="Simplified Arabic" w:hint="eastAsia"/>
          <w:sz w:val="32"/>
          <w:szCs w:val="32"/>
          <w:rtl/>
        </w:rPr>
        <w:t>حول</w:t>
      </w:r>
      <w:r w:rsidR="00D32EB3" w:rsidRPr="001A2C70">
        <w:rPr>
          <w:rFonts w:ascii="Simplified Arabic" w:hAnsi="Simplified Arabic" w:cs="Simplified Arabic"/>
          <w:sz w:val="32"/>
          <w:szCs w:val="32"/>
          <w:rtl/>
        </w:rPr>
        <w:t xml:space="preserve"> </w:t>
      </w:r>
      <w:r w:rsidR="00D32EB3" w:rsidRPr="001A2C70">
        <w:rPr>
          <w:rFonts w:ascii="Simplified Arabic" w:hAnsi="Simplified Arabic" w:cs="Simplified Arabic" w:hint="eastAsia"/>
          <w:sz w:val="32"/>
          <w:szCs w:val="32"/>
          <w:rtl/>
        </w:rPr>
        <w:t>تجنيد</w:t>
      </w:r>
      <w:r w:rsidR="00D32EB3" w:rsidRPr="001A2C70">
        <w:rPr>
          <w:rFonts w:ascii="Simplified Arabic" w:hAnsi="Simplified Arabic" w:cs="Simplified Arabic"/>
          <w:sz w:val="32"/>
          <w:szCs w:val="32"/>
          <w:rtl/>
        </w:rPr>
        <w:t xml:space="preserve"> </w:t>
      </w:r>
      <w:r w:rsidRPr="001A2C70">
        <w:rPr>
          <w:rFonts w:ascii="Simplified Arabic" w:hAnsi="Simplified Arabic" w:cs="Simplified Arabic"/>
          <w:sz w:val="32"/>
          <w:szCs w:val="32"/>
          <w:rtl/>
        </w:rPr>
        <w:t>الأطفال ) ؛</w:t>
      </w:r>
    </w:p>
    <w:p w:rsidR="00B271D6" w:rsidRPr="001A2C70" w:rsidRDefault="00B271D6" w:rsidP="001A2C70">
      <w:pPr>
        <w:bidi/>
        <w:spacing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 xml:space="preserve">دبلوم </w:t>
      </w:r>
      <w:r w:rsidR="00D32EB3" w:rsidRPr="001A2C70">
        <w:rPr>
          <w:rFonts w:ascii="Simplified Arabic" w:hAnsi="Simplified Arabic" w:cs="Simplified Arabic" w:hint="eastAsia"/>
          <w:sz w:val="32"/>
          <w:szCs w:val="32"/>
          <w:rtl/>
        </w:rPr>
        <w:t>ال</w:t>
      </w:r>
      <w:r w:rsidRPr="001A2C70">
        <w:rPr>
          <w:rFonts w:ascii="Simplified Arabic" w:hAnsi="Simplified Arabic" w:cs="Simplified Arabic"/>
          <w:sz w:val="32"/>
          <w:szCs w:val="32"/>
          <w:rtl/>
        </w:rPr>
        <w:t xml:space="preserve">دراسات </w:t>
      </w:r>
      <w:r w:rsidR="00D32EB3" w:rsidRPr="001A2C70">
        <w:rPr>
          <w:rFonts w:ascii="Simplified Arabic" w:hAnsi="Simplified Arabic" w:cs="Simplified Arabic" w:hint="eastAsia"/>
          <w:sz w:val="32"/>
          <w:szCs w:val="32"/>
          <w:rtl/>
        </w:rPr>
        <w:t>ال</w:t>
      </w:r>
      <w:r w:rsidRPr="001A2C70">
        <w:rPr>
          <w:rFonts w:ascii="Simplified Arabic" w:hAnsi="Simplified Arabic" w:cs="Simplified Arabic"/>
          <w:sz w:val="32"/>
          <w:szCs w:val="32"/>
          <w:rtl/>
        </w:rPr>
        <w:t xml:space="preserve">عليا في الحماية الدولية لحقوق الإنسان ، (2007) ، </w:t>
      </w:r>
      <w:r w:rsidR="00D32EB3" w:rsidRPr="001A2C70">
        <w:rPr>
          <w:rFonts w:ascii="Simplified Arabic" w:hAnsi="Simplified Arabic" w:cs="Simplified Arabic" w:hint="eastAsia"/>
          <w:sz w:val="32"/>
          <w:szCs w:val="32"/>
          <w:rtl/>
        </w:rPr>
        <w:t>أكاديمية</w:t>
      </w:r>
      <w:r w:rsidR="00D32EB3" w:rsidRPr="001A2C70">
        <w:rPr>
          <w:rFonts w:ascii="Simplified Arabic" w:hAnsi="Simplified Arabic" w:cs="Simplified Arabic"/>
          <w:sz w:val="32"/>
          <w:szCs w:val="32"/>
          <w:rtl/>
        </w:rPr>
        <w:t xml:space="preserve"> </w:t>
      </w:r>
      <w:r w:rsidRPr="001A2C70">
        <w:rPr>
          <w:rFonts w:ascii="Simplified Arabic" w:hAnsi="Simplified Arabic" w:cs="Simplified Arabic"/>
          <w:sz w:val="32"/>
          <w:szCs w:val="32"/>
          <w:rtl/>
        </w:rPr>
        <w:t>أبو ، فنلندا ؛</w:t>
      </w:r>
    </w:p>
    <w:p w:rsidR="00B271D6" w:rsidRPr="001A2C70" w:rsidRDefault="00D32EB3" w:rsidP="001A2C70">
      <w:pPr>
        <w:bidi/>
        <w:spacing w:line="240" w:lineRule="auto"/>
        <w:jc w:val="both"/>
        <w:rPr>
          <w:rFonts w:ascii="Simplified Arabic" w:hAnsi="Simplified Arabic" w:cs="Simplified Arabic"/>
          <w:sz w:val="32"/>
          <w:szCs w:val="32"/>
        </w:rPr>
      </w:pPr>
      <w:r w:rsidRPr="001A2C70">
        <w:rPr>
          <w:rFonts w:ascii="Simplified Arabic" w:hAnsi="Simplified Arabic" w:cs="Simplified Arabic" w:hint="eastAsia"/>
          <w:sz w:val="32"/>
          <w:szCs w:val="32"/>
          <w:rtl/>
        </w:rPr>
        <w:t>بكالوريوس</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في</w:t>
      </w:r>
      <w:r w:rsidR="00B271D6" w:rsidRPr="001A2C70">
        <w:rPr>
          <w:rFonts w:ascii="Simplified Arabic" w:hAnsi="Simplified Arabic" w:cs="Simplified Arabic"/>
          <w:sz w:val="32"/>
          <w:szCs w:val="32"/>
          <w:rtl/>
        </w:rPr>
        <w:t xml:space="preserve"> الحقوق (2003) ، جامعة أديس أبابا ، إثيوبيا ؛ وشهادات في قانون الإعاقة العقلية (</w:t>
      </w:r>
      <w:r w:rsidRPr="001A2C70">
        <w:rPr>
          <w:rFonts w:ascii="Simplified Arabic" w:hAnsi="Simplified Arabic" w:cs="Simplified Arabic" w:hint="eastAsia"/>
          <w:sz w:val="32"/>
          <w:szCs w:val="32"/>
          <w:rtl/>
        </w:rPr>
        <w:t>شهادة</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الدراسات</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الجامعية</w:t>
      </w:r>
      <w:r w:rsidRPr="001A2C70">
        <w:rPr>
          <w:rFonts w:ascii="Simplified Arabic" w:hAnsi="Simplified Arabic" w:cs="Simplified Arabic"/>
          <w:sz w:val="32"/>
          <w:szCs w:val="32"/>
          <w:rtl/>
        </w:rPr>
        <w:t xml:space="preserve"> </w:t>
      </w:r>
      <w:r w:rsidR="00B271D6" w:rsidRPr="001A2C70">
        <w:rPr>
          <w:rFonts w:ascii="Simplified Arabic" w:hAnsi="Simplified Arabic" w:cs="Simplified Arabic"/>
          <w:sz w:val="32"/>
          <w:szCs w:val="32"/>
          <w:rtl/>
        </w:rPr>
        <w:t xml:space="preserve">، بودابست) ؛ قانون التنمية ؛ القانون الجنائي والإنساني الدولي ؛ </w:t>
      </w:r>
      <w:r w:rsidRPr="001A2C70">
        <w:rPr>
          <w:rFonts w:ascii="Simplified Arabic" w:hAnsi="Simplified Arabic" w:cs="Simplified Arabic" w:hint="eastAsia"/>
          <w:sz w:val="32"/>
          <w:szCs w:val="32"/>
          <w:rtl/>
        </w:rPr>
        <w:t>الحقوق</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الاقتصادية</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والاجتماعية</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والثقافية</w:t>
      </w:r>
      <w:r w:rsidRPr="001A2C70" w:rsidDel="00D32EB3">
        <w:rPr>
          <w:rFonts w:ascii="Simplified Arabic" w:hAnsi="Simplified Arabic" w:cs="Simplified Arabic"/>
          <w:sz w:val="32"/>
          <w:szCs w:val="32"/>
          <w:rtl/>
        </w:rPr>
        <w:t xml:space="preserve"> </w:t>
      </w:r>
      <w:r w:rsidRPr="001A2C70">
        <w:rPr>
          <w:rFonts w:ascii="Simplified Arabic" w:hAnsi="Simplified Arabic" w:cs="Simplified Arabic"/>
          <w:sz w:val="32"/>
          <w:szCs w:val="32"/>
        </w:rPr>
        <w:t>..</w:t>
      </w:r>
      <w:r w:rsidR="00B271D6" w:rsidRPr="001A2C70">
        <w:rPr>
          <w:rFonts w:ascii="Simplified Arabic" w:hAnsi="Simplified Arabic" w:cs="Simplified Arabic"/>
          <w:sz w:val="32"/>
          <w:szCs w:val="32"/>
          <w:rtl/>
        </w:rPr>
        <w:t xml:space="preserve"> إلخ</w:t>
      </w:r>
    </w:p>
    <w:p w:rsidR="00B271D6" w:rsidRPr="001A2C70" w:rsidRDefault="00B271D6" w:rsidP="001A2C70">
      <w:pPr>
        <w:pBdr>
          <w:bottom w:val="single" w:sz="6" w:space="1" w:color="auto"/>
        </w:pBdr>
        <w:bidi/>
        <w:spacing w:after="0" w:line="240" w:lineRule="auto"/>
        <w:ind w:firstLine="720"/>
        <w:jc w:val="both"/>
        <w:rPr>
          <w:rFonts w:ascii="Simplified Arabic" w:hAnsi="Simplified Arabic" w:cs="Simplified Arabic"/>
          <w:sz w:val="32"/>
          <w:szCs w:val="32"/>
        </w:rPr>
      </w:pPr>
    </w:p>
    <w:p w:rsidR="00B271D6" w:rsidRPr="001A2C70" w:rsidRDefault="00B271D6" w:rsidP="005D028F">
      <w:pPr>
        <w:bidi/>
        <w:spacing w:after="0" w:line="240" w:lineRule="auto"/>
        <w:jc w:val="both"/>
        <w:rPr>
          <w:rFonts w:ascii="Simplified Arabic" w:hAnsi="Simplified Arabic" w:cs="Simplified Arabic"/>
          <w:b/>
          <w:bCs/>
          <w:sz w:val="32"/>
          <w:szCs w:val="32"/>
        </w:rPr>
      </w:pPr>
      <w:r w:rsidRPr="001A2C70">
        <w:rPr>
          <w:rFonts w:ascii="Simplified Arabic" w:hAnsi="Simplified Arabic" w:cs="Simplified Arabic"/>
          <w:b/>
          <w:bCs/>
          <w:sz w:val="32"/>
          <w:szCs w:val="32"/>
          <w:rtl/>
        </w:rPr>
        <w:t>الخبرة ذات الصلة بحقوق الطفل.</w:t>
      </w:r>
    </w:p>
    <w:p w:rsidR="00B271D6" w:rsidRPr="001A2C70" w:rsidRDefault="00B728AC" w:rsidP="001A2C70">
      <w:pPr>
        <w:bidi/>
        <w:spacing w:after="0" w:line="240" w:lineRule="auto"/>
        <w:jc w:val="both"/>
        <w:rPr>
          <w:rFonts w:ascii="Simplified Arabic" w:hAnsi="Simplified Arabic" w:cs="Simplified Arabic"/>
          <w:b/>
          <w:bCs/>
          <w:sz w:val="28"/>
          <w:szCs w:val="28"/>
        </w:rPr>
      </w:pPr>
      <w:r w:rsidRPr="001A2C70">
        <w:rPr>
          <w:rFonts w:ascii="Simplified Arabic" w:hAnsi="Simplified Arabic" w:cs="Simplified Arabic"/>
          <w:b/>
          <w:bCs/>
          <w:sz w:val="28"/>
          <w:szCs w:val="28"/>
          <w:rtl/>
        </w:rPr>
        <w:t>"</w:t>
      </w:r>
      <w:r w:rsidR="00B271D6" w:rsidRPr="001A2C70">
        <w:rPr>
          <w:rFonts w:ascii="Simplified Arabic" w:hAnsi="Simplified Arabic" w:cs="Simplified Arabic"/>
          <w:b/>
          <w:bCs/>
          <w:sz w:val="28"/>
          <w:szCs w:val="28"/>
          <w:rtl/>
        </w:rPr>
        <w:t>يرجى توضيح مجالات خبرتك بموجب اتفاقية حقوق الطفل والخبرات ذات الصلة</w:t>
      </w:r>
      <w:r w:rsidRPr="001A2C70">
        <w:rPr>
          <w:rFonts w:ascii="Simplified Arabic" w:hAnsi="Simplified Arabic" w:cs="Simplified Arabic"/>
          <w:b/>
          <w:bCs/>
          <w:sz w:val="28"/>
          <w:szCs w:val="28"/>
          <w:rtl/>
        </w:rPr>
        <w:t>"</w:t>
      </w:r>
      <w:r w:rsidR="00B271D6" w:rsidRPr="001A2C70">
        <w:rPr>
          <w:rFonts w:ascii="Simplified Arabic" w:hAnsi="Simplified Arabic" w:cs="Simplified Arabic"/>
          <w:b/>
          <w:bCs/>
          <w:sz w:val="28"/>
          <w:szCs w:val="28"/>
          <w:rtl/>
        </w:rPr>
        <w:t>:</w:t>
      </w:r>
    </w:p>
    <w:p w:rsidR="009B5381" w:rsidRPr="001A2C70" w:rsidRDefault="00D32EB3"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hint="eastAsia"/>
          <w:sz w:val="32"/>
          <w:szCs w:val="32"/>
          <w:rtl/>
        </w:rPr>
        <w:t>شغل</w:t>
      </w:r>
      <w:r w:rsidRPr="001A2C70">
        <w:rPr>
          <w:rFonts w:ascii="Simplified Arabic" w:hAnsi="Simplified Arabic" w:cs="Simplified Arabic"/>
          <w:sz w:val="32"/>
          <w:szCs w:val="32"/>
          <w:rtl/>
        </w:rPr>
        <w:t xml:space="preserve"> </w:t>
      </w:r>
      <w:r w:rsidR="00B271D6" w:rsidRPr="001A2C70">
        <w:rPr>
          <w:rFonts w:ascii="Simplified Arabic" w:hAnsi="Simplified Arabic" w:cs="Simplified Arabic"/>
          <w:sz w:val="32"/>
          <w:szCs w:val="32"/>
          <w:rtl/>
        </w:rPr>
        <w:t xml:space="preserve">السيد مزمور </w:t>
      </w:r>
      <w:r w:rsidRPr="001A2C70">
        <w:rPr>
          <w:rFonts w:ascii="Simplified Arabic" w:hAnsi="Simplified Arabic" w:cs="Simplified Arabic" w:hint="eastAsia"/>
          <w:sz w:val="32"/>
          <w:szCs w:val="32"/>
          <w:rtl/>
        </w:rPr>
        <w:t>ويشغل</w:t>
      </w:r>
      <w:r w:rsidR="00B271D6" w:rsidRPr="001A2C70">
        <w:rPr>
          <w:rFonts w:ascii="Simplified Arabic" w:hAnsi="Simplified Arabic" w:cs="Simplified Arabic"/>
          <w:sz w:val="32"/>
          <w:szCs w:val="32"/>
          <w:rtl/>
        </w:rPr>
        <w:t xml:space="preserve"> منصب منسق</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لجنة</w:t>
      </w:r>
      <w:r w:rsidRPr="001A2C70">
        <w:rPr>
          <w:rFonts w:ascii="Simplified Arabic" w:hAnsi="Simplified Arabic" w:cs="Simplified Arabic"/>
          <w:sz w:val="32"/>
          <w:szCs w:val="32"/>
          <w:rtl/>
        </w:rPr>
        <w:t xml:space="preserve"> حقوق الطفل </w:t>
      </w:r>
      <w:r w:rsidRPr="001A2C70">
        <w:rPr>
          <w:rFonts w:ascii="Simplified Arabic" w:hAnsi="Simplified Arabic" w:cs="Simplified Arabic" w:hint="eastAsia"/>
          <w:sz w:val="32"/>
          <w:szCs w:val="32"/>
          <w:rtl/>
        </w:rPr>
        <w:t>بين</w:t>
      </w:r>
      <w:r w:rsidRPr="001A2C70">
        <w:rPr>
          <w:rFonts w:ascii="Simplified Arabic" w:hAnsi="Simplified Arabic" w:cs="Simplified Arabic"/>
          <w:sz w:val="32"/>
          <w:szCs w:val="32"/>
          <w:rtl/>
        </w:rPr>
        <w:t xml:space="preserve"> </w:t>
      </w:r>
      <w:r w:rsidR="007B792F" w:rsidRPr="001A2C70">
        <w:rPr>
          <w:rFonts w:ascii="Simplified Arabic" w:hAnsi="Simplified Arabic" w:cs="Simplified Arabic"/>
          <w:sz w:val="32"/>
          <w:szCs w:val="32"/>
          <w:rtl/>
        </w:rPr>
        <w:t xml:space="preserve">مجموعات </w:t>
      </w:r>
      <w:r w:rsidRPr="001A2C70">
        <w:rPr>
          <w:rFonts w:ascii="Simplified Arabic" w:hAnsi="Simplified Arabic" w:cs="Simplified Arabic" w:hint="eastAsia"/>
          <w:sz w:val="32"/>
          <w:szCs w:val="32"/>
          <w:rtl/>
        </w:rPr>
        <w:t>ال</w:t>
      </w:r>
      <w:r w:rsidR="007B792F" w:rsidRPr="001A2C70">
        <w:rPr>
          <w:rFonts w:ascii="Simplified Arabic" w:hAnsi="Simplified Arabic" w:cs="Simplified Arabic"/>
          <w:sz w:val="32"/>
          <w:szCs w:val="32"/>
          <w:rtl/>
        </w:rPr>
        <w:t>عمل المعنية بأهداف التنمية المستدامة</w:t>
      </w:r>
      <w:r w:rsidR="00B271D6" w:rsidRPr="001A2C70">
        <w:rPr>
          <w:rFonts w:ascii="Simplified Arabic" w:hAnsi="Simplified Arabic" w:cs="Simplified Arabic"/>
          <w:sz w:val="32"/>
          <w:szCs w:val="32"/>
          <w:rtl/>
        </w:rPr>
        <w:t xml:space="preserve">، والبروتوكول الاختياري بشأن إجراء الاتصالات، وهو أيضًا المسؤول عن اليونيسف. كما شغل منصب منسق </w:t>
      </w:r>
      <w:r w:rsidRPr="001A2C70">
        <w:rPr>
          <w:rFonts w:ascii="Simplified Arabic" w:hAnsi="Simplified Arabic" w:cs="Simplified Arabic" w:hint="eastAsia"/>
          <w:sz w:val="32"/>
          <w:szCs w:val="32"/>
          <w:rtl/>
        </w:rPr>
        <w:t>فريق</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عمل</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ال</w:t>
      </w:r>
      <w:r w:rsidR="00B271D6" w:rsidRPr="001A2C70">
        <w:rPr>
          <w:rFonts w:ascii="Simplified Arabic" w:hAnsi="Simplified Arabic" w:cs="Simplified Arabic"/>
          <w:sz w:val="32"/>
          <w:szCs w:val="32"/>
          <w:rtl/>
        </w:rPr>
        <w:t xml:space="preserve">لجنة </w:t>
      </w:r>
      <w:r w:rsidRPr="001A2C70">
        <w:rPr>
          <w:rFonts w:ascii="Simplified Arabic" w:hAnsi="Simplified Arabic" w:cs="Simplified Arabic" w:hint="eastAsia"/>
          <w:sz w:val="32"/>
          <w:szCs w:val="32"/>
          <w:rtl/>
        </w:rPr>
        <w:t>التي</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قامت</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ب</w:t>
      </w:r>
      <w:r w:rsidR="00B271D6" w:rsidRPr="001A2C70">
        <w:rPr>
          <w:rFonts w:ascii="Simplified Arabic" w:hAnsi="Simplified Arabic" w:cs="Simplified Arabic"/>
          <w:sz w:val="32"/>
          <w:szCs w:val="32"/>
          <w:rtl/>
        </w:rPr>
        <w:t>ص</w:t>
      </w:r>
      <w:r w:rsidRPr="001A2C70">
        <w:rPr>
          <w:rFonts w:ascii="Simplified Arabic" w:hAnsi="Simplified Arabic" w:cs="Simplified Arabic" w:hint="eastAsia"/>
          <w:sz w:val="32"/>
          <w:szCs w:val="32"/>
          <w:rtl/>
        </w:rPr>
        <w:t>ي</w:t>
      </w:r>
      <w:r w:rsidR="00B271D6" w:rsidRPr="001A2C70">
        <w:rPr>
          <w:rFonts w:ascii="Simplified Arabic" w:hAnsi="Simplified Arabic" w:cs="Simplified Arabic"/>
          <w:sz w:val="32"/>
          <w:szCs w:val="32"/>
          <w:rtl/>
        </w:rPr>
        <w:t>اغ</w:t>
      </w:r>
      <w:r w:rsidRPr="001A2C70">
        <w:rPr>
          <w:rFonts w:ascii="Simplified Arabic" w:hAnsi="Simplified Arabic" w:cs="Simplified Arabic" w:hint="eastAsia"/>
          <w:sz w:val="32"/>
          <w:szCs w:val="32"/>
          <w:rtl/>
        </w:rPr>
        <w:t>ة</w:t>
      </w:r>
      <w:r w:rsidR="00B271D6" w:rsidRPr="001A2C70">
        <w:rPr>
          <w:rFonts w:ascii="Simplified Arabic" w:hAnsi="Simplified Arabic" w:cs="Simplified Arabic"/>
          <w:sz w:val="32"/>
          <w:szCs w:val="32"/>
          <w:rtl/>
        </w:rPr>
        <w:t xml:space="preserve"> التعليق العام المشترك بشأن حقوق الطفل والهجرة ؛ شارك في مفاوضات صياغة البروتوكول الاختياري الثالث ؛ </w:t>
      </w:r>
      <w:r w:rsidRPr="001A2C70">
        <w:rPr>
          <w:rFonts w:ascii="Simplified Arabic" w:hAnsi="Simplified Arabic" w:cs="Simplified Arabic" w:hint="eastAsia"/>
          <w:sz w:val="32"/>
          <w:szCs w:val="32"/>
          <w:rtl/>
        </w:rPr>
        <w:t>و</w:t>
      </w:r>
      <w:r w:rsidRPr="001A2C70">
        <w:rPr>
          <w:rFonts w:ascii="Simplified Arabic" w:hAnsi="Simplified Arabic" w:cs="Simplified Arabic"/>
          <w:sz w:val="32"/>
          <w:szCs w:val="32"/>
          <w:rtl/>
        </w:rPr>
        <w:t xml:space="preserve"> </w:t>
      </w:r>
      <w:r w:rsidR="00B271D6" w:rsidRPr="001A2C70">
        <w:rPr>
          <w:rFonts w:ascii="Simplified Arabic" w:hAnsi="Simplified Arabic" w:cs="Simplified Arabic"/>
          <w:sz w:val="32"/>
          <w:szCs w:val="32"/>
          <w:rtl/>
        </w:rPr>
        <w:t>قدم</w:t>
      </w:r>
      <w:r w:rsidRPr="001A2C70">
        <w:rPr>
          <w:rFonts w:ascii="Simplified Arabic" w:hAnsi="Simplified Arabic" w:cs="Simplified Arabic"/>
          <w:sz w:val="32"/>
          <w:szCs w:val="32"/>
          <w:rtl/>
        </w:rPr>
        <w:t xml:space="preserve">/شارك </w:t>
      </w:r>
      <w:r w:rsidRPr="001A2C70">
        <w:rPr>
          <w:rFonts w:ascii="Simplified Arabic" w:hAnsi="Simplified Arabic" w:cs="Simplified Arabic" w:hint="eastAsia"/>
          <w:sz w:val="32"/>
          <w:szCs w:val="32"/>
          <w:rtl/>
        </w:rPr>
        <w:t>في</w:t>
      </w:r>
      <w:r w:rsidRPr="001A2C70">
        <w:rPr>
          <w:rFonts w:ascii="Simplified Arabic" w:hAnsi="Simplified Arabic" w:cs="Simplified Arabic"/>
          <w:sz w:val="32"/>
          <w:szCs w:val="32"/>
          <w:rtl/>
        </w:rPr>
        <w:t xml:space="preserve"> </w:t>
      </w:r>
      <w:r w:rsidRPr="001A2C70">
        <w:rPr>
          <w:rFonts w:ascii="Simplified Arabic" w:hAnsi="Simplified Arabic" w:cs="Simplified Arabic" w:hint="eastAsia"/>
          <w:sz w:val="32"/>
          <w:szCs w:val="32"/>
          <w:rtl/>
        </w:rPr>
        <w:t>تقديم</w:t>
      </w:r>
      <w:r w:rsidR="00B271D6" w:rsidRPr="001A2C70">
        <w:rPr>
          <w:rFonts w:ascii="Simplified Arabic" w:hAnsi="Simplified Arabic" w:cs="Simplified Arabic"/>
          <w:sz w:val="32"/>
          <w:szCs w:val="32"/>
          <w:rtl/>
        </w:rPr>
        <w:t xml:space="preserve"> تقارير </w:t>
      </w:r>
      <w:r w:rsidRPr="001A2C70">
        <w:rPr>
          <w:rFonts w:ascii="Simplified Arabic" w:hAnsi="Simplified Arabic" w:cs="Simplified Arabic" w:hint="eastAsia"/>
          <w:sz w:val="32"/>
          <w:szCs w:val="32"/>
          <w:rtl/>
        </w:rPr>
        <w:t>ل</w:t>
      </w:r>
      <w:r w:rsidR="00B271D6" w:rsidRPr="001A2C70">
        <w:rPr>
          <w:rFonts w:ascii="Simplified Arabic" w:hAnsi="Simplified Arabic" w:cs="Simplified Arabic"/>
          <w:sz w:val="32"/>
          <w:szCs w:val="32"/>
          <w:rtl/>
        </w:rPr>
        <w:t>مجلس حقوق الإنسان بشأن حقوق الطفل.</w:t>
      </w:r>
    </w:p>
    <w:p w:rsidR="009B5381" w:rsidRPr="001A2C70" w:rsidRDefault="009B5381"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 xml:space="preserve"> يعمل السيد مزمور</w:t>
      </w:r>
      <w:r w:rsidR="00933186" w:rsidRPr="001A2C70">
        <w:rPr>
          <w:rFonts w:ascii="Simplified Arabic" w:hAnsi="Simplified Arabic" w:cs="Simplified Arabic"/>
          <w:sz w:val="32"/>
          <w:szCs w:val="32"/>
          <w:rtl/>
        </w:rPr>
        <w:t xml:space="preserve"> </w:t>
      </w:r>
      <w:r w:rsidR="00B271D6" w:rsidRPr="001A2C70">
        <w:rPr>
          <w:rFonts w:ascii="Simplified Arabic" w:hAnsi="Simplified Arabic" w:cs="Simplified Arabic"/>
          <w:sz w:val="32"/>
          <w:szCs w:val="32"/>
          <w:rtl/>
        </w:rPr>
        <w:t>أيضًا في مجموعات الخبراء / الاجتماعات / فرق العمل / المجالس الاستشارية مثل دراسة الأمم المتحدة العالمية حول الأطفال المحرومين من حري</w:t>
      </w:r>
      <w:r w:rsidR="00933186" w:rsidRPr="001A2C70">
        <w:rPr>
          <w:rFonts w:ascii="Simplified Arabic" w:hAnsi="Simplified Arabic" w:cs="Simplified Arabic" w:hint="eastAsia"/>
          <w:sz w:val="32"/>
          <w:szCs w:val="32"/>
          <w:rtl/>
        </w:rPr>
        <w:t>ا</w:t>
      </w:r>
      <w:r w:rsidR="00B271D6" w:rsidRPr="001A2C70">
        <w:rPr>
          <w:rFonts w:ascii="Simplified Arabic" w:hAnsi="Simplified Arabic" w:cs="Simplified Arabic"/>
          <w:sz w:val="32"/>
          <w:szCs w:val="32"/>
          <w:rtl/>
        </w:rPr>
        <w:t xml:space="preserve">تهم؛ حقوق الطفل والوسائط الرقمية ؛ وضع ميزانية للأطفال ؛ حقوق الطفل وقطاع الأعمال ؛ الاستغلال الجنسي ؛ العنف ضد الأطفال بما في ذلك الممارسات الضارة ؛ والحق في التعليم. </w:t>
      </w:r>
    </w:p>
    <w:p w:rsidR="00555A10" w:rsidRPr="001A2C70" w:rsidRDefault="00B271D6" w:rsidP="001A2C70">
      <w:pPr>
        <w:bidi/>
        <w:spacing w:after="0" w:line="240" w:lineRule="auto"/>
        <w:jc w:val="both"/>
        <w:rPr>
          <w:rFonts w:ascii="Simplified Arabic" w:hAnsi="Simplified Arabic" w:cs="Simplified Arabic"/>
          <w:sz w:val="32"/>
          <w:szCs w:val="32"/>
          <w:rtl/>
        </w:rPr>
      </w:pPr>
      <w:r w:rsidRPr="001A2C70">
        <w:rPr>
          <w:rFonts w:ascii="Simplified Arabic" w:hAnsi="Simplified Arabic" w:cs="Simplified Arabic"/>
          <w:sz w:val="32"/>
          <w:szCs w:val="32"/>
          <w:rtl/>
        </w:rPr>
        <w:t xml:space="preserve">تمت دعوة السيد مزمور أيضًا كمتحدث / رئيس جلسة إلى أكثر من 100 اجتماع / مؤتمر / ورشة عمل دولية وإقليمية في العقد </w:t>
      </w:r>
      <w:r w:rsidR="00933186" w:rsidRPr="001A2C70">
        <w:rPr>
          <w:rFonts w:ascii="Simplified Arabic" w:hAnsi="Simplified Arabic" w:cs="Simplified Arabic" w:hint="eastAsia"/>
          <w:sz w:val="32"/>
          <w:szCs w:val="32"/>
          <w:rtl/>
        </w:rPr>
        <w:t>الماضي،</w:t>
      </w:r>
      <w:r w:rsidRPr="001A2C70">
        <w:rPr>
          <w:rFonts w:ascii="Simplified Arabic" w:hAnsi="Simplified Arabic" w:cs="Simplified Arabic"/>
          <w:sz w:val="32"/>
          <w:szCs w:val="32"/>
          <w:rtl/>
        </w:rPr>
        <w:t xml:space="preserve"> بما في ذلك مؤخرًا إلى المؤتمر العالمي </w:t>
      </w:r>
      <w:r w:rsidR="00933186" w:rsidRPr="001A2C70">
        <w:rPr>
          <w:rFonts w:ascii="Simplified Arabic" w:hAnsi="Simplified Arabic" w:cs="Simplified Arabic" w:hint="eastAsia"/>
          <w:sz w:val="32"/>
          <w:szCs w:val="32"/>
          <w:rtl/>
        </w:rPr>
        <w:t>بشأن</w:t>
      </w:r>
      <w:r w:rsidR="00933186" w:rsidRPr="001A2C70">
        <w:rPr>
          <w:rFonts w:ascii="Simplified Arabic" w:hAnsi="Simplified Arabic" w:cs="Simplified Arabic"/>
          <w:sz w:val="32"/>
          <w:szCs w:val="32"/>
          <w:rtl/>
        </w:rPr>
        <w:t xml:space="preserve"> </w:t>
      </w:r>
      <w:r w:rsidRPr="001A2C70">
        <w:rPr>
          <w:rFonts w:ascii="Simplified Arabic" w:hAnsi="Simplified Arabic" w:cs="Simplified Arabic"/>
          <w:sz w:val="32"/>
          <w:szCs w:val="32"/>
          <w:rtl/>
        </w:rPr>
        <w:t>انعدام الجنسية (يونيو 2019 ، لاهاي) ، المنتدى الاجتماعي لمجلس حقوق الإنسان ، ومنتدى الأمم المتحدة المعني بقضايا الأقليات (2018 ، 2019) ، والفريق السنوي الرفيع المستوى لمجلس حقوق الإنسان المعني بتعميم حقوق الإنسان (فبراير 2020).</w:t>
      </w:r>
    </w:p>
    <w:p w:rsidR="009B340E" w:rsidRPr="001A2C70" w:rsidRDefault="00B271D6" w:rsidP="001A2C70">
      <w:pPr>
        <w:bidi/>
        <w:spacing w:after="0" w:line="240" w:lineRule="auto"/>
        <w:jc w:val="both"/>
        <w:rPr>
          <w:rFonts w:ascii="Simplified Arabic" w:hAnsi="Simplified Arabic" w:cs="Simplified Arabic"/>
          <w:sz w:val="32"/>
          <w:szCs w:val="32"/>
          <w:rtl/>
        </w:rPr>
      </w:pPr>
      <w:r w:rsidRPr="001A2C70">
        <w:rPr>
          <w:rFonts w:ascii="Simplified Arabic" w:hAnsi="Simplified Arabic" w:cs="Simplified Arabic"/>
          <w:sz w:val="32"/>
          <w:szCs w:val="32"/>
          <w:rtl/>
        </w:rPr>
        <w:t xml:space="preserve"> تمت دعوة السيد </w:t>
      </w:r>
      <w:r w:rsidR="00555A10" w:rsidRPr="001A2C70">
        <w:rPr>
          <w:rFonts w:ascii="Simplified Arabic" w:hAnsi="Simplified Arabic" w:cs="Simplified Arabic"/>
          <w:sz w:val="32"/>
          <w:szCs w:val="32"/>
          <w:rtl/>
        </w:rPr>
        <w:t>مزمور</w:t>
      </w:r>
      <w:r w:rsidRPr="001A2C70">
        <w:rPr>
          <w:rFonts w:ascii="Simplified Arabic" w:hAnsi="Simplified Arabic" w:cs="Simplified Arabic"/>
          <w:sz w:val="32"/>
          <w:szCs w:val="32"/>
          <w:rtl/>
        </w:rPr>
        <w:t xml:space="preserve"> أيضًا للمشاركة في البرلمان الأوروبي ومجلس أوروبا (بشأن زواج الأطفال والهجرة ومشاركة الأطفال وما إلى ذلك) ، و</w:t>
      </w:r>
      <w:r w:rsidR="00933186" w:rsidRPr="001A2C70">
        <w:rPr>
          <w:rFonts w:ascii="Simplified Arabic" w:hAnsi="Simplified Arabic" w:cs="Simplified Arabic" w:hint="eastAsia"/>
          <w:sz w:val="32"/>
          <w:szCs w:val="32"/>
          <w:rtl/>
        </w:rPr>
        <w:t>ال</w:t>
      </w:r>
      <w:r w:rsidRPr="001A2C70">
        <w:rPr>
          <w:rFonts w:ascii="Simplified Arabic" w:hAnsi="Simplified Arabic" w:cs="Simplified Arabic"/>
          <w:sz w:val="32"/>
          <w:szCs w:val="32"/>
          <w:rtl/>
        </w:rPr>
        <w:t>برلمان أفريقيا.</w:t>
      </w:r>
    </w:p>
    <w:p w:rsidR="0011013E" w:rsidRPr="001A2C70" w:rsidRDefault="008029CB" w:rsidP="001A2C70">
      <w:pPr>
        <w:pBdr>
          <w:bottom w:val="single" w:sz="6" w:space="1" w:color="auto"/>
        </w:pBdr>
        <w:bidi/>
        <w:spacing w:after="0" w:line="240" w:lineRule="auto"/>
        <w:jc w:val="both"/>
        <w:rPr>
          <w:rFonts w:ascii="Simplified Arabic" w:hAnsi="Simplified Arabic" w:cs="Simplified Arabic"/>
          <w:sz w:val="32"/>
          <w:szCs w:val="32"/>
          <w:rtl/>
        </w:rPr>
      </w:pPr>
      <w:r w:rsidRPr="001A2C70">
        <w:rPr>
          <w:rFonts w:ascii="Simplified Arabic" w:hAnsi="Simplified Arabic" w:cs="Simplified Arabic" w:hint="eastAsia"/>
          <w:sz w:val="32"/>
          <w:szCs w:val="32"/>
          <w:rtl/>
        </w:rPr>
        <w:t>كما</w:t>
      </w:r>
      <w:r w:rsidRPr="001A2C70">
        <w:rPr>
          <w:rFonts w:ascii="Simplified Arabic" w:hAnsi="Simplified Arabic" w:cs="Simplified Arabic"/>
          <w:sz w:val="32"/>
          <w:szCs w:val="32"/>
          <w:rtl/>
        </w:rPr>
        <w:t xml:space="preserve"> أن </w:t>
      </w:r>
      <w:r w:rsidR="0011013E" w:rsidRPr="001A2C70">
        <w:rPr>
          <w:rFonts w:ascii="Simplified Arabic" w:hAnsi="Simplified Arabic" w:cs="Simplified Arabic" w:hint="eastAsia"/>
          <w:sz w:val="32"/>
          <w:szCs w:val="32"/>
          <w:rtl/>
        </w:rPr>
        <w:t>السيد</w:t>
      </w:r>
      <w:r w:rsidR="0011013E" w:rsidRPr="001A2C70">
        <w:rPr>
          <w:rFonts w:ascii="Simplified Arabic" w:hAnsi="Simplified Arabic" w:cs="Simplified Arabic"/>
          <w:sz w:val="32"/>
          <w:szCs w:val="32"/>
          <w:rtl/>
        </w:rPr>
        <w:t xml:space="preserve"> </w:t>
      </w:r>
      <w:r w:rsidR="0011013E" w:rsidRPr="001A2C70">
        <w:rPr>
          <w:rFonts w:ascii="Simplified Arabic" w:hAnsi="Simplified Arabic" w:cs="Simplified Arabic" w:hint="eastAsia"/>
          <w:sz w:val="32"/>
          <w:szCs w:val="32"/>
          <w:rtl/>
        </w:rPr>
        <w:t>مزمور</w:t>
      </w:r>
      <w:r w:rsidR="0011013E" w:rsidRPr="001A2C70">
        <w:rPr>
          <w:rFonts w:ascii="Simplified Arabic" w:hAnsi="Simplified Arabic" w:cs="Simplified Arabic"/>
          <w:sz w:val="32"/>
          <w:szCs w:val="32"/>
          <w:rtl/>
        </w:rPr>
        <w:t xml:space="preserve"> </w:t>
      </w:r>
      <w:r w:rsidR="0011013E" w:rsidRPr="001A2C70">
        <w:rPr>
          <w:rFonts w:ascii="Simplified Arabic" w:hAnsi="Simplified Arabic" w:cs="Simplified Arabic" w:hint="eastAsia"/>
          <w:sz w:val="32"/>
          <w:szCs w:val="32"/>
          <w:rtl/>
        </w:rPr>
        <w:t>عضو</w:t>
      </w:r>
      <w:r w:rsidR="0011013E" w:rsidRPr="001A2C70">
        <w:rPr>
          <w:rFonts w:ascii="Simplified Arabic" w:hAnsi="Simplified Arabic" w:cs="Simplified Arabic"/>
          <w:sz w:val="32"/>
          <w:szCs w:val="32"/>
          <w:rtl/>
        </w:rPr>
        <w:t xml:space="preserve"> </w:t>
      </w:r>
      <w:r w:rsidR="0011013E" w:rsidRPr="001A2C70">
        <w:rPr>
          <w:rFonts w:ascii="Simplified Arabic" w:hAnsi="Simplified Arabic" w:cs="Simplified Arabic" w:hint="eastAsia"/>
          <w:sz w:val="32"/>
          <w:szCs w:val="32"/>
          <w:rtl/>
        </w:rPr>
        <w:t>في</w:t>
      </w:r>
      <w:r w:rsidR="0011013E" w:rsidRPr="001A2C70">
        <w:rPr>
          <w:rFonts w:ascii="Simplified Arabic" w:hAnsi="Simplified Arabic" w:cs="Simplified Arabic"/>
          <w:sz w:val="32"/>
          <w:szCs w:val="32"/>
          <w:rtl/>
        </w:rPr>
        <w:t xml:space="preserve"> </w:t>
      </w:r>
      <w:r w:rsidR="0011013E" w:rsidRPr="001A2C70">
        <w:rPr>
          <w:rFonts w:ascii="Simplified Arabic" w:hAnsi="Simplified Arabic" w:cs="Simplified Arabic" w:hint="eastAsia"/>
          <w:sz w:val="32"/>
          <w:szCs w:val="32"/>
          <w:rtl/>
        </w:rPr>
        <w:t>مجالس</w:t>
      </w:r>
      <w:r w:rsidR="0011013E" w:rsidRPr="001A2C70">
        <w:rPr>
          <w:rFonts w:ascii="Simplified Arabic" w:hAnsi="Simplified Arabic" w:cs="Simplified Arabic"/>
          <w:sz w:val="32"/>
          <w:szCs w:val="32"/>
          <w:rtl/>
        </w:rPr>
        <w:t xml:space="preserve"> </w:t>
      </w:r>
      <w:r w:rsidR="0011013E" w:rsidRPr="001A2C70">
        <w:rPr>
          <w:rFonts w:ascii="Simplified Arabic" w:hAnsi="Simplified Arabic" w:cs="Simplified Arabic" w:hint="eastAsia"/>
          <w:sz w:val="32"/>
          <w:szCs w:val="32"/>
          <w:rtl/>
        </w:rPr>
        <w:t>الإدارة</w:t>
      </w:r>
      <w:r w:rsidR="0011013E" w:rsidRPr="001A2C70">
        <w:rPr>
          <w:rFonts w:ascii="Simplified Arabic" w:hAnsi="Simplified Arabic" w:cs="Simplified Arabic"/>
          <w:sz w:val="32"/>
          <w:szCs w:val="32"/>
          <w:rtl/>
        </w:rPr>
        <w:t xml:space="preserve"> / </w:t>
      </w:r>
      <w:r w:rsidR="0011013E" w:rsidRPr="001A2C70">
        <w:rPr>
          <w:rFonts w:ascii="Simplified Arabic" w:hAnsi="Simplified Arabic" w:cs="Simplified Arabic" w:hint="eastAsia"/>
          <w:sz w:val="32"/>
          <w:szCs w:val="32"/>
          <w:rtl/>
        </w:rPr>
        <w:t>الإستشارية</w:t>
      </w:r>
      <w:r w:rsidR="0011013E" w:rsidRPr="001A2C70">
        <w:rPr>
          <w:rFonts w:ascii="Simplified Arabic" w:hAnsi="Simplified Arabic" w:cs="Simplified Arabic"/>
          <w:sz w:val="32"/>
          <w:szCs w:val="32"/>
          <w:rtl/>
        </w:rPr>
        <w:t xml:space="preserve"> </w:t>
      </w:r>
      <w:r w:rsidR="0011013E" w:rsidRPr="001A2C70">
        <w:rPr>
          <w:rFonts w:ascii="Simplified Arabic" w:hAnsi="Simplified Arabic" w:cs="Simplified Arabic" w:hint="eastAsia"/>
          <w:sz w:val="32"/>
          <w:szCs w:val="32"/>
          <w:rtl/>
        </w:rPr>
        <w:t>لمعهد</w:t>
      </w:r>
      <w:r w:rsidR="0011013E" w:rsidRPr="001A2C70">
        <w:rPr>
          <w:rFonts w:ascii="Simplified Arabic" w:hAnsi="Simplified Arabic" w:cs="Simplified Arabic"/>
          <w:sz w:val="32"/>
          <w:szCs w:val="32"/>
          <w:rtl/>
        </w:rPr>
        <w:t xml:space="preserve"> </w:t>
      </w:r>
      <w:r w:rsidR="0011013E" w:rsidRPr="001A2C70">
        <w:rPr>
          <w:rFonts w:ascii="Simplified Arabic" w:hAnsi="Simplified Arabic" w:cs="Simplified Arabic" w:hint="eastAsia"/>
          <w:sz w:val="32"/>
          <w:szCs w:val="32"/>
          <w:rtl/>
        </w:rPr>
        <w:t>الأطفال</w:t>
      </w:r>
      <w:r w:rsidR="0011013E" w:rsidRPr="001A2C70">
        <w:rPr>
          <w:rFonts w:ascii="Simplified Arabic" w:hAnsi="Simplified Arabic" w:cs="Simplified Arabic"/>
          <w:sz w:val="32"/>
          <w:szCs w:val="32"/>
          <w:rtl/>
        </w:rPr>
        <w:t xml:space="preserve"> (جنوب </w:t>
      </w:r>
      <w:r w:rsidR="0011013E" w:rsidRPr="001A2C70">
        <w:rPr>
          <w:rFonts w:ascii="Simplified Arabic" w:hAnsi="Simplified Arabic" w:cs="Simplified Arabic" w:hint="eastAsia"/>
          <w:sz w:val="32"/>
          <w:szCs w:val="32"/>
          <w:rtl/>
        </w:rPr>
        <w:t>إفريقيا</w:t>
      </w:r>
      <w:r w:rsidR="0011013E" w:rsidRPr="001A2C70">
        <w:rPr>
          <w:rFonts w:ascii="Simplified Arabic" w:hAnsi="Simplified Arabic" w:cs="Simplified Arabic"/>
          <w:sz w:val="32"/>
          <w:szCs w:val="32"/>
          <w:rtl/>
        </w:rPr>
        <w:t xml:space="preserve">) ، ومشروع الحفاظ على سلامة الأطفال (المملكة المتحدة) ، ومشروع جميع الناجين (ليختنشتاين). </w:t>
      </w:r>
      <w:r w:rsidR="0011013E" w:rsidRPr="001A2C70">
        <w:rPr>
          <w:rFonts w:ascii="Simplified Arabic" w:hAnsi="Simplified Arabic" w:cs="Simplified Arabic"/>
          <w:sz w:val="32"/>
          <w:szCs w:val="32"/>
          <w:rtl/>
        </w:rPr>
        <w:lastRenderedPageBreak/>
        <w:t xml:space="preserve">وهو أيضًا عضو في المجلس الاستشاري المعني بالسفر والسياحة ، </w:t>
      </w:r>
      <w:r w:rsidR="00933186" w:rsidRPr="001A2C70">
        <w:rPr>
          <w:rFonts w:ascii="Simplified Arabic" w:hAnsi="Simplified Arabic" w:cs="Simplified Arabic" w:hint="eastAsia"/>
          <w:sz w:val="32"/>
          <w:szCs w:val="32"/>
          <w:rtl/>
        </w:rPr>
        <w:t>الشبكة</w:t>
      </w:r>
      <w:r w:rsidR="00933186" w:rsidRPr="001A2C70">
        <w:rPr>
          <w:rFonts w:ascii="Simplified Arabic" w:hAnsi="Simplified Arabic" w:cs="Simplified Arabic"/>
          <w:sz w:val="32"/>
          <w:szCs w:val="32"/>
          <w:rtl/>
        </w:rPr>
        <w:t xml:space="preserve"> </w:t>
      </w:r>
      <w:r w:rsidR="00933186" w:rsidRPr="001A2C70">
        <w:rPr>
          <w:rFonts w:ascii="Simplified Arabic" w:hAnsi="Simplified Arabic" w:cs="Simplified Arabic" w:hint="eastAsia"/>
          <w:sz w:val="32"/>
          <w:szCs w:val="32"/>
          <w:rtl/>
        </w:rPr>
        <w:t>الدولية</w:t>
      </w:r>
      <w:r w:rsidR="00933186" w:rsidRPr="001A2C70">
        <w:rPr>
          <w:rFonts w:ascii="Simplified Arabic" w:hAnsi="Simplified Arabic" w:cs="Simplified Arabic"/>
          <w:sz w:val="32"/>
          <w:szCs w:val="32"/>
          <w:rtl/>
        </w:rPr>
        <w:t xml:space="preserve"> </w:t>
      </w:r>
      <w:r w:rsidR="00933186" w:rsidRPr="001A2C70">
        <w:rPr>
          <w:rFonts w:ascii="Simplified Arabic" w:hAnsi="Simplified Arabic" w:cs="Simplified Arabic" w:hint="eastAsia"/>
          <w:sz w:val="32"/>
          <w:szCs w:val="32"/>
          <w:rtl/>
        </w:rPr>
        <w:t>للقضاء</w:t>
      </w:r>
      <w:r w:rsidR="00933186" w:rsidRPr="001A2C70">
        <w:rPr>
          <w:rFonts w:ascii="Simplified Arabic" w:hAnsi="Simplified Arabic" w:cs="Simplified Arabic"/>
          <w:sz w:val="32"/>
          <w:szCs w:val="32"/>
          <w:rtl/>
        </w:rPr>
        <w:t xml:space="preserve"> </w:t>
      </w:r>
      <w:r w:rsidR="00933186" w:rsidRPr="001A2C70">
        <w:rPr>
          <w:rFonts w:ascii="Simplified Arabic" w:hAnsi="Simplified Arabic" w:cs="Simplified Arabic" w:hint="eastAsia"/>
          <w:sz w:val="32"/>
          <w:szCs w:val="32"/>
          <w:rtl/>
        </w:rPr>
        <w:t>على</w:t>
      </w:r>
      <w:r w:rsidR="00933186" w:rsidRPr="001A2C70">
        <w:rPr>
          <w:rFonts w:ascii="Simplified Arabic" w:hAnsi="Simplified Arabic" w:cs="Simplified Arabic"/>
          <w:sz w:val="32"/>
          <w:szCs w:val="32"/>
          <w:rtl/>
        </w:rPr>
        <w:t xml:space="preserve"> </w:t>
      </w:r>
      <w:r w:rsidR="00933186" w:rsidRPr="001A2C70">
        <w:rPr>
          <w:rFonts w:ascii="Simplified Arabic" w:hAnsi="Simplified Arabic" w:cs="Simplified Arabic" w:hint="eastAsia"/>
          <w:sz w:val="32"/>
          <w:szCs w:val="32"/>
          <w:rtl/>
        </w:rPr>
        <w:t>الاستغلال</w:t>
      </w:r>
      <w:r w:rsidR="00933186" w:rsidRPr="001A2C70">
        <w:rPr>
          <w:rFonts w:ascii="Simplified Arabic" w:hAnsi="Simplified Arabic" w:cs="Simplified Arabic"/>
          <w:sz w:val="32"/>
          <w:szCs w:val="32"/>
          <w:rtl/>
        </w:rPr>
        <w:t xml:space="preserve"> </w:t>
      </w:r>
      <w:r w:rsidR="00933186" w:rsidRPr="001A2C70">
        <w:rPr>
          <w:rFonts w:ascii="Simplified Arabic" w:hAnsi="Simplified Arabic" w:cs="Simplified Arabic" w:hint="eastAsia"/>
          <w:sz w:val="32"/>
          <w:szCs w:val="32"/>
          <w:rtl/>
        </w:rPr>
        <w:t>الجنسي</w:t>
      </w:r>
      <w:r w:rsidR="00933186" w:rsidRPr="001A2C70">
        <w:rPr>
          <w:rFonts w:ascii="Simplified Arabic" w:hAnsi="Simplified Arabic" w:cs="Simplified Arabic"/>
          <w:sz w:val="32"/>
          <w:szCs w:val="32"/>
          <w:rtl/>
        </w:rPr>
        <w:t xml:space="preserve"> </w:t>
      </w:r>
      <w:r w:rsidR="00933186" w:rsidRPr="001A2C70">
        <w:rPr>
          <w:rFonts w:ascii="Simplified Arabic" w:hAnsi="Simplified Arabic" w:cs="Simplified Arabic" w:hint="eastAsia"/>
          <w:sz w:val="32"/>
          <w:szCs w:val="32"/>
          <w:rtl/>
        </w:rPr>
        <w:t>للأطفال</w:t>
      </w:r>
      <w:r w:rsidR="0011013E" w:rsidRPr="001A2C70">
        <w:rPr>
          <w:rFonts w:ascii="Simplified Arabic" w:hAnsi="Simplified Arabic" w:cs="Simplified Arabic"/>
          <w:sz w:val="32"/>
          <w:szCs w:val="32"/>
          <w:rtl/>
        </w:rPr>
        <w:t xml:space="preserve"> (تايلاند) ، معهد انعدام الجنسية (أيندهوفن ، هولندا ولندن ، المملكة المتحدة) ؛ لجنة الخبراء للجائزة الدولية للأطفال (هولندا) ؛ المستشار الخاص للهيئة الدولية لمساعدة الأطفال (هولندا) ؛ وعضو اللجنة الاستشارية لتطوير مبادئ حول تجريد المواطنة كتدبير أمني (منذ عام 2016). كان السيد </w:t>
      </w:r>
      <w:r w:rsidRPr="001A2C70">
        <w:rPr>
          <w:rFonts w:ascii="Simplified Arabic" w:hAnsi="Simplified Arabic" w:cs="Simplified Arabic"/>
          <w:sz w:val="32"/>
          <w:szCs w:val="32"/>
          <w:rtl/>
        </w:rPr>
        <w:t>مزمور</w:t>
      </w:r>
      <w:r w:rsidR="0011013E" w:rsidRPr="001A2C70">
        <w:rPr>
          <w:rFonts w:ascii="Simplified Arabic" w:hAnsi="Simplified Arabic" w:cs="Simplified Arabic"/>
          <w:sz w:val="32"/>
          <w:szCs w:val="32"/>
          <w:rtl/>
        </w:rPr>
        <w:t xml:space="preserve"> سابقًا مسؤولًا قانونيًا (2003-2005) في </w:t>
      </w:r>
      <w:r w:rsidR="00933186" w:rsidRPr="001A2C70">
        <w:rPr>
          <w:rFonts w:ascii="Simplified Arabic" w:hAnsi="Simplified Arabic" w:cs="Simplified Arabic" w:hint="eastAsia"/>
          <w:sz w:val="32"/>
          <w:szCs w:val="32"/>
          <w:rtl/>
        </w:rPr>
        <w:t>المنتدى</w:t>
      </w:r>
      <w:r w:rsidR="00933186" w:rsidRPr="001A2C70">
        <w:rPr>
          <w:rFonts w:ascii="Simplified Arabic" w:hAnsi="Simplified Arabic" w:cs="Simplified Arabic"/>
          <w:sz w:val="32"/>
          <w:szCs w:val="32"/>
          <w:rtl/>
        </w:rPr>
        <w:t xml:space="preserve"> </w:t>
      </w:r>
      <w:r w:rsidR="00933186" w:rsidRPr="001A2C70">
        <w:rPr>
          <w:rFonts w:ascii="Simplified Arabic" w:hAnsi="Simplified Arabic" w:cs="Simplified Arabic" w:hint="eastAsia"/>
          <w:sz w:val="32"/>
          <w:szCs w:val="32"/>
          <w:rtl/>
        </w:rPr>
        <w:t>الأفريقي</w:t>
      </w:r>
      <w:r w:rsidR="00933186" w:rsidRPr="001A2C70">
        <w:rPr>
          <w:rFonts w:ascii="Simplified Arabic" w:hAnsi="Simplified Arabic" w:cs="Simplified Arabic"/>
          <w:sz w:val="32"/>
          <w:szCs w:val="32"/>
          <w:rtl/>
        </w:rPr>
        <w:t xml:space="preserve"> </w:t>
      </w:r>
      <w:r w:rsidR="00933186" w:rsidRPr="001A2C70">
        <w:rPr>
          <w:rFonts w:ascii="Simplified Arabic" w:hAnsi="Simplified Arabic" w:cs="Simplified Arabic" w:hint="eastAsia"/>
          <w:sz w:val="32"/>
          <w:szCs w:val="32"/>
          <w:rtl/>
        </w:rPr>
        <w:t>لسياسات</w:t>
      </w:r>
      <w:r w:rsidR="00933186" w:rsidRPr="001A2C70">
        <w:rPr>
          <w:rFonts w:ascii="Simplified Arabic" w:hAnsi="Simplified Arabic" w:cs="Simplified Arabic"/>
          <w:sz w:val="32"/>
          <w:szCs w:val="32"/>
          <w:rtl/>
        </w:rPr>
        <w:t xml:space="preserve"> </w:t>
      </w:r>
      <w:r w:rsidR="00933186" w:rsidRPr="001A2C70">
        <w:rPr>
          <w:rFonts w:ascii="Simplified Arabic" w:hAnsi="Simplified Arabic" w:cs="Simplified Arabic" w:hint="eastAsia"/>
          <w:sz w:val="32"/>
          <w:szCs w:val="32"/>
          <w:rtl/>
        </w:rPr>
        <w:t>الطفل</w:t>
      </w:r>
      <w:r w:rsidR="00933186" w:rsidRPr="001A2C70">
        <w:rPr>
          <w:rFonts w:ascii="Simplified Arabic" w:hAnsi="Simplified Arabic" w:cs="Simplified Arabic"/>
          <w:sz w:val="32"/>
          <w:szCs w:val="32"/>
          <w:rtl/>
        </w:rPr>
        <w:t xml:space="preserve"> </w:t>
      </w:r>
      <w:r w:rsidR="0011013E" w:rsidRPr="001A2C70">
        <w:rPr>
          <w:rFonts w:ascii="Simplified Arabic" w:hAnsi="Simplified Arabic" w:cs="Simplified Arabic"/>
          <w:sz w:val="32"/>
          <w:szCs w:val="32"/>
          <w:rtl/>
        </w:rPr>
        <w:t xml:space="preserve">(إثيوبيا) ولا يزال يعمل في مجلس الأمناء الدولي الذي </w:t>
      </w:r>
      <w:r w:rsidR="00933186" w:rsidRPr="001A2C70">
        <w:rPr>
          <w:rFonts w:ascii="Simplified Arabic" w:hAnsi="Simplified Arabic" w:cs="Simplified Arabic" w:hint="eastAsia"/>
          <w:sz w:val="32"/>
          <w:szCs w:val="32"/>
          <w:rtl/>
        </w:rPr>
        <w:t>تت</w:t>
      </w:r>
      <w:r w:rsidR="0011013E" w:rsidRPr="001A2C70">
        <w:rPr>
          <w:rFonts w:ascii="Simplified Arabic" w:hAnsi="Simplified Arabic" w:cs="Simplified Arabic"/>
          <w:sz w:val="32"/>
          <w:szCs w:val="32"/>
          <w:rtl/>
        </w:rPr>
        <w:t xml:space="preserve">رأسه السيدة </w:t>
      </w:r>
      <w:r w:rsidR="00933186" w:rsidRPr="001A2C70">
        <w:rPr>
          <w:rFonts w:ascii="Simplified Arabic" w:hAnsi="Simplified Arabic" w:cs="Simplified Arabic" w:hint="eastAsia"/>
          <w:sz w:val="32"/>
          <w:szCs w:val="32"/>
          <w:rtl/>
        </w:rPr>
        <w:t>جراسا</w:t>
      </w:r>
      <w:r w:rsidR="00933186" w:rsidRPr="001A2C70">
        <w:rPr>
          <w:rFonts w:ascii="Simplified Arabic" w:hAnsi="Simplified Arabic" w:cs="Simplified Arabic"/>
          <w:sz w:val="32"/>
          <w:szCs w:val="32"/>
          <w:rtl/>
        </w:rPr>
        <w:t xml:space="preserve"> </w:t>
      </w:r>
      <w:r w:rsidR="00933186" w:rsidRPr="001A2C70">
        <w:rPr>
          <w:rFonts w:ascii="Simplified Arabic" w:hAnsi="Simplified Arabic" w:cs="Simplified Arabic" w:hint="eastAsia"/>
          <w:sz w:val="32"/>
          <w:szCs w:val="32"/>
          <w:rtl/>
        </w:rPr>
        <w:t>ماشال</w:t>
      </w:r>
      <w:r w:rsidR="009B4C46" w:rsidRPr="001A2C70">
        <w:rPr>
          <w:rFonts w:ascii="Simplified Arabic" w:hAnsi="Simplified Arabic" w:cs="Simplified Arabic"/>
          <w:sz w:val="32"/>
          <w:szCs w:val="32"/>
          <w:rtl/>
        </w:rPr>
        <w:t>.</w:t>
      </w:r>
    </w:p>
    <w:p w:rsidR="009B4C46" w:rsidRPr="001A2C70" w:rsidRDefault="009B4C46" w:rsidP="001A2C70">
      <w:pPr>
        <w:pBdr>
          <w:bottom w:val="single" w:sz="6" w:space="1" w:color="auto"/>
        </w:pBdr>
        <w:bidi/>
        <w:spacing w:after="0" w:line="240" w:lineRule="auto"/>
        <w:jc w:val="both"/>
        <w:rPr>
          <w:rFonts w:ascii="Simplified Arabic" w:hAnsi="Simplified Arabic" w:cs="Simplified Arabic"/>
          <w:sz w:val="32"/>
          <w:szCs w:val="32"/>
          <w:rtl/>
        </w:rPr>
      </w:pPr>
    </w:p>
    <w:p w:rsidR="009B4C46" w:rsidRPr="001A2C70" w:rsidRDefault="009B4C46" w:rsidP="001A2C70">
      <w:pPr>
        <w:bidi/>
        <w:spacing w:after="0" w:line="240" w:lineRule="auto"/>
        <w:jc w:val="both"/>
        <w:rPr>
          <w:rFonts w:ascii="Simplified Arabic" w:hAnsi="Simplified Arabic" w:cs="Simplified Arabic"/>
          <w:sz w:val="32"/>
          <w:szCs w:val="32"/>
          <w:rtl/>
        </w:rPr>
      </w:pPr>
    </w:p>
    <w:p w:rsidR="00EB3052" w:rsidRPr="001A2C70" w:rsidRDefault="00EB3052" w:rsidP="001A2C70">
      <w:pPr>
        <w:bidi/>
        <w:spacing w:after="0" w:line="240" w:lineRule="auto"/>
        <w:jc w:val="both"/>
        <w:rPr>
          <w:rFonts w:ascii="Simplified Arabic" w:hAnsi="Simplified Arabic" w:cs="Simplified Arabic"/>
          <w:b/>
          <w:bCs/>
          <w:sz w:val="32"/>
          <w:szCs w:val="32"/>
        </w:rPr>
      </w:pPr>
      <w:r w:rsidRPr="001A2C70">
        <w:rPr>
          <w:rFonts w:ascii="Simplified Arabic" w:hAnsi="Simplified Arabic" w:cs="Simplified Arabic"/>
          <w:b/>
          <w:bCs/>
          <w:sz w:val="32"/>
          <w:szCs w:val="32"/>
          <w:rtl/>
        </w:rPr>
        <w:t>قائمة بأحدث المنشورات في مجال حقوق الطفل:</w:t>
      </w:r>
    </w:p>
    <w:p w:rsidR="00EB3052" w:rsidRDefault="00933186" w:rsidP="001A2C70">
      <w:pPr>
        <w:bidi/>
        <w:spacing w:after="0" w:line="240" w:lineRule="auto"/>
        <w:jc w:val="both"/>
        <w:rPr>
          <w:rFonts w:ascii="Simplified Arabic" w:hAnsi="Simplified Arabic" w:cs="Simplified Arabic"/>
          <w:sz w:val="32"/>
          <w:szCs w:val="32"/>
          <w:rtl/>
        </w:rPr>
      </w:pPr>
      <w:r w:rsidRPr="001A2C70">
        <w:rPr>
          <w:rFonts w:ascii="Simplified Arabic" w:hAnsi="Simplified Arabic" w:cs="Simplified Arabic" w:hint="eastAsia"/>
          <w:sz w:val="32"/>
          <w:szCs w:val="32"/>
          <w:rtl/>
        </w:rPr>
        <w:t>لدى</w:t>
      </w:r>
      <w:r w:rsidRPr="001A2C70">
        <w:rPr>
          <w:rFonts w:ascii="Simplified Arabic" w:hAnsi="Simplified Arabic" w:cs="Simplified Arabic"/>
          <w:sz w:val="32"/>
          <w:szCs w:val="32"/>
          <w:rtl/>
        </w:rPr>
        <w:t xml:space="preserve"> </w:t>
      </w:r>
      <w:r w:rsidR="00EB3052" w:rsidRPr="001A2C70">
        <w:rPr>
          <w:rFonts w:ascii="Simplified Arabic" w:hAnsi="Simplified Arabic" w:cs="Simplified Arabic"/>
          <w:sz w:val="32"/>
          <w:szCs w:val="32"/>
          <w:rtl/>
        </w:rPr>
        <w:t xml:space="preserve">السيد </w:t>
      </w:r>
      <w:r w:rsidRPr="001A2C70">
        <w:rPr>
          <w:rFonts w:ascii="Simplified Arabic" w:hAnsi="Simplified Arabic" w:cs="Simplified Arabic" w:hint="eastAsia"/>
          <w:sz w:val="32"/>
          <w:szCs w:val="32"/>
          <w:rtl/>
        </w:rPr>
        <w:t>مزمور</w:t>
      </w:r>
      <w:r w:rsidRPr="001A2C70">
        <w:rPr>
          <w:rFonts w:ascii="Simplified Arabic" w:hAnsi="Simplified Arabic" w:cs="Simplified Arabic"/>
          <w:sz w:val="32"/>
          <w:szCs w:val="32"/>
          <w:rtl/>
        </w:rPr>
        <w:t xml:space="preserve"> </w:t>
      </w:r>
      <w:r w:rsidR="00EB3052" w:rsidRPr="001A2C70">
        <w:rPr>
          <w:rFonts w:ascii="Simplified Arabic" w:hAnsi="Simplified Arabic" w:cs="Simplified Arabic"/>
          <w:sz w:val="32"/>
          <w:szCs w:val="32"/>
          <w:rtl/>
        </w:rPr>
        <w:t xml:space="preserve">أكثر من </w:t>
      </w:r>
      <w:r w:rsidRPr="001A2C70">
        <w:rPr>
          <w:rFonts w:ascii="Simplified Arabic" w:hAnsi="Simplified Arabic" w:cs="Simplified Arabic" w:hint="eastAsia"/>
          <w:sz w:val="32"/>
          <w:szCs w:val="32"/>
          <w:rtl/>
        </w:rPr>
        <w:t>ستين</w:t>
      </w:r>
      <w:r w:rsidRPr="001A2C70">
        <w:rPr>
          <w:rFonts w:ascii="Simplified Arabic" w:hAnsi="Simplified Arabic" w:cs="Simplified Arabic"/>
          <w:sz w:val="32"/>
          <w:szCs w:val="32"/>
          <w:rtl/>
        </w:rPr>
        <w:t xml:space="preserve"> 60 </w:t>
      </w:r>
      <w:r w:rsidRPr="001A2C70">
        <w:rPr>
          <w:rFonts w:ascii="Simplified Arabic" w:hAnsi="Simplified Arabic" w:cs="Simplified Arabic" w:hint="eastAsia"/>
          <w:sz w:val="32"/>
          <w:szCs w:val="32"/>
          <w:rtl/>
        </w:rPr>
        <w:t>منشورا</w:t>
      </w:r>
      <w:r w:rsidRPr="001A2C70">
        <w:rPr>
          <w:rFonts w:ascii="Simplified Arabic" w:hAnsi="Simplified Arabic" w:cs="Simplified Arabic"/>
          <w:sz w:val="32"/>
          <w:szCs w:val="32"/>
          <w:rtl/>
        </w:rPr>
        <w:t xml:space="preserve"> </w:t>
      </w:r>
      <w:r w:rsidR="00EB3052" w:rsidRPr="001A2C70">
        <w:rPr>
          <w:rFonts w:ascii="Simplified Arabic" w:hAnsi="Simplified Arabic" w:cs="Simplified Arabic"/>
          <w:sz w:val="32"/>
          <w:szCs w:val="32"/>
          <w:rtl/>
        </w:rPr>
        <w:t>أكاديمي</w:t>
      </w:r>
      <w:r w:rsidRPr="001A2C70">
        <w:rPr>
          <w:rFonts w:ascii="Simplified Arabic" w:hAnsi="Simplified Arabic" w:cs="Simplified Arabic" w:hint="eastAsia"/>
          <w:sz w:val="32"/>
          <w:szCs w:val="32"/>
          <w:rtl/>
        </w:rPr>
        <w:t>ا</w:t>
      </w:r>
      <w:r w:rsidRPr="001A2C70">
        <w:rPr>
          <w:rFonts w:ascii="Simplified Arabic" w:hAnsi="Simplified Arabic" w:cs="Simplified Arabic"/>
          <w:sz w:val="32"/>
          <w:szCs w:val="32"/>
          <w:rtl/>
        </w:rPr>
        <w:t>/</w:t>
      </w:r>
      <w:r w:rsidRPr="001A2C70">
        <w:rPr>
          <w:rFonts w:ascii="Simplified Arabic" w:hAnsi="Simplified Arabic" w:cs="Simplified Arabic" w:hint="eastAsia"/>
          <w:sz w:val="32"/>
          <w:szCs w:val="32"/>
          <w:rtl/>
        </w:rPr>
        <w:t>تقارير</w:t>
      </w:r>
      <w:r w:rsidR="00EB3052" w:rsidRPr="001A2C70">
        <w:rPr>
          <w:rFonts w:ascii="Simplified Arabic" w:hAnsi="Simplified Arabic" w:cs="Simplified Arabic"/>
          <w:sz w:val="32"/>
          <w:szCs w:val="32"/>
          <w:rtl/>
        </w:rPr>
        <w:t>/ الخ</w:t>
      </w:r>
      <w:r w:rsidRPr="001A2C70">
        <w:rPr>
          <w:rFonts w:ascii="Simplified Arabic" w:hAnsi="Simplified Arabic" w:cs="Simplified Arabic"/>
          <w:sz w:val="32"/>
          <w:szCs w:val="32"/>
          <w:rtl/>
        </w:rPr>
        <w:t xml:space="preserve"> </w:t>
      </w:r>
      <w:r w:rsidR="00EB3052" w:rsidRPr="001A2C70">
        <w:rPr>
          <w:rFonts w:ascii="Simplified Arabic" w:hAnsi="Simplified Arabic" w:cs="Simplified Arabic"/>
          <w:sz w:val="32"/>
          <w:szCs w:val="32"/>
          <w:rtl/>
        </w:rPr>
        <w:t>حول حقوق الطفل / حقوق الإنسان في السنوات القليلة الماضية بما في ذلك:</w:t>
      </w:r>
    </w:p>
    <w:p w:rsidR="005D028F" w:rsidRDefault="005D028F" w:rsidP="001A2C70">
      <w:pPr>
        <w:bidi/>
        <w:spacing w:after="0" w:line="240" w:lineRule="auto"/>
        <w:jc w:val="both"/>
        <w:rPr>
          <w:rFonts w:ascii="Simplified Arabic" w:hAnsi="Simplified Arabic" w:cs="Simplified Arabic"/>
          <w:sz w:val="32"/>
          <w:szCs w:val="32"/>
          <w:rtl/>
        </w:rPr>
      </w:pPr>
    </w:p>
    <w:p w:rsidR="005D028F" w:rsidRPr="005D028F" w:rsidRDefault="005D028F" w:rsidP="005D028F">
      <w:pPr>
        <w:bidi/>
        <w:spacing w:after="0" w:line="240" w:lineRule="auto"/>
        <w:jc w:val="both"/>
        <w:rPr>
          <w:rFonts w:ascii="Simplified Arabic" w:hAnsi="Simplified Arabic" w:cs="Simplified Arabic"/>
          <w:sz w:val="32"/>
          <w:szCs w:val="32"/>
        </w:rPr>
      </w:pPr>
      <w:r w:rsidRPr="005D028F">
        <w:rPr>
          <w:rFonts w:ascii="Simplified Arabic" w:hAnsi="Simplified Arabic" w:cs="Simplified Arabic"/>
          <w:sz w:val="32"/>
          <w:szCs w:val="32"/>
        </w:rPr>
        <w:t xml:space="preserve">(1) “Reflections on family law issues in the jurisprudence of the UN CRC Committee: The Convention on the Rights of the Child @ 30:” (with O </w:t>
      </w:r>
      <w:proofErr w:type="spellStart"/>
      <w:r w:rsidRPr="005D028F">
        <w:rPr>
          <w:rFonts w:ascii="Simplified Arabic" w:hAnsi="Simplified Arabic" w:cs="Simplified Arabic"/>
          <w:sz w:val="32"/>
          <w:szCs w:val="32"/>
        </w:rPr>
        <w:t>Khazova</w:t>
      </w:r>
      <w:proofErr w:type="spellEnd"/>
      <w:r w:rsidRPr="005D028F">
        <w:rPr>
          <w:rFonts w:ascii="Simplified Arabic" w:hAnsi="Simplified Arabic" w:cs="Simplified Arabic"/>
          <w:sz w:val="32"/>
          <w:szCs w:val="32"/>
        </w:rPr>
        <w:t xml:space="preserve">) (2019) </w:t>
      </w:r>
      <w:r w:rsidRPr="005D028F">
        <w:rPr>
          <w:rFonts w:ascii="Simplified Arabic" w:hAnsi="Simplified Arabic" w:cs="Simplified Arabic"/>
          <w:i/>
          <w:sz w:val="32"/>
          <w:szCs w:val="32"/>
        </w:rPr>
        <w:t>The International Survey of Family Law</w:t>
      </w:r>
      <w:r w:rsidRPr="005D028F">
        <w:rPr>
          <w:rFonts w:ascii="Simplified Arabic" w:hAnsi="Simplified Arabic" w:cs="Simplified Arabic"/>
          <w:sz w:val="32"/>
          <w:szCs w:val="32"/>
        </w:rPr>
        <w:t xml:space="preserve"> 305-327 </w:t>
      </w:r>
    </w:p>
    <w:p w:rsidR="005D028F" w:rsidRPr="005D028F" w:rsidRDefault="005D028F" w:rsidP="005D028F">
      <w:pPr>
        <w:bidi/>
        <w:spacing w:after="0" w:line="240" w:lineRule="auto"/>
        <w:jc w:val="both"/>
        <w:rPr>
          <w:rFonts w:ascii="Simplified Arabic" w:hAnsi="Simplified Arabic" w:cs="Simplified Arabic"/>
          <w:sz w:val="32"/>
          <w:szCs w:val="32"/>
        </w:rPr>
      </w:pPr>
      <w:r w:rsidRPr="005D028F">
        <w:rPr>
          <w:rFonts w:ascii="Simplified Arabic" w:hAnsi="Simplified Arabic" w:cs="Simplified Arabic"/>
          <w:sz w:val="32"/>
          <w:szCs w:val="32"/>
        </w:rPr>
        <w:t>(2</w:t>
      </w:r>
      <w:proofErr w:type="gramStart"/>
      <w:r w:rsidRPr="005D028F">
        <w:rPr>
          <w:rFonts w:ascii="Simplified Arabic" w:hAnsi="Simplified Arabic" w:cs="Simplified Arabic"/>
          <w:sz w:val="32"/>
          <w:szCs w:val="32"/>
        </w:rPr>
        <w:t>)“</w:t>
      </w:r>
      <w:proofErr w:type="gramEnd"/>
      <w:r w:rsidRPr="005D028F">
        <w:rPr>
          <w:rFonts w:ascii="Simplified Arabic" w:hAnsi="Simplified Arabic" w:cs="Simplified Arabic"/>
          <w:sz w:val="32"/>
          <w:szCs w:val="32"/>
        </w:rPr>
        <w:t xml:space="preserve">Technology changing @ a dizzying pace: Reflections on selected jurisprudence of the UN Committee on the Rights of the Child” (with A Skelton) (2019)  3 </w:t>
      </w:r>
      <w:r w:rsidRPr="005D028F">
        <w:rPr>
          <w:rFonts w:ascii="Simplified Arabic" w:hAnsi="Simplified Arabic" w:cs="Simplified Arabic"/>
          <w:i/>
          <w:sz w:val="32"/>
          <w:szCs w:val="32"/>
        </w:rPr>
        <w:t>Peace Human Rights Governance</w:t>
      </w:r>
      <w:r w:rsidRPr="005D028F">
        <w:rPr>
          <w:rFonts w:ascii="Simplified Arabic" w:hAnsi="Simplified Arabic" w:cs="Simplified Arabic"/>
          <w:sz w:val="32"/>
          <w:szCs w:val="32"/>
        </w:rPr>
        <w:t xml:space="preserve"> 275-305</w:t>
      </w:r>
    </w:p>
    <w:p w:rsidR="005D028F" w:rsidRPr="005D028F" w:rsidRDefault="005D028F" w:rsidP="005D028F">
      <w:pPr>
        <w:bidi/>
        <w:spacing w:after="0" w:line="240" w:lineRule="auto"/>
        <w:jc w:val="both"/>
        <w:rPr>
          <w:rFonts w:ascii="Simplified Arabic" w:hAnsi="Simplified Arabic" w:cs="Simplified Arabic"/>
          <w:sz w:val="32"/>
          <w:szCs w:val="32"/>
        </w:rPr>
      </w:pPr>
      <w:r w:rsidRPr="005D028F">
        <w:rPr>
          <w:rFonts w:ascii="Simplified Arabic" w:hAnsi="Simplified Arabic" w:cs="Simplified Arabic"/>
          <w:sz w:val="32"/>
          <w:szCs w:val="32"/>
        </w:rPr>
        <w:t>(3</w:t>
      </w:r>
      <w:proofErr w:type="gramStart"/>
      <w:r w:rsidRPr="005D028F">
        <w:rPr>
          <w:rFonts w:ascii="Simplified Arabic" w:hAnsi="Simplified Arabic" w:cs="Simplified Arabic"/>
          <w:sz w:val="32"/>
          <w:szCs w:val="32"/>
        </w:rPr>
        <w:t>)“</w:t>
      </w:r>
      <w:proofErr w:type="gramEnd"/>
      <w:r w:rsidRPr="005D028F">
        <w:rPr>
          <w:rFonts w:ascii="Simplified Arabic" w:hAnsi="Simplified Arabic" w:cs="Simplified Arabic"/>
          <w:sz w:val="32"/>
          <w:szCs w:val="32"/>
        </w:rPr>
        <w:t xml:space="preserve"> ‘Every ‘</w:t>
      </w:r>
      <w:proofErr w:type="spellStart"/>
      <w:r w:rsidRPr="005D028F">
        <w:rPr>
          <w:rFonts w:ascii="Simplified Arabic" w:hAnsi="Simplified Arabic" w:cs="Simplified Arabic"/>
          <w:sz w:val="32"/>
          <w:szCs w:val="32"/>
        </w:rPr>
        <w:t>i</w:t>
      </w:r>
      <w:proofErr w:type="spellEnd"/>
      <w:r w:rsidRPr="005D028F">
        <w:rPr>
          <w:rFonts w:ascii="Simplified Arabic" w:hAnsi="Simplified Arabic" w:cs="Simplified Arabic"/>
          <w:sz w:val="32"/>
          <w:szCs w:val="32"/>
        </w:rPr>
        <w:t xml:space="preserve">’ dotted, and every ‘t’ crossed?: The Joint General Comments on the rights of children in the context of international migration in the Horn of Africa” (2019) IV </w:t>
      </w:r>
      <w:r w:rsidRPr="005D028F">
        <w:rPr>
          <w:rFonts w:ascii="Simplified Arabic" w:hAnsi="Simplified Arabic" w:cs="Simplified Arabic"/>
          <w:i/>
          <w:sz w:val="32"/>
          <w:szCs w:val="32"/>
        </w:rPr>
        <w:t>Ethiopian Journal of Human Rights</w:t>
      </w:r>
      <w:r w:rsidRPr="005D028F">
        <w:rPr>
          <w:rFonts w:ascii="Simplified Arabic" w:hAnsi="Simplified Arabic" w:cs="Simplified Arabic"/>
          <w:sz w:val="32"/>
          <w:szCs w:val="32"/>
        </w:rPr>
        <w:t xml:space="preserve"> 1-33 </w:t>
      </w:r>
    </w:p>
    <w:p w:rsidR="005D028F" w:rsidRPr="005D028F" w:rsidRDefault="005D028F" w:rsidP="005D028F">
      <w:pPr>
        <w:bidi/>
        <w:spacing w:after="0" w:line="240" w:lineRule="auto"/>
        <w:jc w:val="both"/>
        <w:rPr>
          <w:rFonts w:ascii="Simplified Arabic" w:hAnsi="Simplified Arabic" w:cs="Simplified Arabic"/>
          <w:sz w:val="32"/>
          <w:szCs w:val="32"/>
        </w:rPr>
      </w:pPr>
      <w:r w:rsidRPr="005D028F">
        <w:rPr>
          <w:rFonts w:ascii="Simplified Arabic" w:hAnsi="Simplified Arabic" w:cs="Simplified Arabic"/>
          <w:sz w:val="32"/>
          <w:szCs w:val="32"/>
        </w:rPr>
        <w:t xml:space="preserve">(4) “No second chance for first impressions: The first amicable settlement under the African Children’s Charter” (2019) 19 </w:t>
      </w:r>
      <w:r w:rsidRPr="005D028F">
        <w:rPr>
          <w:rFonts w:ascii="Simplified Arabic" w:hAnsi="Simplified Arabic" w:cs="Simplified Arabic"/>
          <w:i/>
          <w:sz w:val="32"/>
          <w:szCs w:val="32"/>
        </w:rPr>
        <w:t>African Human Rights Law Journal</w:t>
      </w:r>
      <w:r w:rsidRPr="005D028F">
        <w:rPr>
          <w:rFonts w:ascii="Simplified Arabic" w:hAnsi="Simplified Arabic" w:cs="Simplified Arabic"/>
          <w:sz w:val="32"/>
          <w:szCs w:val="32"/>
        </w:rPr>
        <w:t xml:space="preserve"> 62-84 </w:t>
      </w:r>
    </w:p>
    <w:p w:rsidR="005D028F" w:rsidRPr="005D028F" w:rsidRDefault="005D028F" w:rsidP="005D028F">
      <w:pPr>
        <w:bidi/>
        <w:spacing w:after="0" w:line="240" w:lineRule="auto"/>
        <w:jc w:val="both"/>
        <w:rPr>
          <w:rFonts w:ascii="Simplified Arabic" w:hAnsi="Simplified Arabic" w:cs="Simplified Arabic"/>
          <w:sz w:val="32"/>
          <w:szCs w:val="32"/>
        </w:rPr>
      </w:pPr>
      <w:r w:rsidRPr="005D028F">
        <w:rPr>
          <w:rFonts w:ascii="Simplified Arabic" w:hAnsi="Simplified Arabic" w:cs="Simplified Arabic"/>
          <w:sz w:val="32"/>
          <w:szCs w:val="32"/>
        </w:rPr>
        <w:t xml:space="preserve">(5) “Taking measures without taking measurements? An insider’s views on monitoring the implementation of the African Children’s Charter in the context of armed conflict” (2019) 905 </w:t>
      </w:r>
      <w:r w:rsidRPr="005D028F">
        <w:rPr>
          <w:rFonts w:ascii="Simplified Arabic" w:hAnsi="Simplified Arabic" w:cs="Simplified Arabic"/>
          <w:i/>
          <w:sz w:val="32"/>
          <w:szCs w:val="32"/>
        </w:rPr>
        <w:t>International Review of the Red Cross</w:t>
      </w:r>
      <w:r w:rsidRPr="005D028F">
        <w:rPr>
          <w:rFonts w:ascii="Simplified Arabic" w:hAnsi="Simplified Arabic" w:cs="Simplified Arabic"/>
          <w:sz w:val="32"/>
          <w:szCs w:val="32"/>
        </w:rPr>
        <w:t xml:space="preserve"> </w:t>
      </w:r>
    </w:p>
    <w:p w:rsidR="005D028F" w:rsidRPr="005D028F" w:rsidRDefault="005D028F" w:rsidP="005D028F">
      <w:pPr>
        <w:bidi/>
        <w:spacing w:after="0" w:line="240" w:lineRule="auto"/>
        <w:jc w:val="both"/>
        <w:rPr>
          <w:rFonts w:ascii="Simplified Arabic" w:hAnsi="Simplified Arabic" w:cs="Simplified Arabic"/>
          <w:sz w:val="32"/>
          <w:szCs w:val="32"/>
          <w:lang w:val="en-GB"/>
        </w:rPr>
      </w:pPr>
      <w:r w:rsidRPr="005D028F">
        <w:rPr>
          <w:rFonts w:ascii="Simplified Arabic" w:hAnsi="Simplified Arabic" w:cs="Simplified Arabic"/>
          <w:sz w:val="32"/>
          <w:szCs w:val="32"/>
        </w:rPr>
        <w:t xml:space="preserve">(6) ‘The UN Convention on the Rights of the Child’ in </w:t>
      </w:r>
      <w:proofErr w:type="spellStart"/>
      <w:r w:rsidRPr="005D028F">
        <w:rPr>
          <w:rFonts w:ascii="Simplified Arabic" w:hAnsi="Simplified Arabic" w:cs="Simplified Arabic"/>
          <w:sz w:val="32"/>
          <w:szCs w:val="32"/>
        </w:rPr>
        <w:t>Boezaart</w:t>
      </w:r>
      <w:proofErr w:type="spellEnd"/>
      <w:r w:rsidRPr="005D028F">
        <w:rPr>
          <w:rFonts w:ascii="Simplified Arabic" w:hAnsi="Simplified Arabic" w:cs="Simplified Arabic"/>
          <w:sz w:val="32"/>
          <w:szCs w:val="32"/>
        </w:rPr>
        <w:t xml:space="preserve"> CJ (ed.) </w:t>
      </w:r>
      <w:r w:rsidRPr="005D028F">
        <w:rPr>
          <w:rFonts w:ascii="Simplified Arabic" w:hAnsi="Simplified Arabic" w:cs="Simplified Arabic"/>
          <w:i/>
          <w:sz w:val="32"/>
          <w:szCs w:val="32"/>
        </w:rPr>
        <w:t>Child Law in South Africa</w:t>
      </w:r>
      <w:r w:rsidRPr="005D028F">
        <w:rPr>
          <w:rFonts w:ascii="Simplified Arabic" w:hAnsi="Simplified Arabic" w:cs="Simplified Arabic"/>
          <w:sz w:val="32"/>
          <w:szCs w:val="32"/>
        </w:rPr>
        <w:t xml:space="preserve"> (Juta) (2017) 401-423</w:t>
      </w:r>
    </w:p>
    <w:p w:rsidR="005D028F" w:rsidRPr="001A2C70" w:rsidRDefault="005D028F" w:rsidP="001A2C70">
      <w:pPr>
        <w:bidi/>
        <w:spacing w:after="0" w:line="240" w:lineRule="auto"/>
        <w:jc w:val="both"/>
        <w:rPr>
          <w:rFonts w:ascii="Simplified Arabic" w:hAnsi="Simplified Arabic" w:cs="Simplified Arabic"/>
          <w:sz w:val="32"/>
          <w:szCs w:val="32"/>
        </w:rPr>
      </w:pPr>
    </w:p>
    <w:p w:rsidR="00EB3052" w:rsidRDefault="00EB3052" w:rsidP="001A2C70">
      <w:pPr>
        <w:bidi/>
        <w:spacing w:after="0" w:line="240" w:lineRule="auto"/>
        <w:jc w:val="both"/>
        <w:rPr>
          <w:rFonts w:ascii="Simplified Arabic" w:hAnsi="Simplified Arabic" w:cs="Simplified Arabic"/>
          <w:sz w:val="32"/>
          <w:szCs w:val="32"/>
          <w:rtl/>
        </w:rPr>
      </w:pPr>
    </w:p>
    <w:p w:rsidR="005D028F" w:rsidRPr="001A2C70" w:rsidRDefault="005D028F" w:rsidP="001A2C70">
      <w:pPr>
        <w:bidi/>
        <w:spacing w:after="0" w:line="240" w:lineRule="auto"/>
        <w:jc w:val="both"/>
        <w:rPr>
          <w:rFonts w:ascii="Simplified Arabic" w:hAnsi="Simplified Arabic" w:cs="Simplified Arabic"/>
          <w:sz w:val="32"/>
          <w:szCs w:val="32"/>
        </w:rPr>
      </w:pPr>
    </w:p>
    <w:p w:rsidR="005D028F" w:rsidRDefault="00EB3052" w:rsidP="001A2C70">
      <w:pPr>
        <w:bidi/>
        <w:spacing w:after="0" w:line="240" w:lineRule="auto"/>
        <w:jc w:val="both"/>
        <w:rPr>
          <w:rFonts w:ascii="Simplified Arabic" w:hAnsi="Simplified Arabic" w:cs="Simplified Arabic"/>
          <w:sz w:val="32"/>
          <w:szCs w:val="32"/>
          <w:rtl/>
        </w:rPr>
      </w:pPr>
      <w:r w:rsidRPr="001A2C70">
        <w:rPr>
          <w:rFonts w:ascii="Simplified Arabic" w:hAnsi="Simplified Arabic" w:cs="Simplified Arabic"/>
          <w:sz w:val="32"/>
          <w:szCs w:val="32"/>
          <w:rtl/>
        </w:rPr>
        <w:t xml:space="preserve">(1) "تأملات في قضايا قانون الأسرة في فقه لجنة حقوق الطفل التابعة للأمم المتحدة: اتفاقية </w:t>
      </w:r>
    </w:p>
    <w:p w:rsidR="00EB3052" w:rsidRPr="001A2C70" w:rsidRDefault="00EB3052"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 xml:space="preserve">حقوق الطفل @ 30:" (مع </w:t>
      </w:r>
      <w:r w:rsidRPr="001A2C70">
        <w:rPr>
          <w:rFonts w:ascii="Simplified Arabic" w:hAnsi="Simplified Arabic" w:cs="Simplified Arabic"/>
          <w:sz w:val="32"/>
          <w:szCs w:val="32"/>
        </w:rPr>
        <w:t xml:space="preserve">O </w:t>
      </w:r>
      <w:proofErr w:type="spellStart"/>
      <w:r w:rsidRPr="001A2C70">
        <w:rPr>
          <w:rFonts w:ascii="Simplified Arabic" w:hAnsi="Simplified Arabic" w:cs="Simplified Arabic"/>
          <w:sz w:val="32"/>
          <w:szCs w:val="32"/>
        </w:rPr>
        <w:t>Khazova</w:t>
      </w:r>
      <w:proofErr w:type="spellEnd"/>
      <w:r w:rsidRPr="001A2C70">
        <w:rPr>
          <w:rFonts w:ascii="Simplified Arabic" w:hAnsi="Simplified Arabic" w:cs="Simplified Arabic"/>
          <w:sz w:val="32"/>
          <w:szCs w:val="32"/>
          <w:rtl/>
        </w:rPr>
        <w:t>) (2019) المسح الدولي لقانون الأسرة 305-327</w:t>
      </w:r>
    </w:p>
    <w:p w:rsidR="00EB3052" w:rsidRPr="001A2C70" w:rsidRDefault="00EB3052"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(2) "التكنولوجيا تتغير @ بوتيرة مذهلة: تأملات في فقه مختار من لجنة الأمم المتحدة لحقوق الطفل" (مع سكيلتون) (2019) 3 السلام حوكمة حقوق الإنسان 275-305</w:t>
      </w:r>
    </w:p>
    <w:p w:rsidR="00EB3052" w:rsidRPr="001A2C70" w:rsidRDefault="00EB3052"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(3) "كل نقطة" ، وكل كلمة "عبرت؟: التعليقات العامة المشتركة على حقوق الأطفال في سياق الهجرة الدولية في القرن الأفريقي" (2019) المجلة الإثيوبية لحقوق الإنسان 1 -33</w:t>
      </w:r>
    </w:p>
    <w:p w:rsidR="00EB3052" w:rsidRPr="001A2C70" w:rsidRDefault="00EB3052"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(4) "لا فرصة ثانية للانطباعات الأولى: أول تسوية ودية بموجب ميثاق الطفل الأفريقي" (2019) 19 مجلة قانون حقوق الإنسان الإفريقية 62-84</w:t>
      </w:r>
    </w:p>
    <w:p w:rsidR="00EB3052" w:rsidRPr="001A2C70" w:rsidRDefault="00EB3052" w:rsidP="001A2C70">
      <w:pPr>
        <w:bidi/>
        <w:spacing w:after="0" w:line="240" w:lineRule="auto"/>
        <w:jc w:val="both"/>
        <w:rPr>
          <w:rFonts w:ascii="Simplified Arabic" w:hAnsi="Simplified Arabic" w:cs="Simplified Arabic"/>
          <w:sz w:val="32"/>
          <w:szCs w:val="32"/>
        </w:rPr>
      </w:pPr>
      <w:r w:rsidRPr="001A2C70">
        <w:rPr>
          <w:rFonts w:ascii="Simplified Arabic" w:hAnsi="Simplified Arabic" w:cs="Simplified Arabic"/>
          <w:sz w:val="32"/>
          <w:szCs w:val="32"/>
          <w:rtl/>
        </w:rPr>
        <w:t>(5) "اتخاذ تدابير دون أخذ القياسات؟ آراء من الداخل بشأن رصد تنفيذ ميثاق الطفل الأفريقي في سياق النزاع المسلح "(2019) 905 المجلة الدولية للصليب الأحمر</w:t>
      </w:r>
    </w:p>
    <w:p w:rsidR="00EB3052" w:rsidRDefault="00EB3052" w:rsidP="001A2C70">
      <w:pPr>
        <w:bidi/>
        <w:spacing w:after="0" w:line="240" w:lineRule="auto"/>
        <w:jc w:val="both"/>
        <w:rPr>
          <w:rFonts w:asciiTheme="majorBidi" w:hAnsiTheme="majorBidi" w:cstheme="majorBidi"/>
          <w:sz w:val="40"/>
          <w:szCs w:val="40"/>
        </w:rPr>
      </w:pPr>
      <w:r w:rsidRPr="001A2C70">
        <w:rPr>
          <w:rFonts w:ascii="Simplified Arabic" w:hAnsi="Simplified Arabic" w:cs="Simplified Arabic"/>
          <w:sz w:val="32"/>
          <w:szCs w:val="32"/>
          <w:rtl/>
        </w:rPr>
        <w:t xml:space="preserve">(6) "اتفاقية الأمم المتحدة بشأن حقوق الطفل" في </w:t>
      </w:r>
      <w:proofErr w:type="spellStart"/>
      <w:r w:rsidRPr="001A2C70">
        <w:rPr>
          <w:rFonts w:ascii="Simplified Arabic" w:hAnsi="Simplified Arabic" w:cs="Simplified Arabic"/>
          <w:sz w:val="32"/>
          <w:szCs w:val="32"/>
        </w:rPr>
        <w:t>Boezaart</w:t>
      </w:r>
      <w:proofErr w:type="spellEnd"/>
      <w:r w:rsidRPr="001A2C70">
        <w:rPr>
          <w:rFonts w:ascii="Simplified Arabic" w:hAnsi="Simplified Arabic" w:cs="Simplified Arabic"/>
          <w:sz w:val="32"/>
          <w:szCs w:val="32"/>
        </w:rPr>
        <w:t xml:space="preserve"> CJ (ed.)</w:t>
      </w:r>
      <w:r w:rsidRPr="001A2C70">
        <w:rPr>
          <w:rFonts w:ascii="Simplified Arabic" w:hAnsi="Simplified Arabic" w:cs="Simplified Arabic"/>
          <w:sz w:val="32"/>
          <w:szCs w:val="32"/>
          <w:rtl/>
        </w:rPr>
        <w:t xml:space="preserve"> قانون الطفل في جنوب إفريقيا </w:t>
      </w:r>
      <w:r w:rsidRPr="001A2C70">
        <w:rPr>
          <w:rFonts w:ascii="Simplified Arabic" w:hAnsi="Simplified Arabic" w:cs="Simplified Arabic"/>
          <w:sz w:val="32"/>
          <w:szCs w:val="32"/>
        </w:rPr>
        <w:t>(Juta) (20</w:t>
      </w:r>
      <w:r w:rsidRPr="001A2C70">
        <w:rPr>
          <w:rFonts w:asciiTheme="majorBidi" w:hAnsiTheme="majorBidi" w:cstheme="majorBidi"/>
          <w:sz w:val="40"/>
          <w:szCs w:val="40"/>
        </w:rPr>
        <w:t>17) 401-423</w:t>
      </w:r>
    </w:p>
    <w:p w:rsidR="005D028F" w:rsidRPr="001A2C70" w:rsidRDefault="005D028F" w:rsidP="001A2C70">
      <w:pPr>
        <w:bidi/>
        <w:spacing w:after="0" w:line="240" w:lineRule="auto"/>
        <w:jc w:val="both"/>
        <w:rPr>
          <w:rFonts w:asciiTheme="majorBidi" w:hAnsiTheme="majorBidi" w:cstheme="majorBidi"/>
          <w:sz w:val="40"/>
          <w:szCs w:val="40"/>
        </w:rPr>
      </w:pPr>
    </w:p>
    <w:sectPr w:rsidR="005D028F" w:rsidRPr="001A2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B2"/>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zNDQ1MrE0MDI1NTJT0lEKTi0uzszPAykwqgUA+EjSAywAAAA="/>
  </w:docVars>
  <w:rsids>
    <w:rsidRoot w:val="00B271D6"/>
    <w:rsid w:val="00005C99"/>
    <w:rsid w:val="00010A7E"/>
    <w:rsid w:val="00014741"/>
    <w:rsid w:val="0001692D"/>
    <w:rsid w:val="000A539C"/>
    <w:rsid w:val="000F65E7"/>
    <w:rsid w:val="0011013E"/>
    <w:rsid w:val="00134AD3"/>
    <w:rsid w:val="001637D6"/>
    <w:rsid w:val="00193427"/>
    <w:rsid w:val="001A2C70"/>
    <w:rsid w:val="00250857"/>
    <w:rsid w:val="00275248"/>
    <w:rsid w:val="002C65FC"/>
    <w:rsid w:val="0037510B"/>
    <w:rsid w:val="0039499B"/>
    <w:rsid w:val="003B45FF"/>
    <w:rsid w:val="003C2B92"/>
    <w:rsid w:val="003F0ABE"/>
    <w:rsid w:val="00482DD0"/>
    <w:rsid w:val="004834CF"/>
    <w:rsid w:val="00555A10"/>
    <w:rsid w:val="005C66E5"/>
    <w:rsid w:val="005D028F"/>
    <w:rsid w:val="005E773E"/>
    <w:rsid w:val="00626A6C"/>
    <w:rsid w:val="006313BC"/>
    <w:rsid w:val="00676F47"/>
    <w:rsid w:val="00681F7C"/>
    <w:rsid w:val="006B480A"/>
    <w:rsid w:val="0071766B"/>
    <w:rsid w:val="007B792F"/>
    <w:rsid w:val="007C3B05"/>
    <w:rsid w:val="007F17CF"/>
    <w:rsid w:val="008029CB"/>
    <w:rsid w:val="00933186"/>
    <w:rsid w:val="00982F6A"/>
    <w:rsid w:val="009B340E"/>
    <w:rsid w:val="009B4C46"/>
    <w:rsid w:val="009B5381"/>
    <w:rsid w:val="009C1909"/>
    <w:rsid w:val="00AA2246"/>
    <w:rsid w:val="00AA68FA"/>
    <w:rsid w:val="00B271D6"/>
    <w:rsid w:val="00B728AC"/>
    <w:rsid w:val="00B73CD5"/>
    <w:rsid w:val="00BB619E"/>
    <w:rsid w:val="00C90342"/>
    <w:rsid w:val="00C93272"/>
    <w:rsid w:val="00CD77D0"/>
    <w:rsid w:val="00D23598"/>
    <w:rsid w:val="00D32EB3"/>
    <w:rsid w:val="00D91701"/>
    <w:rsid w:val="00DD4166"/>
    <w:rsid w:val="00E36CAF"/>
    <w:rsid w:val="00EB3052"/>
    <w:rsid w:val="00EC4B52"/>
    <w:rsid w:val="00EF7FC0"/>
    <w:rsid w:val="00F52AF1"/>
    <w:rsid w:val="00F7347E"/>
    <w:rsid w:val="00FE6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3DC34-A401-43CB-95FE-69299CF6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36CAF"/>
    <w:rPr>
      <w:color w:val="0563C1" w:themeColor="hyperlink"/>
      <w:u w:val="single"/>
    </w:rPr>
  </w:style>
  <w:style w:type="paragraph" w:styleId="BalloonText">
    <w:name w:val="Balloon Text"/>
    <w:basedOn w:val="Normal"/>
    <w:link w:val="BalloonTextChar"/>
    <w:uiPriority w:val="99"/>
    <w:semiHidden/>
    <w:unhideWhenUsed/>
    <w:rsid w:val="003F0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BE"/>
    <w:rPr>
      <w:rFonts w:ascii="Segoe UI" w:hAnsi="Segoe UI" w:cs="Segoe UI"/>
      <w:sz w:val="18"/>
      <w:szCs w:val="18"/>
    </w:rPr>
  </w:style>
  <w:style w:type="paragraph" w:styleId="ListParagraph">
    <w:name w:val="List Paragraph"/>
    <w:basedOn w:val="Normal"/>
    <w:uiPriority w:val="34"/>
    <w:qFormat/>
    <w:rsid w:val="005D0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3416">
      <w:bodyDiv w:val="1"/>
      <w:marLeft w:val="0"/>
      <w:marRight w:val="0"/>
      <w:marTop w:val="0"/>
      <w:marBottom w:val="0"/>
      <w:divBdr>
        <w:top w:val="none" w:sz="0" w:space="0" w:color="auto"/>
        <w:left w:val="none" w:sz="0" w:space="0" w:color="auto"/>
        <w:bottom w:val="none" w:sz="0" w:space="0" w:color="auto"/>
        <w:right w:val="none" w:sz="0" w:space="0" w:color="auto"/>
      </w:divBdr>
      <w:divsChild>
        <w:div w:id="1902672379">
          <w:marLeft w:val="0"/>
          <w:marRight w:val="0"/>
          <w:marTop w:val="0"/>
          <w:marBottom w:val="0"/>
          <w:divBdr>
            <w:top w:val="none" w:sz="0" w:space="0" w:color="auto"/>
            <w:left w:val="none" w:sz="0" w:space="0" w:color="auto"/>
            <w:bottom w:val="none" w:sz="0" w:space="0" w:color="auto"/>
            <w:right w:val="none" w:sz="0" w:space="0" w:color="auto"/>
          </w:divBdr>
          <w:divsChild>
            <w:div w:id="1213493269">
              <w:marLeft w:val="0"/>
              <w:marRight w:val="0"/>
              <w:marTop w:val="0"/>
              <w:marBottom w:val="225"/>
              <w:divBdr>
                <w:top w:val="none" w:sz="0" w:space="0" w:color="auto"/>
                <w:left w:val="none" w:sz="0" w:space="0" w:color="auto"/>
                <w:bottom w:val="none" w:sz="0" w:space="0" w:color="auto"/>
                <w:right w:val="none" w:sz="0" w:space="0" w:color="auto"/>
              </w:divBdr>
              <w:divsChild>
                <w:div w:id="945313823">
                  <w:marLeft w:val="540"/>
                  <w:marRight w:val="0"/>
                  <w:marTop w:val="0"/>
                  <w:marBottom w:val="0"/>
                  <w:divBdr>
                    <w:top w:val="none" w:sz="0" w:space="0" w:color="auto"/>
                    <w:left w:val="none" w:sz="0" w:space="0" w:color="auto"/>
                    <w:bottom w:val="none" w:sz="0" w:space="0" w:color="auto"/>
                    <w:right w:val="none" w:sz="0" w:space="0" w:color="auto"/>
                  </w:divBdr>
                  <w:divsChild>
                    <w:div w:id="1632130976">
                      <w:marLeft w:val="0"/>
                      <w:marRight w:val="0"/>
                      <w:marTop w:val="15"/>
                      <w:marBottom w:val="15"/>
                      <w:divBdr>
                        <w:top w:val="none" w:sz="0" w:space="0" w:color="auto"/>
                        <w:left w:val="none" w:sz="0" w:space="0" w:color="auto"/>
                        <w:bottom w:val="none" w:sz="0" w:space="0" w:color="auto"/>
                        <w:right w:val="none" w:sz="0" w:space="0" w:color="auto"/>
                      </w:divBdr>
                      <w:divsChild>
                        <w:div w:id="20732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29506">
          <w:marLeft w:val="0"/>
          <w:marRight w:val="0"/>
          <w:marTop w:val="0"/>
          <w:marBottom w:val="0"/>
          <w:divBdr>
            <w:top w:val="none" w:sz="0" w:space="0" w:color="auto"/>
            <w:left w:val="none" w:sz="0" w:space="0" w:color="auto"/>
            <w:bottom w:val="none" w:sz="0" w:space="0" w:color="auto"/>
            <w:right w:val="none" w:sz="0" w:space="0" w:color="auto"/>
          </w:divBdr>
          <w:divsChild>
            <w:div w:id="2015183152">
              <w:marLeft w:val="0"/>
              <w:marRight w:val="0"/>
              <w:marTop w:val="0"/>
              <w:marBottom w:val="225"/>
              <w:divBdr>
                <w:top w:val="none" w:sz="0" w:space="0" w:color="auto"/>
                <w:left w:val="none" w:sz="0" w:space="0" w:color="auto"/>
                <w:bottom w:val="none" w:sz="0" w:space="0" w:color="auto"/>
                <w:right w:val="none" w:sz="0" w:space="0" w:color="auto"/>
              </w:divBdr>
              <w:divsChild>
                <w:div w:id="1575815348">
                  <w:marLeft w:val="0"/>
                  <w:marRight w:val="0"/>
                  <w:marTop w:val="0"/>
                  <w:marBottom w:val="0"/>
                  <w:divBdr>
                    <w:top w:val="none" w:sz="0" w:space="0" w:color="auto"/>
                    <w:left w:val="none" w:sz="0" w:space="0" w:color="auto"/>
                    <w:bottom w:val="none" w:sz="0" w:space="0" w:color="auto"/>
                    <w:right w:val="none" w:sz="0" w:space="0" w:color="auto"/>
                  </w:divBdr>
                  <w:divsChild>
                    <w:div w:id="1628731556">
                      <w:marLeft w:val="0"/>
                      <w:marRight w:val="0"/>
                      <w:marTop w:val="0"/>
                      <w:marBottom w:val="0"/>
                      <w:divBdr>
                        <w:top w:val="none" w:sz="0" w:space="0" w:color="auto"/>
                        <w:left w:val="none" w:sz="0" w:space="0" w:color="auto"/>
                        <w:bottom w:val="none" w:sz="0" w:space="0" w:color="auto"/>
                        <w:right w:val="none" w:sz="0" w:space="0" w:color="auto"/>
                      </w:divBdr>
                      <w:divsChild>
                        <w:div w:id="382143454">
                          <w:marLeft w:val="0"/>
                          <w:marRight w:val="0"/>
                          <w:marTop w:val="0"/>
                          <w:marBottom w:val="0"/>
                          <w:divBdr>
                            <w:top w:val="none" w:sz="0" w:space="0" w:color="auto"/>
                            <w:left w:val="none" w:sz="0" w:space="0" w:color="auto"/>
                            <w:bottom w:val="none" w:sz="0" w:space="0" w:color="auto"/>
                            <w:right w:val="none" w:sz="0" w:space="0" w:color="auto"/>
                          </w:divBdr>
                          <w:divsChild>
                            <w:div w:id="1159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715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72ACB-7711-446D-A048-C88855D5D4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4304F8-F7D4-428B-B277-E5387F761578}"/>
</file>

<file path=customXml/itemProps3.xml><?xml version="1.0" encoding="utf-8"?>
<ds:datastoreItem xmlns:ds="http://schemas.openxmlformats.org/officeDocument/2006/customXml" ds:itemID="{B452AC8D-DCC0-4390-81EF-E9B0A64A3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5622</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African Union</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Refka Dahmani</dc:creator>
  <cp:keywords/>
  <dc:description/>
  <cp:lastModifiedBy>BOIT James</cp:lastModifiedBy>
  <cp:revision>3</cp:revision>
  <dcterms:created xsi:type="dcterms:W3CDTF">2020-03-19T12:07:00Z</dcterms:created>
  <dcterms:modified xsi:type="dcterms:W3CDTF">2020-03-19T12:07:00Z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