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C2" w:rsidRPr="00D456C2" w:rsidRDefault="00D456C2" w:rsidP="00D456C2">
      <w:pPr>
        <w:spacing w:after="0"/>
        <w:ind w:left="0" w:firstLine="0"/>
      </w:pPr>
      <w:bookmarkStart w:id="0" w:name="_GoBack"/>
      <w:bookmarkEnd w:id="0"/>
      <w:permStart w:id="751396628" w:edGrp="everyone"/>
      <w:permEnd w:id="751396628"/>
      <w:r w:rsidRPr="00D456C2">
        <w:t>Fiche de renseignements sur les candidats/es postulant au Comité pour la protection des tous les travailleurs migrants et des membres de leur famille</w:t>
      </w:r>
    </w:p>
    <w:p w:rsidR="00D456C2" w:rsidRDefault="00D456C2" w:rsidP="00D456C2">
      <w:r w:rsidRPr="00D456C2">
        <w:t>(Prière de respecter le nombre de lignes indiqué dans le présent formulaire)</w:t>
      </w:r>
    </w:p>
    <w:p w:rsidR="00D456C2" w:rsidRDefault="00D456C2" w:rsidP="001D7F4E">
      <w:pPr>
        <w:spacing w:before="240"/>
        <w:ind w:left="0" w:firstLine="0"/>
        <w:jc w:val="both"/>
      </w:pPr>
      <w:r w:rsidRPr="00263CC6">
        <w:rPr>
          <w:b/>
        </w:rPr>
        <w:t>Nom et prénom :</w:t>
      </w:r>
      <w:r>
        <w:t xml:space="preserve"> CHAREF Mohammed</w:t>
      </w:r>
    </w:p>
    <w:p w:rsidR="00D456C2" w:rsidRDefault="00D456C2" w:rsidP="00D456C2">
      <w:pPr>
        <w:ind w:left="0" w:firstLine="0"/>
        <w:jc w:val="both"/>
      </w:pPr>
      <w:r w:rsidRPr="00263CC6">
        <w:rPr>
          <w:b/>
        </w:rPr>
        <w:t>Date et lieu de naissance :</w:t>
      </w:r>
      <w:r w:rsidR="001D7F4E">
        <w:t xml:space="preserve"> 16/01/1953 à Guercif au Maroc</w:t>
      </w:r>
    </w:p>
    <w:p w:rsidR="00D456C2" w:rsidRDefault="00D456C2" w:rsidP="00D456C2">
      <w:pPr>
        <w:ind w:left="0" w:firstLine="0"/>
        <w:jc w:val="both"/>
      </w:pPr>
      <w:r w:rsidRPr="00263CC6">
        <w:rPr>
          <w:b/>
        </w:rPr>
        <w:t>Lieu de résidence :</w:t>
      </w:r>
      <w:r w:rsidR="000060FA">
        <w:t xml:space="preserve"> Agadir, </w:t>
      </w:r>
      <w:r w:rsidR="001D7F4E">
        <w:t>Maroc</w:t>
      </w:r>
    </w:p>
    <w:p w:rsidR="00D456C2" w:rsidRDefault="00D456C2" w:rsidP="00D456C2">
      <w:pPr>
        <w:ind w:left="0" w:firstLine="0"/>
        <w:jc w:val="both"/>
      </w:pPr>
      <w:r w:rsidRPr="00263CC6">
        <w:rPr>
          <w:b/>
        </w:rPr>
        <w:t>Nationalité (s) :</w:t>
      </w:r>
      <w:r w:rsidR="001D7F4E">
        <w:t xml:space="preserve"> Marocaine</w:t>
      </w:r>
    </w:p>
    <w:p w:rsidR="00D456C2" w:rsidRDefault="00D456C2" w:rsidP="00D456C2">
      <w:pPr>
        <w:ind w:left="0" w:firstLine="0"/>
        <w:jc w:val="both"/>
      </w:pPr>
      <w:r w:rsidRPr="00263CC6">
        <w:rPr>
          <w:b/>
        </w:rPr>
        <w:t>Langue (s) de travail des Nations Unies :</w:t>
      </w:r>
      <w:r w:rsidR="004305D7">
        <w:rPr>
          <w:b/>
        </w:rPr>
        <w:t xml:space="preserve"> </w:t>
      </w:r>
      <w:r w:rsidR="001D7F4E">
        <w:t>Arabe et Français / Anglais et Espagnole : compétence professionnelle limitée</w:t>
      </w:r>
      <w:r w:rsidR="002B5F97">
        <w:t>.</w:t>
      </w:r>
    </w:p>
    <w:p w:rsidR="00D456C2" w:rsidRPr="00263CC6" w:rsidRDefault="00D456C2" w:rsidP="00D456C2">
      <w:pPr>
        <w:spacing w:after="0"/>
        <w:ind w:left="0" w:firstLine="0"/>
        <w:jc w:val="both"/>
        <w:rPr>
          <w:b/>
        </w:rPr>
      </w:pPr>
      <w:r w:rsidRPr="00263CC6">
        <w:rPr>
          <w:b/>
        </w:rPr>
        <w:t>Situation/fonction actuelle :</w:t>
      </w:r>
    </w:p>
    <w:p w:rsidR="00D456C2" w:rsidRDefault="00D456C2" w:rsidP="00D456C2">
      <w:pPr>
        <w:ind w:left="0" w:firstLine="0"/>
        <w:jc w:val="both"/>
      </w:pPr>
      <w:r>
        <w:t>(5lignes maximum)</w:t>
      </w:r>
    </w:p>
    <w:p w:rsidR="00D456C2" w:rsidRDefault="00D456C2" w:rsidP="00D456C2">
      <w:pPr>
        <w:ind w:left="0" w:firstLine="0"/>
        <w:jc w:val="both"/>
      </w:pPr>
      <w:r w:rsidRPr="00D456C2">
        <w:t xml:space="preserve">Directeur de l'école doctorale migrations et Développement Durable à l'Université Ibn Zohr d'Agadir </w:t>
      </w:r>
      <w:r>
        <w:t>–</w:t>
      </w:r>
      <w:r w:rsidRPr="00D456C2">
        <w:t xml:space="preserve"> Maroc</w:t>
      </w:r>
      <w:r>
        <w:t xml:space="preserve"> ; </w:t>
      </w:r>
      <w:r w:rsidRPr="00D456C2">
        <w:t>Directeur de l’Observatoire Régional des Migrations Espaces &amp; Sociétés, Université Ibn Zohr d’Agadir</w:t>
      </w:r>
      <w:r>
        <w:t xml:space="preserve"> ; </w:t>
      </w:r>
      <w:r w:rsidRPr="00D456C2">
        <w:t xml:space="preserve">Professeur à l'Université Ibn Zohr à Agadir en Géographie des </w:t>
      </w:r>
      <w:r>
        <w:t>M</w:t>
      </w:r>
      <w:r w:rsidRPr="00D456C2">
        <w:t xml:space="preserve">igrations </w:t>
      </w:r>
      <w:r>
        <w:t>I</w:t>
      </w:r>
      <w:r w:rsidRPr="00D456C2">
        <w:t>nternationales</w:t>
      </w:r>
      <w:r>
        <w:t>, Migrations et Développement,</w:t>
      </w:r>
      <w:r w:rsidRPr="00D456C2">
        <w:t xml:space="preserve"> Migrations internationaleset enjeux contemporains</w:t>
      </w:r>
      <w:r>
        <w:t>,</w:t>
      </w:r>
      <w:r w:rsidRPr="00D456C2">
        <w:t xml:space="preserve"> Géographie de la population</w:t>
      </w:r>
      <w:r>
        <w:t xml:space="preserve"> ; </w:t>
      </w:r>
      <w:r w:rsidRPr="00D456C2">
        <w:t>Consultant des questions liées à la migration</w:t>
      </w:r>
      <w:r>
        <w:t>.</w:t>
      </w:r>
    </w:p>
    <w:p w:rsidR="00D456C2" w:rsidRPr="00263CC6" w:rsidRDefault="00D456C2" w:rsidP="00D456C2">
      <w:pPr>
        <w:spacing w:after="0"/>
        <w:ind w:left="0" w:firstLine="0"/>
        <w:jc w:val="both"/>
        <w:rPr>
          <w:b/>
        </w:rPr>
      </w:pPr>
      <w:r w:rsidRPr="00263CC6">
        <w:rPr>
          <w:b/>
        </w:rPr>
        <w:t>Principales activités professionnelles :</w:t>
      </w:r>
    </w:p>
    <w:p w:rsidR="00D456C2" w:rsidRDefault="00D456C2" w:rsidP="00D456C2">
      <w:pPr>
        <w:ind w:left="0" w:firstLine="0"/>
        <w:jc w:val="both"/>
      </w:pPr>
      <w:r>
        <w:t>(10 lignes maximum)</w:t>
      </w:r>
    </w:p>
    <w:p w:rsidR="00D456C2" w:rsidRDefault="00D456C2" w:rsidP="00AA34D6">
      <w:pPr>
        <w:spacing w:after="0"/>
        <w:ind w:left="0" w:firstLine="0"/>
        <w:jc w:val="both"/>
      </w:pPr>
      <w:r w:rsidRPr="00D456C2">
        <w:t>Membre du Conseil National des Droits de l’Homme</w:t>
      </w:r>
      <w:r w:rsidR="00AA34D6">
        <w:t> ;</w:t>
      </w:r>
    </w:p>
    <w:p w:rsidR="00D456C2" w:rsidRDefault="00D456C2" w:rsidP="00AA34D6">
      <w:pPr>
        <w:spacing w:after="0"/>
        <w:ind w:left="0" w:firstLine="0"/>
        <w:jc w:val="both"/>
      </w:pPr>
      <w:r w:rsidRPr="00D456C2">
        <w:t>Directeur du Laboratoire d'Etudes sur les Migrations, Anthropologie, Sociétés &amp; Espaces, Université Ibn Zohr</w:t>
      </w:r>
      <w:r w:rsidR="00AA34D6">
        <w:t> ;</w:t>
      </w:r>
    </w:p>
    <w:p w:rsidR="003155E2" w:rsidRDefault="003155E2" w:rsidP="003155E2">
      <w:pPr>
        <w:spacing w:after="0"/>
        <w:ind w:left="0" w:firstLine="0"/>
        <w:jc w:val="both"/>
      </w:pPr>
      <w:r w:rsidRPr="00AA34D6">
        <w:t xml:space="preserve">Président de la Commission des Droits de l’Homme </w:t>
      </w:r>
      <w:r>
        <w:t>de la Région d’Agadir (</w:t>
      </w:r>
      <w:r w:rsidRPr="003155E2">
        <w:t>2011-2018</w:t>
      </w:r>
      <w:r w:rsidRPr="00AA34D6">
        <w:t>);</w:t>
      </w:r>
    </w:p>
    <w:p w:rsidR="00AA34D6" w:rsidRDefault="00AA34D6" w:rsidP="006B7E1E">
      <w:pPr>
        <w:spacing w:after="0"/>
        <w:ind w:left="0" w:firstLine="0"/>
        <w:jc w:val="both"/>
      </w:pPr>
      <w:r w:rsidRPr="003155E2">
        <w:t>Consultant des quest</w:t>
      </w:r>
      <w:r w:rsidR="006B7E1E" w:rsidRPr="003155E2">
        <w:t xml:space="preserve">ions migratoires auprès de différents organismes et établissements </w:t>
      </w:r>
      <w:r w:rsidR="00CC2278" w:rsidRPr="003155E2">
        <w:t xml:space="preserve">au Maroc </w:t>
      </w:r>
      <w:r w:rsidR="006B7E1E" w:rsidRPr="003155E2">
        <w:t xml:space="preserve">(OIM-HCR-GIZ- FIIAPP- UE-MCMREA-Fondation Hassan II pour les MRE </w:t>
      </w:r>
      <w:r w:rsidRPr="00AA34D6">
        <w:t>;</w:t>
      </w:r>
    </w:p>
    <w:p w:rsidR="00AA34D6" w:rsidRDefault="00AA34D6" w:rsidP="00AA34D6">
      <w:pPr>
        <w:spacing w:after="0"/>
        <w:ind w:left="0" w:firstLine="0"/>
        <w:jc w:val="both"/>
      </w:pPr>
      <w:r w:rsidRPr="00AA34D6">
        <w:t>Membre du Groupe de Travail du CCDH sur la question de l’émigration marocaine</w:t>
      </w:r>
      <w:r>
        <w:t> ;</w:t>
      </w:r>
    </w:p>
    <w:p w:rsidR="00AA34D6" w:rsidRDefault="00AA34D6" w:rsidP="00AA34D6">
      <w:pPr>
        <w:spacing w:after="0"/>
        <w:ind w:left="0" w:firstLine="0"/>
        <w:jc w:val="both"/>
      </w:pPr>
      <w:r w:rsidRPr="00AA34D6">
        <w:t>Consultant expert en mobilités des populations ;</w:t>
      </w:r>
    </w:p>
    <w:p w:rsidR="00AA34D6" w:rsidRDefault="00AA34D6" w:rsidP="00AA34D6">
      <w:pPr>
        <w:ind w:left="0" w:firstLine="0"/>
        <w:jc w:val="both"/>
      </w:pPr>
      <w:r w:rsidRPr="00AA34D6">
        <w:t>Membre du Conseil Scientifique du TRICUD Action de Recherche Concertée CEDEM - Centre d’études de l’ethnicité et des migrations ISHS-Université de Liège.</w:t>
      </w:r>
    </w:p>
    <w:p w:rsidR="00AA34D6" w:rsidRPr="00263CC6" w:rsidRDefault="00AA34D6" w:rsidP="00AA34D6">
      <w:pPr>
        <w:spacing w:after="0"/>
        <w:ind w:left="0" w:firstLine="0"/>
        <w:jc w:val="both"/>
        <w:rPr>
          <w:b/>
        </w:rPr>
      </w:pPr>
      <w:r w:rsidRPr="00263CC6">
        <w:rPr>
          <w:b/>
        </w:rPr>
        <w:t>Autres activités principales dans le domaine intéressant le mandat du Comité sur les travailleurs migrants :</w:t>
      </w:r>
    </w:p>
    <w:p w:rsidR="00AA34D6" w:rsidRDefault="00AA34D6" w:rsidP="00AA34D6">
      <w:pPr>
        <w:ind w:left="0" w:firstLine="0"/>
        <w:jc w:val="both"/>
      </w:pPr>
      <w:r>
        <w:t>(10 lignes maximum)</w:t>
      </w:r>
    </w:p>
    <w:p w:rsidR="00AA34D6" w:rsidRDefault="00AA34D6" w:rsidP="00AA34D6">
      <w:pPr>
        <w:spacing w:after="0"/>
        <w:ind w:left="0" w:firstLine="0"/>
        <w:jc w:val="both"/>
      </w:pPr>
      <w:r w:rsidRPr="00AA34D6">
        <w:t>Membre de l’Union pour l’Etude de la Population Africaine (UEPA) ;</w:t>
      </w:r>
    </w:p>
    <w:p w:rsidR="00AA34D6" w:rsidRDefault="00AA34D6" w:rsidP="00AA34D6">
      <w:pPr>
        <w:spacing w:after="0"/>
        <w:ind w:left="0" w:firstLine="0"/>
        <w:jc w:val="both"/>
      </w:pPr>
      <w:r>
        <w:t>Membre du réseau de la Plate-Forme non gouvernemental Euro-Med ;</w:t>
      </w:r>
    </w:p>
    <w:p w:rsidR="009150E2" w:rsidRDefault="009150E2" w:rsidP="00AA34D6">
      <w:pPr>
        <w:spacing w:after="0"/>
        <w:ind w:left="0" w:firstLine="0"/>
        <w:jc w:val="both"/>
      </w:pPr>
      <w:r w:rsidRPr="009150E2">
        <w:t xml:space="preserve">Correspondant au Maroc de la </w:t>
      </w:r>
      <w:r w:rsidR="001D7F4E">
        <w:t>Revue E</w:t>
      </w:r>
      <w:r w:rsidR="001D7F4E" w:rsidRPr="009150E2">
        <w:t>uropéenne</w:t>
      </w:r>
      <w:r w:rsidR="001D7F4E">
        <w:t xml:space="preserve"> des Migrations I</w:t>
      </w:r>
      <w:r w:rsidR="001D7F4E" w:rsidRPr="009150E2">
        <w:t xml:space="preserve">nternationales </w:t>
      </w:r>
      <w:r w:rsidR="001D7F4E">
        <w:t>(REMI) ;</w:t>
      </w:r>
    </w:p>
    <w:p w:rsidR="001D7F4E" w:rsidRDefault="001D7F4E" w:rsidP="00AA34D6">
      <w:pPr>
        <w:spacing w:after="0"/>
        <w:ind w:left="0" w:firstLine="0"/>
        <w:jc w:val="both"/>
      </w:pPr>
      <w:r w:rsidRPr="001D7F4E">
        <w:t>Membre du Réseau du réseau Circulations, mobilités et espace relationnel des migrantsen Méditerranée</w:t>
      </w:r>
      <w:r w:rsidR="003155E2">
        <w:t> ;</w:t>
      </w:r>
    </w:p>
    <w:p w:rsidR="001D7F4E" w:rsidRPr="00CC2278" w:rsidRDefault="001D7F4E" w:rsidP="00AA34D6">
      <w:pPr>
        <w:spacing w:after="0"/>
        <w:ind w:left="0" w:firstLine="0"/>
        <w:jc w:val="both"/>
        <w:rPr>
          <w:color w:val="FF0000"/>
        </w:rPr>
      </w:pPr>
      <w:r w:rsidRPr="001D7F4E">
        <w:t>Membre associé de l’équipe MIGRINTER-CNRS Poitiers</w:t>
      </w:r>
      <w:r w:rsidR="00CC2278">
        <w:t xml:space="preserve">, </w:t>
      </w:r>
      <w:r w:rsidR="003155E2">
        <w:t>France ;</w:t>
      </w:r>
    </w:p>
    <w:p w:rsidR="001D7F4E" w:rsidRDefault="001D7F4E" w:rsidP="00AA34D6">
      <w:pPr>
        <w:spacing w:after="0"/>
        <w:ind w:left="0" w:firstLine="0"/>
        <w:jc w:val="both"/>
      </w:pPr>
      <w:r w:rsidRPr="001D7F4E">
        <w:t>Membre du l’Action Intégrée du Comité Mixte Inte</w:t>
      </w:r>
      <w:r>
        <w:t>r Universitaire Franco-Marocain </w:t>
      </w:r>
      <w:r w:rsidRPr="001D7F4E">
        <w:t>intitulé : ‘Migrations etmémoires Franco-Marocaines’</w:t>
      </w:r>
      <w:r>
        <w:t xml:space="preserve"> ;</w:t>
      </w:r>
    </w:p>
    <w:p w:rsidR="003155E2" w:rsidRPr="003155E2" w:rsidRDefault="003155E2" w:rsidP="003155E2">
      <w:pPr>
        <w:spacing w:after="0"/>
        <w:ind w:left="0" w:firstLine="0"/>
        <w:jc w:val="both"/>
      </w:pPr>
      <w:r w:rsidRPr="003155E2">
        <w:t>Membre fondateur du Festival Cinémigrations Agadir (16ème edition en 2019) ;</w:t>
      </w:r>
    </w:p>
    <w:p w:rsidR="001D7F4E" w:rsidRDefault="001D7F4E" w:rsidP="00AA34D6">
      <w:pPr>
        <w:spacing w:after="0"/>
        <w:ind w:left="0" w:firstLine="0"/>
        <w:jc w:val="both"/>
      </w:pPr>
      <w:r w:rsidRPr="001D7F4E">
        <w:t>Responsable de L’Observatoire des Migrations de la Région Souss-Massa-Darâa</w:t>
      </w:r>
      <w:r w:rsidR="003155E2">
        <w:t> ;</w:t>
      </w:r>
    </w:p>
    <w:p w:rsidR="001D7F4E" w:rsidRDefault="001D7F4E" w:rsidP="00AA34D6">
      <w:pPr>
        <w:spacing w:after="0"/>
        <w:ind w:left="0" w:firstLine="0"/>
        <w:jc w:val="both"/>
      </w:pPr>
      <w:r w:rsidRPr="001D7F4E">
        <w:t>Membre du Réseau Démographie de l’Agence Universitaire de la Francophonie (AUF) Paris</w:t>
      </w:r>
      <w:r w:rsidR="003155E2">
        <w:t>.</w:t>
      </w:r>
    </w:p>
    <w:p w:rsidR="001D7F4E" w:rsidRPr="00263CC6" w:rsidRDefault="001D7F4E" w:rsidP="001D7F4E">
      <w:pPr>
        <w:spacing w:after="0"/>
        <w:ind w:left="0" w:firstLine="0"/>
        <w:jc w:val="both"/>
        <w:rPr>
          <w:b/>
        </w:rPr>
      </w:pPr>
      <w:r w:rsidRPr="00263CC6">
        <w:rPr>
          <w:b/>
        </w:rPr>
        <w:lastRenderedPageBreak/>
        <w:t>Etudes :</w:t>
      </w:r>
    </w:p>
    <w:p w:rsidR="001D7F4E" w:rsidRDefault="001D7F4E" w:rsidP="001D7F4E">
      <w:pPr>
        <w:ind w:left="0" w:firstLine="0"/>
        <w:jc w:val="both"/>
      </w:pPr>
      <w:r>
        <w:t>(5lignes maximum)</w:t>
      </w:r>
    </w:p>
    <w:p w:rsidR="001D7F4E" w:rsidRDefault="001D7F4E" w:rsidP="001D7F4E">
      <w:pPr>
        <w:spacing w:after="0"/>
        <w:ind w:left="0" w:firstLine="0"/>
        <w:jc w:val="both"/>
      </w:pPr>
      <w:r w:rsidRPr="001D7F4E">
        <w:t>Doctorat en Science de l'Université Libre de Bruxelles, en 1999</w:t>
      </w:r>
      <w:r>
        <w:t> ;</w:t>
      </w:r>
    </w:p>
    <w:p w:rsidR="001D7F4E" w:rsidRDefault="001D7F4E" w:rsidP="001D7F4E">
      <w:pPr>
        <w:spacing w:after="0"/>
        <w:ind w:left="0" w:firstLine="0"/>
        <w:jc w:val="both"/>
      </w:pPr>
      <w:r w:rsidRPr="001D7F4E">
        <w:t>Doctorat en géographie de l’Aménagement à l'Université de Poitiers, en 1986</w:t>
      </w:r>
      <w:r>
        <w:t> ;</w:t>
      </w:r>
    </w:p>
    <w:p w:rsidR="001D7F4E" w:rsidRDefault="001D7F4E" w:rsidP="001D7F4E">
      <w:pPr>
        <w:spacing w:after="0"/>
        <w:ind w:left="0" w:firstLine="0"/>
        <w:jc w:val="both"/>
      </w:pPr>
      <w:r w:rsidRPr="001D7F4E">
        <w:t>Diplôme d’Etudes Approfondies d’Urbanisme à l'Institut Régional d’Aménagement d’Aix-en- Provence, en 1982</w:t>
      </w:r>
      <w:r>
        <w:t> ;</w:t>
      </w:r>
    </w:p>
    <w:p w:rsidR="001D7F4E" w:rsidRDefault="001D7F4E" w:rsidP="001D7F4E">
      <w:pPr>
        <w:spacing w:after="0"/>
        <w:ind w:left="0" w:firstLine="0"/>
        <w:jc w:val="both"/>
      </w:pPr>
      <w:r w:rsidRPr="001D7F4E">
        <w:t>Diplôme d’Etudes Approfondies en Géographie Urbaine à l'Université d’Aix-Marseille 11, en 1982</w:t>
      </w:r>
      <w:r>
        <w:t> ;</w:t>
      </w:r>
    </w:p>
    <w:p w:rsidR="001D7F4E" w:rsidRDefault="001D7F4E" w:rsidP="001D7F4E">
      <w:pPr>
        <w:ind w:left="0" w:firstLine="0"/>
        <w:jc w:val="both"/>
      </w:pPr>
      <w:r>
        <w:t>Maîtrise en G</w:t>
      </w:r>
      <w:r w:rsidRPr="001D7F4E">
        <w:t>éographie de l’Aménagement à l'Université d’Aix-Marseille 11, en 1981</w:t>
      </w:r>
      <w:r w:rsidR="003155E2">
        <w:t>.</w:t>
      </w:r>
    </w:p>
    <w:p w:rsidR="001D7F4E" w:rsidRPr="00263CC6" w:rsidRDefault="001D7F4E" w:rsidP="001D7F4E">
      <w:pPr>
        <w:spacing w:after="0"/>
        <w:ind w:left="0" w:firstLine="0"/>
        <w:jc w:val="both"/>
        <w:rPr>
          <w:b/>
        </w:rPr>
      </w:pPr>
      <w:r w:rsidRPr="00263CC6">
        <w:rPr>
          <w:b/>
        </w:rPr>
        <w:t>Liste des publications les plus récentes dans le domaine de la migration et des droits de l’homme</w:t>
      </w:r>
    </w:p>
    <w:p w:rsidR="001D7F4E" w:rsidRDefault="001D7F4E" w:rsidP="001D7F4E">
      <w:pPr>
        <w:ind w:left="0" w:firstLine="0"/>
        <w:jc w:val="both"/>
      </w:pPr>
      <w:r>
        <w:t>(5 lignes maximum)</w:t>
      </w:r>
    </w:p>
    <w:p w:rsidR="001D7F4E" w:rsidRPr="001D7F4E" w:rsidRDefault="001D7F4E" w:rsidP="003155E2">
      <w:pPr>
        <w:ind w:left="0" w:firstLine="0"/>
        <w:jc w:val="both"/>
        <w:rPr>
          <w:lang w:val="en-US"/>
        </w:rPr>
      </w:pPr>
      <w:r w:rsidRPr="001D7F4E">
        <w:t>Charef M, (2015), ‘Les littorauxeuro-maghrébins et les migrants. Entre blocages, menaces et protections’, in La Méditerranée au prisme des rivages. Menaces</w:t>
      </w:r>
      <w:r>
        <w:t xml:space="preserve">, </w:t>
      </w:r>
      <w:r w:rsidRPr="001D7F4E">
        <w:t>protections, aménagements en Méditerranée occidentale (XVIe-XXIe siècles), Bouchène, Paris, p-p 16</w:t>
      </w:r>
      <w:r>
        <w:t xml:space="preserve">9-180 // </w:t>
      </w:r>
      <w:r w:rsidRPr="001D7F4E">
        <w:t>Charef, M. Dorai K (2016) : "Human migration and climate change in the Mediterraneanregion", in Thiébault, S.Moatti, J.-P. (ed.)</w:t>
      </w:r>
      <w:r w:rsidRPr="00131623">
        <w:t xml:space="preserve">The Mediterranean Region under Climate Change, A Scientific Update, Paris, IRD Editions, p. 439-444. // Charef, M. Zefzef, A.et al. </w:t>
      </w:r>
      <w:r w:rsidRPr="001D7F4E">
        <w:t xml:space="preserve">(2017) : Le tissu associatif travaillant dans le domaine d’immigrations au Maroc. </w:t>
      </w:r>
      <w:r w:rsidRPr="001D7F4E">
        <w:rPr>
          <w:lang w:val="en-US"/>
        </w:rPr>
        <w:t>Publications de l’ORMES, Université Ibn Zohr-Agadir</w:t>
      </w:r>
      <w:r>
        <w:rPr>
          <w:lang w:val="en-US"/>
        </w:rPr>
        <w:t>.</w:t>
      </w:r>
    </w:p>
    <w:p w:rsidR="001D7F4E" w:rsidRPr="001D7F4E" w:rsidRDefault="001D7F4E" w:rsidP="001D7F4E">
      <w:pPr>
        <w:ind w:left="0" w:firstLine="0"/>
        <w:jc w:val="both"/>
        <w:rPr>
          <w:lang w:val="en-US"/>
        </w:rPr>
      </w:pPr>
    </w:p>
    <w:p w:rsidR="00AA34D6" w:rsidRPr="001D7F4E" w:rsidRDefault="00AA34D6" w:rsidP="00AA34D6">
      <w:pPr>
        <w:spacing w:after="0"/>
        <w:ind w:left="0" w:firstLine="0"/>
        <w:jc w:val="both"/>
        <w:rPr>
          <w:lang w:val="en-US"/>
        </w:rPr>
      </w:pPr>
    </w:p>
    <w:sectPr w:rsidR="00AA34D6" w:rsidRPr="001D7F4E" w:rsidSect="002B5F97">
      <w:headerReference w:type="first" r:id="rId6"/>
      <w:pgSz w:w="11906" w:h="16838"/>
      <w:pgMar w:top="1276" w:right="1417" w:bottom="1135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B4" w:rsidRDefault="00642AB4" w:rsidP="00D456C2">
      <w:r>
        <w:separator/>
      </w:r>
    </w:p>
  </w:endnote>
  <w:endnote w:type="continuationSeparator" w:id="0">
    <w:p w:rsidR="00642AB4" w:rsidRDefault="00642AB4" w:rsidP="00D4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B4" w:rsidRDefault="00642AB4" w:rsidP="00D456C2">
      <w:r>
        <w:separator/>
      </w:r>
    </w:p>
  </w:footnote>
  <w:footnote w:type="continuationSeparator" w:id="0">
    <w:p w:rsidR="00642AB4" w:rsidRDefault="00642AB4" w:rsidP="00D4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4E" w:rsidRDefault="001D7F4E" w:rsidP="001D7F4E">
    <w:pPr>
      <w:pStyle w:val="Header"/>
    </w:pPr>
  </w:p>
  <w:p w:rsidR="001D7F4E" w:rsidRPr="001D7F4E" w:rsidRDefault="001D7F4E" w:rsidP="001D7F4E">
    <w:pPr>
      <w:pStyle w:val="Header"/>
      <w:rPr>
        <w:b/>
        <w:bCs/>
      </w:rPr>
    </w:pPr>
    <w:r w:rsidRPr="001D7F4E">
      <w:rPr>
        <w:b/>
        <w:bCs/>
      </w:rPr>
      <w:t>Annexe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usEdo7tpl/W8F1sEZ9XtRFXJyUfvc5SYgmmwqonLe6sBOtYX19MILilltYY0LjvsGfWCx2edlaox9Wx+XBoBA==" w:salt="iUbwDq2eEKDVIOMU7XMu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6C2"/>
    <w:rsid w:val="000060FA"/>
    <w:rsid w:val="0010587F"/>
    <w:rsid w:val="00112C62"/>
    <w:rsid w:val="00131623"/>
    <w:rsid w:val="001D7F4E"/>
    <w:rsid w:val="00232AC9"/>
    <w:rsid w:val="00250E55"/>
    <w:rsid w:val="00263CC6"/>
    <w:rsid w:val="002B5F97"/>
    <w:rsid w:val="003155E2"/>
    <w:rsid w:val="004305D7"/>
    <w:rsid w:val="00517A1E"/>
    <w:rsid w:val="00642AB4"/>
    <w:rsid w:val="006B7E1E"/>
    <w:rsid w:val="009150E2"/>
    <w:rsid w:val="009C33C3"/>
    <w:rsid w:val="00A33D6B"/>
    <w:rsid w:val="00A40350"/>
    <w:rsid w:val="00A67E4B"/>
    <w:rsid w:val="00AA34D6"/>
    <w:rsid w:val="00AB0FE1"/>
    <w:rsid w:val="00CC0508"/>
    <w:rsid w:val="00CC2278"/>
    <w:rsid w:val="00D456C2"/>
    <w:rsid w:val="00F6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26267-3C3C-4CD3-B27A-7BD24B8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ind w:left="992" w:hanging="99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C2"/>
    <w:pPr>
      <w:jc w:val="center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C2"/>
  </w:style>
  <w:style w:type="paragraph" w:styleId="Footer">
    <w:name w:val="footer"/>
    <w:basedOn w:val="Normal"/>
    <w:link w:val="FooterChar"/>
    <w:uiPriority w:val="99"/>
    <w:unhideWhenUsed/>
    <w:rsid w:val="00D4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988E0-1083-4222-A1B6-02984A8431D3}"/>
</file>

<file path=customXml/itemProps2.xml><?xml version="1.0" encoding="utf-8"?>
<ds:datastoreItem xmlns:ds="http://schemas.openxmlformats.org/officeDocument/2006/customXml" ds:itemID="{20D6D83C-47D4-4191-8B1D-58953F5F4D07}"/>
</file>

<file path=customXml/itemProps3.xml><?xml version="1.0" encoding="utf-8"?>
<ds:datastoreItem xmlns:ds="http://schemas.openxmlformats.org/officeDocument/2006/customXml" ds:itemID="{75D02A6D-53A3-4CB2-9017-9A97D04E1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CV_Mohammed CHAREF</dc:title>
  <dc:creator>Youssef RHAMOUNE</dc:creator>
  <cp:lastModifiedBy>Fleche Isabelle</cp:lastModifiedBy>
  <cp:revision>5</cp:revision>
  <dcterms:created xsi:type="dcterms:W3CDTF">2019-03-18T14:06:00Z</dcterms:created>
  <dcterms:modified xsi:type="dcterms:W3CDTF">2019-03-18T15:25:00Z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