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73" w:rsidRPr="00FB0621" w:rsidRDefault="000D5163" w:rsidP="00BB1F73">
      <w:pPr>
        <w:pStyle w:val="En-tte"/>
        <w:jc w:val="center"/>
        <w:rPr>
          <w:b/>
          <w:i/>
        </w:rPr>
      </w:pPr>
      <w:r w:rsidRPr="00FB0621">
        <w:rPr>
          <w:b/>
          <w:i/>
        </w:rPr>
        <w:t xml:space="preserve">ONG de Santé et </w:t>
      </w:r>
      <w:r w:rsidR="00BB1F73" w:rsidRPr="00FB0621">
        <w:rPr>
          <w:b/>
          <w:i/>
        </w:rPr>
        <w:t>de lutte contre les IST/VIH/sida</w:t>
      </w:r>
    </w:p>
    <w:p w:rsidR="00550BE7" w:rsidRPr="00FB0621" w:rsidRDefault="007219AF" w:rsidP="00F91BFF">
      <w:pPr>
        <w:pStyle w:val="En-tte"/>
        <w:jc w:val="center"/>
        <w:rPr>
          <w:b/>
          <w:i/>
        </w:rPr>
      </w:pPr>
      <w:r w:rsidRPr="00FB0621">
        <w:rPr>
          <w:b/>
          <w:i/>
          <w:noProof/>
        </w:rPr>
        <mc:AlternateContent>
          <mc:Choice Requires="wps">
            <w:drawing>
              <wp:anchor distT="4294967295" distB="4294967295" distL="114300" distR="114300" simplePos="0" relativeHeight="251660288" behindDoc="0" locked="0" layoutInCell="1" allowOverlap="1" wp14:anchorId="3C55CAAD" wp14:editId="424D1235">
                <wp:simplePos x="0" y="0"/>
                <wp:positionH relativeFrom="column">
                  <wp:posOffset>557530</wp:posOffset>
                </wp:positionH>
                <wp:positionV relativeFrom="paragraph">
                  <wp:posOffset>20319</wp:posOffset>
                </wp:positionV>
                <wp:extent cx="5405755" cy="0"/>
                <wp:effectExtent l="0" t="19050" r="444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575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9pt;margin-top:1.6pt;width:425.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" strokeweight="2.5pt">
                <v:shadow color="#868686"/>
              </v:shape>
            </w:pict>
          </mc:Fallback>
        </mc:AlternateContent>
      </w:r>
    </w:p>
    <w:p w:rsidR="001E675C" w:rsidRPr="00FB0621" w:rsidRDefault="001E675C" w:rsidP="00F91BFF">
      <w:pPr>
        <w:jc w:val="both"/>
        <w:rPr>
          <w:rFonts w:ascii="Times New Roman" w:hAnsi="Times New Roman" w:cs="Times New Roman"/>
          <w:sz w:val="24"/>
          <w:szCs w:val="24"/>
        </w:rPr>
      </w:pPr>
      <w:r w:rsidRPr="00FB0621">
        <w:rPr>
          <w:rFonts w:ascii="Times New Roman" w:hAnsi="Times New Roman" w:cs="Times New Roman"/>
          <w:noProof/>
          <w:sz w:val="24"/>
          <w:szCs w:val="24"/>
        </w:rPr>
        <w:drawing>
          <wp:anchor distT="0" distB="0" distL="114300" distR="114300" simplePos="0" relativeHeight="251663360" behindDoc="0" locked="0" layoutInCell="1" allowOverlap="1" wp14:anchorId="21C06069" wp14:editId="6C3F57DC">
            <wp:simplePos x="0" y="0"/>
            <wp:positionH relativeFrom="column">
              <wp:posOffset>1694180</wp:posOffset>
            </wp:positionH>
            <wp:positionV relativeFrom="paragraph">
              <wp:posOffset>97790</wp:posOffset>
            </wp:positionV>
            <wp:extent cx="2279650" cy="1537335"/>
            <wp:effectExtent l="0" t="0" r="6350" b="5715"/>
            <wp:wrapNone/>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1537335"/>
                    </a:xfrm>
                    <a:prstGeom prst="rect">
                      <a:avLst/>
                    </a:prstGeom>
                    <a:noFill/>
                  </pic:spPr>
                </pic:pic>
              </a:graphicData>
            </a:graphic>
            <wp14:sizeRelH relativeFrom="page">
              <wp14:pctWidth>0</wp14:pctWidth>
            </wp14:sizeRelH>
            <wp14:sizeRelV relativeFrom="page">
              <wp14:pctHeight>0</wp14:pctHeight>
            </wp14:sizeRelV>
          </wp:anchor>
        </w:drawing>
      </w:r>
    </w:p>
    <w:p w:rsidR="001E675C" w:rsidRPr="00FB0621" w:rsidRDefault="001E675C" w:rsidP="00F91BFF">
      <w:pPr>
        <w:jc w:val="both"/>
        <w:rPr>
          <w:rFonts w:ascii="Times New Roman" w:hAnsi="Times New Roman" w:cs="Times New Roman"/>
          <w:sz w:val="24"/>
          <w:szCs w:val="24"/>
        </w:rPr>
      </w:pPr>
    </w:p>
    <w:p w:rsidR="001E675C" w:rsidRPr="00FB0621" w:rsidRDefault="001E675C" w:rsidP="00F91BFF">
      <w:pPr>
        <w:jc w:val="both"/>
        <w:rPr>
          <w:rFonts w:ascii="Times New Roman" w:hAnsi="Times New Roman" w:cs="Times New Roman"/>
          <w:sz w:val="24"/>
          <w:szCs w:val="24"/>
        </w:rPr>
      </w:pPr>
    </w:p>
    <w:p w:rsidR="001E675C" w:rsidRPr="00FB0621" w:rsidRDefault="001E675C" w:rsidP="00F91BFF">
      <w:pPr>
        <w:jc w:val="both"/>
        <w:rPr>
          <w:rFonts w:ascii="Times New Roman" w:hAnsi="Times New Roman" w:cs="Times New Roman"/>
          <w:sz w:val="24"/>
          <w:szCs w:val="24"/>
        </w:rPr>
      </w:pPr>
    </w:p>
    <w:p w:rsidR="001E675C" w:rsidRPr="00FB0621" w:rsidRDefault="001E675C" w:rsidP="00F91BFF">
      <w:pPr>
        <w:jc w:val="both"/>
        <w:rPr>
          <w:rFonts w:ascii="Times New Roman" w:hAnsi="Times New Roman" w:cs="Times New Roman"/>
          <w:sz w:val="24"/>
          <w:szCs w:val="24"/>
        </w:rPr>
      </w:pPr>
    </w:p>
    <w:p w:rsidR="001E675C" w:rsidRPr="00FB0621" w:rsidRDefault="001E675C" w:rsidP="00F91BFF">
      <w:pPr>
        <w:jc w:val="both"/>
        <w:rPr>
          <w:rFonts w:ascii="Times New Roman" w:hAnsi="Times New Roman" w:cs="Times New Roman"/>
          <w:sz w:val="24"/>
          <w:szCs w:val="24"/>
        </w:rPr>
      </w:pPr>
    </w:p>
    <w:p w:rsidR="00F65953" w:rsidRPr="00FB0621" w:rsidRDefault="00F65953" w:rsidP="001E675C">
      <w:pPr>
        <w:pStyle w:val="Titre1"/>
        <w:jc w:val="center"/>
        <w:rPr>
          <w:rStyle w:val="Accentuation"/>
          <w:rFonts w:ascii="Times New Roman" w:eastAsiaTheme="minorEastAsia" w:hAnsi="Times New Roman" w:cs="Times New Roman"/>
          <w:b w:val="0"/>
          <w:bCs w:val="0"/>
          <w:i w:val="0"/>
          <w:color w:val="auto"/>
          <w:sz w:val="24"/>
          <w:szCs w:val="24"/>
          <w:u w:val="single"/>
        </w:rPr>
      </w:pPr>
      <w:r w:rsidRPr="00FB0621">
        <w:rPr>
          <w:rStyle w:val="Accentuation"/>
          <w:rFonts w:ascii="Times New Roman" w:eastAsiaTheme="minorEastAsia" w:hAnsi="Times New Roman" w:cs="Times New Roman"/>
          <w:b w:val="0"/>
          <w:bCs w:val="0"/>
          <w:i w:val="0"/>
          <w:color w:val="auto"/>
          <w:sz w:val="24"/>
          <w:szCs w:val="24"/>
          <w:u w:val="single"/>
        </w:rPr>
        <w:t>Commentaires et recommandations à la CEDAW</w:t>
      </w:r>
    </w:p>
    <w:p w:rsidR="001E675C" w:rsidRPr="00FB0621" w:rsidRDefault="001E675C" w:rsidP="001E675C">
      <w:pPr>
        <w:pStyle w:val="Titre1"/>
        <w:jc w:val="center"/>
        <w:rPr>
          <w:rFonts w:ascii="Times New Roman" w:hAnsi="Times New Roman" w:cs="Times New Roman"/>
          <w:sz w:val="24"/>
          <w:szCs w:val="24"/>
          <w:lang w:val="en-GB"/>
        </w:rPr>
      </w:pPr>
      <w:r w:rsidRPr="00FB0621">
        <w:rPr>
          <w:rFonts w:ascii="Times New Roman" w:hAnsi="Times New Roman" w:cs="Times New Roman"/>
          <w:sz w:val="24"/>
          <w:szCs w:val="24"/>
          <w:lang w:val="en-GB"/>
        </w:rPr>
        <w:t xml:space="preserve">DRAFT General </w:t>
      </w:r>
      <w:r w:rsidRPr="00FB0621">
        <w:rPr>
          <w:rFonts w:ascii="Times New Roman" w:hAnsi="Times New Roman" w:cs="Times New Roman"/>
          <w:sz w:val="24"/>
          <w:szCs w:val="24"/>
          <w:lang w:val="en-GB"/>
        </w:rPr>
        <w:t>Recommendation</w:t>
      </w:r>
      <w:r w:rsidRPr="00FB0621">
        <w:rPr>
          <w:rFonts w:ascii="Times New Roman" w:hAnsi="Times New Roman" w:cs="Times New Roman"/>
          <w:sz w:val="24"/>
          <w:szCs w:val="24"/>
          <w:lang w:val="en-GB"/>
        </w:rPr>
        <w:t xml:space="preserve"> on Trafficking in Women and Girls in the Context of Global Migration</w:t>
      </w:r>
    </w:p>
    <w:p w:rsidR="00A10CB7" w:rsidRDefault="00A10CB7" w:rsidP="00A10CB7">
      <w:pPr>
        <w:jc w:val="both"/>
        <w:rPr>
          <w:rFonts w:ascii="Times New Roman" w:hAnsi="Times New Roman" w:cs="Times New Roman"/>
          <w:sz w:val="24"/>
          <w:szCs w:val="24"/>
          <w:lang w:val="en-US"/>
        </w:rPr>
      </w:pPr>
    </w:p>
    <w:p w:rsidR="006E6F83" w:rsidRDefault="006E6F83" w:rsidP="00A10CB7">
      <w:pPr>
        <w:jc w:val="both"/>
        <w:rPr>
          <w:rFonts w:ascii="Times New Roman" w:hAnsi="Times New Roman" w:cs="Times New Roman"/>
          <w:sz w:val="24"/>
          <w:szCs w:val="24"/>
          <w:lang w:val="en-US"/>
        </w:rPr>
      </w:pPr>
    </w:p>
    <w:p w:rsidR="006E6F83" w:rsidRDefault="006E6F83" w:rsidP="00A10CB7">
      <w:pPr>
        <w:jc w:val="both"/>
        <w:rPr>
          <w:rFonts w:ascii="Times New Roman" w:hAnsi="Times New Roman" w:cs="Times New Roman"/>
          <w:sz w:val="24"/>
          <w:szCs w:val="24"/>
          <w:lang w:val="en-US"/>
        </w:rPr>
      </w:pPr>
    </w:p>
    <w:p w:rsidR="006E6F83" w:rsidRPr="00FB0621" w:rsidRDefault="006E6F83" w:rsidP="00A10CB7">
      <w:pPr>
        <w:jc w:val="both"/>
        <w:rPr>
          <w:rFonts w:ascii="Times New Roman" w:hAnsi="Times New Roman" w:cs="Times New Roman"/>
          <w:sz w:val="24"/>
          <w:szCs w:val="24"/>
          <w:lang w:val="en-US"/>
        </w:rPr>
      </w:pPr>
    </w:p>
    <w:p w:rsidR="00A10CB7" w:rsidRPr="00FB0621" w:rsidRDefault="00A10CB7" w:rsidP="00A10CB7">
      <w:pPr>
        <w:ind w:firstLine="708"/>
        <w:jc w:val="both"/>
        <w:rPr>
          <w:rFonts w:ascii="Times New Roman" w:hAnsi="Times New Roman" w:cs="Times New Roman"/>
          <w:sz w:val="24"/>
          <w:szCs w:val="24"/>
        </w:rPr>
      </w:pPr>
      <w:r w:rsidRPr="00FB0621">
        <w:rPr>
          <w:rFonts w:ascii="Times New Roman" w:hAnsi="Times New Roman" w:cs="Times New Roman"/>
          <w:sz w:val="24"/>
          <w:szCs w:val="24"/>
        </w:rPr>
        <w:t>CONSCIENCE ET VIE (COVIE) est une association de Santé et Lutte contre les IST / VIH / SIDA créée depuis 2014, sa mission est d'affirmer le respect des droits de l'Homme parmi les populations très vuln</w:t>
      </w:r>
      <w:r w:rsidRPr="00FB0621">
        <w:rPr>
          <w:rFonts w:ascii="Times New Roman" w:hAnsi="Times New Roman" w:cs="Times New Roman"/>
          <w:sz w:val="24"/>
          <w:szCs w:val="24"/>
        </w:rPr>
        <w:t xml:space="preserve">érables, les Travailleuses </w:t>
      </w:r>
      <w:r w:rsidRPr="00FB0621">
        <w:rPr>
          <w:rFonts w:ascii="Times New Roman" w:hAnsi="Times New Roman" w:cs="Times New Roman"/>
          <w:sz w:val="24"/>
          <w:szCs w:val="24"/>
        </w:rPr>
        <w:t>du sexe, les victimes de violences, de discrimination et de stigmatisation.</w:t>
      </w:r>
    </w:p>
    <w:p w:rsidR="00A10CB7" w:rsidRPr="00FB0621" w:rsidRDefault="00A10CB7" w:rsidP="00A10CB7">
      <w:pPr>
        <w:jc w:val="both"/>
        <w:rPr>
          <w:rFonts w:ascii="Times New Roman" w:hAnsi="Times New Roman" w:cs="Times New Roman"/>
          <w:sz w:val="24"/>
          <w:szCs w:val="24"/>
        </w:rPr>
      </w:pPr>
      <w:r w:rsidRPr="00FB0621">
        <w:rPr>
          <w:rFonts w:ascii="Times New Roman" w:hAnsi="Times New Roman" w:cs="Times New Roman"/>
          <w:sz w:val="24"/>
          <w:szCs w:val="24"/>
        </w:rPr>
        <w:t>Elle</w:t>
      </w:r>
      <w:r w:rsidRPr="00FB0621">
        <w:rPr>
          <w:rFonts w:ascii="Times New Roman" w:hAnsi="Times New Roman" w:cs="Times New Roman"/>
          <w:sz w:val="24"/>
          <w:szCs w:val="24"/>
        </w:rPr>
        <w:t xml:space="preserve"> prône un monde où chaque individu a</w:t>
      </w:r>
      <w:r w:rsidRPr="00FB0621">
        <w:rPr>
          <w:rFonts w:ascii="Times New Roman" w:hAnsi="Times New Roman" w:cs="Times New Roman"/>
          <w:sz w:val="24"/>
          <w:szCs w:val="24"/>
        </w:rPr>
        <w:t xml:space="preserve"> un</w:t>
      </w:r>
      <w:r w:rsidRPr="00FB0621">
        <w:rPr>
          <w:rFonts w:ascii="Times New Roman" w:hAnsi="Times New Roman" w:cs="Times New Roman"/>
          <w:sz w:val="24"/>
          <w:szCs w:val="24"/>
        </w:rPr>
        <w:t xml:space="preserve"> libre accès aux services de santé sexuelle et reproductive tout en respectant les droits de l'homme dans une communauté sans discrimination.</w:t>
      </w:r>
    </w:p>
    <w:p w:rsidR="00A10CB7" w:rsidRPr="00FB0621" w:rsidRDefault="00A10CB7" w:rsidP="00A10CB7">
      <w:pPr>
        <w:jc w:val="both"/>
        <w:rPr>
          <w:rFonts w:ascii="Times New Roman" w:hAnsi="Times New Roman" w:cs="Times New Roman"/>
          <w:sz w:val="24"/>
          <w:szCs w:val="24"/>
        </w:rPr>
      </w:pPr>
      <w:r w:rsidRPr="00FB0621">
        <w:rPr>
          <w:rFonts w:ascii="Times New Roman" w:hAnsi="Times New Roman" w:cs="Times New Roman"/>
          <w:sz w:val="24"/>
          <w:szCs w:val="24"/>
        </w:rPr>
        <w:t>COVIE promeut les droits de l'homme et fournit une assistance juridique, médicale et psychosociale tout en luttant contre les violences basées sur le genre en Côte d'Ivoire.</w:t>
      </w:r>
    </w:p>
    <w:p w:rsidR="00A10CB7" w:rsidRDefault="00A10CB7"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Default="006E6F83" w:rsidP="00A72A3E">
      <w:pPr>
        <w:jc w:val="both"/>
        <w:rPr>
          <w:rFonts w:ascii="Times New Roman" w:hAnsi="Times New Roman" w:cs="Times New Roman"/>
          <w:sz w:val="24"/>
          <w:szCs w:val="24"/>
        </w:rPr>
      </w:pPr>
    </w:p>
    <w:p w:rsidR="006E6F83" w:rsidRPr="00FB0621" w:rsidRDefault="006E6F83" w:rsidP="00A72A3E">
      <w:pPr>
        <w:jc w:val="both"/>
        <w:rPr>
          <w:rFonts w:ascii="Times New Roman" w:hAnsi="Times New Roman" w:cs="Times New Roman"/>
          <w:sz w:val="24"/>
          <w:szCs w:val="24"/>
        </w:rPr>
      </w:pPr>
    </w:p>
    <w:p w:rsidR="00A10CB7" w:rsidRPr="00FB0621" w:rsidRDefault="00A10CB7" w:rsidP="00A72A3E">
      <w:pPr>
        <w:jc w:val="both"/>
        <w:rPr>
          <w:rFonts w:ascii="Times New Roman" w:hAnsi="Times New Roman" w:cs="Times New Roman"/>
          <w:sz w:val="24"/>
          <w:szCs w:val="24"/>
        </w:rPr>
      </w:pPr>
      <w:r w:rsidRPr="00FB0621">
        <w:rPr>
          <w:rFonts w:ascii="Times New Roman" w:hAnsi="Times New Roman" w:cs="Times New Roman"/>
          <w:sz w:val="24"/>
          <w:szCs w:val="24"/>
        </w:rPr>
        <w:t>Nous présentons les commentaires et recommandations suivants en réponse au projet de recommandation générale sur la traite des femmes et des filles dans le contexte de la migration mondiale préparé pour le Comité pour l'élimination de la discrimination à l'égard des femmes (CEDAW).</w:t>
      </w:r>
    </w:p>
    <w:p w:rsidR="00842AED" w:rsidRPr="00FB0621" w:rsidRDefault="00F65953" w:rsidP="00842AED">
      <w:pPr>
        <w:jc w:val="both"/>
        <w:rPr>
          <w:rFonts w:ascii="Times New Roman" w:hAnsi="Times New Roman" w:cs="Times New Roman"/>
          <w:b/>
          <w:sz w:val="24"/>
          <w:szCs w:val="24"/>
        </w:rPr>
      </w:pPr>
      <w:r w:rsidRPr="00FB0621">
        <w:rPr>
          <w:rFonts w:ascii="Times New Roman" w:hAnsi="Times New Roman" w:cs="Times New Roman"/>
          <w:b/>
          <w:sz w:val="24"/>
          <w:szCs w:val="24"/>
        </w:rPr>
        <w:t>Remplacer le mot « Prostitution » par « Travailleuses du sexe »</w:t>
      </w:r>
      <w:r w:rsidR="0025684A" w:rsidRPr="00FB0621">
        <w:rPr>
          <w:rFonts w:ascii="Times New Roman" w:hAnsi="Times New Roman" w:cs="Times New Roman"/>
          <w:b/>
          <w:sz w:val="24"/>
          <w:szCs w:val="24"/>
        </w:rPr>
        <w:t xml:space="preserve"> dans le texte général.</w:t>
      </w:r>
      <w:bookmarkStart w:id="0" w:name="OLE_LINK1"/>
      <w:bookmarkStart w:id="1" w:name="OLE_LINK2"/>
    </w:p>
    <w:p w:rsidR="00345720" w:rsidRPr="00FB0621" w:rsidRDefault="00345720" w:rsidP="00842AED">
      <w:pPr>
        <w:jc w:val="both"/>
        <w:rPr>
          <w:rFonts w:ascii="Times New Roman" w:hAnsi="Times New Roman" w:cs="Times New Roman"/>
          <w:b/>
          <w:sz w:val="24"/>
          <w:szCs w:val="24"/>
        </w:rPr>
      </w:pPr>
      <w:r w:rsidRPr="00FB0621">
        <w:rPr>
          <w:rFonts w:ascii="Times New Roman" w:hAnsi="Times New Roman" w:cs="Times New Roman"/>
          <w:b/>
          <w:sz w:val="24"/>
          <w:szCs w:val="24"/>
        </w:rPr>
        <w:t>Encourager et faire des plaidoyers à l’</w:t>
      </w:r>
      <w:r w:rsidR="00E808CF" w:rsidRPr="00FB0621">
        <w:rPr>
          <w:rFonts w:ascii="Times New Roman" w:hAnsi="Times New Roman" w:cs="Times New Roman"/>
          <w:b/>
          <w:sz w:val="24"/>
          <w:szCs w:val="24"/>
        </w:rPr>
        <w:t>endroit des Etats</w:t>
      </w:r>
      <w:r w:rsidRPr="00FB0621">
        <w:rPr>
          <w:rFonts w:ascii="Times New Roman" w:hAnsi="Times New Roman" w:cs="Times New Roman"/>
          <w:b/>
          <w:sz w:val="24"/>
          <w:szCs w:val="24"/>
        </w:rPr>
        <w:t xml:space="preserve"> </w:t>
      </w:r>
      <w:r w:rsidR="00E808CF" w:rsidRPr="00FB0621">
        <w:rPr>
          <w:rFonts w:ascii="Times New Roman" w:hAnsi="Times New Roman" w:cs="Times New Roman"/>
          <w:b/>
          <w:sz w:val="24"/>
          <w:szCs w:val="24"/>
        </w:rPr>
        <w:t>n’étant pas partie du traité pour faire</w:t>
      </w:r>
      <w:r w:rsidRPr="00FB0621">
        <w:rPr>
          <w:rFonts w:ascii="Times New Roman" w:hAnsi="Times New Roman" w:cs="Times New Roman"/>
          <w:b/>
          <w:sz w:val="24"/>
          <w:szCs w:val="24"/>
        </w:rPr>
        <w:t xml:space="preserve"> valoir les droits des femmes et filles victimes de violences </w:t>
      </w:r>
      <w:r w:rsidR="00E808CF" w:rsidRPr="00FB0621">
        <w:rPr>
          <w:rFonts w:ascii="Times New Roman" w:hAnsi="Times New Roman" w:cs="Times New Roman"/>
          <w:b/>
          <w:sz w:val="24"/>
          <w:szCs w:val="24"/>
        </w:rPr>
        <w:t>e de trafic.</w:t>
      </w:r>
    </w:p>
    <w:bookmarkEnd w:id="0"/>
    <w:bookmarkEnd w:id="1"/>
    <w:p w:rsidR="00C065FE" w:rsidRPr="00FB0621" w:rsidRDefault="00C065FE" w:rsidP="00842AED">
      <w:pPr>
        <w:rPr>
          <w:rFonts w:ascii="Times New Roman" w:hAnsi="Times New Roman" w:cs="Times New Roman"/>
          <w:sz w:val="24"/>
          <w:szCs w:val="24"/>
        </w:rPr>
      </w:pPr>
      <w:r w:rsidRPr="00FB0621">
        <w:rPr>
          <w:rFonts w:ascii="Times New Roman" w:hAnsi="Times New Roman" w:cs="Times New Roman"/>
          <w:sz w:val="24"/>
          <w:szCs w:val="24"/>
        </w:rPr>
        <w:t>Il faut également prêter attention à la situation des droits de l'homme des personnes travaillant de leur propre gré dans les mêmes secteurs, tels que les travailleurs domestiques et de soins, et les travailleurs agricoles migrants.</w:t>
      </w:r>
    </w:p>
    <w:p w:rsidR="00842AED" w:rsidRPr="00FB0621" w:rsidRDefault="00842AED" w:rsidP="00842AED">
      <w:pPr>
        <w:rPr>
          <w:rFonts w:ascii="Times New Roman" w:hAnsi="Times New Roman" w:cs="Times New Roman"/>
          <w:sz w:val="24"/>
          <w:szCs w:val="24"/>
        </w:rPr>
      </w:pPr>
      <w:bookmarkStart w:id="2" w:name="_GoBack"/>
      <w:bookmarkEnd w:id="2"/>
      <w:r w:rsidRPr="00FB0621">
        <w:rPr>
          <w:rFonts w:ascii="Times New Roman" w:hAnsi="Times New Roman" w:cs="Times New Roman"/>
          <w:sz w:val="24"/>
          <w:szCs w:val="24"/>
        </w:rPr>
        <w:t xml:space="preserve">Nous demandons au comité de clarifier la section : </w:t>
      </w:r>
    </w:p>
    <w:p w:rsidR="00E424A2" w:rsidRPr="00FB0621" w:rsidRDefault="00F964F5" w:rsidP="00E424A2">
      <w:pPr>
        <w:pStyle w:val="Paragraphedeliste"/>
        <w:spacing w:after="0" w:line="240" w:lineRule="auto"/>
        <w:ind w:left="0"/>
        <w:jc w:val="both"/>
        <w:rPr>
          <w:rFonts w:ascii="Times New Roman" w:hAnsi="Times New Roman"/>
          <w:sz w:val="24"/>
          <w:szCs w:val="24"/>
          <w:lang w:val="en-US"/>
        </w:rPr>
      </w:pPr>
      <w:bookmarkStart w:id="3" w:name="OLE_LINK9"/>
      <w:r w:rsidRPr="00FB0621">
        <w:rPr>
          <w:rFonts w:ascii="Times New Roman" w:hAnsi="Times New Roman"/>
          <w:b/>
          <w:sz w:val="24"/>
          <w:szCs w:val="24"/>
          <w:lang w:val="en-US"/>
        </w:rPr>
        <w:t>(</w:t>
      </w:r>
      <w:r w:rsidR="00E424A2" w:rsidRPr="00FB0621">
        <w:rPr>
          <w:rFonts w:ascii="Times New Roman" w:hAnsi="Times New Roman"/>
          <w:b/>
          <w:sz w:val="24"/>
          <w:szCs w:val="24"/>
          <w:lang w:val="en-US"/>
        </w:rPr>
        <w:t>IV</w:t>
      </w:r>
      <w:r w:rsidRPr="00FB0621">
        <w:rPr>
          <w:rFonts w:ascii="Times New Roman" w:hAnsi="Times New Roman"/>
          <w:b/>
          <w:sz w:val="24"/>
          <w:szCs w:val="24"/>
          <w:lang w:val="en-US"/>
        </w:rPr>
        <w:t>)</w:t>
      </w:r>
      <w:r w:rsidR="00E424A2" w:rsidRPr="00FB0621">
        <w:rPr>
          <w:rFonts w:ascii="Times New Roman" w:hAnsi="Times New Roman"/>
          <w:b/>
          <w:sz w:val="24"/>
          <w:szCs w:val="24"/>
          <w:lang w:val="en-US"/>
        </w:rPr>
        <w:t>-</w:t>
      </w:r>
      <w:r w:rsidR="00E424A2" w:rsidRPr="00FB0621">
        <w:rPr>
          <w:rFonts w:ascii="Times New Roman" w:hAnsi="Times New Roman"/>
          <w:sz w:val="24"/>
          <w:szCs w:val="24"/>
          <w:lang w:val="en-US"/>
        </w:rPr>
        <w:t xml:space="preserve">Root causes and discouraging the demand that fosters exploitation through </w:t>
      </w:r>
    </w:p>
    <w:p w:rsidR="00FD1FC8" w:rsidRPr="00FB0621" w:rsidRDefault="00F964F5" w:rsidP="00F964F5">
      <w:pPr>
        <w:rPr>
          <w:rFonts w:ascii="Times New Roman" w:hAnsi="Times New Roman" w:cs="Times New Roman"/>
          <w:sz w:val="24"/>
          <w:szCs w:val="24"/>
          <w:lang w:val="en-US"/>
        </w:rPr>
      </w:pPr>
      <w:r w:rsidRPr="00FB0621">
        <w:rPr>
          <w:rFonts w:ascii="Times New Roman" w:hAnsi="Times New Roman" w:cs="Times New Roman"/>
          <w:sz w:val="24"/>
          <w:szCs w:val="24"/>
          <w:lang w:val="en-US"/>
        </w:rPr>
        <w:t>T</w:t>
      </w:r>
      <w:r w:rsidR="00E424A2" w:rsidRPr="00FB0621">
        <w:rPr>
          <w:rFonts w:ascii="Times New Roman" w:hAnsi="Times New Roman" w:cs="Times New Roman"/>
          <w:sz w:val="24"/>
          <w:szCs w:val="24"/>
          <w:lang w:val="en-US"/>
        </w:rPr>
        <w:t>rafficking</w:t>
      </w:r>
      <w:bookmarkEnd w:id="3"/>
      <w:r w:rsidRPr="00FB0621">
        <w:rPr>
          <w:rFonts w:ascii="Times New Roman" w:hAnsi="Times New Roman" w:cs="Times New Roman"/>
          <w:sz w:val="24"/>
          <w:szCs w:val="24"/>
          <w:lang w:val="en-US"/>
        </w:rPr>
        <w:t xml:space="preserve"> ET (</w:t>
      </w:r>
      <w:r w:rsidR="00E424A2" w:rsidRPr="00FB0621">
        <w:rPr>
          <w:rFonts w:ascii="Times New Roman" w:hAnsi="Times New Roman" w:cs="Times New Roman"/>
          <w:b/>
          <w:sz w:val="24"/>
          <w:szCs w:val="24"/>
          <w:lang w:val="en-US"/>
        </w:rPr>
        <w:t>e</w:t>
      </w:r>
      <w:r w:rsidR="00E424A2" w:rsidRPr="00FB0621">
        <w:rPr>
          <w:rFonts w:ascii="Times New Roman" w:hAnsi="Times New Roman" w:cs="Times New Roman"/>
          <w:sz w:val="24"/>
          <w:szCs w:val="24"/>
          <w:lang w:val="en-US"/>
        </w:rPr>
        <w:t>-</w:t>
      </w:r>
      <w:r w:rsidRPr="00FB0621">
        <w:rPr>
          <w:rFonts w:ascii="Times New Roman" w:hAnsi="Times New Roman" w:cs="Times New Roman"/>
          <w:sz w:val="24"/>
          <w:szCs w:val="24"/>
          <w:lang w:val="en-US"/>
        </w:rPr>
        <w:t xml:space="preserve">) </w:t>
      </w:r>
      <w:r w:rsidR="00E424A2" w:rsidRPr="00FB0621">
        <w:rPr>
          <w:rFonts w:ascii="Times New Roman" w:hAnsi="Times New Roman" w:cs="Times New Roman"/>
          <w:sz w:val="24"/>
          <w:szCs w:val="24"/>
          <w:lang w:val="en-US"/>
        </w:rPr>
        <w:t>Root causes of trafficking in women and girls and discouraging the demand that fosters their exploitation through trafficking</w:t>
      </w:r>
    </w:p>
    <w:p w:rsidR="00A10CB7" w:rsidRPr="00FB0621" w:rsidRDefault="008F51BA" w:rsidP="00A72A3E">
      <w:pPr>
        <w:jc w:val="both"/>
        <w:rPr>
          <w:rFonts w:ascii="Times New Roman" w:hAnsi="Times New Roman" w:cs="Times New Roman"/>
          <w:b/>
          <w:sz w:val="24"/>
          <w:szCs w:val="24"/>
        </w:rPr>
      </w:pPr>
      <w:r w:rsidRPr="00FB0621">
        <w:rPr>
          <w:rFonts w:ascii="Times New Roman" w:hAnsi="Times New Roman" w:cs="Times New Roman"/>
          <w:b/>
          <w:sz w:val="24"/>
          <w:szCs w:val="24"/>
        </w:rPr>
        <w:t>Section IV, (d)</w:t>
      </w:r>
    </w:p>
    <w:p w:rsidR="00A10CB7" w:rsidRPr="00FB0621" w:rsidRDefault="008F51BA" w:rsidP="00A72A3E">
      <w:pPr>
        <w:jc w:val="both"/>
        <w:rPr>
          <w:rFonts w:ascii="Times New Roman" w:hAnsi="Times New Roman" w:cs="Times New Roman"/>
          <w:sz w:val="24"/>
          <w:szCs w:val="24"/>
        </w:rPr>
      </w:pPr>
      <w:r w:rsidRPr="00FB0621">
        <w:rPr>
          <w:rFonts w:ascii="Times New Roman" w:hAnsi="Times New Roman" w:cs="Times New Roman"/>
          <w:sz w:val="24"/>
          <w:szCs w:val="24"/>
        </w:rPr>
        <w:t>« </w:t>
      </w:r>
      <w:r w:rsidRPr="00FB0621">
        <w:rPr>
          <w:rFonts w:ascii="Times New Roman" w:hAnsi="Times New Roman" w:cs="Times New Roman"/>
          <w:sz w:val="24"/>
          <w:szCs w:val="24"/>
        </w:rPr>
        <w:t>Enquêter, poursuivre et condamner tous les auteurs impliqués dans la traite des personnes, y compris ceux</w:t>
      </w:r>
      <w:r w:rsidRPr="00FB0621">
        <w:rPr>
          <w:rFonts w:ascii="Times New Roman" w:hAnsi="Times New Roman" w:cs="Times New Roman"/>
          <w:sz w:val="24"/>
          <w:szCs w:val="24"/>
        </w:rPr>
        <w:t xml:space="preserve"> qui sont du côté de la demande»</w:t>
      </w:r>
    </w:p>
    <w:p w:rsidR="00BA2104" w:rsidRPr="00FB0621" w:rsidRDefault="008F51BA" w:rsidP="00A72A3E">
      <w:pPr>
        <w:jc w:val="both"/>
        <w:rPr>
          <w:rFonts w:ascii="Times New Roman" w:hAnsi="Times New Roman" w:cs="Times New Roman"/>
          <w:sz w:val="24"/>
          <w:szCs w:val="24"/>
        </w:rPr>
      </w:pPr>
      <w:r w:rsidRPr="00FB0621">
        <w:rPr>
          <w:rFonts w:ascii="Times New Roman" w:hAnsi="Times New Roman" w:cs="Times New Roman"/>
          <w:sz w:val="24"/>
          <w:szCs w:val="24"/>
        </w:rPr>
        <w:t xml:space="preserve">Nous pensons que l’expression « auteurs impliqués » englobe tous les acteurs de </w:t>
      </w:r>
      <w:r w:rsidR="00775AA0" w:rsidRPr="00FB0621">
        <w:rPr>
          <w:rFonts w:ascii="Times New Roman" w:hAnsi="Times New Roman" w:cs="Times New Roman"/>
          <w:sz w:val="24"/>
          <w:szCs w:val="24"/>
        </w:rPr>
        <w:t>la  traite</w:t>
      </w:r>
      <w:r w:rsidRPr="00FB0621">
        <w:rPr>
          <w:rFonts w:ascii="Times New Roman" w:hAnsi="Times New Roman" w:cs="Times New Roman"/>
          <w:sz w:val="24"/>
          <w:szCs w:val="24"/>
        </w:rPr>
        <w:t xml:space="preserve"> jusqu’aux demandeurs.</w:t>
      </w:r>
    </w:p>
    <w:p w:rsidR="00FA4C02" w:rsidRPr="00FB0621" w:rsidRDefault="00FA4C02" w:rsidP="00A72A3E">
      <w:pPr>
        <w:jc w:val="both"/>
        <w:rPr>
          <w:rFonts w:ascii="Times New Roman" w:hAnsi="Times New Roman" w:cs="Times New Roman"/>
          <w:sz w:val="24"/>
          <w:szCs w:val="24"/>
        </w:rPr>
      </w:pPr>
      <w:r w:rsidRPr="00FB0621">
        <w:rPr>
          <w:rFonts w:ascii="Times New Roman" w:hAnsi="Times New Roman" w:cs="Times New Roman"/>
          <w:b/>
          <w:sz w:val="24"/>
          <w:szCs w:val="24"/>
        </w:rPr>
        <w:t>Recommandation :</w:t>
      </w:r>
      <w:r w:rsidRPr="00FB0621">
        <w:rPr>
          <w:rFonts w:ascii="Times New Roman" w:hAnsi="Times New Roman" w:cs="Times New Roman"/>
          <w:sz w:val="24"/>
          <w:szCs w:val="24"/>
        </w:rPr>
        <w:t xml:space="preserve"> </w:t>
      </w:r>
      <w:r w:rsidR="00FB0621" w:rsidRPr="00FB0621">
        <w:rPr>
          <w:rFonts w:ascii="Times New Roman" w:hAnsi="Times New Roman" w:cs="Times New Roman"/>
          <w:sz w:val="24"/>
          <w:szCs w:val="24"/>
        </w:rPr>
        <w:t>En cas d’impuissance d’une organisation au traité, elle a possibilité de se faire aider ou accompagner par un autre organisme au traité en vue d’avoir gain de cause.</w:t>
      </w:r>
    </w:p>
    <w:p w:rsidR="004037E5" w:rsidRPr="00FB0621" w:rsidRDefault="004037E5" w:rsidP="00A72A3E">
      <w:pPr>
        <w:jc w:val="both"/>
        <w:rPr>
          <w:rFonts w:ascii="Times New Roman" w:hAnsi="Times New Roman" w:cs="Times New Roman"/>
          <w:sz w:val="24"/>
          <w:szCs w:val="24"/>
        </w:rPr>
      </w:pPr>
      <w:r w:rsidRPr="00FB0621">
        <w:rPr>
          <w:rFonts w:ascii="Times New Roman" w:hAnsi="Times New Roman" w:cs="Times New Roman"/>
          <w:sz w:val="24"/>
          <w:szCs w:val="24"/>
        </w:rPr>
        <w:t xml:space="preserve">Nous remercions le </w:t>
      </w:r>
      <w:r w:rsidRPr="00FB0621">
        <w:rPr>
          <w:rFonts w:ascii="Times New Roman" w:hAnsi="Times New Roman" w:cs="Times New Roman"/>
          <w:sz w:val="24"/>
          <w:szCs w:val="24"/>
        </w:rPr>
        <w:t>Comité</w:t>
      </w:r>
      <w:r w:rsidRPr="00FB0621">
        <w:rPr>
          <w:rFonts w:ascii="Times New Roman" w:hAnsi="Times New Roman" w:cs="Times New Roman"/>
          <w:sz w:val="24"/>
          <w:szCs w:val="24"/>
        </w:rPr>
        <w:t xml:space="preserve"> pour travail déjà abattu sur l'utilisation abusive par les autorités et leur reconnaissance des travailleuses du sexe comme cibles de cette utilisation abusive, mais nous demandons plus de spécificité pour assurer la clarté et mesurer le respect et la mise en œuvre par certains États. </w:t>
      </w:r>
    </w:p>
    <w:p w:rsidR="00E808CF" w:rsidRPr="00FB0621" w:rsidRDefault="0050547E" w:rsidP="00A72A3E">
      <w:pPr>
        <w:jc w:val="both"/>
        <w:rPr>
          <w:rFonts w:ascii="Times New Roman" w:hAnsi="Times New Roman" w:cs="Times New Roman"/>
          <w:sz w:val="24"/>
          <w:szCs w:val="24"/>
        </w:rPr>
      </w:pPr>
      <w:r w:rsidRPr="00FB0621">
        <w:rPr>
          <w:rFonts w:ascii="Times New Roman" w:hAnsi="Times New Roman" w:cs="Times New Roman"/>
          <w:sz w:val="24"/>
          <w:szCs w:val="24"/>
        </w:rPr>
        <w:t>En effet</w:t>
      </w:r>
      <w:r w:rsidR="004037E5" w:rsidRPr="00FB0621">
        <w:rPr>
          <w:rFonts w:ascii="Times New Roman" w:hAnsi="Times New Roman" w:cs="Times New Roman"/>
          <w:sz w:val="24"/>
          <w:szCs w:val="24"/>
        </w:rPr>
        <w:t xml:space="preserve">, </w:t>
      </w:r>
      <w:r w:rsidRPr="00FB0621">
        <w:rPr>
          <w:rFonts w:ascii="Times New Roman" w:hAnsi="Times New Roman" w:cs="Times New Roman"/>
          <w:sz w:val="24"/>
          <w:szCs w:val="24"/>
        </w:rPr>
        <w:t>n</w:t>
      </w:r>
      <w:r w:rsidRPr="00FB0621">
        <w:rPr>
          <w:rFonts w:ascii="Times New Roman" w:hAnsi="Times New Roman" w:cs="Times New Roman"/>
          <w:sz w:val="24"/>
          <w:szCs w:val="24"/>
        </w:rPr>
        <w:t xml:space="preserve">ous </w:t>
      </w:r>
      <w:r w:rsidR="004037E5" w:rsidRPr="00FB0621">
        <w:rPr>
          <w:rFonts w:ascii="Times New Roman" w:hAnsi="Times New Roman" w:cs="Times New Roman"/>
          <w:sz w:val="24"/>
          <w:szCs w:val="24"/>
        </w:rPr>
        <w:t>sommes témoin des actions</w:t>
      </w:r>
      <w:r w:rsidR="00691602" w:rsidRPr="00FB0621">
        <w:rPr>
          <w:rFonts w:ascii="Times New Roman" w:hAnsi="Times New Roman" w:cs="Times New Roman"/>
          <w:sz w:val="24"/>
          <w:szCs w:val="24"/>
        </w:rPr>
        <w:t xml:space="preserve"> de la police où les travailleu</w:t>
      </w:r>
      <w:r w:rsidR="004037E5" w:rsidRPr="00FB0621">
        <w:rPr>
          <w:rFonts w:ascii="Times New Roman" w:hAnsi="Times New Roman" w:cs="Times New Roman"/>
          <w:sz w:val="24"/>
          <w:szCs w:val="24"/>
        </w:rPr>
        <w:t>s</w:t>
      </w:r>
      <w:r w:rsidR="00691602" w:rsidRPr="00FB0621">
        <w:rPr>
          <w:rFonts w:ascii="Times New Roman" w:hAnsi="Times New Roman" w:cs="Times New Roman"/>
          <w:sz w:val="24"/>
          <w:szCs w:val="24"/>
        </w:rPr>
        <w:t>es</w:t>
      </w:r>
      <w:r w:rsidR="004037E5" w:rsidRPr="00FB0621">
        <w:rPr>
          <w:rFonts w:ascii="Times New Roman" w:hAnsi="Times New Roman" w:cs="Times New Roman"/>
          <w:sz w:val="24"/>
          <w:szCs w:val="24"/>
        </w:rPr>
        <w:t xml:space="preserve"> du sexe sont </w:t>
      </w:r>
      <w:r w:rsidR="00691602" w:rsidRPr="00FB0621">
        <w:rPr>
          <w:rFonts w:ascii="Times New Roman" w:hAnsi="Times New Roman" w:cs="Times New Roman"/>
          <w:sz w:val="24"/>
          <w:szCs w:val="24"/>
        </w:rPr>
        <w:t>détenues</w:t>
      </w:r>
      <w:r w:rsidR="004037E5" w:rsidRPr="00FB0621">
        <w:rPr>
          <w:rFonts w:ascii="Times New Roman" w:hAnsi="Times New Roman" w:cs="Times New Roman"/>
          <w:sz w:val="24"/>
          <w:szCs w:val="24"/>
        </w:rPr>
        <w:t xml:space="preserve"> et leurs droits sont gravement violés, mais les autorités justifient ces actions comme un combat efficace contre des racolages </w:t>
      </w:r>
      <w:r w:rsidR="00691602" w:rsidRPr="00FB0621">
        <w:rPr>
          <w:rFonts w:ascii="Times New Roman" w:hAnsi="Times New Roman" w:cs="Times New Roman"/>
          <w:sz w:val="24"/>
          <w:szCs w:val="24"/>
        </w:rPr>
        <w:t>qui sont interdits</w:t>
      </w:r>
      <w:r w:rsidR="004037E5" w:rsidRPr="00FB0621">
        <w:rPr>
          <w:rFonts w:ascii="Times New Roman" w:hAnsi="Times New Roman" w:cs="Times New Roman"/>
          <w:sz w:val="24"/>
          <w:szCs w:val="24"/>
        </w:rPr>
        <w:t>. Ces actions policières s'adressen</w:t>
      </w:r>
      <w:r w:rsidR="00941DAB" w:rsidRPr="00FB0621">
        <w:rPr>
          <w:rFonts w:ascii="Times New Roman" w:hAnsi="Times New Roman" w:cs="Times New Roman"/>
          <w:sz w:val="24"/>
          <w:szCs w:val="24"/>
        </w:rPr>
        <w:t>t en particulier aux travailleu</w:t>
      </w:r>
      <w:r w:rsidR="004037E5" w:rsidRPr="00FB0621">
        <w:rPr>
          <w:rFonts w:ascii="Times New Roman" w:hAnsi="Times New Roman" w:cs="Times New Roman"/>
          <w:sz w:val="24"/>
          <w:szCs w:val="24"/>
        </w:rPr>
        <w:t>s</w:t>
      </w:r>
      <w:r w:rsidR="00941DAB" w:rsidRPr="00FB0621">
        <w:rPr>
          <w:rFonts w:ascii="Times New Roman" w:hAnsi="Times New Roman" w:cs="Times New Roman"/>
          <w:sz w:val="24"/>
          <w:szCs w:val="24"/>
        </w:rPr>
        <w:t>es</w:t>
      </w:r>
      <w:r w:rsidR="004037E5" w:rsidRPr="00FB0621">
        <w:rPr>
          <w:rFonts w:ascii="Times New Roman" w:hAnsi="Times New Roman" w:cs="Times New Roman"/>
          <w:sz w:val="24"/>
          <w:szCs w:val="24"/>
        </w:rPr>
        <w:t xml:space="preserve"> du sexe migrants, car ils n'ont souvent pas le statut de résident légal (ou sans papiers), donc s’ils se trouvent dans une situation de traite ou d’exploitation sexuelle, ils ne sont pas encouragés </w:t>
      </w:r>
      <w:r w:rsidR="00941DAB" w:rsidRPr="00FB0621">
        <w:rPr>
          <w:rFonts w:ascii="Times New Roman" w:hAnsi="Times New Roman" w:cs="Times New Roman"/>
          <w:sz w:val="24"/>
          <w:szCs w:val="24"/>
        </w:rPr>
        <w:t xml:space="preserve">à le signaler à la police </w:t>
      </w:r>
      <w:r w:rsidR="004037E5" w:rsidRPr="00FB0621">
        <w:rPr>
          <w:rFonts w:ascii="Times New Roman" w:hAnsi="Times New Roman" w:cs="Times New Roman"/>
          <w:sz w:val="24"/>
          <w:szCs w:val="24"/>
        </w:rPr>
        <w:t xml:space="preserve">parce qu'ils reçoivent des </w:t>
      </w:r>
      <w:r w:rsidR="00EC62BD" w:rsidRPr="00FB0621">
        <w:rPr>
          <w:rFonts w:ascii="Times New Roman" w:hAnsi="Times New Roman" w:cs="Times New Roman"/>
          <w:sz w:val="24"/>
          <w:szCs w:val="24"/>
        </w:rPr>
        <w:t>traitements</w:t>
      </w:r>
      <w:r w:rsidR="004037E5" w:rsidRPr="00FB0621">
        <w:rPr>
          <w:rFonts w:ascii="Times New Roman" w:hAnsi="Times New Roman" w:cs="Times New Roman"/>
          <w:sz w:val="24"/>
          <w:szCs w:val="24"/>
        </w:rPr>
        <w:t xml:space="preserve"> par la police ou risque d'être expulsé. Il n'est pas rare que les travailleuses du sexe domestiques sont également la cible de descentes de police.</w:t>
      </w:r>
    </w:p>
    <w:sectPr w:rsidR="00E808CF" w:rsidRPr="00FB0621" w:rsidSect="001E675C">
      <w:footerReference w:type="default" r:id="rId10"/>
      <w:pgSz w:w="11906" w:h="16838"/>
      <w:pgMar w:top="851" w:right="1133" w:bottom="1417" w:left="1417"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46" w:rsidRDefault="00461346" w:rsidP="002F0D46">
      <w:pPr>
        <w:spacing w:after="0" w:line="240" w:lineRule="auto"/>
      </w:pPr>
      <w:r>
        <w:separator/>
      </w:r>
    </w:p>
  </w:endnote>
  <w:endnote w:type="continuationSeparator" w:id="0">
    <w:p w:rsidR="00461346" w:rsidRDefault="00461346" w:rsidP="002F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78390"/>
      <w:docPartObj>
        <w:docPartGallery w:val="Page Numbers (Bottom of Page)"/>
        <w:docPartUnique/>
      </w:docPartObj>
    </w:sdtPr>
    <w:sdtContent>
      <w:p w:rsidR="00FB0621" w:rsidRDefault="00FB0621">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B0621" w:rsidRDefault="00FB0621">
                              <w:pPr>
                                <w:jc w:val="center"/>
                              </w:pPr>
                              <w:r>
                                <w:fldChar w:fldCharType="begin"/>
                              </w:r>
                              <w:r>
                                <w:instrText>PAGE    \* MERGEFORMAT</w:instrText>
                              </w:r>
                              <w:r>
                                <w:fldChar w:fldCharType="separate"/>
                              </w:r>
                              <w:r w:rsidR="006E6F83" w:rsidRPr="006E6F8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FB0621" w:rsidRDefault="00FB0621">
                        <w:pPr>
                          <w:jc w:val="center"/>
                        </w:pPr>
                        <w:r>
                          <w:fldChar w:fldCharType="begin"/>
                        </w:r>
                        <w:r>
                          <w:instrText>PAGE    \* MERGEFORMAT</w:instrText>
                        </w:r>
                        <w:r>
                          <w:fldChar w:fldCharType="separate"/>
                        </w:r>
                        <w:r w:rsidR="006E6F83" w:rsidRPr="006E6F8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46" w:rsidRDefault="00461346" w:rsidP="002F0D46">
      <w:pPr>
        <w:spacing w:after="0" w:line="240" w:lineRule="auto"/>
      </w:pPr>
      <w:r>
        <w:separator/>
      </w:r>
    </w:p>
  </w:footnote>
  <w:footnote w:type="continuationSeparator" w:id="0">
    <w:p w:rsidR="00461346" w:rsidRDefault="00461346" w:rsidP="002F0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9D7"/>
    <w:multiLevelType w:val="multilevel"/>
    <w:tmpl w:val="97A41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2B37BA"/>
    <w:multiLevelType w:val="hybridMultilevel"/>
    <w:tmpl w:val="F7E265FA"/>
    <w:lvl w:ilvl="0" w:tplc="B1DA787E">
      <w:start w:val="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D41DF4"/>
    <w:multiLevelType w:val="hybridMultilevel"/>
    <w:tmpl w:val="911A404A"/>
    <w:lvl w:ilvl="0" w:tplc="E9BA0CDC">
      <w:start w:val="1"/>
      <w:numFmt w:val="bullet"/>
      <w:lvlText w:val=""/>
      <w:lvlJc w:val="left"/>
      <w:pPr>
        <w:tabs>
          <w:tab w:val="num" w:pos="720"/>
        </w:tabs>
        <w:ind w:left="720" w:hanging="360"/>
      </w:pPr>
      <w:rPr>
        <w:rFonts w:ascii="Wingdings" w:hAnsi="Wingdings" w:hint="default"/>
      </w:rPr>
    </w:lvl>
    <w:lvl w:ilvl="1" w:tplc="AE5A31B6" w:tentative="1">
      <w:start w:val="1"/>
      <w:numFmt w:val="bullet"/>
      <w:lvlText w:val=""/>
      <w:lvlJc w:val="left"/>
      <w:pPr>
        <w:tabs>
          <w:tab w:val="num" w:pos="1440"/>
        </w:tabs>
        <w:ind w:left="1440" w:hanging="360"/>
      </w:pPr>
      <w:rPr>
        <w:rFonts w:ascii="Wingdings" w:hAnsi="Wingdings" w:hint="default"/>
      </w:rPr>
    </w:lvl>
    <w:lvl w:ilvl="2" w:tplc="76D08C36" w:tentative="1">
      <w:start w:val="1"/>
      <w:numFmt w:val="bullet"/>
      <w:lvlText w:val=""/>
      <w:lvlJc w:val="left"/>
      <w:pPr>
        <w:tabs>
          <w:tab w:val="num" w:pos="2160"/>
        </w:tabs>
        <w:ind w:left="2160" w:hanging="360"/>
      </w:pPr>
      <w:rPr>
        <w:rFonts w:ascii="Wingdings" w:hAnsi="Wingdings" w:hint="default"/>
      </w:rPr>
    </w:lvl>
    <w:lvl w:ilvl="3" w:tplc="883E39E4" w:tentative="1">
      <w:start w:val="1"/>
      <w:numFmt w:val="bullet"/>
      <w:lvlText w:val=""/>
      <w:lvlJc w:val="left"/>
      <w:pPr>
        <w:tabs>
          <w:tab w:val="num" w:pos="2880"/>
        </w:tabs>
        <w:ind w:left="2880" w:hanging="360"/>
      </w:pPr>
      <w:rPr>
        <w:rFonts w:ascii="Wingdings" w:hAnsi="Wingdings" w:hint="default"/>
      </w:rPr>
    </w:lvl>
    <w:lvl w:ilvl="4" w:tplc="6024B5E0" w:tentative="1">
      <w:start w:val="1"/>
      <w:numFmt w:val="bullet"/>
      <w:lvlText w:val=""/>
      <w:lvlJc w:val="left"/>
      <w:pPr>
        <w:tabs>
          <w:tab w:val="num" w:pos="3600"/>
        </w:tabs>
        <w:ind w:left="3600" w:hanging="360"/>
      </w:pPr>
      <w:rPr>
        <w:rFonts w:ascii="Wingdings" w:hAnsi="Wingdings" w:hint="default"/>
      </w:rPr>
    </w:lvl>
    <w:lvl w:ilvl="5" w:tplc="C6D69088" w:tentative="1">
      <w:start w:val="1"/>
      <w:numFmt w:val="bullet"/>
      <w:lvlText w:val=""/>
      <w:lvlJc w:val="left"/>
      <w:pPr>
        <w:tabs>
          <w:tab w:val="num" w:pos="4320"/>
        </w:tabs>
        <w:ind w:left="4320" w:hanging="360"/>
      </w:pPr>
      <w:rPr>
        <w:rFonts w:ascii="Wingdings" w:hAnsi="Wingdings" w:hint="default"/>
      </w:rPr>
    </w:lvl>
    <w:lvl w:ilvl="6" w:tplc="41E418DC" w:tentative="1">
      <w:start w:val="1"/>
      <w:numFmt w:val="bullet"/>
      <w:lvlText w:val=""/>
      <w:lvlJc w:val="left"/>
      <w:pPr>
        <w:tabs>
          <w:tab w:val="num" w:pos="5040"/>
        </w:tabs>
        <w:ind w:left="5040" w:hanging="360"/>
      </w:pPr>
      <w:rPr>
        <w:rFonts w:ascii="Wingdings" w:hAnsi="Wingdings" w:hint="default"/>
      </w:rPr>
    </w:lvl>
    <w:lvl w:ilvl="7" w:tplc="F6AE229C" w:tentative="1">
      <w:start w:val="1"/>
      <w:numFmt w:val="bullet"/>
      <w:lvlText w:val=""/>
      <w:lvlJc w:val="left"/>
      <w:pPr>
        <w:tabs>
          <w:tab w:val="num" w:pos="5760"/>
        </w:tabs>
        <w:ind w:left="5760" w:hanging="360"/>
      </w:pPr>
      <w:rPr>
        <w:rFonts w:ascii="Wingdings" w:hAnsi="Wingdings" w:hint="default"/>
      </w:rPr>
    </w:lvl>
    <w:lvl w:ilvl="8" w:tplc="3ECEDA38" w:tentative="1">
      <w:start w:val="1"/>
      <w:numFmt w:val="bullet"/>
      <w:lvlText w:val=""/>
      <w:lvlJc w:val="left"/>
      <w:pPr>
        <w:tabs>
          <w:tab w:val="num" w:pos="6480"/>
        </w:tabs>
        <w:ind w:left="6480" w:hanging="360"/>
      </w:pPr>
      <w:rPr>
        <w:rFonts w:ascii="Wingdings" w:hAnsi="Wingdings" w:hint="default"/>
      </w:rPr>
    </w:lvl>
  </w:abstractNum>
  <w:abstractNum w:abstractNumId="3">
    <w:nsid w:val="08960EBA"/>
    <w:multiLevelType w:val="hybridMultilevel"/>
    <w:tmpl w:val="3B407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95007"/>
    <w:multiLevelType w:val="multilevel"/>
    <w:tmpl w:val="D9CE6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D0228D"/>
    <w:multiLevelType w:val="hybridMultilevel"/>
    <w:tmpl w:val="65ACE236"/>
    <w:lvl w:ilvl="0" w:tplc="E2B83CD6">
      <w:start w:val="1"/>
      <w:numFmt w:val="bullet"/>
      <w:lvlText w:val="-"/>
      <w:lvlJc w:val="left"/>
      <w:pPr>
        <w:ind w:left="144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091B0A"/>
    <w:multiLevelType w:val="hybridMultilevel"/>
    <w:tmpl w:val="882ED6EC"/>
    <w:lvl w:ilvl="0" w:tplc="97A875E0">
      <w:start w:val="1"/>
      <w:numFmt w:val="bullet"/>
      <w:lvlText w:val=""/>
      <w:lvlJc w:val="left"/>
      <w:pPr>
        <w:tabs>
          <w:tab w:val="num" w:pos="720"/>
        </w:tabs>
        <w:ind w:left="720" w:hanging="360"/>
      </w:pPr>
      <w:rPr>
        <w:rFonts w:ascii="Wingdings" w:hAnsi="Wingdings" w:hint="default"/>
        <w:color w:val="auto"/>
      </w:rPr>
    </w:lvl>
    <w:lvl w:ilvl="1" w:tplc="C3DE9B46">
      <w:start w:val="1"/>
      <w:numFmt w:val="decimal"/>
      <w:lvlText w:val="%2."/>
      <w:lvlJc w:val="left"/>
      <w:pPr>
        <w:tabs>
          <w:tab w:val="num" w:pos="1440"/>
        </w:tabs>
        <w:ind w:left="1440" w:hanging="360"/>
      </w:pPr>
    </w:lvl>
    <w:lvl w:ilvl="2" w:tplc="3654AC42">
      <w:start w:val="1"/>
      <w:numFmt w:val="decimal"/>
      <w:lvlText w:val="%3."/>
      <w:lvlJc w:val="left"/>
      <w:pPr>
        <w:tabs>
          <w:tab w:val="num" w:pos="2160"/>
        </w:tabs>
        <w:ind w:left="2160" w:hanging="360"/>
      </w:pPr>
    </w:lvl>
    <w:lvl w:ilvl="3" w:tplc="EF3C6A36">
      <w:start w:val="1"/>
      <w:numFmt w:val="decimal"/>
      <w:lvlText w:val="%4."/>
      <w:lvlJc w:val="left"/>
      <w:pPr>
        <w:tabs>
          <w:tab w:val="num" w:pos="2880"/>
        </w:tabs>
        <w:ind w:left="2880" w:hanging="360"/>
      </w:pPr>
    </w:lvl>
    <w:lvl w:ilvl="4" w:tplc="F1DE6710">
      <w:start w:val="1"/>
      <w:numFmt w:val="decimal"/>
      <w:lvlText w:val="%5."/>
      <w:lvlJc w:val="left"/>
      <w:pPr>
        <w:tabs>
          <w:tab w:val="num" w:pos="3600"/>
        </w:tabs>
        <w:ind w:left="3600" w:hanging="360"/>
      </w:pPr>
    </w:lvl>
    <w:lvl w:ilvl="5" w:tplc="4B705512">
      <w:start w:val="1"/>
      <w:numFmt w:val="decimal"/>
      <w:lvlText w:val="%6."/>
      <w:lvlJc w:val="left"/>
      <w:pPr>
        <w:tabs>
          <w:tab w:val="num" w:pos="4320"/>
        </w:tabs>
        <w:ind w:left="4320" w:hanging="360"/>
      </w:pPr>
    </w:lvl>
    <w:lvl w:ilvl="6" w:tplc="0D7823EC">
      <w:start w:val="1"/>
      <w:numFmt w:val="decimal"/>
      <w:lvlText w:val="%7."/>
      <w:lvlJc w:val="left"/>
      <w:pPr>
        <w:tabs>
          <w:tab w:val="num" w:pos="5040"/>
        </w:tabs>
        <w:ind w:left="5040" w:hanging="360"/>
      </w:pPr>
    </w:lvl>
    <w:lvl w:ilvl="7" w:tplc="6FFA386E">
      <w:start w:val="1"/>
      <w:numFmt w:val="decimal"/>
      <w:lvlText w:val="%8."/>
      <w:lvlJc w:val="left"/>
      <w:pPr>
        <w:tabs>
          <w:tab w:val="num" w:pos="5760"/>
        </w:tabs>
        <w:ind w:left="5760" w:hanging="360"/>
      </w:pPr>
    </w:lvl>
    <w:lvl w:ilvl="8" w:tplc="53B4798E">
      <w:start w:val="1"/>
      <w:numFmt w:val="decimal"/>
      <w:lvlText w:val="%9."/>
      <w:lvlJc w:val="left"/>
      <w:pPr>
        <w:tabs>
          <w:tab w:val="num" w:pos="6480"/>
        </w:tabs>
        <w:ind w:left="6480" w:hanging="360"/>
      </w:pPr>
    </w:lvl>
  </w:abstractNum>
  <w:abstractNum w:abstractNumId="7">
    <w:nsid w:val="1B2C2269"/>
    <w:multiLevelType w:val="hybridMultilevel"/>
    <w:tmpl w:val="4F3C2DFC"/>
    <w:lvl w:ilvl="0" w:tplc="870085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614658"/>
    <w:multiLevelType w:val="hybridMultilevel"/>
    <w:tmpl w:val="D952D168"/>
    <w:lvl w:ilvl="0" w:tplc="A94683A0">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877221"/>
    <w:multiLevelType w:val="hybridMultilevel"/>
    <w:tmpl w:val="7410ED76"/>
    <w:lvl w:ilvl="0" w:tplc="A94683A0">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4504D1"/>
    <w:multiLevelType w:val="hybridMultilevel"/>
    <w:tmpl w:val="CC7C6208"/>
    <w:lvl w:ilvl="0" w:tplc="37925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B65A42"/>
    <w:multiLevelType w:val="hybridMultilevel"/>
    <w:tmpl w:val="A0B006FC"/>
    <w:lvl w:ilvl="0" w:tplc="37925766">
      <w:numFmt w:val="bullet"/>
      <w:lvlText w:val="-"/>
      <w:lvlJc w:val="left"/>
      <w:pPr>
        <w:ind w:left="630" w:hanging="360"/>
      </w:pPr>
      <w:rPr>
        <w:rFonts w:ascii="Times New Roman" w:eastAsia="Times New Roman" w:hAnsi="Times New Roman" w:cs="Times New Roman"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2">
    <w:nsid w:val="35832A6A"/>
    <w:multiLevelType w:val="multilevel"/>
    <w:tmpl w:val="47E4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0A111C"/>
    <w:multiLevelType w:val="hybridMultilevel"/>
    <w:tmpl w:val="669CC6DE"/>
    <w:lvl w:ilvl="0" w:tplc="37925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143AD4"/>
    <w:multiLevelType w:val="hybridMultilevel"/>
    <w:tmpl w:val="80FCD4DA"/>
    <w:lvl w:ilvl="0" w:tplc="F574F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C1740"/>
    <w:multiLevelType w:val="hybridMultilevel"/>
    <w:tmpl w:val="3FDAF794"/>
    <w:lvl w:ilvl="0" w:tplc="37925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5F1660"/>
    <w:multiLevelType w:val="hybridMultilevel"/>
    <w:tmpl w:val="05EED484"/>
    <w:lvl w:ilvl="0" w:tplc="3792576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4E12109"/>
    <w:multiLevelType w:val="hybridMultilevel"/>
    <w:tmpl w:val="E7D0C258"/>
    <w:lvl w:ilvl="0" w:tplc="1D246A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98F2535"/>
    <w:multiLevelType w:val="hybridMultilevel"/>
    <w:tmpl w:val="22789B44"/>
    <w:lvl w:ilvl="0" w:tplc="3792576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9C66FDC"/>
    <w:multiLevelType w:val="hybridMultilevel"/>
    <w:tmpl w:val="57746986"/>
    <w:lvl w:ilvl="0" w:tplc="F61C3D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CA42EF"/>
    <w:multiLevelType w:val="hybridMultilevel"/>
    <w:tmpl w:val="F8547592"/>
    <w:lvl w:ilvl="0" w:tplc="A94683A0">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512C"/>
    <w:multiLevelType w:val="hybridMultilevel"/>
    <w:tmpl w:val="2C96F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B55C06"/>
    <w:multiLevelType w:val="hybridMultilevel"/>
    <w:tmpl w:val="5A18D088"/>
    <w:lvl w:ilvl="0" w:tplc="37925766">
      <w:numFmt w:val="bullet"/>
      <w:lvlText w:val="-"/>
      <w:lvlJc w:val="left"/>
      <w:pPr>
        <w:ind w:left="630" w:hanging="360"/>
      </w:pPr>
      <w:rPr>
        <w:rFonts w:ascii="Times New Roman" w:eastAsia="Times New Roman" w:hAnsi="Times New Roman" w:cs="Times New Roman"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4">
    <w:nsid w:val="5E0C2FDA"/>
    <w:multiLevelType w:val="hybridMultilevel"/>
    <w:tmpl w:val="F60E0502"/>
    <w:lvl w:ilvl="0" w:tplc="F61C3D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C712D0"/>
    <w:multiLevelType w:val="hybridMultilevel"/>
    <w:tmpl w:val="9F8E81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C47168"/>
    <w:multiLevelType w:val="multilevel"/>
    <w:tmpl w:val="C7D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F3006"/>
    <w:multiLevelType w:val="multilevel"/>
    <w:tmpl w:val="413C0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F96FA3"/>
    <w:multiLevelType w:val="hybridMultilevel"/>
    <w:tmpl w:val="14E28DE2"/>
    <w:lvl w:ilvl="0" w:tplc="37EE0F1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094013"/>
    <w:multiLevelType w:val="hybridMultilevel"/>
    <w:tmpl w:val="AC2C8E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7414C30"/>
    <w:multiLevelType w:val="hybridMultilevel"/>
    <w:tmpl w:val="86247A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C208E7"/>
    <w:multiLevelType w:val="hybridMultilevel"/>
    <w:tmpl w:val="65B41E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A9F7181"/>
    <w:multiLevelType w:val="hybridMultilevel"/>
    <w:tmpl w:val="5B622F22"/>
    <w:lvl w:ilvl="0" w:tplc="37925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9F5E02"/>
    <w:multiLevelType w:val="hybridMultilevel"/>
    <w:tmpl w:val="7272DD06"/>
    <w:lvl w:ilvl="0" w:tplc="B7D64138">
      <w:start w:val="1"/>
      <w:numFmt w:val="bullet"/>
      <w:lvlText w:val=""/>
      <w:lvlJc w:val="left"/>
      <w:pPr>
        <w:tabs>
          <w:tab w:val="num" w:pos="502"/>
        </w:tabs>
        <w:ind w:left="502" w:hanging="360"/>
      </w:pPr>
      <w:rPr>
        <w:rFonts w:ascii="Wingdings 2" w:hAnsi="Wingdings 2" w:hint="default"/>
        <w:color w:val="auto"/>
      </w:rPr>
    </w:lvl>
    <w:lvl w:ilvl="1" w:tplc="EBACDD04">
      <w:start w:val="1"/>
      <w:numFmt w:val="decimal"/>
      <w:lvlText w:val="%2."/>
      <w:lvlJc w:val="left"/>
      <w:pPr>
        <w:tabs>
          <w:tab w:val="num" w:pos="1440"/>
        </w:tabs>
        <w:ind w:left="1440" w:hanging="360"/>
      </w:pPr>
    </w:lvl>
    <w:lvl w:ilvl="2" w:tplc="77268FE6">
      <w:start w:val="1"/>
      <w:numFmt w:val="decimal"/>
      <w:lvlText w:val="%3."/>
      <w:lvlJc w:val="left"/>
      <w:pPr>
        <w:tabs>
          <w:tab w:val="num" w:pos="2160"/>
        </w:tabs>
        <w:ind w:left="2160" w:hanging="360"/>
      </w:pPr>
    </w:lvl>
    <w:lvl w:ilvl="3" w:tplc="DECA8964">
      <w:start w:val="1"/>
      <w:numFmt w:val="decimal"/>
      <w:lvlText w:val="%4."/>
      <w:lvlJc w:val="left"/>
      <w:pPr>
        <w:tabs>
          <w:tab w:val="num" w:pos="2880"/>
        </w:tabs>
        <w:ind w:left="2880" w:hanging="360"/>
      </w:pPr>
    </w:lvl>
    <w:lvl w:ilvl="4" w:tplc="225EB27C">
      <w:start w:val="1"/>
      <w:numFmt w:val="decimal"/>
      <w:lvlText w:val="%5."/>
      <w:lvlJc w:val="left"/>
      <w:pPr>
        <w:tabs>
          <w:tab w:val="num" w:pos="3600"/>
        </w:tabs>
        <w:ind w:left="3600" w:hanging="360"/>
      </w:pPr>
    </w:lvl>
    <w:lvl w:ilvl="5" w:tplc="C330A414">
      <w:start w:val="1"/>
      <w:numFmt w:val="decimal"/>
      <w:lvlText w:val="%6."/>
      <w:lvlJc w:val="left"/>
      <w:pPr>
        <w:tabs>
          <w:tab w:val="num" w:pos="4320"/>
        </w:tabs>
        <w:ind w:left="4320" w:hanging="360"/>
      </w:pPr>
    </w:lvl>
    <w:lvl w:ilvl="6" w:tplc="0B74BCD6">
      <w:start w:val="1"/>
      <w:numFmt w:val="decimal"/>
      <w:lvlText w:val="%7."/>
      <w:lvlJc w:val="left"/>
      <w:pPr>
        <w:tabs>
          <w:tab w:val="num" w:pos="5040"/>
        </w:tabs>
        <w:ind w:left="5040" w:hanging="360"/>
      </w:pPr>
    </w:lvl>
    <w:lvl w:ilvl="7" w:tplc="D2F489D8">
      <w:start w:val="1"/>
      <w:numFmt w:val="decimal"/>
      <w:lvlText w:val="%8."/>
      <w:lvlJc w:val="left"/>
      <w:pPr>
        <w:tabs>
          <w:tab w:val="num" w:pos="5760"/>
        </w:tabs>
        <w:ind w:left="5760" w:hanging="360"/>
      </w:pPr>
    </w:lvl>
    <w:lvl w:ilvl="8" w:tplc="BD2CDE2C">
      <w:start w:val="1"/>
      <w:numFmt w:val="decimal"/>
      <w:lvlText w:val="%9."/>
      <w:lvlJc w:val="left"/>
      <w:pPr>
        <w:tabs>
          <w:tab w:val="num" w:pos="6480"/>
        </w:tabs>
        <w:ind w:left="6480" w:hanging="360"/>
      </w:pPr>
    </w:lvl>
  </w:abstractNum>
  <w:abstractNum w:abstractNumId="34">
    <w:nsid w:val="7D6C5ED0"/>
    <w:multiLevelType w:val="hybridMultilevel"/>
    <w:tmpl w:val="1C926FD0"/>
    <w:lvl w:ilvl="0" w:tplc="040C0001">
      <w:start w:val="1"/>
      <w:numFmt w:val="bullet"/>
      <w:lvlText w:val=""/>
      <w:lvlJc w:val="left"/>
      <w:pPr>
        <w:ind w:left="21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F6C3923"/>
    <w:multiLevelType w:val="hybridMultilevel"/>
    <w:tmpl w:val="76449E5C"/>
    <w:lvl w:ilvl="0" w:tplc="E2B83CD6">
      <w:start w:val="1"/>
      <w:numFmt w:val="bullet"/>
      <w:lvlText w:val="-"/>
      <w:lvlJc w:val="left"/>
      <w:pPr>
        <w:ind w:left="144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7"/>
  </w:num>
  <w:num w:numId="3">
    <w:abstractNumId w:val="30"/>
  </w:num>
  <w:num w:numId="4">
    <w:abstractNumId w:val="29"/>
  </w:num>
  <w:num w:numId="5">
    <w:abstractNumId w:val="17"/>
  </w:num>
  <w:num w:numId="6">
    <w:abstractNumId w:val="28"/>
  </w:num>
  <w:num w:numId="7">
    <w:abstractNumId w:val="25"/>
  </w:num>
  <w:num w:numId="8">
    <w:abstractNumId w:val="35"/>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20"/>
  </w:num>
  <w:num w:numId="16">
    <w:abstractNumId w:val="32"/>
  </w:num>
  <w:num w:numId="17">
    <w:abstractNumId w:val="13"/>
  </w:num>
  <w:num w:numId="18">
    <w:abstractNumId w:val="32"/>
  </w:num>
  <w:num w:numId="19">
    <w:abstractNumId w:val="27"/>
  </w:num>
  <w:num w:numId="20">
    <w:abstractNumId w:val="12"/>
  </w:num>
  <w:num w:numId="21">
    <w:abstractNumId w:val="0"/>
  </w:num>
  <w:num w:numId="22">
    <w:abstractNumId w:val="4"/>
  </w:num>
  <w:num w:numId="23">
    <w:abstractNumId w:val="15"/>
  </w:num>
  <w:num w:numId="24">
    <w:abstractNumId w:val="2"/>
  </w:num>
  <w:num w:numId="25">
    <w:abstractNumId w:val="3"/>
  </w:num>
  <w:num w:numId="26">
    <w:abstractNumId w:val="22"/>
  </w:num>
  <w:num w:numId="27">
    <w:abstractNumId w:val="26"/>
  </w:num>
  <w:num w:numId="28">
    <w:abstractNumId w:val="23"/>
  </w:num>
  <w:num w:numId="29">
    <w:abstractNumId w:val="11"/>
  </w:num>
  <w:num w:numId="30">
    <w:abstractNumId w:val="13"/>
  </w:num>
  <w:num w:numId="31">
    <w:abstractNumId w:val="18"/>
  </w:num>
  <w:num w:numId="32">
    <w:abstractNumId w:val="16"/>
  </w:num>
  <w:num w:numId="33">
    <w:abstractNumId w:val="31"/>
  </w:num>
  <w:num w:numId="34">
    <w:abstractNumId w:val="9"/>
  </w:num>
  <w:num w:numId="35">
    <w:abstractNumId w:val="8"/>
  </w:num>
  <w:num w:numId="36">
    <w:abstractNumId w:val="10"/>
  </w:num>
  <w:num w:numId="37">
    <w:abstractNumId w:val="24"/>
  </w:num>
  <w:num w:numId="38">
    <w:abstractNumId w:val="19"/>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AA"/>
    <w:rsid w:val="00001200"/>
    <w:rsid w:val="000022E9"/>
    <w:rsid w:val="000058E7"/>
    <w:rsid w:val="00020A54"/>
    <w:rsid w:val="000253E1"/>
    <w:rsid w:val="00027EAB"/>
    <w:rsid w:val="00056A4C"/>
    <w:rsid w:val="00066866"/>
    <w:rsid w:val="00073C08"/>
    <w:rsid w:val="000841FF"/>
    <w:rsid w:val="00092296"/>
    <w:rsid w:val="000A4E8B"/>
    <w:rsid w:val="000B1D13"/>
    <w:rsid w:val="000B52C1"/>
    <w:rsid w:val="000D5053"/>
    <w:rsid w:val="000D5163"/>
    <w:rsid w:val="000D79E5"/>
    <w:rsid w:val="000E0544"/>
    <w:rsid w:val="000F5815"/>
    <w:rsid w:val="00100A55"/>
    <w:rsid w:val="001025F7"/>
    <w:rsid w:val="001128E7"/>
    <w:rsid w:val="00115621"/>
    <w:rsid w:val="00152BDF"/>
    <w:rsid w:val="00156171"/>
    <w:rsid w:val="00156AD1"/>
    <w:rsid w:val="00157273"/>
    <w:rsid w:val="001603B2"/>
    <w:rsid w:val="00183026"/>
    <w:rsid w:val="001A6218"/>
    <w:rsid w:val="001D0463"/>
    <w:rsid w:val="001E675C"/>
    <w:rsid w:val="001F1B7B"/>
    <w:rsid w:val="001F533B"/>
    <w:rsid w:val="001F7093"/>
    <w:rsid w:val="001F7C69"/>
    <w:rsid w:val="002100C2"/>
    <w:rsid w:val="002351A2"/>
    <w:rsid w:val="0025684A"/>
    <w:rsid w:val="002637CC"/>
    <w:rsid w:val="00292918"/>
    <w:rsid w:val="002C6AA0"/>
    <w:rsid w:val="002C6BFA"/>
    <w:rsid w:val="002F0CFA"/>
    <w:rsid w:val="002F0D46"/>
    <w:rsid w:val="0031688A"/>
    <w:rsid w:val="00317D8F"/>
    <w:rsid w:val="00345720"/>
    <w:rsid w:val="00367CA2"/>
    <w:rsid w:val="0037260D"/>
    <w:rsid w:val="0037636B"/>
    <w:rsid w:val="00380C1A"/>
    <w:rsid w:val="00381214"/>
    <w:rsid w:val="003B58D5"/>
    <w:rsid w:val="003C24B8"/>
    <w:rsid w:val="003E697A"/>
    <w:rsid w:val="003F0B2E"/>
    <w:rsid w:val="004037E5"/>
    <w:rsid w:val="00417F60"/>
    <w:rsid w:val="00425D63"/>
    <w:rsid w:val="00440EF4"/>
    <w:rsid w:val="00443AD0"/>
    <w:rsid w:val="00452B56"/>
    <w:rsid w:val="00461346"/>
    <w:rsid w:val="00463AA0"/>
    <w:rsid w:val="004704CD"/>
    <w:rsid w:val="00471740"/>
    <w:rsid w:val="00476190"/>
    <w:rsid w:val="004775A9"/>
    <w:rsid w:val="00486C98"/>
    <w:rsid w:val="004906C1"/>
    <w:rsid w:val="004A30C0"/>
    <w:rsid w:val="004B126B"/>
    <w:rsid w:val="004C0230"/>
    <w:rsid w:val="004C3BC9"/>
    <w:rsid w:val="004D1849"/>
    <w:rsid w:val="004D3274"/>
    <w:rsid w:val="004D699D"/>
    <w:rsid w:val="004F1A54"/>
    <w:rsid w:val="0050547E"/>
    <w:rsid w:val="00510AE1"/>
    <w:rsid w:val="005375DD"/>
    <w:rsid w:val="0054315D"/>
    <w:rsid w:val="005466FE"/>
    <w:rsid w:val="00546895"/>
    <w:rsid w:val="00546B08"/>
    <w:rsid w:val="00550BE7"/>
    <w:rsid w:val="00570CAD"/>
    <w:rsid w:val="00587646"/>
    <w:rsid w:val="005913CB"/>
    <w:rsid w:val="005A4F9A"/>
    <w:rsid w:val="005B2428"/>
    <w:rsid w:val="005B4264"/>
    <w:rsid w:val="005C0F5E"/>
    <w:rsid w:val="005C650C"/>
    <w:rsid w:val="00610915"/>
    <w:rsid w:val="00615376"/>
    <w:rsid w:val="0062403A"/>
    <w:rsid w:val="00631CCF"/>
    <w:rsid w:val="006367D6"/>
    <w:rsid w:val="00636CEE"/>
    <w:rsid w:val="0064318F"/>
    <w:rsid w:val="0065114D"/>
    <w:rsid w:val="00666EE1"/>
    <w:rsid w:val="006675FA"/>
    <w:rsid w:val="006872E3"/>
    <w:rsid w:val="00691602"/>
    <w:rsid w:val="00691AD4"/>
    <w:rsid w:val="00692FCB"/>
    <w:rsid w:val="006A6A13"/>
    <w:rsid w:val="006C07C5"/>
    <w:rsid w:val="006C4B89"/>
    <w:rsid w:val="006C5514"/>
    <w:rsid w:val="006E12CE"/>
    <w:rsid w:val="006E6F83"/>
    <w:rsid w:val="006F2086"/>
    <w:rsid w:val="00700975"/>
    <w:rsid w:val="007116D6"/>
    <w:rsid w:val="00712BF1"/>
    <w:rsid w:val="0071689B"/>
    <w:rsid w:val="007219AF"/>
    <w:rsid w:val="00736D07"/>
    <w:rsid w:val="00753062"/>
    <w:rsid w:val="0077557D"/>
    <w:rsid w:val="00775AA0"/>
    <w:rsid w:val="0077747B"/>
    <w:rsid w:val="007A2143"/>
    <w:rsid w:val="007A3A5D"/>
    <w:rsid w:val="007A6616"/>
    <w:rsid w:val="007C32AB"/>
    <w:rsid w:val="007D0242"/>
    <w:rsid w:val="007D5CAA"/>
    <w:rsid w:val="00805B1D"/>
    <w:rsid w:val="00824AB6"/>
    <w:rsid w:val="00827C0B"/>
    <w:rsid w:val="00835103"/>
    <w:rsid w:val="00842AED"/>
    <w:rsid w:val="00851AD3"/>
    <w:rsid w:val="008535C2"/>
    <w:rsid w:val="00866C7E"/>
    <w:rsid w:val="0087289B"/>
    <w:rsid w:val="00873333"/>
    <w:rsid w:val="008972EB"/>
    <w:rsid w:val="008B5781"/>
    <w:rsid w:val="008D0918"/>
    <w:rsid w:val="008E097E"/>
    <w:rsid w:val="008F1D9E"/>
    <w:rsid w:val="008F51BA"/>
    <w:rsid w:val="008F5D2B"/>
    <w:rsid w:val="00904012"/>
    <w:rsid w:val="0091024D"/>
    <w:rsid w:val="00927849"/>
    <w:rsid w:val="009373C9"/>
    <w:rsid w:val="00941DAB"/>
    <w:rsid w:val="009601D1"/>
    <w:rsid w:val="00961653"/>
    <w:rsid w:val="00977571"/>
    <w:rsid w:val="0098008D"/>
    <w:rsid w:val="009B48B5"/>
    <w:rsid w:val="009D4660"/>
    <w:rsid w:val="009F0D30"/>
    <w:rsid w:val="009F5773"/>
    <w:rsid w:val="00A04F25"/>
    <w:rsid w:val="00A10CB7"/>
    <w:rsid w:val="00A11950"/>
    <w:rsid w:val="00A26523"/>
    <w:rsid w:val="00A352E7"/>
    <w:rsid w:val="00A36742"/>
    <w:rsid w:val="00A54F17"/>
    <w:rsid w:val="00A60D92"/>
    <w:rsid w:val="00A72A3E"/>
    <w:rsid w:val="00A809E7"/>
    <w:rsid w:val="00A930F8"/>
    <w:rsid w:val="00AB2C28"/>
    <w:rsid w:val="00AB6C55"/>
    <w:rsid w:val="00AC068B"/>
    <w:rsid w:val="00AD116B"/>
    <w:rsid w:val="00AE5DE5"/>
    <w:rsid w:val="00AF39A5"/>
    <w:rsid w:val="00AF5CFF"/>
    <w:rsid w:val="00B321B2"/>
    <w:rsid w:val="00B33D0B"/>
    <w:rsid w:val="00B37AD7"/>
    <w:rsid w:val="00B6606F"/>
    <w:rsid w:val="00B70DE8"/>
    <w:rsid w:val="00B965D2"/>
    <w:rsid w:val="00B96A74"/>
    <w:rsid w:val="00BA2104"/>
    <w:rsid w:val="00BA4BFA"/>
    <w:rsid w:val="00BB1F73"/>
    <w:rsid w:val="00BC5BC9"/>
    <w:rsid w:val="00BD5B28"/>
    <w:rsid w:val="00BE30B2"/>
    <w:rsid w:val="00BF6D1A"/>
    <w:rsid w:val="00C00BB4"/>
    <w:rsid w:val="00C065FE"/>
    <w:rsid w:val="00C254FC"/>
    <w:rsid w:val="00C25729"/>
    <w:rsid w:val="00C30D92"/>
    <w:rsid w:val="00C9092B"/>
    <w:rsid w:val="00CB3472"/>
    <w:rsid w:val="00CB3B59"/>
    <w:rsid w:val="00CB72D1"/>
    <w:rsid w:val="00CC0FA1"/>
    <w:rsid w:val="00CC4522"/>
    <w:rsid w:val="00CE7950"/>
    <w:rsid w:val="00CF66D2"/>
    <w:rsid w:val="00D0033A"/>
    <w:rsid w:val="00D05304"/>
    <w:rsid w:val="00D150FA"/>
    <w:rsid w:val="00D15C8A"/>
    <w:rsid w:val="00D345BF"/>
    <w:rsid w:val="00D7433B"/>
    <w:rsid w:val="00D82069"/>
    <w:rsid w:val="00D849F9"/>
    <w:rsid w:val="00D97CD3"/>
    <w:rsid w:val="00DA562C"/>
    <w:rsid w:val="00DA56A6"/>
    <w:rsid w:val="00DB3923"/>
    <w:rsid w:val="00DC2E5D"/>
    <w:rsid w:val="00DD3157"/>
    <w:rsid w:val="00DE5C10"/>
    <w:rsid w:val="00E072C4"/>
    <w:rsid w:val="00E207EF"/>
    <w:rsid w:val="00E259CB"/>
    <w:rsid w:val="00E2767C"/>
    <w:rsid w:val="00E424A2"/>
    <w:rsid w:val="00E43373"/>
    <w:rsid w:val="00E63B94"/>
    <w:rsid w:val="00E723A4"/>
    <w:rsid w:val="00E77B8C"/>
    <w:rsid w:val="00E8008D"/>
    <w:rsid w:val="00E808CF"/>
    <w:rsid w:val="00E87B46"/>
    <w:rsid w:val="00EA2073"/>
    <w:rsid w:val="00EB0A72"/>
    <w:rsid w:val="00EB2839"/>
    <w:rsid w:val="00EB43C0"/>
    <w:rsid w:val="00EC62BD"/>
    <w:rsid w:val="00ED762E"/>
    <w:rsid w:val="00EE620F"/>
    <w:rsid w:val="00F02510"/>
    <w:rsid w:val="00F34F8D"/>
    <w:rsid w:val="00F42DB1"/>
    <w:rsid w:val="00F55870"/>
    <w:rsid w:val="00F57050"/>
    <w:rsid w:val="00F65953"/>
    <w:rsid w:val="00F67FED"/>
    <w:rsid w:val="00F73D32"/>
    <w:rsid w:val="00F8213A"/>
    <w:rsid w:val="00F86285"/>
    <w:rsid w:val="00F91BFF"/>
    <w:rsid w:val="00F95CEC"/>
    <w:rsid w:val="00F964F5"/>
    <w:rsid w:val="00FA4C02"/>
    <w:rsid w:val="00FA7EE7"/>
    <w:rsid w:val="00FB0621"/>
    <w:rsid w:val="00FB6C96"/>
    <w:rsid w:val="00FD1FC8"/>
    <w:rsid w:val="00FE23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E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D5CA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7D5CA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D5CAA"/>
    <w:rPr>
      <w:color w:val="0000FF"/>
      <w:u w:val="single"/>
    </w:rPr>
  </w:style>
  <w:style w:type="paragraph" w:styleId="Paragraphedeliste">
    <w:name w:val="List Paragraph"/>
    <w:basedOn w:val="Normal"/>
    <w:uiPriority w:val="34"/>
    <w:qFormat/>
    <w:rsid w:val="00692FCB"/>
    <w:pPr>
      <w:ind w:left="720"/>
      <w:contextualSpacing/>
    </w:pPr>
    <w:rPr>
      <w:rFonts w:ascii="Calibri" w:eastAsia="Calibri" w:hAnsi="Calibri" w:cs="Times New Roman"/>
    </w:rPr>
  </w:style>
  <w:style w:type="paragraph" w:styleId="Pieddepage">
    <w:name w:val="footer"/>
    <w:basedOn w:val="Normal"/>
    <w:link w:val="PieddepageCar"/>
    <w:uiPriority w:val="99"/>
    <w:unhideWhenUsed/>
    <w:rsid w:val="002F0D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D46"/>
  </w:style>
  <w:style w:type="paragraph" w:styleId="Textedebulles">
    <w:name w:val="Balloon Text"/>
    <w:basedOn w:val="Normal"/>
    <w:link w:val="TextedebullesCar"/>
    <w:uiPriority w:val="99"/>
    <w:semiHidden/>
    <w:unhideWhenUsed/>
    <w:rsid w:val="00C909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92B"/>
    <w:rPr>
      <w:rFonts w:ascii="Tahoma" w:hAnsi="Tahoma" w:cs="Tahoma"/>
      <w:sz w:val="16"/>
      <w:szCs w:val="16"/>
    </w:rPr>
  </w:style>
  <w:style w:type="paragraph" w:styleId="PrformatHTML">
    <w:name w:val="HTML Preformatted"/>
    <w:basedOn w:val="Normal"/>
    <w:link w:val="PrformatHTMLCar"/>
    <w:uiPriority w:val="99"/>
    <w:unhideWhenUsed/>
    <w:rsid w:val="00BB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B1F73"/>
    <w:rPr>
      <w:rFonts w:ascii="Courier New" w:eastAsia="Times New Roman" w:hAnsi="Courier New" w:cs="Courier New"/>
      <w:sz w:val="20"/>
      <w:szCs w:val="20"/>
      <w:lang w:eastAsia="fr-FR"/>
    </w:rPr>
  </w:style>
  <w:style w:type="table" w:styleId="Grilledutableau">
    <w:name w:val="Table Grid"/>
    <w:basedOn w:val="TableauNormal"/>
    <w:uiPriority w:val="59"/>
    <w:rsid w:val="00452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E675C"/>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1E67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E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D5CA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7D5CA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D5CAA"/>
    <w:rPr>
      <w:color w:val="0000FF"/>
      <w:u w:val="single"/>
    </w:rPr>
  </w:style>
  <w:style w:type="paragraph" w:styleId="Paragraphedeliste">
    <w:name w:val="List Paragraph"/>
    <w:basedOn w:val="Normal"/>
    <w:uiPriority w:val="34"/>
    <w:qFormat/>
    <w:rsid w:val="00692FCB"/>
    <w:pPr>
      <w:ind w:left="720"/>
      <w:contextualSpacing/>
    </w:pPr>
    <w:rPr>
      <w:rFonts w:ascii="Calibri" w:eastAsia="Calibri" w:hAnsi="Calibri" w:cs="Times New Roman"/>
    </w:rPr>
  </w:style>
  <w:style w:type="paragraph" w:styleId="Pieddepage">
    <w:name w:val="footer"/>
    <w:basedOn w:val="Normal"/>
    <w:link w:val="PieddepageCar"/>
    <w:uiPriority w:val="99"/>
    <w:unhideWhenUsed/>
    <w:rsid w:val="002F0D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D46"/>
  </w:style>
  <w:style w:type="paragraph" w:styleId="Textedebulles">
    <w:name w:val="Balloon Text"/>
    <w:basedOn w:val="Normal"/>
    <w:link w:val="TextedebullesCar"/>
    <w:uiPriority w:val="99"/>
    <w:semiHidden/>
    <w:unhideWhenUsed/>
    <w:rsid w:val="00C909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92B"/>
    <w:rPr>
      <w:rFonts w:ascii="Tahoma" w:hAnsi="Tahoma" w:cs="Tahoma"/>
      <w:sz w:val="16"/>
      <w:szCs w:val="16"/>
    </w:rPr>
  </w:style>
  <w:style w:type="paragraph" w:styleId="PrformatHTML">
    <w:name w:val="HTML Preformatted"/>
    <w:basedOn w:val="Normal"/>
    <w:link w:val="PrformatHTMLCar"/>
    <w:uiPriority w:val="99"/>
    <w:unhideWhenUsed/>
    <w:rsid w:val="00BB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B1F73"/>
    <w:rPr>
      <w:rFonts w:ascii="Courier New" w:eastAsia="Times New Roman" w:hAnsi="Courier New" w:cs="Courier New"/>
      <w:sz w:val="20"/>
      <w:szCs w:val="20"/>
      <w:lang w:eastAsia="fr-FR"/>
    </w:rPr>
  </w:style>
  <w:style w:type="table" w:styleId="Grilledutableau">
    <w:name w:val="Table Grid"/>
    <w:basedOn w:val="TableauNormal"/>
    <w:uiPriority w:val="59"/>
    <w:rsid w:val="00452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E675C"/>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1E6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0560">
      <w:bodyDiv w:val="1"/>
      <w:marLeft w:val="0"/>
      <w:marRight w:val="0"/>
      <w:marTop w:val="0"/>
      <w:marBottom w:val="0"/>
      <w:divBdr>
        <w:top w:val="none" w:sz="0" w:space="0" w:color="auto"/>
        <w:left w:val="none" w:sz="0" w:space="0" w:color="auto"/>
        <w:bottom w:val="none" w:sz="0" w:space="0" w:color="auto"/>
        <w:right w:val="none" w:sz="0" w:space="0" w:color="auto"/>
      </w:divBdr>
    </w:div>
    <w:div w:id="612520123">
      <w:bodyDiv w:val="1"/>
      <w:marLeft w:val="0"/>
      <w:marRight w:val="0"/>
      <w:marTop w:val="0"/>
      <w:marBottom w:val="0"/>
      <w:divBdr>
        <w:top w:val="none" w:sz="0" w:space="0" w:color="auto"/>
        <w:left w:val="none" w:sz="0" w:space="0" w:color="auto"/>
        <w:bottom w:val="none" w:sz="0" w:space="0" w:color="auto"/>
        <w:right w:val="none" w:sz="0" w:space="0" w:color="auto"/>
      </w:divBdr>
    </w:div>
    <w:div w:id="1144851415">
      <w:bodyDiv w:val="1"/>
      <w:marLeft w:val="0"/>
      <w:marRight w:val="0"/>
      <w:marTop w:val="0"/>
      <w:marBottom w:val="0"/>
      <w:divBdr>
        <w:top w:val="none" w:sz="0" w:space="0" w:color="auto"/>
        <w:left w:val="none" w:sz="0" w:space="0" w:color="auto"/>
        <w:bottom w:val="none" w:sz="0" w:space="0" w:color="auto"/>
        <w:right w:val="none" w:sz="0" w:space="0" w:color="auto"/>
      </w:divBdr>
    </w:div>
    <w:div w:id="12000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74709-44C0-49D0-8F88-811F255EF10D}">
  <ds:schemaRefs>
    <ds:schemaRef ds:uri="http://schemas.openxmlformats.org/officeDocument/2006/bibliography"/>
  </ds:schemaRefs>
</ds:datastoreItem>
</file>

<file path=customXml/itemProps2.xml><?xml version="1.0" encoding="utf-8"?>
<ds:datastoreItem xmlns:ds="http://schemas.openxmlformats.org/officeDocument/2006/customXml" ds:itemID="{4CDBB18E-4C5B-4CA8-BDA2-7F2771F8BDF8}"/>
</file>

<file path=customXml/itemProps3.xml><?xml version="1.0" encoding="utf-8"?>
<ds:datastoreItem xmlns:ds="http://schemas.openxmlformats.org/officeDocument/2006/customXml" ds:itemID="{30081927-6C78-4AD1-95C1-BD0BA5C3825E}"/>
</file>

<file path=customXml/itemProps4.xml><?xml version="1.0" encoding="utf-8"?>
<ds:datastoreItem xmlns:ds="http://schemas.openxmlformats.org/officeDocument/2006/customXml" ds:itemID="{5139F78A-38AE-4438-81DD-CAB3D987663D}"/>
</file>

<file path=docProps/app.xml><?xml version="1.0" encoding="utf-8"?>
<Properties xmlns="http://schemas.openxmlformats.org/officeDocument/2006/extended-properties" xmlns:vt="http://schemas.openxmlformats.org/officeDocument/2006/docPropsVTypes">
  <Template>Normal</Template>
  <TotalTime>78</TotalTime>
  <Pages>2</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dc:creator>
  <cp:lastModifiedBy>ASSISTANTE</cp:lastModifiedBy>
  <cp:revision>20</cp:revision>
  <cp:lastPrinted>2020-05-11T16:34:00Z</cp:lastPrinted>
  <dcterms:created xsi:type="dcterms:W3CDTF">2020-05-15T15:40:00Z</dcterms:created>
  <dcterms:modified xsi:type="dcterms:W3CDTF">2020-05-15T18:13:00Z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