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CF00A" w14:textId="287D8D47" w:rsidR="00265FF5" w:rsidRDefault="00952E4B" w:rsidP="00952E4B">
      <w:pPr>
        <w:jc w:val="center"/>
      </w:pPr>
      <w:r>
        <w:rPr>
          <w:rFonts w:ascii="Arial" w:hAnsi="Arial" w:cs="Arial"/>
          <w:noProof/>
          <w:color w:val="000000"/>
          <w:lang w:val="en-GB" w:eastAsia="en-GB"/>
        </w:rPr>
        <w:drawing>
          <wp:inline distT="0" distB="0" distL="0" distR="0" wp14:anchorId="1299823F" wp14:editId="42BFCC0E">
            <wp:extent cx="4828540" cy="2280052"/>
            <wp:effectExtent l="0" t="0" r="0" b="6350"/>
            <wp:docPr id="2" name="Picture 2" descr="https://lh5.googleusercontent.com/jY8DsSA2RjH5r_idkfCX8wC7SGC8_1_f6QaLRodGwSbN-2m3SGFQRduEPax5uka8aWzGwJfgY8MBzu4sOs8OOzTcFiQVXApZnSvR43AQIB_w2IOhHYVuTyJ4nRp_De7vMDTHw3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jY8DsSA2RjH5r_idkfCX8wC7SGC8_1_f6QaLRodGwSbN-2m3SGFQRduEPax5uka8aWzGwJfgY8MBzu4sOs8OOzTcFiQVXApZnSvR43AQIB_w2IOhHYVuTyJ4nRp_De7vMDTHw3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1124" cy="2337937"/>
                    </a:xfrm>
                    <a:prstGeom prst="rect">
                      <a:avLst/>
                    </a:prstGeom>
                    <a:noFill/>
                    <a:ln>
                      <a:noFill/>
                    </a:ln>
                  </pic:spPr>
                </pic:pic>
              </a:graphicData>
            </a:graphic>
          </wp:inline>
        </w:drawing>
      </w:r>
    </w:p>
    <w:p w14:paraId="373F88B3" w14:textId="77777777" w:rsidR="00952E4B" w:rsidRDefault="00952E4B" w:rsidP="00952E4B">
      <w:pPr>
        <w:pStyle w:val="NormalWeb"/>
        <w:spacing w:before="0" w:beforeAutospacing="0" w:after="0" w:afterAutospacing="0"/>
        <w:jc w:val="center"/>
      </w:pPr>
      <w:r>
        <w:rPr>
          <w:rFonts w:ascii="Arial" w:hAnsi="Arial" w:cs="Arial"/>
          <w:color w:val="000000"/>
          <w:sz w:val="20"/>
          <w:szCs w:val="20"/>
        </w:rPr>
        <w:t>A project of Social and Environmental Entrepreneurs (SEE), 501(c)(3)</w:t>
      </w:r>
      <w:r w:rsidRPr="002320D6">
        <w:rPr>
          <w:rFonts w:ascii="Arial" w:hAnsi="Arial" w:cs="Arial"/>
          <w:noProof/>
          <w:color w:val="000000"/>
        </w:rPr>
        <w:t xml:space="preserve"> </w:t>
      </w:r>
    </w:p>
    <w:p w14:paraId="1B6C0762" w14:textId="77777777" w:rsidR="00952E4B" w:rsidRDefault="00952E4B" w:rsidP="00952E4B">
      <w:pPr>
        <w:pStyle w:val="NormalWeb"/>
        <w:spacing w:before="0" w:beforeAutospacing="0" w:after="0" w:afterAutospacing="0"/>
        <w:jc w:val="center"/>
      </w:pPr>
      <w:r>
        <w:rPr>
          <w:rFonts w:ascii="Arial" w:hAnsi="Arial" w:cs="Arial"/>
          <w:color w:val="000000"/>
          <w:sz w:val="20"/>
          <w:szCs w:val="20"/>
        </w:rPr>
        <w:t xml:space="preserve"> www.Desireealliance.org</w:t>
      </w:r>
    </w:p>
    <w:p w14:paraId="1A63FFFD" w14:textId="77777777" w:rsidR="00952E4B" w:rsidRDefault="00952E4B" w:rsidP="00952E4B">
      <w:pPr>
        <w:jc w:val="center"/>
      </w:pPr>
    </w:p>
    <w:p w14:paraId="73A1AFD0" w14:textId="09604808" w:rsidR="00952E4B" w:rsidRDefault="00952E4B" w:rsidP="00952E4B"/>
    <w:p w14:paraId="7B9CB684" w14:textId="77777777" w:rsidR="00952E4B" w:rsidRPr="00952E4B" w:rsidRDefault="00952E4B" w:rsidP="00952E4B">
      <w:pPr>
        <w:shd w:val="clear" w:color="auto" w:fill="FFFFFF"/>
        <w:spacing w:after="0" w:line="0" w:lineRule="auto"/>
        <w:rPr>
          <w:rFonts w:ascii="pg-1ff73" w:eastAsia="Times New Roman" w:hAnsi="pg-1ff73" w:cs="Times New Roman"/>
          <w:color w:val="000000"/>
          <w:sz w:val="66"/>
          <w:szCs w:val="66"/>
        </w:rPr>
      </w:pPr>
      <w:r w:rsidRPr="00952E4B">
        <w:rPr>
          <w:rFonts w:ascii="pg-1ff73" w:eastAsia="Times New Roman" w:hAnsi="pg-1ff73" w:cs="Times New Roman"/>
          <w:color w:val="000000"/>
          <w:sz w:val="66"/>
          <w:szCs w:val="66"/>
        </w:rPr>
        <w:t>For the Aenon of: Commiee on the Eliminaon of Discriminaon against Women</w:t>
      </w:r>
    </w:p>
    <w:p w14:paraId="4612E8DA" w14:textId="77777777" w:rsidR="00952E4B" w:rsidRPr="00952E4B" w:rsidRDefault="00952E4B" w:rsidP="00952E4B">
      <w:pPr>
        <w:shd w:val="clear" w:color="auto" w:fill="FFFFFF"/>
        <w:spacing w:after="0" w:line="0" w:lineRule="auto"/>
        <w:rPr>
          <w:rFonts w:ascii="pg-1ff73" w:eastAsia="Times New Roman" w:hAnsi="pg-1ff73" w:cs="Times New Roman"/>
          <w:color w:val="000000"/>
          <w:sz w:val="66"/>
          <w:szCs w:val="66"/>
        </w:rPr>
      </w:pPr>
      <w:r w:rsidRPr="00952E4B">
        <w:rPr>
          <w:rFonts w:ascii="pg-1ff73" w:eastAsia="Times New Roman" w:hAnsi="pg-1ff73" w:cs="Times New Roman"/>
          <w:color w:val="000000"/>
          <w:sz w:val="66"/>
          <w:szCs w:val="66"/>
        </w:rPr>
        <w:t>Subject: Wrien submission for CEDAW discussion on the General Recommendaon on Tra!cking</w:t>
      </w:r>
    </w:p>
    <w:p w14:paraId="5E7BD99F" w14:textId="77777777" w:rsidR="00952E4B" w:rsidRPr="00952E4B" w:rsidRDefault="00952E4B" w:rsidP="00952E4B">
      <w:pPr>
        <w:shd w:val="clear" w:color="auto" w:fill="FFFFFF"/>
        <w:spacing w:after="0" w:line="0" w:lineRule="auto"/>
        <w:rPr>
          <w:rFonts w:ascii="pg-1ff73" w:eastAsia="Times New Roman" w:hAnsi="pg-1ff73" w:cs="Times New Roman"/>
          <w:color w:val="000000"/>
          <w:sz w:val="66"/>
          <w:szCs w:val="66"/>
        </w:rPr>
      </w:pPr>
      <w:r w:rsidRPr="00952E4B">
        <w:rPr>
          <w:rFonts w:ascii="pg-1ff73" w:eastAsia="Times New Roman" w:hAnsi="pg-1ff73" w:cs="Times New Roman"/>
          <w:color w:val="000000"/>
          <w:sz w:val="66"/>
          <w:szCs w:val="66"/>
        </w:rPr>
        <w:t>in Women and Girls in the Context of Global Migraon (General discussion on TWGCGM)</w:t>
      </w:r>
    </w:p>
    <w:p w14:paraId="4DB81A72" w14:textId="71EB3DA3" w:rsidR="00952E4B" w:rsidRDefault="00952E4B" w:rsidP="00952E4B">
      <w:pPr>
        <w:rPr>
          <w:rFonts w:ascii="Times New Roman" w:hAnsi="Times New Roman" w:cs="Times New Roman"/>
          <w:sz w:val="24"/>
          <w:szCs w:val="24"/>
        </w:rPr>
      </w:pPr>
      <w:r w:rsidRPr="00952E4B">
        <w:rPr>
          <w:rFonts w:ascii="Times New Roman" w:hAnsi="Times New Roman" w:cs="Times New Roman"/>
          <w:sz w:val="24"/>
          <w:szCs w:val="24"/>
        </w:rPr>
        <w:t xml:space="preserve">For </w:t>
      </w:r>
      <w:r>
        <w:rPr>
          <w:rFonts w:ascii="Times New Roman" w:hAnsi="Times New Roman" w:cs="Times New Roman"/>
          <w:sz w:val="24"/>
          <w:szCs w:val="24"/>
        </w:rPr>
        <w:t>t</w:t>
      </w:r>
      <w:r w:rsidRPr="00952E4B">
        <w:rPr>
          <w:rFonts w:ascii="Times New Roman" w:hAnsi="Times New Roman" w:cs="Times New Roman"/>
          <w:sz w:val="24"/>
          <w:szCs w:val="24"/>
        </w:rPr>
        <w:t xml:space="preserve">he Attention </w:t>
      </w:r>
      <w:r>
        <w:rPr>
          <w:rFonts w:ascii="Times New Roman" w:hAnsi="Times New Roman" w:cs="Times New Roman"/>
          <w:sz w:val="24"/>
          <w:szCs w:val="24"/>
        </w:rPr>
        <w:t>o</w:t>
      </w:r>
      <w:r w:rsidRPr="00952E4B">
        <w:rPr>
          <w:rFonts w:ascii="Times New Roman" w:hAnsi="Times New Roman" w:cs="Times New Roman"/>
          <w:sz w:val="24"/>
          <w:szCs w:val="24"/>
        </w:rPr>
        <w:t>f:</w:t>
      </w:r>
      <w:r>
        <w:rPr>
          <w:rFonts w:ascii="Times New Roman" w:hAnsi="Times New Roman" w:cs="Times New Roman"/>
          <w:sz w:val="24"/>
          <w:szCs w:val="24"/>
        </w:rPr>
        <w:t xml:space="preserve"> Committee on the Elimination of Discrimination of Women</w:t>
      </w:r>
    </w:p>
    <w:p w14:paraId="68A88ABA" w14:textId="7CDEA6CB" w:rsidR="00952E4B" w:rsidRDefault="00952E4B" w:rsidP="00952E4B">
      <w:pPr>
        <w:rPr>
          <w:rFonts w:ascii="Times New Roman" w:hAnsi="Times New Roman" w:cs="Times New Roman"/>
          <w:sz w:val="24"/>
          <w:szCs w:val="24"/>
        </w:rPr>
      </w:pPr>
      <w:r>
        <w:rPr>
          <w:rFonts w:ascii="Times New Roman" w:hAnsi="Times New Roman" w:cs="Times New Roman"/>
          <w:sz w:val="24"/>
          <w:szCs w:val="24"/>
        </w:rPr>
        <w:t>Subject: Written submission for CEDAW discussion on the General Recommendation on Trafficking in Women and Girls in the context of Global Migration (General discussion on TWGCGM)</w:t>
      </w:r>
    </w:p>
    <w:p w14:paraId="04B1C5DE" w14:textId="0CA68F6F" w:rsidR="00952E4B" w:rsidRDefault="00952E4B" w:rsidP="00952E4B">
      <w:pPr>
        <w:rPr>
          <w:rFonts w:ascii="Times New Roman" w:hAnsi="Times New Roman" w:cs="Times New Roman"/>
          <w:sz w:val="24"/>
          <w:szCs w:val="24"/>
        </w:rPr>
      </w:pPr>
      <w:r>
        <w:rPr>
          <w:rFonts w:ascii="Times New Roman" w:hAnsi="Times New Roman" w:cs="Times New Roman"/>
          <w:sz w:val="24"/>
          <w:szCs w:val="24"/>
        </w:rPr>
        <w:t>Date: February 2019</w:t>
      </w:r>
    </w:p>
    <w:p w14:paraId="6CD95DDA" w14:textId="522F604B" w:rsidR="00952E4B" w:rsidRDefault="00952E4B" w:rsidP="00952E4B">
      <w:pPr>
        <w:rPr>
          <w:rFonts w:ascii="Times New Roman" w:hAnsi="Times New Roman" w:cs="Times New Roman"/>
          <w:b/>
          <w:sz w:val="24"/>
          <w:szCs w:val="24"/>
        </w:rPr>
      </w:pPr>
      <w:r>
        <w:rPr>
          <w:rFonts w:ascii="Times New Roman" w:hAnsi="Times New Roman" w:cs="Times New Roman"/>
          <w:b/>
          <w:sz w:val="24"/>
          <w:szCs w:val="24"/>
        </w:rPr>
        <w:t>Introduction</w:t>
      </w:r>
    </w:p>
    <w:p w14:paraId="3006C9CD" w14:textId="4CF1C78E" w:rsidR="008B3B22" w:rsidRPr="0099486A" w:rsidRDefault="008B3B22" w:rsidP="008B3B22">
      <w:pPr>
        <w:spacing w:after="0" w:line="240" w:lineRule="auto"/>
        <w:rPr>
          <w:rFonts w:ascii="Times New Roman" w:eastAsia="Arial" w:hAnsi="Times New Roman" w:cs="Times New Roman"/>
          <w:i/>
          <w:sz w:val="24"/>
          <w:szCs w:val="24"/>
        </w:rPr>
      </w:pPr>
      <w:r w:rsidRPr="008B3B22">
        <w:rPr>
          <w:rFonts w:ascii="Times New Roman" w:eastAsia="Arial" w:hAnsi="Times New Roman" w:cs="Times New Roman"/>
          <w:i/>
          <w:sz w:val="24"/>
          <w:szCs w:val="24"/>
        </w:rPr>
        <w:t xml:space="preserve">Desiree Alliance is a </w:t>
      </w:r>
      <w:r w:rsidR="00BD03F9" w:rsidRPr="0099486A">
        <w:rPr>
          <w:rFonts w:ascii="Times New Roman" w:eastAsia="Arial" w:hAnsi="Times New Roman" w:cs="Times New Roman"/>
          <w:i/>
          <w:sz w:val="24"/>
          <w:szCs w:val="24"/>
        </w:rPr>
        <w:t xml:space="preserve">United States </w:t>
      </w:r>
      <w:r w:rsidRPr="008B3B22">
        <w:rPr>
          <w:rFonts w:ascii="Times New Roman" w:eastAsia="Arial" w:hAnsi="Times New Roman" w:cs="Times New Roman"/>
          <w:i/>
          <w:sz w:val="24"/>
          <w:szCs w:val="24"/>
        </w:rPr>
        <w:t xml:space="preserve">coalition of current and former sex workers working together with supporting networks for an improved understanding of sexual policies and its human, social and political impacts of criminalization’s surrounding sex </w:t>
      </w:r>
      <w:r w:rsidRPr="008B3B22">
        <w:rPr>
          <w:rFonts w:ascii="Times New Roman" w:eastAsia="Arial" w:hAnsi="Times New Roman" w:cs="Times New Roman"/>
          <w:i/>
          <w:sz w:val="24"/>
          <w:szCs w:val="24"/>
        </w:rPr>
        <w:lastRenderedPageBreak/>
        <w:t xml:space="preserve">work.  Our priorities are building local, regional, and national leadership to constructively advocate sex workers’ human, health, labor and civil rights.  We commit ourselves to the tenets of human rights and base our foundations upon equality, empowerment, and agency, to bring those voices into constructive and productive leadership roles in the sex worker rights movements and umbrella issues unique to sex workers.  We advocate for the full </w:t>
      </w:r>
      <w:r w:rsidR="00BD03F9" w:rsidRPr="00872C66">
        <w:rPr>
          <w:rFonts w:ascii="Times New Roman" w:eastAsia="Arial" w:hAnsi="Times New Roman" w:cs="Times New Roman"/>
          <w:i/>
          <w:sz w:val="24"/>
          <w:szCs w:val="24"/>
        </w:rPr>
        <w:t>anti-</w:t>
      </w:r>
      <w:r w:rsidRPr="008B3B22">
        <w:rPr>
          <w:rFonts w:ascii="Times New Roman" w:eastAsia="Arial" w:hAnsi="Times New Roman" w:cs="Times New Roman"/>
          <w:i/>
          <w:sz w:val="24"/>
          <w:szCs w:val="24"/>
        </w:rPr>
        <w:t xml:space="preserve">criminalization of all consensual sex work. </w:t>
      </w:r>
    </w:p>
    <w:p w14:paraId="314DC5BA" w14:textId="77777777" w:rsidR="00B94635" w:rsidRDefault="00B94635" w:rsidP="008B3B22">
      <w:pPr>
        <w:spacing w:after="0" w:line="240" w:lineRule="auto"/>
        <w:rPr>
          <w:rFonts w:ascii="Times New Roman" w:eastAsia="Arial" w:hAnsi="Times New Roman" w:cs="Times New Roman"/>
          <w:sz w:val="24"/>
          <w:szCs w:val="24"/>
        </w:rPr>
      </w:pPr>
    </w:p>
    <w:p w14:paraId="16E45A0F" w14:textId="77165A1E" w:rsidR="00B94635" w:rsidRPr="00B94635" w:rsidRDefault="00B94635" w:rsidP="008B3B22">
      <w:pPr>
        <w:spacing w:after="0" w:line="240" w:lineRule="auto"/>
        <w:rPr>
          <w:rFonts w:ascii="Times New Roman" w:eastAsia="Arial" w:hAnsi="Times New Roman" w:cs="Times New Roman"/>
          <w:b/>
          <w:sz w:val="24"/>
          <w:szCs w:val="24"/>
          <w:u w:val="single"/>
        </w:rPr>
      </w:pPr>
      <w:r w:rsidRPr="00872C66">
        <w:rPr>
          <w:rFonts w:ascii="Times New Roman" w:eastAsia="Arial" w:hAnsi="Times New Roman" w:cs="Times New Roman"/>
          <w:sz w:val="24"/>
          <w:szCs w:val="24"/>
        </w:rPr>
        <w:t>In the United States, criminalization of sex trafficking has enmeshed with consensual sex work at a fevered pitch.  Although we have witnessed a global reaction to human trafficking atrocities, we can only speak of where our expertise lies within the United States.</w:t>
      </w:r>
      <w:r>
        <w:rPr>
          <w:rFonts w:ascii="Times New Roman" w:eastAsia="Arial" w:hAnsi="Times New Roman" w:cs="Times New Roman"/>
          <w:sz w:val="24"/>
          <w:szCs w:val="24"/>
        </w:rPr>
        <w:t xml:space="preserve">  We spea</w:t>
      </w:r>
      <w:r w:rsidR="00165737">
        <w:rPr>
          <w:rFonts w:ascii="Times New Roman" w:eastAsia="Arial" w:hAnsi="Times New Roman" w:cs="Times New Roman"/>
          <w:sz w:val="24"/>
          <w:szCs w:val="24"/>
        </w:rPr>
        <w:t xml:space="preserve">k </w:t>
      </w:r>
      <w:r w:rsidR="00DB526F">
        <w:rPr>
          <w:rFonts w:ascii="Times New Roman" w:eastAsia="Arial" w:hAnsi="Times New Roman" w:cs="Times New Roman"/>
          <w:sz w:val="24"/>
          <w:szCs w:val="24"/>
        </w:rPr>
        <w:t>for and represent</w:t>
      </w:r>
      <w:r w:rsidR="00165737">
        <w:rPr>
          <w:rFonts w:ascii="Times New Roman" w:eastAsia="Arial" w:hAnsi="Times New Roman" w:cs="Times New Roman"/>
          <w:sz w:val="24"/>
          <w:szCs w:val="24"/>
        </w:rPr>
        <w:t xml:space="preserve"> sex workers and sex worker rights organizations</w:t>
      </w:r>
      <w:r w:rsidR="00104E4B">
        <w:rPr>
          <w:rFonts w:ascii="Times New Roman" w:eastAsia="Arial" w:hAnsi="Times New Roman" w:cs="Times New Roman"/>
          <w:sz w:val="24"/>
          <w:szCs w:val="24"/>
        </w:rPr>
        <w:t xml:space="preserve"> in the United States</w:t>
      </w:r>
      <w:r w:rsidR="00811415">
        <w:rPr>
          <w:rFonts w:ascii="Times New Roman" w:eastAsia="Arial" w:hAnsi="Times New Roman" w:cs="Times New Roman"/>
          <w:sz w:val="24"/>
          <w:szCs w:val="24"/>
        </w:rPr>
        <w:t>.</w:t>
      </w:r>
    </w:p>
    <w:p w14:paraId="606325F2" w14:textId="77777777" w:rsidR="00B94635" w:rsidRDefault="00B94635" w:rsidP="008B3B22">
      <w:pPr>
        <w:spacing w:after="0" w:line="240" w:lineRule="auto"/>
        <w:rPr>
          <w:rFonts w:ascii="Times New Roman" w:eastAsia="Arial" w:hAnsi="Times New Roman" w:cs="Times New Roman"/>
          <w:sz w:val="24"/>
          <w:szCs w:val="24"/>
          <w:u w:val="single"/>
        </w:rPr>
      </w:pPr>
    </w:p>
    <w:p w14:paraId="37C0C329" w14:textId="77777777" w:rsidR="00A61371" w:rsidRPr="00DC727E" w:rsidRDefault="00A61371" w:rsidP="00DC727E">
      <w:pPr>
        <w:pStyle w:val="ListParagraph"/>
        <w:spacing w:after="0" w:line="240" w:lineRule="auto"/>
        <w:rPr>
          <w:rFonts w:ascii="Times New Roman" w:eastAsia="Arial" w:hAnsi="Times New Roman" w:cs="Times New Roman"/>
          <w:b/>
          <w:sz w:val="24"/>
          <w:szCs w:val="24"/>
          <w:u w:val="single"/>
        </w:rPr>
      </w:pPr>
    </w:p>
    <w:p w14:paraId="38DCFFB4" w14:textId="77777777" w:rsidR="00BF74BE" w:rsidRDefault="00BF74BE" w:rsidP="008B3B22">
      <w:pPr>
        <w:spacing w:after="0" w:line="240" w:lineRule="auto"/>
        <w:rPr>
          <w:rFonts w:ascii="Times New Roman" w:eastAsia="Arial" w:hAnsi="Times New Roman" w:cs="Times New Roman"/>
          <w:sz w:val="24"/>
          <w:szCs w:val="24"/>
        </w:rPr>
      </w:pPr>
    </w:p>
    <w:p w14:paraId="2AEE334B" w14:textId="77777777" w:rsidR="00DC727E" w:rsidRDefault="00DC727E" w:rsidP="008B3B22">
      <w:pPr>
        <w:spacing w:after="0" w:line="240" w:lineRule="auto"/>
        <w:rPr>
          <w:rFonts w:ascii="Times New Roman" w:eastAsia="Arial" w:hAnsi="Times New Roman" w:cs="Times New Roman"/>
          <w:sz w:val="24"/>
          <w:szCs w:val="24"/>
        </w:rPr>
      </w:pPr>
    </w:p>
    <w:p w14:paraId="2218B87D" w14:textId="77777777" w:rsidR="00DC727E" w:rsidRDefault="00DC727E" w:rsidP="008B3B22">
      <w:pPr>
        <w:spacing w:after="0" w:line="240" w:lineRule="auto"/>
        <w:rPr>
          <w:rFonts w:ascii="Times New Roman" w:eastAsia="Arial" w:hAnsi="Times New Roman" w:cs="Times New Roman"/>
          <w:sz w:val="24"/>
          <w:szCs w:val="24"/>
        </w:rPr>
      </w:pPr>
    </w:p>
    <w:p w14:paraId="6ECF1162" w14:textId="77777777" w:rsidR="00DC727E" w:rsidRDefault="00DC727E" w:rsidP="008B3B22">
      <w:pPr>
        <w:spacing w:after="0" w:line="240" w:lineRule="auto"/>
        <w:rPr>
          <w:rFonts w:ascii="Times New Roman" w:eastAsia="Arial" w:hAnsi="Times New Roman" w:cs="Times New Roman"/>
          <w:sz w:val="24"/>
          <w:szCs w:val="24"/>
        </w:rPr>
      </w:pPr>
    </w:p>
    <w:p w14:paraId="0614DB38" w14:textId="77777777" w:rsidR="00DC727E" w:rsidRPr="00DC727E" w:rsidRDefault="00DC727E" w:rsidP="00DC727E">
      <w:pPr>
        <w:spacing w:after="0" w:line="240" w:lineRule="auto"/>
        <w:rPr>
          <w:rFonts w:ascii="Times New Roman" w:eastAsia="Arial" w:hAnsi="Times New Roman" w:cs="Times New Roman"/>
          <w:b/>
          <w:sz w:val="24"/>
          <w:szCs w:val="24"/>
          <w:u w:val="single"/>
        </w:rPr>
      </w:pPr>
      <w:r w:rsidRPr="00DC727E">
        <w:rPr>
          <w:rFonts w:ascii="Times New Roman" w:eastAsia="Arial" w:hAnsi="Times New Roman" w:cs="Times New Roman"/>
          <w:b/>
          <w:sz w:val="24"/>
          <w:szCs w:val="24"/>
          <w:u w:val="single"/>
        </w:rPr>
        <w:t>Trafficking, Migration, and Immigration Policies in the United States</w:t>
      </w:r>
    </w:p>
    <w:p w14:paraId="1BF46396" w14:textId="099D3F45" w:rsidR="00DC727E" w:rsidRDefault="00DC727E" w:rsidP="008B3B22">
      <w:pPr>
        <w:spacing w:after="0" w:line="240" w:lineRule="auto"/>
        <w:rPr>
          <w:rFonts w:ascii="Times New Roman" w:eastAsia="Arial" w:hAnsi="Times New Roman" w:cs="Times New Roman"/>
          <w:sz w:val="24"/>
          <w:szCs w:val="24"/>
        </w:rPr>
      </w:pPr>
    </w:p>
    <w:p w14:paraId="7091025F" w14:textId="77777777" w:rsidR="00DC727E" w:rsidRDefault="00DC727E" w:rsidP="008B3B22">
      <w:pPr>
        <w:spacing w:after="0" w:line="240" w:lineRule="auto"/>
        <w:rPr>
          <w:rFonts w:ascii="Times New Roman" w:eastAsia="Arial" w:hAnsi="Times New Roman" w:cs="Times New Roman"/>
          <w:sz w:val="24"/>
          <w:szCs w:val="24"/>
        </w:rPr>
      </w:pPr>
    </w:p>
    <w:p w14:paraId="1AC355FF" w14:textId="73042D3B" w:rsidR="008B4945" w:rsidRDefault="00890762" w:rsidP="008B3B22">
      <w:pPr>
        <w:spacing w:after="0" w:line="240" w:lineRule="auto"/>
        <w:rPr>
          <w:rFonts w:ascii="Times New Roman" w:eastAsia="Arial" w:hAnsi="Times New Roman" w:cs="Times New Roman"/>
          <w:sz w:val="24"/>
          <w:szCs w:val="24"/>
        </w:rPr>
      </w:pPr>
      <w:r w:rsidRPr="00872C66">
        <w:rPr>
          <w:rFonts w:ascii="Times New Roman" w:eastAsia="Arial" w:hAnsi="Times New Roman" w:cs="Times New Roman"/>
          <w:sz w:val="24"/>
          <w:szCs w:val="24"/>
        </w:rPr>
        <w:t>Efforts to accommodate migrations</w:t>
      </w:r>
      <w:r w:rsidR="00063193">
        <w:rPr>
          <w:rFonts w:ascii="Times New Roman" w:eastAsia="Arial" w:hAnsi="Times New Roman" w:cs="Times New Roman"/>
          <w:sz w:val="24"/>
          <w:szCs w:val="24"/>
        </w:rPr>
        <w:t xml:space="preserve"> and immigrations</w:t>
      </w:r>
      <w:r w:rsidRPr="00872C66">
        <w:rPr>
          <w:rFonts w:ascii="Times New Roman" w:eastAsia="Arial" w:hAnsi="Times New Roman" w:cs="Times New Roman"/>
          <w:sz w:val="24"/>
          <w:szCs w:val="24"/>
        </w:rPr>
        <w:t xml:space="preserve"> </w:t>
      </w:r>
      <w:r w:rsidR="00BE1C49">
        <w:rPr>
          <w:rFonts w:ascii="Times New Roman" w:eastAsia="Arial" w:hAnsi="Times New Roman" w:cs="Times New Roman"/>
          <w:sz w:val="24"/>
          <w:szCs w:val="24"/>
        </w:rPr>
        <w:t xml:space="preserve">in the United States </w:t>
      </w:r>
      <w:r w:rsidR="001D7563" w:rsidRPr="00872C66">
        <w:rPr>
          <w:rFonts w:ascii="Times New Roman" w:eastAsia="Arial" w:hAnsi="Times New Roman" w:cs="Times New Roman"/>
          <w:sz w:val="24"/>
          <w:szCs w:val="24"/>
        </w:rPr>
        <w:t xml:space="preserve">have been met with open hostilities despite </w:t>
      </w:r>
      <w:r w:rsidR="003B16F3">
        <w:rPr>
          <w:rFonts w:ascii="Times New Roman" w:eastAsia="Arial" w:hAnsi="Times New Roman" w:cs="Times New Roman"/>
          <w:sz w:val="24"/>
          <w:szCs w:val="24"/>
        </w:rPr>
        <w:t>legal</w:t>
      </w:r>
      <w:r w:rsidR="001D7563" w:rsidRPr="00872C66">
        <w:rPr>
          <w:rFonts w:ascii="Times New Roman" w:eastAsia="Arial" w:hAnsi="Times New Roman" w:cs="Times New Roman"/>
          <w:sz w:val="24"/>
          <w:szCs w:val="24"/>
        </w:rPr>
        <w:t xml:space="preserve"> obligations </w:t>
      </w:r>
      <w:r w:rsidR="00151C55" w:rsidRPr="00872C66">
        <w:rPr>
          <w:rFonts w:ascii="Times New Roman" w:eastAsia="Arial" w:hAnsi="Times New Roman" w:cs="Times New Roman"/>
          <w:sz w:val="24"/>
          <w:szCs w:val="24"/>
        </w:rPr>
        <w:t xml:space="preserve">to </w:t>
      </w:r>
      <w:r w:rsidR="0087724C" w:rsidRPr="00872C66">
        <w:rPr>
          <w:rFonts w:ascii="Times New Roman" w:eastAsia="Arial" w:hAnsi="Times New Roman" w:cs="Times New Roman"/>
          <w:sz w:val="24"/>
          <w:szCs w:val="24"/>
        </w:rPr>
        <w:t xml:space="preserve">provide </w:t>
      </w:r>
      <w:r w:rsidR="009403A1" w:rsidRPr="00872C66">
        <w:rPr>
          <w:rFonts w:ascii="Times New Roman" w:eastAsia="Arial" w:hAnsi="Times New Roman" w:cs="Times New Roman"/>
          <w:sz w:val="24"/>
          <w:szCs w:val="24"/>
        </w:rPr>
        <w:t>concrete definitions</w:t>
      </w:r>
      <w:r w:rsidR="00036A54" w:rsidRPr="00872C66">
        <w:rPr>
          <w:rFonts w:ascii="Times New Roman" w:eastAsia="Arial" w:hAnsi="Times New Roman" w:cs="Times New Roman"/>
          <w:sz w:val="24"/>
          <w:szCs w:val="24"/>
        </w:rPr>
        <w:t xml:space="preserve"> of </w:t>
      </w:r>
      <w:r w:rsidR="00036A54" w:rsidRPr="00872C66">
        <w:rPr>
          <w:rFonts w:ascii="Times New Roman" w:eastAsia="Arial" w:hAnsi="Times New Roman" w:cs="Times New Roman"/>
          <w:sz w:val="24"/>
          <w:szCs w:val="24"/>
        </w:rPr>
        <w:lastRenderedPageBreak/>
        <w:t>human trafficking</w:t>
      </w:r>
      <w:r w:rsidR="003C00EC" w:rsidRPr="00872C66">
        <w:rPr>
          <w:rFonts w:ascii="Times New Roman" w:eastAsia="Arial" w:hAnsi="Times New Roman" w:cs="Times New Roman"/>
          <w:sz w:val="24"/>
          <w:szCs w:val="24"/>
        </w:rPr>
        <w:t xml:space="preserve">. </w:t>
      </w:r>
      <w:r w:rsidR="00BA7CE7" w:rsidRPr="00872C66">
        <w:rPr>
          <w:rFonts w:ascii="Times New Roman" w:eastAsia="Arial" w:hAnsi="Times New Roman" w:cs="Times New Roman"/>
          <w:sz w:val="24"/>
          <w:szCs w:val="24"/>
        </w:rPr>
        <w:t xml:space="preserve"> </w:t>
      </w:r>
      <w:r w:rsidR="003C00EC" w:rsidRPr="00872C66">
        <w:rPr>
          <w:rFonts w:ascii="Times New Roman" w:eastAsia="Arial" w:hAnsi="Times New Roman" w:cs="Times New Roman"/>
          <w:sz w:val="24"/>
          <w:szCs w:val="24"/>
        </w:rPr>
        <w:t>P</w:t>
      </w:r>
      <w:r w:rsidR="00BA7CE7" w:rsidRPr="00872C66">
        <w:rPr>
          <w:rFonts w:ascii="Times New Roman" w:eastAsia="Arial" w:hAnsi="Times New Roman" w:cs="Times New Roman"/>
          <w:sz w:val="24"/>
          <w:szCs w:val="24"/>
        </w:rPr>
        <w:t xml:space="preserve">olitical deterrents </w:t>
      </w:r>
      <w:r w:rsidR="003C00EC" w:rsidRPr="00872C66">
        <w:rPr>
          <w:rFonts w:ascii="Times New Roman" w:eastAsia="Arial" w:hAnsi="Times New Roman" w:cs="Times New Roman"/>
          <w:sz w:val="24"/>
          <w:szCs w:val="24"/>
        </w:rPr>
        <w:t xml:space="preserve">ignore </w:t>
      </w:r>
      <w:r w:rsidR="009D579F" w:rsidRPr="00872C66">
        <w:rPr>
          <w:rFonts w:ascii="Times New Roman" w:eastAsia="Arial" w:hAnsi="Times New Roman" w:cs="Times New Roman"/>
          <w:sz w:val="24"/>
          <w:szCs w:val="24"/>
        </w:rPr>
        <w:t xml:space="preserve">the realities of immigrations and migrations, </w:t>
      </w:r>
      <w:r w:rsidR="00384DE7" w:rsidRPr="00872C66">
        <w:rPr>
          <w:rFonts w:ascii="Times New Roman" w:eastAsia="Arial" w:hAnsi="Times New Roman" w:cs="Times New Roman"/>
          <w:sz w:val="24"/>
          <w:szCs w:val="24"/>
        </w:rPr>
        <w:t xml:space="preserve">yet, tout the tribulations of an epidemic </w:t>
      </w:r>
      <w:r w:rsidR="003A79AE" w:rsidRPr="00872C66">
        <w:rPr>
          <w:rFonts w:ascii="Times New Roman" w:eastAsia="Arial" w:hAnsi="Times New Roman" w:cs="Times New Roman"/>
          <w:sz w:val="24"/>
          <w:szCs w:val="24"/>
        </w:rPr>
        <w:t xml:space="preserve">while </w:t>
      </w:r>
      <w:r w:rsidR="002B1CEA" w:rsidRPr="00872C66">
        <w:rPr>
          <w:rFonts w:ascii="Times New Roman" w:eastAsia="Arial" w:hAnsi="Times New Roman" w:cs="Times New Roman"/>
          <w:sz w:val="24"/>
          <w:szCs w:val="24"/>
        </w:rPr>
        <w:t xml:space="preserve">rejecting </w:t>
      </w:r>
      <w:r w:rsidR="00C266C0" w:rsidRPr="00872C66">
        <w:rPr>
          <w:rFonts w:ascii="Times New Roman" w:eastAsia="Arial" w:hAnsi="Times New Roman" w:cs="Times New Roman"/>
          <w:sz w:val="24"/>
          <w:szCs w:val="24"/>
        </w:rPr>
        <w:t>the existence</w:t>
      </w:r>
      <w:r w:rsidR="00E9572B" w:rsidRPr="00872C66">
        <w:rPr>
          <w:rFonts w:ascii="Times New Roman" w:eastAsia="Arial" w:hAnsi="Times New Roman" w:cs="Times New Roman"/>
          <w:sz w:val="24"/>
          <w:szCs w:val="24"/>
        </w:rPr>
        <w:t xml:space="preserve"> of </w:t>
      </w:r>
      <w:r w:rsidR="007E7738" w:rsidRPr="00872C66">
        <w:rPr>
          <w:rFonts w:ascii="Times New Roman" w:eastAsia="Arial" w:hAnsi="Times New Roman" w:cs="Times New Roman"/>
          <w:sz w:val="24"/>
          <w:szCs w:val="24"/>
        </w:rPr>
        <w:t xml:space="preserve">the </w:t>
      </w:r>
      <w:r w:rsidR="00E9572B" w:rsidRPr="00872C66">
        <w:rPr>
          <w:rFonts w:ascii="Times New Roman" w:eastAsia="Arial" w:hAnsi="Times New Roman" w:cs="Times New Roman"/>
          <w:sz w:val="24"/>
          <w:szCs w:val="24"/>
        </w:rPr>
        <w:t xml:space="preserve">dynamics and intricacies </w:t>
      </w:r>
      <w:r w:rsidR="005063E9">
        <w:rPr>
          <w:rFonts w:ascii="Times New Roman" w:eastAsia="Arial" w:hAnsi="Times New Roman" w:cs="Times New Roman"/>
          <w:sz w:val="24"/>
          <w:szCs w:val="24"/>
        </w:rPr>
        <w:t>constructing</w:t>
      </w:r>
      <w:r w:rsidR="00FF0DB2" w:rsidRPr="00872C66">
        <w:rPr>
          <w:rFonts w:ascii="Times New Roman" w:eastAsia="Arial" w:hAnsi="Times New Roman" w:cs="Times New Roman"/>
          <w:sz w:val="24"/>
          <w:szCs w:val="24"/>
        </w:rPr>
        <w:t xml:space="preserve"> human trafficking in capitalistic </w:t>
      </w:r>
      <w:r w:rsidR="006E542C">
        <w:rPr>
          <w:rFonts w:ascii="Times New Roman" w:eastAsia="Arial" w:hAnsi="Times New Roman" w:cs="Times New Roman"/>
          <w:sz w:val="24"/>
          <w:szCs w:val="24"/>
        </w:rPr>
        <w:t>economies</w:t>
      </w:r>
      <w:r w:rsidR="00FF0DB2" w:rsidRPr="00872C66">
        <w:rPr>
          <w:rFonts w:ascii="Times New Roman" w:eastAsia="Arial" w:hAnsi="Times New Roman" w:cs="Times New Roman"/>
          <w:sz w:val="24"/>
          <w:szCs w:val="24"/>
        </w:rPr>
        <w:t>.</w:t>
      </w:r>
      <w:r w:rsidR="00837D75" w:rsidRPr="00872C66">
        <w:rPr>
          <w:rFonts w:ascii="Times New Roman" w:eastAsia="Arial" w:hAnsi="Times New Roman" w:cs="Times New Roman"/>
          <w:sz w:val="24"/>
          <w:szCs w:val="24"/>
        </w:rPr>
        <w:t xml:space="preserve">  </w:t>
      </w:r>
      <w:r w:rsidR="00363155" w:rsidRPr="00872C66">
        <w:rPr>
          <w:rFonts w:ascii="Times New Roman" w:eastAsia="Arial" w:hAnsi="Times New Roman" w:cs="Times New Roman"/>
          <w:sz w:val="24"/>
          <w:szCs w:val="24"/>
        </w:rPr>
        <w:t xml:space="preserve">Thousands of </w:t>
      </w:r>
      <w:r w:rsidR="00CD5B4A">
        <w:rPr>
          <w:rFonts w:ascii="Times New Roman" w:eastAsia="Arial" w:hAnsi="Times New Roman" w:cs="Times New Roman"/>
          <w:sz w:val="24"/>
          <w:szCs w:val="24"/>
        </w:rPr>
        <w:t xml:space="preserve">migrant </w:t>
      </w:r>
      <w:r w:rsidR="006145FB">
        <w:rPr>
          <w:rFonts w:ascii="Times New Roman" w:eastAsia="Arial" w:hAnsi="Times New Roman" w:cs="Times New Roman"/>
          <w:sz w:val="24"/>
          <w:szCs w:val="24"/>
        </w:rPr>
        <w:t>people</w:t>
      </w:r>
      <w:r w:rsidR="00872C66" w:rsidRPr="00872C66">
        <w:rPr>
          <w:rFonts w:ascii="Times New Roman" w:eastAsia="Arial" w:hAnsi="Times New Roman" w:cs="Times New Roman"/>
          <w:sz w:val="24"/>
          <w:szCs w:val="24"/>
        </w:rPr>
        <w:t xml:space="preserve"> are currently detained in inhumane cages </w:t>
      </w:r>
      <w:r w:rsidR="00D73623">
        <w:rPr>
          <w:rFonts w:ascii="Times New Roman" w:eastAsia="Arial" w:hAnsi="Times New Roman" w:cs="Times New Roman"/>
          <w:sz w:val="24"/>
          <w:szCs w:val="24"/>
        </w:rPr>
        <w:t>across the United States</w:t>
      </w:r>
      <w:r w:rsidR="006C3DD5">
        <w:rPr>
          <w:rFonts w:ascii="Times New Roman" w:eastAsia="Arial" w:hAnsi="Times New Roman" w:cs="Times New Roman"/>
          <w:sz w:val="24"/>
          <w:szCs w:val="24"/>
        </w:rPr>
        <w:t xml:space="preserve">. </w:t>
      </w:r>
      <w:r w:rsidR="00B45834">
        <w:rPr>
          <w:rFonts w:ascii="Times New Roman" w:eastAsia="Arial" w:hAnsi="Times New Roman" w:cs="Times New Roman"/>
          <w:sz w:val="24"/>
          <w:szCs w:val="24"/>
        </w:rPr>
        <w:t>A multitude</w:t>
      </w:r>
      <w:r w:rsidR="006C3DD5">
        <w:rPr>
          <w:rFonts w:ascii="Times New Roman" w:eastAsia="Arial" w:hAnsi="Times New Roman" w:cs="Times New Roman"/>
          <w:sz w:val="24"/>
          <w:szCs w:val="24"/>
        </w:rPr>
        <w:t xml:space="preserve"> of</w:t>
      </w:r>
      <w:r w:rsidR="00D73623">
        <w:rPr>
          <w:rFonts w:ascii="Times New Roman" w:eastAsia="Arial" w:hAnsi="Times New Roman" w:cs="Times New Roman"/>
          <w:sz w:val="24"/>
          <w:szCs w:val="24"/>
        </w:rPr>
        <w:t xml:space="preserve"> children have been separated from families that are now </w:t>
      </w:r>
      <w:r w:rsidR="00433F58">
        <w:rPr>
          <w:rFonts w:ascii="Times New Roman" w:eastAsia="Arial" w:hAnsi="Times New Roman" w:cs="Times New Roman"/>
          <w:sz w:val="24"/>
          <w:szCs w:val="24"/>
        </w:rPr>
        <w:t>deported without the possibilities for reconciliations.</w:t>
      </w:r>
      <w:r w:rsidR="00821001">
        <w:rPr>
          <w:rFonts w:ascii="Times New Roman" w:eastAsia="Arial" w:hAnsi="Times New Roman" w:cs="Times New Roman"/>
          <w:sz w:val="24"/>
          <w:szCs w:val="24"/>
        </w:rPr>
        <w:t xml:space="preserve"> </w:t>
      </w:r>
      <w:r w:rsidR="00CB2CCC">
        <w:rPr>
          <w:rFonts w:ascii="Times New Roman" w:eastAsia="Arial" w:hAnsi="Times New Roman" w:cs="Times New Roman"/>
          <w:sz w:val="24"/>
          <w:szCs w:val="24"/>
        </w:rPr>
        <w:t xml:space="preserve"> </w:t>
      </w:r>
      <w:r w:rsidR="005D3501">
        <w:rPr>
          <w:rFonts w:ascii="Times New Roman" w:eastAsia="Arial" w:hAnsi="Times New Roman" w:cs="Times New Roman"/>
          <w:sz w:val="24"/>
          <w:szCs w:val="24"/>
        </w:rPr>
        <w:t>Migrant c</w:t>
      </w:r>
      <w:r w:rsidR="001A1D8A">
        <w:rPr>
          <w:rFonts w:ascii="Times New Roman" w:eastAsia="Arial" w:hAnsi="Times New Roman" w:cs="Times New Roman"/>
          <w:sz w:val="24"/>
          <w:szCs w:val="24"/>
        </w:rPr>
        <w:t xml:space="preserve">hildren are currently being adopted out </w:t>
      </w:r>
      <w:r w:rsidR="005D3501">
        <w:rPr>
          <w:rFonts w:ascii="Times New Roman" w:eastAsia="Arial" w:hAnsi="Times New Roman" w:cs="Times New Roman"/>
          <w:sz w:val="24"/>
          <w:szCs w:val="24"/>
        </w:rPr>
        <w:t xml:space="preserve">in the United States </w:t>
      </w:r>
      <w:r w:rsidR="001A1D8A">
        <w:rPr>
          <w:rFonts w:ascii="Times New Roman" w:eastAsia="Arial" w:hAnsi="Times New Roman" w:cs="Times New Roman"/>
          <w:sz w:val="24"/>
          <w:szCs w:val="24"/>
        </w:rPr>
        <w:t xml:space="preserve">because of </w:t>
      </w:r>
      <w:r w:rsidR="00956A80">
        <w:rPr>
          <w:rFonts w:ascii="Times New Roman" w:eastAsia="Arial" w:hAnsi="Times New Roman" w:cs="Times New Roman"/>
          <w:sz w:val="24"/>
          <w:szCs w:val="24"/>
        </w:rPr>
        <w:t xml:space="preserve">ill-thought plans regarding </w:t>
      </w:r>
      <w:r w:rsidR="00245700">
        <w:rPr>
          <w:rFonts w:ascii="Times New Roman" w:eastAsia="Arial" w:hAnsi="Times New Roman" w:cs="Times New Roman"/>
          <w:sz w:val="24"/>
          <w:szCs w:val="24"/>
        </w:rPr>
        <w:t xml:space="preserve">these </w:t>
      </w:r>
      <w:r w:rsidR="004B3355">
        <w:rPr>
          <w:rFonts w:ascii="Times New Roman" w:eastAsia="Arial" w:hAnsi="Times New Roman" w:cs="Times New Roman"/>
          <w:sz w:val="24"/>
          <w:szCs w:val="24"/>
        </w:rPr>
        <w:t>hastily placed policies of separation and reunification.</w:t>
      </w:r>
      <w:r w:rsidR="001A1D8A">
        <w:rPr>
          <w:rFonts w:ascii="Times New Roman" w:eastAsia="Arial" w:hAnsi="Times New Roman" w:cs="Times New Roman"/>
          <w:sz w:val="24"/>
          <w:szCs w:val="24"/>
        </w:rPr>
        <w:t xml:space="preserve"> </w:t>
      </w:r>
      <w:r w:rsidR="00C80E54">
        <w:rPr>
          <w:rFonts w:ascii="Times New Roman" w:eastAsia="Arial" w:hAnsi="Times New Roman" w:cs="Times New Roman"/>
          <w:sz w:val="24"/>
          <w:szCs w:val="24"/>
        </w:rPr>
        <w:t xml:space="preserve"> </w:t>
      </w:r>
      <w:r w:rsidR="00821001">
        <w:rPr>
          <w:rFonts w:ascii="Times New Roman" w:eastAsia="Arial" w:hAnsi="Times New Roman" w:cs="Times New Roman"/>
          <w:sz w:val="24"/>
          <w:szCs w:val="24"/>
        </w:rPr>
        <w:t>The United States ha</w:t>
      </w:r>
      <w:r w:rsidR="00405210">
        <w:rPr>
          <w:rFonts w:ascii="Times New Roman" w:eastAsia="Arial" w:hAnsi="Times New Roman" w:cs="Times New Roman"/>
          <w:sz w:val="24"/>
          <w:szCs w:val="24"/>
        </w:rPr>
        <w:t>s</w:t>
      </w:r>
      <w:r w:rsidR="00821001">
        <w:rPr>
          <w:rFonts w:ascii="Times New Roman" w:eastAsia="Arial" w:hAnsi="Times New Roman" w:cs="Times New Roman"/>
          <w:sz w:val="24"/>
          <w:szCs w:val="24"/>
        </w:rPr>
        <w:t xml:space="preserve"> become the world’s </w:t>
      </w:r>
      <w:r w:rsidR="00CB2CCC">
        <w:rPr>
          <w:rFonts w:ascii="Times New Roman" w:eastAsia="Arial" w:hAnsi="Times New Roman" w:cs="Times New Roman"/>
          <w:sz w:val="24"/>
          <w:szCs w:val="24"/>
        </w:rPr>
        <w:t xml:space="preserve">biggest </w:t>
      </w:r>
      <w:r w:rsidR="00821001">
        <w:rPr>
          <w:rFonts w:ascii="Times New Roman" w:eastAsia="Arial" w:hAnsi="Times New Roman" w:cs="Times New Roman"/>
          <w:sz w:val="24"/>
          <w:szCs w:val="24"/>
        </w:rPr>
        <w:t>human traffick</w:t>
      </w:r>
      <w:r w:rsidR="00CB2CCC">
        <w:rPr>
          <w:rFonts w:ascii="Times New Roman" w:eastAsia="Arial" w:hAnsi="Times New Roman" w:cs="Times New Roman"/>
          <w:sz w:val="24"/>
          <w:szCs w:val="24"/>
        </w:rPr>
        <w:t>ers</w:t>
      </w:r>
      <w:r w:rsidR="001A6607">
        <w:rPr>
          <w:rFonts w:ascii="Times New Roman" w:eastAsia="Arial" w:hAnsi="Times New Roman" w:cs="Times New Roman"/>
          <w:sz w:val="24"/>
          <w:szCs w:val="24"/>
        </w:rPr>
        <w:t xml:space="preserve"> without consequence </w:t>
      </w:r>
      <w:r w:rsidR="00F1791B">
        <w:rPr>
          <w:rFonts w:ascii="Times New Roman" w:eastAsia="Arial" w:hAnsi="Times New Roman" w:cs="Times New Roman"/>
          <w:sz w:val="24"/>
          <w:szCs w:val="24"/>
        </w:rPr>
        <w:t xml:space="preserve">of global </w:t>
      </w:r>
      <w:r w:rsidR="00C77AF2">
        <w:rPr>
          <w:rFonts w:ascii="Times New Roman" w:eastAsia="Arial" w:hAnsi="Times New Roman" w:cs="Times New Roman"/>
          <w:sz w:val="24"/>
          <w:szCs w:val="24"/>
        </w:rPr>
        <w:t>interventions</w:t>
      </w:r>
      <w:r w:rsidR="007C2A62">
        <w:rPr>
          <w:rFonts w:ascii="Times New Roman" w:eastAsia="Arial" w:hAnsi="Times New Roman" w:cs="Times New Roman"/>
          <w:sz w:val="24"/>
          <w:szCs w:val="24"/>
        </w:rPr>
        <w:t>.</w:t>
      </w:r>
      <w:r w:rsidR="008367B0">
        <w:rPr>
          <w:rFonts w:ascii="Times New Roman" w:eastAsia="Arial" w:hAnsi="Times New Roman" w:cs="Times New Roman"/>
          <w:sz w:val="24"/>
          <w:szCs w:val="24"/>
        </w:rPr>
        <w:t xml:space="preserve">  </w:t>
      </w:r>
      <w:r w:rsidR="00383AD2">
        <w:rPr>
          <w:rFonts w:ascii="Times New Roman" w:eastAsia="Arial" w:hAnsi="Times New Roman" w:cs="Times New Roman"/>
          <w:sz w:val="24"/>
          <w:szCs w:val="24"/>
        </w:rPr>
        <w:t>E</w:t>
      </w:r>
      <w:r w:rsidR="005E468E">
        <w:rPr>
          <w:rFonts w:ascii="Times New Roman" w:eastAsia="Arial" w:hAnsi="Times New Roman" w:cs="Times New Roman"/>
          <w:sz w:val="24"/>
          <w:szCs w:val="24"/>
        </w:rPr>
        <w:t>radicating</w:t>
      </w:r>
      <w:r w:rsidR="003E24F3">
        <w:rPr>
          <w:rFonts w:ascii="Times New Roman" w:eastAsia="Arial" w:hAnsi="Times New Roman" w:cs="Times New Roman"/>
          <w:sz w:val="24"/>
          <w:szCs w:val="24"/>
        </w:rPr>
        <w:t xml:space="preserve"> human trafficking</w:t>
      </w:r>
      <w:r w:rsidR="00EC4FB9">
        <w:rPr>
          <w:rFonts w:ascii="Times New Roman" w:eastAsia="Arial" w:hAnsi="Times New Roman" w:cs="Times New Roman"/>
          <w:sz w:val="24"/>
          <w:szCs w:val="24"/>
        </w:rPr>
        <w:t xml:space="preserve"> becomes a moot point</w:t>
      </w:r>
      <w:r w:rsidR="005E468E">
        <w:rPr>
          <w:rFonts w:ascii="Times New Roman" w:eastAsia="Arial" w:hAnsi="Times New Roman" w:cs="Times New Roman"/>
          <w:sz w:val="24"/>
          <w:szCs w:val="24"/>
        </w:rPr>
        <w:t xml:space="preserve"> a</w:t>
      </w:r>
      <w:r w:rsidR="00383AD2">
        <w:rPr>
          <w:rFonts w:ascii="Times New Roman" w:eastAsia="Arial" w:hAnsi="Times New Roman" w:cs="Times New Roman"/>
          <w:sz w:val="24"/>
          <w:szCs w:val="24"/>
        </w:rPr>
        <w:t>s</w:t>
      </w:r>
      <w:r w:rsidR="005E468E">
        <w:rPr>
          <w:rFonts w:ascii="Times New Roman" w:eastAsia="Arial" w:hAnsi="Times New Roman" w:cs="Times New Roman"/>
          <w:sz w:val="24"/>
          <w:szCs w:val="24"/>
        </w:rPr>
        <w:t xml:space="preserve"> </w:t>
      </w:r>
      <w:r w:rsidR="004344E0">
        <w:rPr>
          <w:rFonts w:ascii="Times New Roman" w:eastAsia="Arial" w:hAnsi="Times New Roman" w:cs="Times New Roman"/>
          <w:sz w:val="24"/>
          <w:szCs w:val="24"/>
        </w:rPr>
        <w:t xml:space="preserve">U.S. </w:t>
      </w:r>
      <w:r w:rsidR="00F3020B">
        <w:rPr>
          <w:rFonts w:ascii="Times New Roman" w:eastAsia="Arial" w:hAnsi="Times New Roman" w:cs="Times New Roman"/>
          <w:sz w:val="24"/>
          <w:szCs w:val="24"/>
        </w:rPr>
        <w:t>trafficking policies</w:t>
      </w:r>
      <w:r w:rsidR="004344E0">
        <w:rPr>
          <w:rFonts w:ascii="Times New Roman" w:eastAsia="Arial" w:hAnsi="Times New Roman" w:cs="Times New Roman"/>
          <w:sz w:val="24"/>
          <w:szCs w:val="24"/>
        </w:rPr>
        <w:t xml:space="preserve"> become a </w:t>
      </w:r>
      <w:r w:rsidR="001B3B43">
        <w:rPr>
          <w:rFonts w:ascii="Times New Roman" w:eastAsia="Arial" w:hAnsi="Times New Roman" w:cs="Times New Roman"/>
          <w:sz w:val="24"/>
          <w:szCs w:val="24"/>
        </w:rPr>
        <w:t>monetary</w:t>
      </w:r>
      <w:r w:rsidR="00424306">
        <w:rPr>
          <w:rFonts w:ascii="Times New Roman" w:eastAsia="Arial" w:hAnsi="Times New Roman" w:cs="Times New Roman"/>
          <w:sz w:val="24"/>
          <w:szCs w:val="24"/>
        </w:rPr>
        <w:t xml:space="preserve"> </w:t>
      </w:r>
      <w:r w:rsidR="00F3020B">
        <w:rPr>
          <w:rFonts w:ascii="Times New Roman" w:eastAsia="Arial" w:hAnsi="Times New Roman" w:cs="Times New Roman"/>
          <w:sz w:val="24"/>
          <w:szCs w:val="24"/>
        </w:rPr>
        <w:t xml:space="preserve">marketing </w:t>
      </w:r>
      <w:r w:rsidR="004344E0">
        <w:rPr>
          <w:rFonts w:ascii="Times New Roman" w:eastAsia="Arial" w:hAnsi="Times New Roman" w:cs="Times New Roman"/>
          <w:sz w:val="24"/>
          <w:szCs w:val="24"/>
        </w:rPr>
        <w:t>stepping</w:t>
      </w:r>
      <w:r w:rsidR="00BB3F0A">
        <w:rPr>
          <w:rFonts w:ascii="Times New Roman" w:eastAsia="Arial" w:hAnsi="Times New Roman" w:cs="Times New Roman"/>
          <w:sz w:val="24"/>
          <w:szCs w:val="24"/>
        </w:rPr>
        <w:t>-</w:t>
      </w:r>
      <w:r w:rsidR="004344E0">
        <w:rPr>
          <w:rFonts w:ascii="Times New Roman" w:eastAsia="Arial" w:hAnsi="Times New Roman" w:cs="Times New Roman"/>
          <w:sz w:val="24"/>
          <w:szCs w:val="24"/>
        </w:rPr>
        <w:t xml:space="preserve">stone </w:t>
      </w:r>
      <w:r w:rsidR="007C336C">
        <w:rPr>
          <w:rFonts w:ascii="Times New Roman" w:eastAsia="Arial" w:hAnsi="Times New Roman" w:cs="Times New Roman"/>
          <w:sz w:val="24"/>
          <w:szCs w:val="24"/>
        </w:rPr>
        <w:t>compiled</w:t>
      </w:r>
      <w:r w:rsidR="00FA1CAF">
        <w:rPr>
          <w:rFonts w:ascii="Times New Roman" w:eastAsia="Arial" w:hAnsi="Times New Roman" w:cs="Times New Roman"/>
          <w:sz w:val="24"/>
          <w:szCs w:val="24"/>
        </w:rPr>
        <w:t xml:space="preserve"> </w:t>
      </w:r>
      <w:r w:rsidR="004344E0">
        <w:rPr>
          <w:rFonts w:ascii="Times New Roman" w:eastAsia="Arial" w:hAnsi="Times New Roman" w:cs="Times New Roman"/>
          <w:sz w:val="24"/>
          <w:szCs w:val="24"/>
        </w:rPr>
        <w:t xml:space="preserve">off </w:t>
      </w:r>
      <w:r w:rsidR="00541962">
        <w:rPr>
          <w:rFonts w:ascii="Times New Roman" w:eastAsia="Arial" w:hAnsi="Times New Roman" w:cs="Times New Roman"/>
          <w:sz w:val="24"/>
          <w:szCs w:val="24"/>
        </w:rPr>
        <w:t xml:space="preserve">immigrant and </w:t>
      </w:r>
      <w:r w:rsidR="004344E0">
        <w:rPr>
          <w:rFonts w:ascii="Times New Roman" w:eastAsia="Arial" w:hAnsi="Times New Roman" w:cs="Times New Roman"/>
          <w:sz w:val="24"/>
          <w:szCs w:val="24"/>
        </w:rPr>
        <w:t>migrant people’s backs</w:t>
      </w:r>
      <w:r w:rsidR="00383AD2">
        <w:rPr>
          <w:rFonts w:ascii="Times New Roman" w:eastAsia="Arial" w:hAnsi="Times New Roman" w:cs="Times New Roman"/>
          <w:sz w:val="24"/>
          <w:szCs w:val="24"/>
        </w:rPr>
        <w:t>.</w:t>
      </w:r>
      <w:r w:rsidR="0040481C">
        <w:rPr>
          <w:rFonts w:ascii="Times New Roman" w:eastAsia="Arial" w:hAnsi="Times New Roman" w:cs="Times New Roman"/>
          <w:sz w:val="24"/>
          <w:szCs w:val="24"/>
        </w:rPr>
        <w:t xml:space="preserve"> </w:t>
      </w:r>
      <w:r w:rsidR="00533CC8">
        <w:rPr>
          <w:rFonts w:ascii="Times New Roman" w:eastAsia="Arial" w:hAnsi="Times New Roman" w:cs="Times New Roman"/>
          <w:sz w:val="24"/>
          <w:szCs w:val="24"/>
        </w:rPr>
        <w:t xml:space="preserve"> </w:t>
      </w:r>
      <w:r w:rsidR="00876C31">
        <w:rPr>
          <w:rFonts w:ascii="Times New Roman" w:eastAsia="Arial" w:hAnsi="Times New Roman" w:cs="Times New Roman"/>
          <w:sz w:val="24"/>
          <w:szCs w:val="24"/>
        </w:rPr>
        <w:t xml:space="preserve">The current administration publicly decries the most heinous of human trafficking </w:t>
      </w:r>
      <w:r w:rsidR="00CF7ECD">
        <w:rPr>
          <w:rFonts w:ascii="Times New Roman" w:eastAsia="Arial" w:hAnsi="Times New Roman" w:cs="Times New Roman"/>
          <w:sz w:val="24"/>
          <w:szCs w:val="24"/>
        </w:rPr>
        <w:t xml:space="preserve">brutalities </w:t>
      </w:r>
      <w:r w:rsidR="007F5652">
        <w:rPr>
          <w:rFonts w:ascii="Times New Roman" w:eastAsia="Arial" w:hAnsi="Times New Roman" w:cs="Times New Roman"/>
          <w:sz w:val="24"/>
          <w:szCs w:val="24"/>
        </w:rPr>
        <w:t>w</w:t>
      </w:r>
      <w:r w:rsidR="00A013E0">
        <w:rPr>
          <w:rFonts w:ascii="Times New Roman" w:eastAsia="Arial" w:hAnsi="Times New Roman" w:cs="Times New Roman"/>
          <w:sz w:val="24"/>
          <w:szCs w:val="24"/>
        </w:rPr>
        <w:t xml:space="preserve">hile </w:t>
      </w:r>
      <w:r w:rsidR="00E06F61">
        <w:rPr>
          <w:rFonts w:ascii="Times New Roman" w:eastAsia="Arial" w:hAnsi="Times New Roman" w:cs="Times New Roman"/>
          <w:sz w:val="24"/>
          <w:szCs w:val="24"/>
        </w:rPr>
        <w:t>procuring</w:t>
      </w:r>
      <w:r w:rsidR="00C05C7E">
        <w:rPr>
          <w:rFonts w:ascii="Times New Roman" w:eastAsia="Arial" w:hAnsi="Times New Roman" w:cs="Times New Roman"/>
          <w:sz w:val="24"/>
          <w:szCs w:val="24"/>
        </w:rPr>
        <w:t xml:space="preserve"> abomi</w:t>
      </w:r>
      <w:r w:rsidR="00891FAB">
        <w:rPr>
          <w:rFonts w:ascii="Times New Roman" w:eastAsia="Arial" w:hAnsi="Times New Roman" w:cs="Times New Roman"/>
          <w:sz w:val="24"/>
          <w:szCs w:val="24"/>
        </w:rPr>
        <w:t>nable practices that define the very definitions of human trafficking</w:t>
      </w:r>
      <w:r w:rsidR="00082DD5">
        <w:rPr>
          <w:rFonts w:ascii="Times New Roman" w:eastAsia="Arial" w:hAnsi="Times New Roman" w:cs="Times New Roman"/>
          <w:sz w:val="24"/>
          <w:szCs w:val="24"/>
        </w:rPr>
        <w:t xml:space="preserve"> </w:t>
      </w:r>
      <w:r w:rsidR="003118B1">
        <w:rPr>
          <w:rFonts w:ascii="Times New Roman" w:eastAsia="Arial" w:hAnsi="Times New Roman" w:cs="Times New Roman"/>
          <w:sz w:val="24"/>
          <w:szCs w:val="24"/>
        </w:rPr>
        <w:t>of force, fraud, and coercion</w:t>
      </w:r>
      <w:r w:rsidR="002D165C">
        <w:rPr>
          <w:rFonts w:ascii="Times New Roman" w:eastAsia="Arial" w:hAnsi="Times New Roman" w:cs="Times New Roman"/>
          <w:sz w:val="24"/>
          <w:szCs w:val="24"/>
        </w:rPr>
        <w:t>. Th</w:t>
      </w:r>
      <w:r w:rsidR="00B74C0C">
        <w:rPr>
          <w:rFonts w:ascii="Times New Roman" w:eastAsia="Arial" w:hAnsi="Times New Roman" w:cs="Times New Roman"/>
          <w:sz w:val="24"/>
          <w:szCs w:val="24"/>
        </w:rPr>
        <w:t>ese</w:t>
      </w:r>
      <w:r w:rsidR="003118B1">
        <w:rPr>
          <w:rFonts w:ascii="Times New Roman" w:eastAsia="Arial" w:hAnsi="Times New Roman" w:cs="Times New Roman"/>
          <w:sz w:val="24"/>
          <w:szCs w:val="24"/>
        </w:rPr>
        <w:t xml:space="preserve"> inclu</w:t>
      </w:r>
      <w:r w:rsidR="006E0D6A">
        <w:rPr>
          <w:rFonts w:ascii="Times New Roman" w:eastAsia="Arial" w:hAnsi="Times New Roman" w:cs="Times New Roman"/>
          <w:sz w:val="24"/>
          <w:szCs w:val="24"/>
        </w:rPr>
        <w:t xml:space="preserve">de but not limited </w:t>
      </w:r>
      <w:r w:rsidR="00B5242B">
        <w:rPr>
          <w:rFonts w:ascii="Times New Roman" w:eastAsia="Arial" w:hAnsi="Times New Roman" w:cs="Times New Roman"/>
          <w:sz w:val="24"/>
          <w:szCs w:val="24"/>
        </w:rPr>
        <w:t>to</w:t>
      </w:r>
      <w:r w:rsidR="00642FA4">
        <w:rPr>
          <w:rFonts w:ascii="Times New Roman" w:eastAsia="Arial" w:hAnsi="Times New Roman" w:cs="Times New Roman"/>
          <w:sz w:val="24"/>
          <w:szCs w:val="24"/>
        </w:rPr>
        <w:t xml:space="preserve"> </w:t>
      </w:r>
      <w:r w:rsidR="00F15BD9">
        <w:rPr>
          <w:rFonts w:ascii="Times New Roman" w:eastAsia="Arial" w:hAnsi="Times New Roman" w:cs="Times New Roman"/>
          <w:sz w:val="24"/>
          <w:szCs w:val="24"/>
        </w:rPr>
        <w:t xml:space="preserve">detention </w:t>
      </w:r>
      <w:r w:rsidR="00082DD5">
        <w:rPr>
          <w:rFonts w:ascii="Times New Roman" w:eastAsia="Arial" w:hAnsi="Times New Roman" w:cs="Times New Roman"/>
          <w:sz w:val="24"/>
          <w:szCs w:val="24"/>
        </w:rPr>
        <w:t xml:space="preserve">rape, separation, exploitation, </w:t>
      </w:r>
      <w:r w:rsidR="007A559F">
        <w:rPr>
          <w:rFonts w:ascii="Times New Roman" w:eastAsia="Arial" w:hAnsi="Times New Roman" w:cs="Times New Roman"/>
          <w:sz w:val="24"/>
          <w:szCs w:val="24"/>
        </w:rPr>
        <w:t xml:space="preserve">isolations, </w:t>
      </w:r>
      <w:r w:rsidR="008F3787">
        <w:rPr>
          <w:rFonts w:ascii="Times New Roman" w:eastAsia="Arial" w:hAnsi="Times New Roman" w:cs="Times New Roman"/>
          <w:sz w:val="24"/>
          <w:szCs w:val="24"/>
        </w:rPr>
        <w:t>harboring, confinement</w:t>
      </w:r>
      <w:r w:rsidR="002D165C">
        <w:rPr>
          <w:rFonts w:ascii="Times New Roman" w:eastAsia="Arial" w:hAnsi="Times New Roman" w:cs="Times New Roman"/>
          <w:sz w:val="24"/>
          <w:szCs w:val="24"/>
        </w:rPr>
        <w:t xml:space="preserve">, </w:t>
      </w:r>
      <w:r w:rsidR="001C50AC">
        <w:rPr>
          <w:rFonts w:ascii="Times New Roman" w:eastAsia="Arial" w:hAnsi="Times New Roman" w:cs="Times New Roman"/>
          <w:sz w:val="24"/>
          <w:szCs w:val="24"/>
        </w:rPr>
        <w:t>human</w:t>
      </w:r>
      <w:r w:rsidR="000A769A">
        <w:rPr>
          <w:rFonts w:ascii="Times New Roman" w:eastAsia="Arial" w:hAnsi="Times New Roman" w:cs="Times New Roman"/>
          <w:sz w:val="24"/>
          <w:szCs w:val="24"/>
        </w:rPr>
        <w:t>s as</w:t>
      </w:r>
      <w:r w:rsidR="001F05BC">
        <w:rPr>
          <w:rFonts w:ascii="Times New Roman" w:eastAsia="Arial" w:hAnsi="Times New Roman" w:cs="Times New Roman"/>
          <w:sz w:val="24"/>
          <w:szCs w:val="24"/>
        </w:rPr>
        <w:t xml:space="preserve"> fluid</w:t>
      </w:r>
      <w:r w:rsidR="001C50AC">
        <w:rPr>
          <w:rFonts w:ascii="Times New Roman" w:eastAsia="Arial" w:hAnsi="Times New Roman" w:cs="Times New Roman"/>
          <w:sz w:val="24"/>
          <w:szCs w:val="24"/>
        </w:rPr>
        <w:t xml:space="preserve"> capital, </w:t>
      </w:r>
      <w:r w:rsidR="00BF0C37">
        <w:rPr>
          <w:rFonts w:ascii="Times New Roman" w:eastAsia="Arial" w:hAnsi="Times New Roman" w:cs="Times New Roman"/>
          <w:sz w:val="24"/>
          <w:szCs w:val="24"/>
        </w:rPr>
        <w:t xml:space="preserve">forced </w:t>
      </w:r>
      <w:r w:rsidR="001C50AC">
        <w:rPr>
          <w:rFonts w:ascii="Times New Roman" w:eastAsia="Arial" w:hAnsi="Times New Roman" w:cs="Times New Roman"/>
          <w:sz w:val="24"/>
          <w:szCs w:val="24"/>
        </w:rPr>
        <w:t xml:space="preserve">labor, </w:t>
      </w:r>
      <w:r w:rsidR="000F349B">
        <w:rPr>
          <w:rFonts w:ascii="Times New Roman" w:eastAsia="Arial" w:hAnsi="Times New Roman" w:cs="Times New Roman"/>
          <w:sz w:val="24"/>
          <w:szCs w:val="24"/>
        </w:rPr>
        <w:t xml:space="preserve">and other well-documented </w:t>
      </w:r>
      <w:r w:rsidR="00922725">
        <w:rPr>
          <w:rFonts w:ascii="Times New Roman" w:eastAsia="Arial" w:hAnsi="Times New Roman" w:cs="Times New Roman"/>
          <w:sz w:val="24"/>
          <w:szCs w:val="24"/>
        </w:rPr>
        <w:t>barb</w:t>
      </w:r>
      <w:r w:rsidR="00432452">
        <w:rPr>
          <w:rFonts w:ascii="Times New Roman" w:eastAsia="Arial" w:hAnsi="Times New Roman" w:cs="Times New Roman"/>
          <w:sz w:val="24"/>
          <w:szCs w:val="24"/>
        </w:rPr>
        <w:t xml:space="preserve">aric human rights </w:t>
      </w:r>
      <w:r w:rsidR="00922725">
        <w:rPr>
          <w:rFonts w:ascii="Times New Roman" w:eastAsia="Arial" w:hAnsi="Times New Roman" w:cs="Times New Roman"/>
          <w:sz w:val="24"/>
          <w:szCs w:val="24"/>
        </w:rPr>
        <w:t xml:space="preserve">violations </w:t>
      </w:r>
      <w:r w:rsidR="002F3E9C">
        <w:rPr>
          <w:rFonts w:ascii="Times New Roman" w:eastAsia="Arial" w:hAnsi="Times New Roman" w:cs="Times New Roman"/>
          <w:sz w:val="24"/>
          <w:szCs w:val="24"/>
        </w:rPr>
        <w:t xml:space="preserve">executed </w:t>
      </w:r>
      <w:r w:rsidR="00922725">
        <w:rPr>
          <w:rFonts w:ascii="Times New Roman" w:eastAsia="Arial" w:hAnsi="Times New Roman" w:cs="Times New Roman"/>
          <w:sz w:val="24"/>
          <w:szCs w:val="24"/>
        </w:rPr>
        <w:t>by the United States government.</w:t>
      </w:r>
      <w:r w:rsidR="009706BC">
        <w:rPr>
          <w:rFonts w:ascii="Times New Roman" w:eastAsia="Arial" w:hAnsi="Times New Roman" w:cs="Times New Roman"/>
          <w:sz w:val="24"/>
          <w:szCs w:val="24"/>
        </w:rPr>
        <w:t xml:space="preserve">  </w:t>
      </w:r>
      <w:r w:rsidR="00494B6E">
        <w:rPr>
          <w:rFonts w:ascii="Times New Roman" w:eastAsia="Arial" w:hAnsi="Times New Roman" w:cs="Times New Roman"/>
          <w:sz w:val="24"/>
          <w:szCs w:val="24"/>
        </w:rPr>
        <w:t xml:space="preserve">We have steered </w:t>
      </w:r>
      <w:r w:rsidR="00435C32">
        <w:rPr>
          <w:rFonts w:ascii="Times New Roman" w:eastAsia="Arial" w:hAnsi="Times New Roman" w:cs="Times New Roman"/>
          <w:sz w:val="24"/>
          <w:szCs w:val="24"/>
        </w:rPr>
        <w:t>away from our humanitarian and l</w:t>
      </w:r>
      <w:r w:rsidR="00890233">
        <w:rPr>
          <w:rFonts w:ascii="Times New Roman" w:eastAsia="Arial" w:hAnsi="Times New Roman" w:cs="Times New Roman"/>
          <w:sz w:val="24"/>
          <w:szCs w:val="24"/>
        </w:rPr>
        <w:t>awful</w:t>
      </w:r>
      <w:r w:rsidR="00435C32">
        <w:rPr>
          <w:rFonts w:ascii="Times New Roman" w:eastAsia="Arial" w:hAnsi="Times New Roman" w:cs="Times New Roman"/>
          <w:sz w:val="24"/>
          <w:szCs w:val="24"/>
        </w:rPr>
        <w:t xml:space="preserve"> obligations </w:t>
      </w:r>
      <w:r w:rsidR="00894A63">
        <w:rPr>
          <w:rFonts w:ascii="Times New Roman" w:eastAsia="Arial" w:hAnsi="Times New Roman" w:cs="Times New Roman"/>
          <w:sz w:val="24"/>
          <w:szCs w:val="24"/>
        </w:rPr>
        <w:t>and</w:t>
      </w:r>
      <w:r w:rsidR="00E61695">
        <w:rPr>
          <w:rFonts w:ascii="Times New Roman" w:eastAsia="Arial" w:hAnsi="Times New Roman" w:cs="Times New Roman"/>
          <w:sz w:val="24"/>
          <w:szCs w:val="24"/>
        </w:rPr>
        <w:t xml:space="preserve"> </w:t>
      </w:r>
      <w:r w:rsidR="002D76A3">
        <w:rPr>
          <w:rFonts w:ascii="Times New Roman" w:eastAsia="Arial" w:hAnsi="Times New Roman" w:cs="Times New Roman"/>
          <w:sz w:val="24"/>
          <w:szCs w:val="24"/>
        </w:rPr>
        <w:t xml:space="preserve">handed it to </w:t>
      </w:r>
      <w:r w:rsidR="00E61695">
        <w:rPr>
          <w:rFonts w:ascii="Times New Roman" w:eastAsia="Arial" w:hAnsi="Times New Roman" w:cs="Times New Roman"/>
          <w:sz w:val="24"/>
          <w:szCs w:val="24"/>
        </w:rPr>
        <w:t xml:space="preserve">those </w:t>
      </w:r>
      <w:r w:rsidR="002D76A3">
        <w:rPr>
          <w:rFonts w:ascii="Times New Roman" w:eastAsia="Arial" w:hAnsi="Times New Roman" w:cs="Times New Roman"/>
          <w:sz w:val="24"/>
          <w:szCs w:val="24"/>
        </w:rPr>
        <w:t>enforcing</w:t>
      </w:r>
      <w:r w:rsidR="0018408F">
        <w:rPr>
          <w:rFonts w:ascii="Times New Roman" w:eastAsia="Arial" w:hAnsi="Times New Roman" w:cs="Times New Roman"/>
          <w:sz w:val="24"/>
          <w:szCs w:val="24"/>
        </w:rPr>
        <w:t xml:space="preserve"> </w:t>
      </w:r>
      <w:r w:rsidR="008C559F">
        <w:rPr>
          <w:rFonts w:ascii="Times New Roman" w:eastAsia="Arial" w:hAnsi="Times New Roman" w:cs="Times New Roman"/>
          <w:sz w:val="24"/>
          <w:szCs w:val="24"/>
        </w:rPr>
        <w:t xml:space="preserve">authoritative </w:t>
      </w:r>
      <w:r w:rsidR="0001237D">
        <w:rPr>
          <w:rFonts w:ascii="Times New Roman" w:eastAsia="Arial" w:hAnsi="Times New Roman" w:cs="Times New Roman"/>
          <w:sz w:val="24"/>
          <w:szCs w:val="24"/>
        </w:rPr>
        <w:t xml:space="preserve">absolutism </w:t>
      </w:r>
      <w:r w:rsidR="007645DB">
        <w:rPr>
          <w:rFonts w:ascii="Times New Roman" w:eastAsia="Arial" w:hAnsi="Times New Roman" w:cs="Times New Roman"/>
          <w:sz w:val="24"/>
          <w:szCs w:val="24"/>
        </w:rPr>
        <w:t xml:space="preserve">in our government.  </w:t>
      </w:r>
      <w:r w:rsidR="00DC01E6">
        <w:rPr>
          <w:rFonts w:ascii="Times New Roman" w:eastAsia="Arial" w:hAnsi="Times New Roman" w:cs="Times New Roman"/>
          <w:sz w:val="24"/>
          <w:szCs w:val="24"/>
        </w:rPr>
        <w:t xml:space="preserve">Current Visa restrictions, </w:t>
      </w:r>
      <w:r w:rsidR="00D97902">
        <w:rPr>
          <w:rFonts w:ascii="Times New Roman" w:eastAsia="Arial" w:hAnsi="Times New Roman" w:cs="Times New Roman"/>
          <w:sz w:val="24"/>
          <w:szCs w:val="24"/>
        </w:rPr>
        <w:t xml:space="preserve">Muslim bans, </w:t>
      </w:r>
      <w:r w:rsidR="00ED6912">
        <w:rPr>
          <w:rFonts w:ascii="Times New Roman" w:eastAsia="Arial" w:hAnsi="Times New Roman" w:cs="Times New Roman"/>
          <w:sz w:val="24"/>
          <w:szCs w:val="24"/>
        </w:rPr>
        <w:t xml:space="preserve">transportation bans, No-Fly lists, etc. </w:t>
      </w:r>
      <w:r w:rsidR="00CA3BA7">
        <w:rPr>
          <w:rFonts w:ascii="Times New Roman" w:eastAsia="Arial" w:hAnsi="Times New Roman" w:cs="Times New Roman"/>
          <w:sz w:val="24"/>
          <w:szCs w:val="24"/>
        </w:rPr>
        <w:t xml:space="preserve">harm </w:t>
      </w:r>
      <w:r w:rsidR="00E57019">
        <w:rPr>
          <w:rFonts w:ascii="Times New Roman" w:eastAsia="Arial" w:hAnsi="Times New Roman" w:cs="Times New Roman"/>
          <w:sz w:val="24"/>
          <w:szCs w:val="24"/>
        </w:rPr>
        <w:t>family’s</w:t>
      </w:r>
      <w:r w:rsidR="00CA3BA7">
        <w:rPr>
          <w:rFonts w:ascii="Times New Roman" w:eastAsia="Arial" w:hAnsi="Times New Roman" w:cs="Times New Roman"/>
          <w:sz w:val="24"/>
          <w:szCs w:val="24"/>
        </w:rPr>
        <w:t xml:space="preserve"> abilities to assist one another</w:t>
      </w:r>
      <w:r w:rsidR="00E57019">
        <w:rPr>
          <w:rFonts w:ascii="Times New Roman" w:eastAsia="Arial" w:hAnsi="Times New Roman" w:cs="Times New Roman"/>
          <w:sz w:val="24"/>
          <w:szCs w:val="24"/>
        </w:rPr>
        <w:t xml:space="preserve">, </w:t>
      </w:r>
      <w:r w:rsidR="005D1EB8">
        <w:rPr>
          <w:rFonts w:ascii="Times New Roman" w:eastAsia="Arial" w:hAnsi="Times New Roman" w:cs="Times New Roman"/>
          <w:sz w:val="24"/>
          <w:szCs w:val="24"/>
        </w:rPr>
        <w:t>keep cultural</w:t>
      </w:r>
      <w:r w:rsidR="00E57019">
        <w:rPr>
          <w:rFonts w:ascii="Times New Roman" w:eastAsia="Arial" w:hAnsi="Times New Roman" w:cs="Times New Roman"/>
          <w:sz w:val="24"/>
          <w:szCs w:val="24"/>
        </w:rPr>
        <w:t xml:space="preserve"> ideologies that are necessary for well-being, and </w:t>
      </w:r>
      <w:r w:rsidR="00957EFC">
        <w:rPr>
          <w:rFonts w:ascii="Times New Roman" w:eastAsia="Arial" w:hAnsi="Times New Roman" w:cs="Times New Roman"/>
          <w:sz w:val="24"/>
          <w:szCs w:val="24"/>
        </w:rPr>
        <w:t xml:space="preserve">continued </w:t>
      </w:r>
      <w:r w:rsidR="00E57019">
        <w:rPr>
          <w:rFonts w:ascii="Times New Roman" w:eastAsia="Arial" w:hAnsi="Times New Roman" w:cs="Times New Roman"/>
          <w:sz w:val="24"/>
          <w:szCs w:val="24"/>
        </w:rPr>
        <w:t xml:space="preserve">family </w:t>
      </w:r>
      <w:r w:rsidR="00957EFC">
        <w:rPr>
          <w:rFonts w:ascii="Times New Roman" w:eastAsia="Arial" w:hAnsi="Times New Roman" w:cs="Times New Roman"/>
          <w:sz w:val="24"/>
          <w:szCs w:val="24"/>
        </w:rPr>
        <w:t>binds. Th</w:t>
      </w:r>
      <w:r w:rsidR="001203B6">
        <w:rPr>
          <w:rFonts w:ascii="Times New Roman" w:eastAsia="Arial" w:hAnsi="Times New Roman" w:cs="Times New Roman"/>
          <w:sz w:val="24"/>
          <w:szCs w:val="24"/>
        </w:rPr>
        <w:t>ese punitive policies</w:t>
      </w:r>
      <w:r w:rsidR="00957EFC">
        <w:rPr>
          <w:rFonts w:ascii="Times New Roman" w:eastAsia="Arial" w:hAnsi="Times New Roman" w:cs="Times New Roman"/>
          <w:sz w:val="24"/>
          <w:szCs w:val="24"/>
        </w:rPr>
        <w:t xml:space="preserve"> </w:t>
      </w:r>
      <w:r w:rsidR="001203B6">
        <w:rPr>
          <w:rFonts w:ascii="Times New Roman" w:eastAsia="Arial" w:hAnsi="Times New Roman" w:cs="Times New Roman"/>
          <w:sz w:val="24"/>
          <w:szCs w:val="24"/>
        </w:rPr>
        <w:t>are</w:t>
      </w:r>
      <w:r w:rsidR="00957EFC">
        <w:rPr>
          <w:rFonts w:ascii="Times New Roman" w:eastAsia="Arial" w:hAnsi="Times New Roman" w:cs="Times New Roman"/>
          <w:sz w:val="24"/>
          <w:szCs w:val="24"/>
        </w:rPr>
        <w:t xml:space="preserve"> not </w:t>
      </w:r>
      <w:r w:rsidR="00AA4F66">
        <w:rPr>
          <w:rFonts w:ascii="Times New Roman" w:eastAsia="Arial" w:hAnsi="Times New Roman" w:cs="Times New Roman"/>
          <w:sz w:val="24"/>
          <w:szCs w:val="24"/>
        </w:rPr>
        <w:t>born</w:t>
      </w:r>
      <w:r w:rsidR="00957EFC">
        <w:rPr>
          <w:rFonts w:ascii="Times New Roman" w:eastAsia="Arial" w:hAnsi="Times New Roman" w:cs="Times New Roman"/>
          <w:sz w:val="24"/>
          <w:szCs w:val="24"/>
        </w:rPr>
        <w:t xml:space="preserve"> out of </w:t>
      </w:r>
      <w:r w:rsidR="00964BEB">
        <w:rPr>
          <w:rFonts w:ascii="Times New Roman" w:eastAsia="Arial" w:hAnsi="Times New Roman" w:cs="Times New Roman"/>
          <w:sz w:val="24"/>
          <w:szCs w:val="24"/>
        </w:rPr>
        <w:t>commo</w:t>
      </w:r>
      <w:r w:rsidR="002000DB">
        <w:rPr>
          <w:rFonts w:ascii="Times New Roman" w:eastAsia="Arial" w:hAnsi="Times New Roman" w:cs="Times New Roman"/>
          <w:sz w:val="24"/>
          <w:szCs w:val="24"/>
        </w:rPr>
        <w:t>n-</w:t>
      </w:r>
      <w:r w:rsidR="00964BEB">
        <w:rPr>
          <w:rFonts w:ascii="Times New Roman" w:eastAsia="Arial" w:hAnsi="Times New Roman" w:cs="Times New Roman"/>
          <w:sz w:val="24"/>
          <w:szCs w:val="24"/>
        </w:rPr>
        <w:t xml:space="preserve">sense legalities regarding </w:t>
      </w:r>
      <w:r w:rsidR="00436408">
        <w:rPr>
          <w:rFonts w:ascii="Times New Roman" w:eastAsia="Arial" w:hAnsi="Times New Roman" w:cs="Times New Roman"/>
          <w:sz w:val="24"/>
          <w:szCs w:val="24"/>
        </w:rPr>
        <w:t>human trafficking</w:t>
      </w:r>
      <w:r w:rsidR="00957EFC">
        <w:rPr>
          <w:rFonts w:ascii="Times New Roman" w:eastAsia="Arial" w:hAnsi="Times New Roman" w:cs="Times New Roman"/>
          <w:sz w:val="24"/>
          <w:szCs w:val="24"/>
        </w:rPr>
        <w:t xml:space="preserve">, </w:t>
      </w:r>
      <w:r w:rsidR="007B1B5D">
        <w:rPr>
          <w:rFonts w:ascii="Times New Roman" w:eastAsia="Arial" w:hAnsi="Times New Roman" w:cs="Times New Roman"/>
          <w:sz w:val="24"/>
          <w:szCs w:val="24"/>
        </w:rPr>
        <w:t xml:space="preserve">these </w:t>
      </w:r>
      <w:r w:rsidR="00E571D6">
        <w:rPr>
          <w:rFonts w:ascii="Times New Roman" w:eastAsia="Arial" w:hAnsi="Times New Roman" w:cs="Times New Roman"/>
          <w:sz w:val="24"/>
          <w:szCs w:val="24"/>
        </w:rPr>
        <w:t xml:space="preserve">enactments </w:t>
      </w:r>
      <w:r w:rsidR="007B1B5D">
        <w:rPr>
          <w:rFonts w:ascii="Times New Roman" w:eastAsia="Arial" w:hAnsi="Times New Roman" w:cs="Times New Roman"/>
          <w:sz w:val="24"/>
          <w:szCs w:val="24"/>
        </w:rPr>
        <w:t>are</w:t>
      </w:r>
      <w:r w:rsidR="00957EFC">
        <w:rPr>
          <w:rFonts w:ascii="Times New Roman" w:eastAsia="Arial" w:hAnsi="Times New Roman" w:cs="Times New Roman"/>
          <w:sz w:val="24"/>
          <w:szCs w:val="24"/>
        </w:rPr>
        <w:t xml:space="preserve"> </w:t>
      </w:r>
      <w:r w:rsidR="00AA4F66">
        <w:rPr>
          <w:rFonts w:ascii="Times New Roman" w:eastAsia="Arial" w:hAnsi="Times New Roman" w:cs="Times New Roman"/>
          <w:sz w:val="24"/>
          <w:szCs w:val="24"/>
        </w:rPr>
        <w:t xml:space="preserve">born out of </w:t>
      </w:r>
      <w:r w:rsidR="00E172E3">
        <w:rPr>
          <w:rFonts w:ascii="Times New Roman" w:eastAsia="Arial" w:hAnsi="Times New Roman" w:cs="Times New Roman"/>
          <w:sz w:val="24"/>
          <w:szCs w:val="24"/>
        </w:rPr>
        <w:t xml:space="preserve">highly commercialized </w:t>
      </w:r>
      <w:r w:rsidR="00AA4F66">
        <w:rPr>
          <w:rFonts w:ascii="Times New Roman" w:eastAsia="Arial" w:hAnsi="Times New Roman" w:cs="Times New Roman"/>
          <w:sz w:val="24"/>
          <w:szCs w:val="24"/>
        </w:rPr>
        <w:t>fea</w:t>
      </w:r>
      <w:r w:rsidR="00607A4F">
        <w:rPr>
          <w:rFonts w:ascii="Times New Roman" w:eastAsia="Arial" w:hAnsi="Times New Roman" w:cs="Times New Roman"/>
          <w:sz w:val="24"/>
          <w:szCs w:val="24"/>
        </w:rPr>
        <w:t xml:space="preserve">r that is not based </w:t>
      </w:r>
      <w:r w:rsidR="00D512DA">
        <w:rPr>
          <w:rFonts w:ascii="Times New Roman" w:eastAsia="Arial" w:hAnsi="Times New Roman" w:cs="Times New Roman"/>
          <w:sz w:val="24"/>
          <w:szCs w:val="24"/>
        </w:rPr>
        <w:t>i</w:t>
      </w:r>
      <w:r w:rsidR="007B1B5D">
        <w:rPr>
          <w:rFonts w:ascii="Times New Roman" w:eastAsia="Arial" w:hAnsi="Times New Roman" w:cs="Times New Roman"/>
          <w:sz w:val="24"/>
          <w:szCs w:val="24"/>
        </w:rPr>
        <w:t>n</w:t>
      </w:r>
      <w:r w:rsidR="00607A4F">
        <w:rPr>
          <w:rFonts w:ascii="Times New Roman" w:eastAsia="Arial" w:hAnsi="Times New Roman" w:cs="Times New Roman"/>
          <w:sz w:val="24"/>
          <w:szCs w:val="24"/>
        </w:rPr>
        <w:t xml:space="preserve"> law.</w:t>
      </w:r>
    </w:p>
    <w:p w14:paraId="32102D87" w14:textId="658E2F8E" w:rsidR="009565EF" w:rsidRDefault="00607A4F" w:rsidP="008B3B2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p>
    <w:p w14:paraId="6A9DA4AC" w14:textId="567068C4" w:rsidR="00D15623" w:rsidRDefault="008B4945" w:rsidP="0043640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United States has currently declared domestic war on immigrants and migrants.  The southwestern borders have been declared a war zone and security measures to keep “terrorists out” have increased beyond military standard measures to keep our borders safe.  Immigration has become the focus of the current administration, and in no other sensible terms to describe it, considered a witch hunt.  </w:t>
      </w:r>
      <w:r w:rsidR="00436408">
        <w:rPr>
          <w:rFonts w:ascii="Times New Roman" w:eastAsia="Arial" w:hAnsi="Times New Roman" w:cs="Times New Roman"/>
          <w:sz w:val="24"/>
          <w:szCs w:val="24"/>
        </w:rPr>
        <w:t xml:space="preserve">The current impact on our borders and security under </w:t>
      </w:r>
      <w:r w:rsidR="002453F5">
        <w:rPr>
          <w:rFonts w:ascii="Times New Roman" w:eastAsia="Arial" w:hAnsi="Times New Roman" w:cs="Times New Roman"/>
          <w:sz w:val="24"/>
          <w:szCs w:val="24"/>
        </w:rPr>
        <w:t>this administration</w:t>
      </w:r>
      <w:r w:rsidR="00436408">
        <w:rPr>
          <w:rFonts w:ascii="Times New Roman" w:eastAsia="Arial" w:hAnsi="Times New Roman" w:cs="Times New Roman"/>
          <w:sz w:val="24"/>
          <w:szCs w:val="24"/>
        </w:rPr>
        <w:t xml:space="preserve"> is highly publicized in global medias that </w:t>
      </w:r>
      <w:r w:rsidR="009425E3">
        <w:rPr>
          <w:rFonts w:ascii="Times New Roman" w:eastAsia="Arial" w:hAnsi="Times New Roman" w:cs="Times New Roman"/>
          <w:sz w:val="24"/>
          <w:szCs w:val="24"/>
        </w:rPr>
        <w:t xml:space="preserve">show </w:t>
      </w:r>
      <w:r w:rsidR="00436408">
        <w:rPr>
          <w:rFonts w:ascii="Times New Roman" w:eastAsia="Arial" w:hAnsi="Times New Roman" w:cs="Times New Roman"/>
          <w:sz w:val="24"/>
          <w:szCs w:val="24"/>
        </w:rPr>
        <w:t xml:space="preserve">family structures being torn apart </w:t>
      </w:r>
      <w:r w:rsidR="009425E3">
        <w:rPr>
          <w:rFonts w:ascii="Times New Roman" w:eastAsia="Arial" w:hAnsi="Times New Roman" w:cs="Times New Roman"/>
          <w:sz w:val="24"/>
          <w:szCs w:val="24"/>
        </w:rPr>
        <w:t>through</w:t>
      </w:r>
      <w:r w:rsidR="00436408">
        <w:rPr>
          <w:rFonts w:ascii="Times New Roman" w:eastAsia="Arial" w:hAnsi="Times New Roman" w:cs="Times New Roman"/>
          <w:sz w:val="24"/>
          <w:szCs w:val="24"/>
        </w:rPr>
        <w:t xml:space="preserve"> militarized </w:t>
      </w:r>
      <w:r w:rsidR="00EC1018">
        <w:rPr>
          <w:rFonts w:ascii="Times New Roman" w:eastAsia="Arial" w:hAnsi="Times New Roman" w:cs="Times New Roman"/>
          <w:sz w:val="24"/>
          <w:szCs w:val="24"/>
        </w:rPr>
        <w:t>border control</w:t>
      </w:r>
      <w:r w:rsidR="009D4922">
        <w:rPr>
          <w:rFonts w:ascii="Times New Roman" w:eastAsia="Arial" w:hAnsi="Times New Roman" w:cs="Times New Roman"/>
          <w:sz w:val="24"/>
          <w:szCs w:val="24"/>
        </w:rPr>
        <w:t xml:space="preserve"> </w:t>
      </w:r>
      <w:r w:rsidR="00FC2FF7">
        <w:rPr>
          <w:rFonts w:ascii="Times New Roman" w:eastAsia="Arial" w:hAnsi="Times New Roman" w:cs="Times New Roman"/>
          <w:sz w:val="24"/>
          <w:szCs w:val="24"/>
        </w:rPr>
        <w:t>daily</w:t>
      </w:r>
      <w:r w:rsidR="00612DBD">
        <w:rPr>
          <w:rFonts w:ascii="Times New Roman" w:eastAsia="Arial" w:hAnsi="Times New Roman" w:cs="Times New Roman"/>
          <w:sz w:val="24"/>
          <w:szCs w:val="24"/>
        </w:rPr>
        <w:t>.</w:t>
      </w:r>
      <w:r w:rsidR="00FB7B3C">
        <w:rPr>
          <w:rFonts w:ascii="Times New Roman" w:eastAsia="Arial" w:hAnsi="Times New Roman" w:cs="Times New Roman"/>
          <w:sz w:val="24"/>
          <w:szCs w:val="24"/>
        </w:rPr>
        <w:t xml:space="preserve">  </w:t>
      </w:r>
      <w:r w:rsidR="00CC67BA">
        <w:rPr>
          <w:rFonts w:ascii="Times New Roman" w:eastAsia="Arial" w:hAnsi="Times New Roman" w:cs="Times New Roman"/>
          <w:sz w:val="24"/>
          <w:szCs w:val="24"/>
        </w:rPr>
        <w:t xml:space="preserve">Border Patrol agents have unlimited access to non-citizens </w:t>
      </w:r>
      <w:r w:rsidR="000718AD">
        <w:rPr>
          <w:rFonts w:ascii="Times New Roman" w:eastAsia="Arial" w:hAnsi="Times New Roman" w:cs="Times New Roman"/>
          <w:sz w:val="24"/>
          <w:szCs w:val="24"/>
        </w:rPr>
        <w:t>with</w:t>
      </w:r>
      <w:r w:rsidR="00CC67BA">
        <w:rPr>
          <w:rFonts w:ascii="Times New Roman" w:eastAsia="Arial" w:hAnsi="Times New Roman" w:cs="Times New Roman"/>
          <w:sz w:val="24"/>
          <w:szCs w:val="24"/>
        </w:rPr>
        <w:t xml:space="preserve"> </w:t>
      </w:r>
      <w:r w:rsidR="002C0ABC">
        <w:rPr>
          <w:rFonts w:ascii="Times New Roman" w:eastAsia="Arial" w:hAnsi="Times New Roman" w:cs="Times New Roman"/>
          <w:sz w:val="24"/>
          <w:szCs w:val="24"/>
        </w:rPr>
        <w:t xml:space="preserve">little </w:t>
      </w:r>
      <w:r w:rsidR="00B269BA">
        <w:rPr>
          <w:rFonts w:ascii="Times New Roman" w:eastAsia="Arial" w:hAnsi="Times New Roman" w:cs="Times New Roman"/>
          <w:sz w:val="24"/>
          <w:szCs w:val="24"/>
        </w:rPr>
        <w:t xml:space="preserve">supervisorial </w:t>
      </w:r>
      <w:r w:rsidR="002C0ABC">
        <w:rPr>
          <w:rFonts w:ascii="Times New Roman" w:eastAsia="Arial" w:hAnsi="Times New Roman" w:cs="Times New Roman"/>
          <w:sz w:val="24"/>
          <w:szCs w:val="24"/>
        </w:rPr>
        <w:t xml:space="preserve">oversight </w:t>
      </w:r>
      <w:r w:rsidR="00027D64">
        <w:rPr>
          <w:rFonts w:ascii="Times New Roman" w:eastAsia="Arial" w:hAnsi="Times New Roman" w:cs="Times New Roman"/>
          <w:sz w:val="24"/>
          <w:szCs w:val="24"/>
        </w:rPr>
        <w:t>in handling discipline when violations occur</w:t>
      </w:r>
      <w:r w:rsidR="006A6F79">
        <w:rPr>
          <w:rFonts w:ascii="Times New Roman" w:eastAsia="Arial" w:hAnsi="Times New Roman" w:cs="Times New Roman"/>
          <w:sz w:val="24"/>
          <w:szCs w:val="24"/>
        </w:rPr>
        <w:t>.</w:t>
      </w:r>
    </w:p>
    <w:p w14:paraId="2B9AD935" w14:textId="77777777" w:rsidR="00D15623" w:rsidRDefault="00D15623" w:rsidP="00436408">
      <w:pPr>
        <w:spacing w:after="0" w:line="240" w:lineRule="auto"/>
        <w:rPr>
          <w:rFonts w:ascii="Times New Roman" w:eastAsia="Arial" w:hAnsi="Times New Roman" w:cs="Times New Roman"/>
          <w:sz w:val="24"/>
          <w:szCs w:val="24"/>
        </w:rPr>
      </w:pPr>
    </w:p>
    <w:p w14:paraId="7254A96F" w14:textId="46DAF107" w:rsidR="00436408" w:rsidRPr="001133C6" w:rsidRDefault="00436408" w:rsidP="0043640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Cedaw is in a unique position to address rights-based and comprehensive </w:t>
      </w:r>
      <w:r w:rsidR="00A566E8">
        <w:rPr>
          <w:rFonts w:ascii="Times New Roman" w:eastAsia="Arial" w:hAnsi="Times New Roman" w:cs="Times New Roman"/>
          <w:sz w:val="24"/>
          <w:szCs w:val="24"/>
        </w:rPr>
        <w:t xml:space="preserve">migration and </w:t>
      </w:r>
      <w:r>
        <w:rPr>
          <w:rFonts w:ascii="Times New Roman" w:eastAsia="Arial" w:hAnsi="Times New Roman" w:cs="Times New Roman"/>
          <w:sz w:val="24"/>
          <w:szCs w:val="24"/>
        </w:rPr>
        <w:t xml:space="preserve">immigration policies in the United States.  </w:t>
      </w:r>
    </w:p>
    <w:p w14:paraId="1B7CD5AD" w14:textId="77777777" w:rsidR="00B5242B" w:rsidRDefault="00B5242B" w:rsidP="008B3B22">
      <w:pPr>
        <w:spacing w:after="0" w:line="240" w:lineRule="auto"/>
        <w:rPr>
          <w:rFonts w:ascii="Times New Roman" w:eastAsia="Arial" w:hAnsi="Times New Roman" w:cs="Times New Roman"/>
          <w:sz w:val="24"/>
          <w:szCs w:val="24"/>
        </w:rPr>
      </w:pPr>
    </w:p>
    <w:p w14:paraId="12CA7B02" w14:textId="29B4E333" w:rsidR="00642627" w:rsidRPr="001972DF" w:rsidRDefault="00642627" w:rsidP="008B3B22">
      <w:pPr>
        <w:spacing w:after="0" w:line="240" w:lineRule="auto"/>
        <w:rPr>
          <w:rFonts w:ascii="Times New Roman" w:eastAsia="Arial" w:hAnsi="Times New Roman" w:cs="Times New Roman"/>
          <w:b/>
          <w:sz w:val="24"/>
          <w:szCs w:val="24"/>
        </w:rPr>
      </w:pPr>
      <w:r w:rsidRPr="001972DF">
        <w:rPr>
          <w:rFonts w:ascii="Times New Roman" w:eastAsia="Arial" w:hAnsi="Times New Roman" w:cs="Times New Roman"/>
          <w:b/>
          <w:sz w:val="24"/>
          <w:szCs w:val="24"/>
          <w:u w:val="single"/>
        </w:rPr>
        <w:t>Sex Work</w:t>
      </w:r>
      <w:r w:rsidR="000C1936">
        <w:rPr>
          <w:rFonts w:ascii="Times New Roman" w:eastAsia="Arial" w:hAnsi="Times New Roman" w:cs="Times New Roman"/>
          <w:b/>
          <w:sz w:val="24"/>
          <w:szCs w:val="24"/>
          <w:u w:val="single"/>
        </w:rPr>
        <w:t>, Immigration, and</w:t>
      </w:r>
      <w:r w:rsidRPr="001972DF">
        <w:rPr>
          <w:rFonts w:ascii="Times New Roman" w:eastAsia="Arial" w:hAnsi="Times New Roman" w:cs="Times New Roman"/>
          <w:b/>
          <w:sz w:val="24"/>
          <w:szCs w:val="24"/>
          <w:u w:val="single"/>
        </w:rPr>
        <w:t xml:space="preserve"> Migration in the United States</w:t>
      </w:r>
    </w:p>
    <w:p w14:paraId="5E01E1CC" w14:textId="42445EB6" w:rsidR="00642627" w:rsidRDefault="00642627" w:rsidP="008B3B22">
      <w:pPr>
        <w:spacing w:after="0" w:line="240" w:lineRule="auto"/>
        <w:rPr>
          <w:rFonts w:ascii="Times New Roman" w:eastAsia="Arial" w:hAnsi="Times New Roman" w:cs="Times New Roman"/>
          <w:sz w:val="24"/>
          <w:szCs w:val="24"/>
        </w:rPr>
      </w:pPr>
    </w:p>
    <w:p w14:paraId="246B79C3" w14:textId="67CECC11" w:rsidR="00AD3DB0" w:rsidRDefault="00C315D7" w:rsidP="008B3B2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Current U.S policies</w:t>
      </w:r>
      <w:r w:rsidR="00C33A9E">
        <w:rPr>
          <w:rFonts w:ascii="Times New Roman" w:eastAsia="Arial" w:hAnsi="Times New Roman" w:cs="Times New Roman"/>
          <w:sz w:val="24"/>
          <w:szCs w:val="24"/>
        </w:rPr>
        <w:t xml:space="preserve"> </w:t>
      </w:r>
      <w:r w:rsidR="005B2F29">
        <w:rPr>
          <w:rFonts w:ascii="Times New Roman" w:eastAsia="Arial" w:hAnsi="Times New Roman" w:cs="Times New Roman"/>
          <w:sz w:val="24"/>
          <w:szCs w:val="24"/>
        </w:rPr>
        <w:t xml:space="preserve">regarding </w:t>
      </w:r>
      <w:r w:rsidR="00B5242B">
        <w:rPr>
          <w:rFonts w:ascii="Times New Roman" w:eastAsia="Arial" w:hAnsi="Times New Roman" w:cs="Times New Roman"/>
          <w:sz w:val="24"/>
          <w:szCs w:val="24"/>
        </w:rPr>
        <w:t>prostitution,</w:t>
      </w:r>
      <w:r w:rsidR="00280063">
        <w:rPr>
          <w:rFonts w:ascii="Times New Roman" w:eastAsia="Arial" w:hAnsi="Times New Roman" w:cs="Times New Roman"/>
          <w:sz w:val="24"/>
          <w:szCs w:val="24"/>
        </w:rPr>
        <w:t xml:space="preserve"> immigration, and </w:t>
      </w:r>
      <w:r w:rsidR="006277F1">
        <w:rPr>
          <w:rFonts w:ascii="Times New Roman" w:eastAsia="Arial" w:hAnsi="Times New Roman" w:cs="Times New Roman"/>
          <w:sz w:val="24"/>
          <w:szCs w:val="24"/>
        </w:rPr>
        <w:t>migr</w:t>
      </w:r>
      <w:r>
        <w:rPr>
          <w:rFonts w:ascii="Times New Roman" w:eastAsia="Arial" w:hAnsi="Times New Roman" w:cs="Times New Roman"/>
          <w:sz w:val="24"/>
          <w:szCs w:val="24"/>
        </w:rPr>
        <w:t>ation</w:t>
      </w:r>
      <w:r w:rsidR="00C33A9E">
        <w:rPr>
          <w:rFonts w:ascii="Times New Roman" w:eastAsia="Arial" w:hAnsi="Times New Roman" w:cs="Times New Roman"/>
          <w:sz w:val="24"/>
          <w:szCs w:val="24"/>
        </w:rPr>
        <w:t xml:space="preserve"> are concerningly problematic.  The federal en</w:t>
      </w:r>
      <w:r w:rsidR="00482794">
        <w:rPr>
          <w:rFonts w:ascii="Times New Roman" w:eastAsia="Arial" w:hAnsi="Times New Roman" w:cs="Times New Roman"/>
          <w:sz w:val="24"/>
          <w:szCs w:val="24"/>
        </w:rPr>
        <w:t>meshments</w:t>
      </w:r>
      <w:r w:rsidR="00C33A9E">
        <w:rPr>
          <w:rFonts w:ascii="Times New Roman" w:eastAsia="Arial" w:hAnsi="Times New Roman" w:cs="Times New Roman"/>
          <w:sz w:val="24"/>
          <w:szCs w:val="24"/>
        </w:rPr>
        <w:t xml:space="preserve"> </w:t>
      </w:r>
      <w:r w:rsidR="0095403E">
        <w:rPr>
          <w:rFonts w:ascii="Times New Roman" w:eastAsia="Arial" w:hAnsi="Times New Roman" w:cs="Times New Roman"/>
          <w:sz w:val="24"/>
          <w:szCs w:val="24"/>
        </w:rPr>
        <w:t xml:space="preserve">of </w:t>
      </w:r>
      <w:r w:rsidR="00843B13">
        <w:rPr>
          <w:rFonts w:ascii="Times New Roman" w:eastAsia="Arial" w:hAnsi="Times New Roman" w:cs="Times New Roman"/>
          <w:i/>
          <w:sz w:val="24"/>
          <w:szCs w:val="24"/>
        </w:rPr>
        <w:t>Fight Online</w:t>
      </w:r>
      <w:r w:rsidR="0095403E" w:rsidRPr="00900518">
        <w:rPr>
          <w:rFonts w:ascii="Times New Roman" w:eastAsia="Arial" w:hAnsi="Times New Roman" w:cs="Times New Roman"/>
          <w:i/>
          <w:sz w:val="24"/>
          <w:szCs w:val="24"/>
        </w:rPr>
        <w:t xml:space="preserve"> Sex Traffick</w:t>
      </w:r>
      <w:r w:rsidR="00F543BD">
        <w:rPr>
          <w:rFonts w:ascii="Times New Roman" w:eastAsia="Arial" w:hAnsi="Times New Roman" w:cs="Times New Roman"/>
          <w:i/>
          <w:sz w:val="24"/>
          <w:szCs w:val="24"/>
        </w:rPr>
        <w:t>ing</w:t>
      </w:r>
      <w:r w:rsidR="0095403E" w:rsidRPr="00900518">
        <w:rPr>
          <w:rFonts w:ascii="Times New Roman" w:eastAsia="Arial" w:hAnsi="Times New Roman" w:cs="Times New Roman"/>
          <w:i/>
          <w:sz w:val="24"/>
          <w:szCs w:val="24"/>
        </w:rPr>
        <w:t xml:space="preserve"> A</w:t>
      </w:r>
      <w:r w:rsidR="000C14C6" w:rsidRPr="00900518">
        <w:rPr>
          <w:rFonts w:ascii="Times New Roman" w:eastAsia="Arial" w:hAnsi="Times New Roman" w:cs="Times New Roman"/>
          <w:i/>
          <w:sz w:val="24"/>
          <w:szCs w:val="24"/>
        </w:rPr>
        <w:t>ct</w:t>
      </w:r>
      <w:r w:rsidR="000C14C6">
        <w:rPr>
          <w:rFonts w:ascii="Times New Roman" w:eastAsia="Arial" w:hAnsi="Times New Roman" w:cs="Times New Roman"/>
          <w:sz w:val="24"/>
          <w:szCs w:val="24"/>
        </w:rPr>
        <w:t xml:space="preserve"> </w:t>
      </w:r>
      <w:r w:rsidR="000C14C6" w:rsidRPr="00900518">
        <w:rPr>
          <w:rFonts w:ascii="Times New Roman" w:eastAsia="Arial" w:hAnsi="Times New Roman" w:cs="Times New Roman"/>
          <w:i/>
          <w:sz w:val="24"/>
          <w:szCs w:val="24"/>
        </w:rPr>
        <w:t>– FOSTA</w:t>
      </w:r>
      <w:r w:rsidR="000C14C6">
        <w:rPr>
          <w:rFonts w:ascii="Times New Roman" w:eastAsia="Arial" w:hAnsi="Times New Roman" w:cs="Times New Roman"/>
          <w:sz w:val="24"/>
          <w:szCs w:val="24"/>
        </w:rPr>
        <w:t xml:space="preserve"> </w:t>
      </w:r>
      <w:r w:rsidR="00826AF9">
        <w:rPr>
          <w:rFonts w:ascii="Times New Roman" w:eastAsia="Arial" w:hAnsi="Times New Roman" w:cs="Times New Roman"/>
          <w:sz w:val="24"/>
          <w:szCs w:val="24"/>
        </w:rPr>
        <w:t xml:space="preserve">and </w:t>
      </w:r>
      <w:r w:rsidR="00482794">
        <w:rPr>
          <w:rFonts w:ascii="Times New Roman" w:eastAsia="Arial" w:hAnsi="Times New Roman" w:cs="Times New Roman"/>
          <w:i/>
          <w:sz w:val="24"/>
          <w:szCs w:val="24"/>
        </w:rPr>
        <w:t>Stop Enabling SexTraffick Act – SESTA</w:t>
      </w:r>
      <w:r w:rsidR="00482794">
        <w:rPr>
          <w:rFonts w:ascii="Times New Roman" w:eastAsia="Arial" w:hAnsi="Times New Roman" w:cs="Times New Roman"/>
          <w:sz w:val="24"/>
          <w:szCs w:val="24"/>
        </w:rPr>
        <w:t>,</w:t>
      </w:r>
      <w:r w:rsidR="00482794">
        <w:rPr>
          <w:rFonts w:ascii="Times New Roman" w:eastAsia="Arial" w:hAnsi="Times New Roman" w:cs="Times New Roman"/>
          <w:i/>
          <w:sz w:val="24"/>
          <w:szCs w:val="24"/>
        </w:rPr>
        <w:t xml:space="preserve"> </w:t>
      </w:r>
      <w:r w:rsidR="000C14C6">
        <w:rPr>
          <w:rFonts w:ascii="Times New Roman" w:eastAsia="Arial" w:hAnsi="Times New Roman" w:cs="Times New Roman"/>
          <w:sz w:val="24"/>
          <w:szCs w:val="24"/>
        </w:rPr>
        <w:t>h</w:t>
      </w:r>
      <w:r w:rsidR="00F543BD">
        <w:rPr>
          <w:rFonts w:ascii="Times New Roman" w:eastAsia="Arial" w:hAnsi="Times New Roman" w:cs="Times New Roman"/>
          <w:sz w:val="24"/>
          <w:szCs w:val="24"/>
        </w:rPr>
        <w:t>a</w:t>
      </w:r>
      <w:r w:rsidR="00482794">
        <w:rPr>
          <w:rFonts w:ascii="Times New Roman" w:eastAsia="Arial" w:hAnsi="Times New Roman" w:cs="Times New Roman"/>
          <w:sz w:val="24"/>
          <w:szCs w:val="24"/>
        </w:rPr>
        <w:t>v</w:t>
      </w:r>
      <w:r w:rsidR="001C5C97">
        <w:rPr>
          <w:rFonts w:ascii="Times New Roman" w:eastAsia="Arial" w:hAnsi="Times New Roman" w:cs="Times New Roman"/>
          <w:sz w:val="24"/>
          <w:szCs w:val="24"/>
        </w:rPr>
        <w:t>e</w:t>
      </w:r>
      <w:r w:rsidR="000C14C6">
        <w:rPr>
          <w:rFonts w:ascii="Times New Roman" w:eastAsia="Arial" w:hAnsi="Times New Roman" w:cs="Times New Roman"/>
          <w:sz w:val="24"/>
          <w:szCs w:val="24"/>
        </w:rPr>
        <w:t xml:space="preserve"> created far</w:t>
      </w:r>
      <w:r w:rsidR="00B624F6">
        <w:rPr>
          <w:rFonts w:ascii="Times New Roman" w:eastAsia="Arial" w:hAnsi="Times New Roman" w:cs="Times New Roman"/>
          <w:sz w:val="24"/>
          <w:szCs w:val="24"/>
        </w:rPr>
        <w:t>-</w:t>
      </w:r>
      <w:r w:rsidR="0004570D">
        <w:rPr>
          <w:rFonts w:ascii="Times New Roman" w:eastAsia="Arial" w:hAnsi="Times New Roman" w:cs="Times New Roman"/>
          <w:sz w:val="24"/>
          <w:szCs w:val="24"/>
        </w:rPr>
        <w:t>reaching carceral</w:t>
      </w:r>
      <w:r w:rsidR="00155D15">
        <w:rPr>
          <w:rFonts w:ascii="Times New Roman" w:eastAsia="Arial" w:hAnsi="Times New Roman" w:cs="Times New Roman"/>
          <w:sz w:val="24"/>
          <w:szCs w:val="24"/>
        </w:rPr>
        <w:t xml:space="preserve"> </w:t>
      </w:r>
      <w:r w:rsidR="006D36B6">
        <w:rPr>
          <w:rFonts w:ascii="Times New Roman" w:eastAsia="Arial" w:hAnsi="Times New Roman" w:cs="Times New Roman"/>
          <w:sz w:val="24"/>
          <w:szCs w:val="24"/>
        </w:rPr>
        <w:t xml:space="preserve">penalties attached to citizenship, sex, work, and labor.  </w:t>
      </w:r>
      <w:r w:rsidR="003202AD">
        <w:rPr>
          <w:rFonts w:ascii="Times New Roman" w:eastAsia="Arial" w:hAnsi="Times New Roman" w:cs="Times New Roman"/>
          <w:sz w:val="24"/>
          <w:szCs w:val="24"/>
        </w:rPr>
        <w:t>Although the intended legislation</w:t>
      </w:r>
      <w:r w:rsidR="001C5C97">
        <w:rPr>
          <w:rFonts w:ascii="Times New Roman" w:eastAsia="Arial" w:hAnsi="Times New Roman" w:cs="Times New Roman"/>
          <w:sz w:val="24"/>
          <w:szCs w:val="24"/>
        </w:rPr>
        <w:t>s</w:t>
      </w:r>
      <w:r w:rsidR="003202AD">
        <w:rPr>
          <w:rFonts w:ascii="Times New Roman" w:eastAsia="Arial" w:hAnsi="Times New Roman" w:cs="Times New Roman"/>
          <w:sz w:val="24"/>
          <w:szCs w:val="24"/>
        </w:rPr>
        <w:t xml:space="preserve"> </w:t>
      </w:r>
      <w:r w:rsidR="001C5C97">
        <w:rPr>
          <w:rFonts w:ascii="Times New Roman" w:eastAsia="Arial" w:hAnsi="Times New Roman" w:cs="Times New Roman"/>
          <w:sz w:val="24"/>
          <w:szCs w:val="24"/>
        </w:rPr>
        <w:t>are</w:t>
      </w:r>
      <w:r w:rsidR="003202AD">
        <w:rPr>
          <w:rFonts w:ascii="Times New Roman" w:eastAsia="Arial" w:hAnsi="Times New Roman" w:cs="Times New Roman"/>
          <w:sz w:val="24"/>
          <w:szCs w:val="24"/>
        </w:rPr>
        <w:t xml:space="preserve"> designed specifically </w:t>
      </w:r>
      <w:r w:rsidR="002A34B4">
        <w:rPr>
          <w:rFonts w:ascii="Times New Roman" w:eastAsia="Arial" w:hAnsi="Times New Roman" w:cs="Times New Roman"/>
          <w:sz w:val="24"/>
          <w:szCs w:val="24"/>
        </w:rPr>
        <w:t>to penalize sex trafficking commerce through the World Wide Web, the broadly</w:t>
      </w:r>
      <w:r w:rsidR="002D272F">
        <w:rPr>
          <w:rFonts w:ascii="Times New Roman" w:eastAsia="Arial" w:hAnsi="Times New Roman" w:cs="Times New Roman"/>
          <w:sz w:val="24"/>
          <w:szCs w:val="24"/>
        </w:rPr>
        <w:t>-</w:t>
      </w:r>
      <w:r w:rsidR="002A34B4">
        <w:rPr>
          <w:rFonts w:ascii="Times New Roman" w:eastAsia="Arial" w:hAnsi="Times New Roman" w:cs="Times New Roman"/>
          <w:sz w:val="24"/>
          <w:szCs w:val="24"/>
        </w:rPr>
        <w:t>written federal enactment</w:t>
      </w:r>
      <w:r w:rsidR="001C5C97">
        <w:rPr>
          <w:rFonts w:ascii="Times New Roman" w:eastAsia="Arial" w:hAnsi="Times New Roman" w:cs="Times New Roman"/>
          <w:sz w:val="24"/>
          <w:szCs w:val="24"/>
        </w:rPr>
        <w:t>s</w:t>
      </w:r>
      <w:r w:rsidR="002A34B4">
        <w:rPr>
          <w:rFonts w:ascii="Times New Roman" w:eastAsia="Arial" w:hAnsi="Times New Roman" w:cs="Times New Roman"/>
          <w:sz w:val="24"/>
          <w:szCs w:val="24"/>
        </w:rPr>
        <w:t xml:space="preserve"> ha</w:t>
      </w:r>
      <w:r w:rsidR="001C5C97">
        <w:rPr>
          <w:rFonts w:ascii="Times New Roman" w:eastAsia="Arial" w:hAnsi="Times New Roman" w:cs="Times New Roman"/>
          <w:sz w:val="24"/>
          <w:szCs w:val="24"/>
        </w:rPr>
        <w:t>ve</w:t>
      </w:r>
      <w:r w:rsidR="002A34B4">
        <w:rPr>
          <w:rFonts w:ascii="Times New Roman" w:eastAsia="Arial" w:hAnsi="Times New Roman" w:cs="Times New Roman"/>
          <w:sz w:val="24"/>
          <w:szCs w:val="24"/>
        </w:rPr>
        <w:t xml:space="preserve"> </w:t>
      </w:r>
      <w:r w:rsidR="002D272F">
        <w:rPr>
          <w:rFonts w:ascii="Times New Roman" w:eastAsia="Arial" w:hAnsi="Times New Roman" w:cs="Times New Roman"/>
          <w:sz w:val="24"/>
          <w:szCs w:val="24"/>
        </w:rPr>
        <w:t>produced a</w:t>
      </w:r>
      <w:r w:rsidR="000A48A2">
        <w:rPr>
          <w:rFonts w:ascii="Times New Roman" w:eastAsia="Arial" w:hAnsi="Times New Roman" w:cs="Times New Roman"/>
          <w:sz w:val="24"/>
          <w:szCs w:val="24"/>
        </w:rPr>
        <w:t>n offline</w:t>
      </w:r>
      <w:r w:rsidR="002D272F">
        <w:rPr>
          <w:rFonts w:ascii="Times New Roman" w:eastAsia="Arial" w:hAnsi="Times New Roman" w:cs="Times New Roman"/>
          <w:sz w:val="24"/>
          <w:szCs w:val="24"/>
        </w:rPr>
        <w:t xml:space="preserve"> hydra </w:t>
      </w:r>
      <w:r w:rsidR="008A30F4">
        <w:rPr>
          <w:rFonts w:ascii="Times New Roman" w:eastAsia="Arial" w:hAnsi="Times New Roman" w:cs="Times New Roman"/>
          <w:sz w:val="24"/>
          <w:szCs w:val="24"/>
        </w:rPr>
        <w:t xml:space="preserve">of </w:t>
      </w:r>
      <w:r w:rsidR="00F208EF">
        <w:rPr>
          <w:rFonts w:ascii="Times New Roman" w:eastAsia="Arial" w:hAnsi="Times New Roman" w:cs="Times New Roman"/>
          <w:sz w:val="24"/>
          <w:szCs w:val="24"/>
        </w:rPr>
        <w:t xml:space="preserve">state </w:t>
      </w:r>
      <w:r w:rsidR="00AE5E27">
        <w:rPr>
          <w:rFonts w:ascii="Times New Roman" w:eastAsia="Arial" w:hAnsi="Times New Roman" w:cs="Times New Roman"/>
          <w:sz w:val="24"/>
          <w:szCs w:val="24"/>
        </w:rPr>
        <w:t xml:space="preserve">sex trafficking </w:t>
      </w:r>
      <w:r w:rsidR="00F208EF">
        <w:rPr>
          <w:rFonts w:ascii="Times New Roman" w:eastAsia="Arial" w:hAnsi="Times New Roman" w:cs="Times New Roman"/>
          <w:sz w:val="24"/>
          <w:szCs w:val="24"/>
        </w:rPr>
        <w:t>legislations</w:t>
      </w:r>
      <w:r w:rsidR="00F71AC3">
        <w:rPr>
          <w:rFonts w:ascii="Times New Roman" w:eastAsia="Arial" w:hAnsi="Times New Roman" w:cs="Times New Roman"/>
          <w:sz w:val="24"/>
          <w:szCs w:val="24"/>
        </w:rPr>
        <w:t xml:space="preserve"> </w:t>
      </w:r>
      <w:r w:rsidR="00AE5E27">
        <w:rPr>
          <w:rFonts w:ascii="Times New Roman" w:eastAsia="Arial" w:hAnsi="Times New Roman" w:cs="Times New Roman"/>
          <w:sz w:val="24"/>
          <w:szCs w:val="24"/>
        </w:rPr>
        <w:t xml:space="preserve">that </w:t>
      </w:r>
      <w:r w:rsidR="002A0A8F">
        <w:rPr>
          <w:rFonts w:ascii="Times New Roman" w:eastAsia="Arial" w:hAnsi="Times New Roman" w:cs="Times New Roman"/>
          <w:sz w:val="24"/>
          <w:szCs w:val="24"/>
        </w:rPr>
        <w:t>market</w:t>
      </w:r>
      <w:r w:rsidR="00AE5E27">
        <w:rPr>
          <w:rFonts w:ascii="Times New Roman" w:eastAsia="Arial" w:hAnsi="Times New Roman" w:cs="Times New Roman"/>
          <w:sz w:val="24"/>
          <w:szCs w:val="24"/>
        </w:rPr>
        <w:t xml:space="preserve"> factors</w:t>
      </w:r>
      <w:r w:rsidR="009449B7">
        <w:rPr>
          <w:rFonts w:ascii="Times New Roman" w:eastAsia="Arial" w:hAnsi="Times New Roman" w:cs="Times New Roman"/>
          <w:sz w:val="24"/>
          <w:szCs w:val="24"/>
        </w:rPr>
        <w:t xml:space="preserve"> of fear in lieu of facts.</w:t>
      </w:r>
      <w:r w:rsidR="00E5070B">
        <w:rPr>
          <w:rFonts w:ascii="Times New Roman" w:eastAsia="Arial" w:hAnsi="Times New Roman" w:cs="Times New Roman"/>
          <w:sz w:val="24"/>
          <w:szCs w:val="24"/>
        </w:rPr>
        <w:t xml:space="preserve">  </w:t>
      </w:r>
      <w:r w:rsidR="0057502D">
        <w:rPr>
          <w:rFonts w:ascii="Times New Roman" w:eastAsia="Arial" w:hAnsi="Times New Roman" w:cs="Times New Roman"/>
          <w:sz w:val="24"/>
          <w:szCs w:val="24"/>
        </w:rPr>
        <w:lastRenderedPageBreak/>
        <w:t xml:space="preserve">Online advertising venues that could </w:t>
      </w:r>
      <w:r w:rsidR="006611A1">
        <w:rPr>
          <w:rFonts w:ascii="Times New Roman" w:eastAsia="Arial" w:hAnsi="Times New Roman" w:cs="Times New Roman"/>
          <w:sz w:val="24"/>
          <w:szCs w:val="24"/>
        </w:rPr>
        <w:t>procure a</w:t>
      </w:r>
      <w:r w:rsidR="0057502D">
        <w:rPr>
          <w:rFonts w:ascii="Times New Roman" w:eastAsia="Arial" w:hAnsi="Times New Roman" w:cs="Times New Roman"/>
          <w:sz w:val="24"/>
          <w:szCs w:val="24"/>
        </w:rPr>
        <w:t xml:space="preserve"> safety</w:t>
      </w:r>
      <w:r w:rsidR="006611A1">
        <w:rPr>
          <w:rFonts w:ascii="Times New Roman" w:eastAsia="Arial" w:hAnsi="Times New Roman" w:cs="Times New Roman"/>
          <w:sz w:val="24"/>
          <w:szCs w:val="24"/>
        </w:rPr>
        <w:t xml:space="preserve"> net</w:t>
      </w:r>
      <w:r w:rsidR="0057502D">
        <w:rPr>
          <w:rFonts w:ascii="Times New Roman" w:eastAsia="Arial" w:hAnsi="Times New Roman" w:cs="Times New Roman"/>
          <w:sz w:val="24"/>
          <w:szCs w:val="24"/>
        </w:rPr>
        <w:t xml:space="preserve"> for </w:t>
      </w:r>
      <w:r w:rsidR="00D161BE">
        <w:rPr>
          <w:rFonts w:ascii="Times New Roman" w:eastAsia="Arial" w:hAnsi="Times New Roman" w:cs="Times New Roman"/>
          <w:sz w:val="24"/>
          <w:szCs w:val="24"/>
        </w:rPr>
        <w:t xml:space="preserve">immigrant and </w:t>
      </w:r>
      <w:r w:rsidR="0057502D">
        <w:rPr>
          <w:rFonts w:ascii="Times New Roman" w:eastAsia="Arial" w:hAnsi="Times New Roman" w:cs="Times New Roman"/>
          <w:sz w:val="24"/>
          <w:szCs w:val="24"/>
        </w:rPr>
        <w:t>migrant</w:t>
      </w:r>
      <w:r w:rsidR="00D161BE">
        <w:rPr>
          <w:rFonts w:ascii="Times New Roman" w:eastAsia="Arial" w:hAnsi="Times New Roman" w:cs="Times New Roman"/>
          <w:sz w:val="24"/>
          <w:szCs w:val="24"/>
        </w:rPr>
        <w:t xml:space="preserve"> women</w:t>
      </w:r>
      <w:r w:rsidR="0057502D">
        <w:rPr>
          <w:rFonts w:ascii="Times New Roman" w:eastAsia="Arial" w:hAnsi="Times New Roman" w:cs="Times New Roman"/>
          <w:sz w:val="24"/>
          <w:szCs w:val="24"/>
        </w:rPr>
        <w:t xml:space="preserve"> have all but been wiped out.  </w:t>
      </w:r>
      <w:r w:rsidR="007B1B5D">
        <w:rPr>
          <w:rFonts w:ascii="Times New Roman" w:eastAsia="Arial" w:hAnsi="Times New Roman" w:cs="Times New Roman"/>
          <w:sz w:val="24"/>
          <w:szCs w:val="24"/>
        </w:rPr>
        <w:t xml:space="preserve">A </w:t>
      </w:r>
      <w:r w:rsidR="000F7F60">
        <w:rPr>
          <w:rFonts w:ascii="Times New Roman" w:eastAsia="Arial" w:hAnsi="Times New Roman" w:cs="Times New Roman"/>
          <w:sz w:val="24"/>
          <w:szCs w:val="24"/>
        </w:rPr>
        <w:t xml:space="preserve">myriad of </w:t>
      </w:r>
      <w:r w:rsidR="008E08DF">
        <w:rPr>
          <w:rFonts w:ascii="Times New Roman" w:eastAsia="Arial" w:hAnsi="Times New Roman" w:cs="Times New Roman"/>
          <w:sz w:val="24"/>
          <w:szCs w:val="24"/>
        </w:rPr>
        <w:t>enforcement tactics ha</w:t>
      </w:r>
      <w:r w:rsidR="005E74B9">
        <w:rPr>
          <w:rFonts w:ascii="Times New Roman" w:eastAsia="Arial" w:hAnsi="Times New Roman" w:cs="Times New Roman"/>
          <w:sz w:val="24"/>
          <w:szCs w:val="24"/>
        </w:rPr>
        <w:t>s</w:t>
      </w:r>
      <w:r w:rsidR="008E08DF">
        <w:rPr>
          <w:rFonts w:ascii="Times New Roman" w:eastAsia="Arial" w:hAnsi="Times New Roman" w:cs="Times New Roman"/>
          <w:sz w:val="24"/>
          <w:szCs w:val="24"/>
        </w:rPr>
        <w:t xml:space="preserve"> produced </w:t>
      </w:r>
      <w:r w:rsidR="0046463D">
        <w:rPr>
          <w:rFonts w:ascii="Times New Roman" w:eastAsia="Arial" w:hAnsi="Times New Roman" w:cs="Times New Roman"/>
          <w:sz w:val="24"/>
          <w:szCs w:val="24"/>
        </w:rPr>
        <w:t>a</w:t>
      </w:r>
      <w:r w:rsidR="0069145E">
        <w:rPr>
          <w:rFonts w:ascii="Times New Roman" w:eastAsia="Arial" w:hAnsi="Times New Roman" w:cs="Times New Roman"/>
          <w:sz w:val="24"/>
          <w:szCs w:val="24"/>
        </w:rPr>
        <w:t>n</w:t>
      </w:r>
      <w:r w:rsidR="0046463D">
        <w:rPr>
          <w:rFonts w:ascii="Times New Roman" w:eastAsia="Arial" w:hAnsi="Times New Roman" w:cs="Times New Roman"/>
          <w:sz w:val="24"/>
          <w:szCs w:val="24"/>
        </w:rPr>
        <w:t xml:space="preserve"> Anti-Trafficking Industrial Complex </w:t>
      </w:r>
      <w:r w:rsidR="00DA30A1">
        <w:rPr>
          <w:rFonts w:ascii="Times New Roman" w:eastAsia="Arial" w:hAnsi="Times New Roman" w:cs="Times New Roman"/>
          <w:sz w:val="24"/>
          <w:szCs w:val="24"/>
        </w:rPr>
        <w:t xml:space="preserve">under a save and rescue guise in the plight to </w:t>
      </w:r>
      <w:r w:rsidR="00997B4D">
        <w:rPr>
          <w:rFonts w:ascii="Times New Roman" w:eastAsia="Arial" w:hAnsi="Times New Roman" w:cs="Times New Roman"/>
          <w:sz w:val="24"/>
          <w:szCs w:val="24"/>
        </w:rPr>
        <w:t>abolish</w:t>
      </w:r>
      <w:r w:rsidR="00DA30A1">
        <w:rPr>
          <w:rFonts w:ascii="Times New Roman" w:eastAsia="Arial" w:hAnsi="Times New Roman" w:cs="Times New Roman"/>
          <w:sz w:val="24"/>
          <w:szCs w:val="24"/>
        </w:rPr>
        <w:t xml:space="preserve"> human trafficking.  </w:t>
      </w:r>
      <w:r w:rsidR="00826AF9">
        <w:rPr>
          <w:rFonts w:ascii="Times New Roman" w:eastAsia="Arial" w:hAnsi="Times New Roman" w:cs="Times New Roman"/>
          <w:sz w:val="24"/>
          <w:szCs w:val="24"/>
        </w:rPr>
        <w:t xml:space="preserve">Policed </w:t>
      </w:r>
      <w:r w:rsidR="00DA30A1">
        <w:rPr>
          <w:rFonts w:ascii="Times New Roman" w:eastAsia="Arial" w:hAnsi="Times New Roman" w:cs="Times New Roman"/>
          <w:sz w:val="24"/>
          <w:szCs w:val="24"/>
        </w:rPr>
        <w:t>Task forces are being created to literally hunt migrants</w:t>
      </w:r>
      <w:r w:rsidR="00C147E0">
        <w:rPr>
          <w:rFonts w:ascii="Times New Roman" w:eastAsia="Arial" w:hAnsi="Times New Roman" w:cs="Times New Roman"/>
          <w:sz w:val="24"/>
          <w:szCs w:val="24"/>
        </w:rPr>
        <w:t xml:space="preserve"> </w:t>
      </w:r>
      <w:r w:rsidR="00350B88">
        <w:rPr>
          <w:rFonts w:ascii="Times New Roman" w:eastAsia="Arial" w:hAnsi="Times New Roman" w:cs="Times New Roman"/>
          <w:sz w:val="24"/>
          <w:szCs w:val="24"/>
        </w:rPr>
        <w:t>o</w:t>
      </w:r>
      <w:r w:rsidR="00C147E0">
        <w:rPr>
          <w:rFonts w:ascii="Times New Roman" w:eastAsia="Arial" w:hAnsi="Times New Roman" w:cs="Times New Roman"/>
          <w:sz w:val="24"/>
          <w:szCs w:val="24"/>
        </w:rPr>
        <w:t>n the pretext of eradicating sex trafficking in the United States</w:t>
      </w:r>
      <w:r w:rsidR="008207B6">
        <w:rPr>
          <w:rFonts w:ascii="Times New Roman" w:eastAsia="Arial" w:hAnsi="Times New Roman" w:cs="Times New Roman"/>
          <w:sz w:val="24"/>
          <w:szCs w:val="24"/>
        </w:rPr>
        <w:t xml:space="preserve">. </w:t>
      </w:r>
      <w:r w:rsidR="00C147E0">
        <w:rPr>
          <w:rFonts w:ascii="Times New Roman" w:eastAsia="Arial" w:hAnsi="Times New Roman" w:cs="Times New Roman"/>
          <w:sz w:val="24"/>
          <w:szCs w:val="24"/>
        </w:rPr>
        <w:t xml:space="preserve"> </w:t>
      </w:r>
      <w:r w:rsidR="0069145E">
        <w:rPr>
          <w:rFonts w:ascii="Times New Roman" w:eastAsia="Arial" w:hAnsi="Times New Roman" w:cs="Times New Roman"/>
          <w:sz w:val="24"/>
          <w:szCs w:val="24"/>
        </w:rPr>
        <w:t>D</w:t>
      </w:r>
      <w:r w:rsidR="00CD2A45">
        <w:rPr>
          <w:rFonts w:ascii="Times New Roman" w:eastAsia="Arial" w:hAnsi="Times New Roman" w:cs="Times New Roman"/>
          <w:sz w:val="24"/>
          <w:szCs w:val="24"/>
        </w:rPr>
        <w:t xml:space="preserve">ocumented </w:t>
      </w:r>
      <w:r w:rsidR="00290966">
        <w:rPr>
          <w:rFonts w:ascii="Times New Roman" w:eastAsia="Arial" w:hAnsi="Times New Roman" w:cs="Times New Roman"/>
          <w:sz w:val="24"/>
          <w:szCs w:val="24"/>
        </w:rPr>
        <w:t>law enforcement</w:t>
      </w:r>
      <w:r w:rsidR="00354AC8">
        <w:rPr>
          <w:rFonts w:ascii="Times New Roman" w:eastAsia="Arial" w:hAnsi="Times New Roman" w:cs="Times New Roman"/>
          <w:sz w:val="24"/>
          <w:szCs w:val="24"/>
        </w:rPr>
        <w:t xml:space="preserve"> </w:t>
      </w:r>
      <w:r w:rsidR="007077BB">
        <w:rPr>
          <w:rFonts w:ascii="Times New Roman" w:eastAsia="Arial" w:hAnsi="Times New Roman" w:cs="Times New Roman"/>
          <w:sz w:val="24"/>
          <w:szCs w:val="24"/>
        </w:rPr>
        <w:t>raids on</w:t>
      </w:r>
      <w:r w:rsidR="00163806">
        <w:rPr>
          <w:rFonts w:ascii="Times New Roman" w:eastAsia="Arial" w:hAnsi="Times New Roman" w:cs="Times New Roman"/>
          <w:sz w:val="24"/>
          <w:szCs w:val="24"/>
        </w:rPr>
        <w:t xml:space="preserve"> </w:t>
      </w:r>
      <w:r w:rsidR="00A75BF5">
        <w:rPr>
          <w:rFonts w:ascii="Times New Roman" w:eastAsia="Arial" w:hAnsi="Times New Roman" w:cs="Times New Roman"/>
          <w:sz w:val="24"/>
          <w:szCs w:val="24"/>
        </w:rPr>
        <w:t>massage and spa businesses</w:t>
      </w:r>
      <w:r w:rsidR="00CC3A57">
        <w:rPr>
          <w:rFonts w:ascii="Times New Roman" w:eastAsia="Arial" w:hAnsi="Times New Roman" w:cs="Times New Roman"/>
          <w:sz w:val="24"/>
          <w:szCs w:val="24"/>
        </w:rPr>
        <w:t>, c</w:t>
      </w:r>
      <w:r w:rsidR="00675409">
        <w:rPr>
          <w:rFonts w:ascii="Times New Roman" w:eastAsia="Arial" w:hAnsi="Times New Roman" w:cs="Times New Roman"/>
          <w:sz w:val="24"/>
          <w:szCs w:val="24"/>
        </w:rPr>
        <w:t>ommonly</w:t>
      </w:r>
      <w:r w:rsidR="00932206">
        <w:rPr>
          <w:rFonts w:ascii="Times New Roman" w:eastAsia="Arial" w:hAnsi="Times New Roman" w:cs="Times New Roman"/>
          <w:sz w:val="24"/>
          <w:szCs w:val="24"/>
        </w:rPr>
        <w:t xml:space="preserve"> migrant</w:t>
      </w:r>
      <w:r w:rsidR="0082014A">
        <w:rPr>
          <w:rFonts w:ascii="Times New Roman" w:eastAsia="Arial" w:hAnsi="Times New Roman" w:cs="Times New Roman"/>
          <w:sz w:val="24"/>
          <w:szCs w:val="24"/>
        </w:rPr>
        <w:t>/immigrant</w:t>
      </w:r>
      <w:r w:rsidR="00932206">
        <w:rPr>
          <w:rFonts w:ascii="Times New Roman" w:eastAsia="Arial" w:hAnsi="Times New Roman" w:cs="Times New Roman"/>
          <w:sz w:val="24"/>
          <w:szCs w:val="24"/>
        </w:rPr>
        <w:t xml:space="preserve"> women</w:t>
      </w:r>
      <w:r w:rsidR="00CC3A57">
        <w:rPr>
          <w:rFonts w:ascii="Times New Roman" w:eastAsia="Arial" w:hAnsi="Times New Roman" w:cs="Times New Roman"/>
          <w:sz w:val="24"/>
          <w:szCs w:val="24"/>
        </w:rPr>
        <w:t xml:space="preserve">, </w:t>
      </w:r>
      <w:r w:rsidR="00BB3F2F">
        <w:rPr>
          <w:rFonts w:ascii="Times New Roman" w:eastAsia="Arial" w:hAnsi="Times New Roman" w:cs="Times New Roman"/>
          <w:sz w:val="24"/>
          <w:szCs w:val="24"/>
        </w:rPr>
        <w:t xml:space="preserve">produce </w:t>
      </w:r>
      <w:r w:rsidR="00D44D77">
        <w:rPr>
          <w:rFonts w:ascii="Times New Roman" w:eastAsia="Arial" w:hAnsi="Times New Roman" w:cs="Times New Roman"/>
          <w:sz w:val="24"/>
          <w:szCs w:val="24"/>
        </w:rPr>
        <w:t>punitive consequences and charged</w:t>
      </w:r>
      <w:r w:rsidR="00676227">
        <w:rPr>
          <w:rFonts w:ascii="Times New Roman" w:eastAsia="Arial" w:hAnsi="Times New Roman" w:cs="Times New Roman"/>
          <w:sz w:val="24"/>
          <w:szCs w:val="24"/>
        </w:rPr>
        <w:t xml:space="preserve"> as traffickers a</w:t>
      </w:r>
      <w:r w:rsidR="00BF07A5">
        <w:rPr>
          <w:rFonts w:ascii="Times New Roman" w:eastAsia="Arial" w:hAnsi="Times New Roman" w:cs="Times New Roman"/>
          <w:sz w:val="24"/>
          <w:szCs w:val="24"/>
        </w:rPr>
        <w:t>long with</w:t>
      </w:r>
      <w:r w:rsidR="00676227">
        <w:rPr>
          <w:rFonts w:ascii="Times New Roman" w:eastAsia="Arial" w:hAnsi="Times New Roman" w:cs="Times New Roman"/>
          <w:sz w:val="24"/>
          <w:szCs w:val="24"/>
        </w:rPr>
        <w:t xml:space="preserve"> </w:t>
      </w:r>
      <w:r w:rsidR="00767CCD">
        <w:rPr>
          <w:rFonts w:ascii="Times New Roman" w:eastAsia="Arial" w:hAnsi="Times New Roman" w:cs="Times New Roman"/>
          <w:sz w:val="24"/>
          <w:szCs w:val="24"/>
        </w:rPr>
        <w:t>workers</w:t>
      </w:r>
      <w:r w:rsidR="00676227">
        <w:rPr>
          <w:rFonts w:ascii="Times New Roman" w:eastAsia="Arial" w:hAnsi="Times New Roman" w:cs="Times New Roman"/>
          <w:sz w:val="24"/>
          <w:szCs w:val="24"/>
        </w:rPr>
        <w:t xml:space="preserve"> who have allegedly been trafficked.</w:t>
      </w:r>
      <w:r w:rsidR="00F25DBF">
        <w:rPr>
          <w:rFonts w:ascii="Times New Roman" w:eastAsia="Arial" w:hAnsi="Times New Roman" w:cs="Times New Roman"/>
          <w:sz w:val="24"/>
          <w:szCs w:val="24"/>
        </w:rPr>
        <w:t xml:space="preserve">  Many of these businesses employ migrant women </w:t>
      </w:r>
      <w:r w:rsidR="000C2B8C">
        <w:rPr>
          <w:rFonts w:ascii="Times New Roman" w:eastAsia="Arial" w:hAnsi="Times New Roman" w:cs="Times New Roman"/>
          <w:sz w:val="24"/>
          <w:szCs w:val="24"/>
        </w:rPr>
        <w:t xml:space="preserve">who are arrested, incarcerated, deported, and many times, immediately deported back to their country of </w:t>
      </w:r>
      <w:r w:rsidR="001A3702">
        <w:rPr>
          <w:rFonts w:ascii="Times New Roman" w:eastAsia="Arial" w:hAnsi="Times New Roman" w:cs="Times New Roman"/>
          <w:sz w:val="24"/>
          <w:szCs w:val="24"/>
        </w:rPr>
        <w:t>origin</w:t>
      </w:r>
      <w:r w:rsidR="000C2B8C">
        <w:rPr>
          <w:rFonts w:ascii="Times New Roman" w:eastAsia="Arial" w:hAnsi="Times New Roman" w:cs="Times New Roman"/>
          <w:sz w:val="24"/>
          <w:szCs w:val="24"/>
        </w:rPr>
        <w:t>.</w:t>
      </w:r>
      <w:r w:rsidR="001A3702">
        <w:rPr>
          <w:rFonts w:ascii="Times New Roman" w:eastAsia="Arial" w:hAnsi="Times New Roman" w:cs="Times New Roman"/>
          <w:sz w:val="24"/>
          <w:szCs w:val="24"/>
        </w:rPr>
        <w:t xml:space="preserve">  These are not your perfect victims of trafficking</w:t>
      </w:r>
      <w:r w:rsidR="006B5349">
        <w:rPr>
          <w:rFonts w:ascii="Times New Roman" w:eastAsia="Arial" w:hAnsi="Times New Roman" w:cs="Times New Roman"/>
          <w:sz w:val="24"/>
          <w:szCs w:val="24"/>
        </w:rPr>
        <w:t>,</w:t>
      </w:r>
      <w:r w:rsidR="00740AA4">
        <w:rPr>
          <w:rFonts w:ascii="Times New Roman" w:eastAsia="Arial" w:hAnsi="Times New Roman" w:cs="Times New Roman"/>
          <w:sz w:val="24"/>
          <w:szCs w:val="24"/>
        </w:rPr>
        <w:t xml:space="preserve"> and therefore, rendered inconsequential </w:t>
      </w:r>
      <w:r w:rsidR="006B7382">
        <w:rPr>
          <w:rFonts w:ascii="Times New Roman" w:eastAsia="Arial" w:hAnsi="Times New Roman" w:cs="Times New Roman"/>
          <w:sz w:val="24"/>
          <w:szCs w:val="24"/>
        </w:rPr>
        <w:t>under the federal guidelines</w:t>
      </w:r>
      <w:r w:rsidR="00DF38E6">
        <w:rPr>
          <w:rFonts w:ascii="Times New Roman" w:eastAsia="Arial" w:hAnsi="Times New Roman" w:cs="Times New Roman"/>
          <w:sz w:val="24"/>
          <w:szCs w:val="24"/>
        </w:rPr>
        <w:t xml:space="preserve"> </w:t>
      </w:r>
      <w:r w:rsidR="006B7382">
        <w:rPr>
          <w:rFonts w:ascii="Times New Roman" w:eastAsia="Arial" w:hAnsi="Times New Roman" w:cs="Times New Roman"/>
          <w:sz w:val="24"/>
          <w:szCs w:val="24"/>
        </w:rPr>
        <w:t>relat</w:t>
      </w:r>
      <w:r w:rsidR="006B5349">
        <w:rPr>
          <w:rFonts w:ascii="Times New Roman" w:eastAsia="Arial" w:hAnsi="Times New Roman" w:cs="Times New Roman"/>
          <w:sz w:val="24"/>
          <w:szCs w:val="24"/>
        </w:rPr>
        <w:t>ed</w:t>
      </w:r>
      <w:r w:rsidR="006B7382">
        <w:rPr>
          <w:rFonts w:ascii="Times New Roman" w:eastAsia="Arial" w:hAnsi="Times New Roman" w:cs="Times New Roman"/>
          <w:sz w:val="24"/>
          <w:szCs w:val="24"/>
        </w:rPr>
        <w:t xml:space="preserve"> to</w:t>
      </w:r>
      <w:r w:rsidR="005F6E90">
        <w:rPr>
          <w:rFonts w:ascii="Times New Roman" w:eastAsia="Arial" w:hAnsi="Times New Roman" w:cs="Times New Roman"/>
          <w:sz w:val="24"/>
          <w:szCs w:val="24"/>
        </w:rPr>
        <w:t xml:space="preserve"> human trafficking.</w:t>
      </w:r>
      <w:r w:rsidR="006B7382">
        <w:rPr>
          <w:rFonts w:ascii="Times New Roman" w:eastAsia="Arial" w:hAnsi="Times New Roman" w:cs="Times New Roman"/>
          <w:sz w:val="24"/>
          <w:szCs w:val="24"/>
        </w:rPr>
        <w:t xml:space="preserve">  </w:t>
      </w:r>
      <w:r w:rsidR="00753D85">
        <w:rPr>
          <w:rFonts w:ascii="Times New Roman" w:eastAsia="Arial" w:hAnsi="Times New Roman" w:cs="Times New Roman"/>
          <w:sz w:val="24"/>
          <w:szCs w:val="24"/>
        </w:rPr>
        <w:t xml:space="preserve">The threat </w:t>
      </w:r>
      <w:r w:rsidR="009E5CD4">
        <w:rPr>
          <w:rFonts w:ascii="Times New Roman" w:eastAsia="Arial" w:hAnsi="Times New Roman" w:cs="Times New Roman"/>
          <w:sz w:val="24"/>
          <w:szCs w:val="24"/>
        </w:rPr>
        <w:t>of deportation to a country that may pose great dangers to wom</w:t>
      </w:r>
      <w:r w:rsidR="0029062D">
        <w:rPr>
          <w:rFonts w:ascii="Times New Roman" w:eastAsia="Arial" w:hAnsi="Times New Roman" w:cs="Times New Roman"/>
          <w:sz w:val="24"/>
          <w:szCs w:val="24"/>
        </w:rPr>
        <w:t>e</w:t>
      </w:r>
      <w:r w:rsidR="009E5CD4">
        <w:rPr>
          <w:rFonts w:ascii="Times New Roman" w:eastAsia="Arial" w:hAnsi="Times New Roman" w:cs="Times New Roman"/>
          <w:sz w:val="24"/>
          <w:szCs w:val="24"/>
        </w:rPr>
        <w:t>n who ha</w:t>
      </w:r>
      <w:r w:rsidR="0029062D">
        <w:rPr>
          <w:rFonts w:ascii="Times New Roman" w:eastAsia="Arial" w:hAnsi="Times New Roman" w:cs="Times New Roman"/>
          <w:sz w:val="24"/>
          <w:szCs w:val="24"/>
        </w:rPr>
        <w:t>ve</w:t>
      </w:r>
      <w:r w:rsidR="009E5CD4">
        <w:rPr>
          <w:rFonts w:ascii="Times New Roman" w:eastAsia="Arial" w:hAnsi="Times New Roman" w:cs="Times New Roman"/>
          <w:sz w:val="24"/>
          <w:szCs w:val="24"/>
        </w:rPr>
        <w:t xml:space="preserve"> </w:t>
      </w:r>
      <w:r w:rsidR="00C00D9B">
        <w:rPr>
          <w:rFonts w:ascii="Times New Roman" w:eastAsia="Arial" w:hAnsi="Times New Roman" w:cs="Times New Roman"/>
          <w:sz w:val="24"/>
          <w:szCs w:val="24"/>
        </w:rPr>
        <w:t xml:space="preserve">been </w:t>
      </w:r>
      <w:r w:rsidR="000F071D">
        <w:rPr>
          <w:rFonts w:ascii="Times New Roman" w:eastAsia="Arial" w:hAnsi="Times New Roman" w:cs="Times New Roman"/>
          <w:sz w:val="24"/>
          <w:szCs w:val="24"/>
        </w:rPr>
        <w:t>arrested</w:t>
      </w:r>
      <w:r w:rsidR="00C00D9B">
        <w:rPr>
          <w:rFonts w:ascii="Times New Roman" w:eastAsia="Arial" w:hAnsi="Times New Roman" w:cs="Times New Roman"/>
          <w:sz w:val="24"/>
          <w:szCs w:val="24"/>
        </w:rPr>
        <w:t xml:space="preserve"> as a </w:t>
      </w:r>
      <w:r w:rsidR="000770A1">
        <w:rPr>
          <w:rFonts w:ascii="Times New Roman" w:eastAsia="Arial" w:hAnsi="Times New Roman" w:cs="Times New Roman"/>
          <w:sz w:val="24"/>
          <w:szCs w:val="24"/>
        </w:rPr>
        <w:t>trafficker</w:t>
      </w:r>
      <w:r w:rsidR="004C4362">
        <w:rPr>
          <w:rFonts w:ascii="Times New Roman" w:eastAsia="Arial" w:hAnsi="Times New Roman" w:cs="Times New Roman"/>
          <w:sz w:val="24"/>
          <w:szCs w:val="24"/>
        </w:rPr>
        <w:t xml:space="preserve">, </w:t>
      </w:r>
      <w:r w:rsidR="000F071D">
        <w:rPr>
          <w:rFonts w:ascii="Times New Roman" w:eastAsia="Arial" w:hAnsi="Times New Roman" w:cs="Times New Roman"/>
          <w:sz w:val="24"/>
          <w:szCs w:val="24"/>
        </w:rPr>
        <w:t xml:space="preserve">as a </w:t>
      </w:r>
      <w:r w:rsidR="000770A1">
        <w:rPr>
          <w:rFonts w:ascii="Times New Roman" w:eastAsia="Arial" w:hAnsi="Times New Roman" w:cs="Times New Roman"/>
          <w:sz w:val="24"/>
          <w:szCs w:val="24"/>
        </w:rPr>
        <w:t>victim</w:t>
      </w:r>
      <w:r w:rsidR="000E72DF">
        <w:rPr>
          <w:rFonts w:ascii="Times New Roman" w:eastAsia="Arial" w:hAnsi="Times New Roman" w:cs="Times New Roman"/>
          <w:sz w:val="24"/>
          <w:szCs w:val="24"/>
        </w:rPr>
        <w:t xml:space="preserve"> (</w:t>
      </w:r>
      <w:r w:rsidR="0045603D">
        <w:rPr>
          <w:rFonts w:ascii="Times New Roman" w:eastAsia="Arial" w:hAnsi="Times New Roman" w:cs="Times New Roman"/>
          <w:sz w:val="24"/>
          <w:szCs w:val="24"/>
        </w:rPr>
        <w:t>v</w:t>
      </w:r>
      <w:r w:rsidR="000E72DF">
        <w:rPr>
          <w:rFonts w:ascii="Times New Roman" w:eastAsia="Arial" w:hAnsi="Times New Roman" w:cs="Times New Roman"/>
          <w:sz w:val="24"/>
          <w:szCs w:val="24"/>
        </w:rPr>
        <w:t>ictims are arrested on initial police contact)</w:t>
      </w:r>
      <w:r w:rsidR="004C4362">
        <w:rPr>
          <w:rFonts w:ascii="Times New Roman" w:eastAsia="Arial" w:hAnsi="Times New Roman" w:cs="Times New Roman"/>
          <w:sz w:val="24"/>
          <w:szCs w:val="24"/>
        </w:rPr>
        <w:t>,</w:t>
      </w:r>
      <w:r w:rsidR="0057502D">
        <w:rPr>
          <w:rFonts w:ascii="Times New Roman" w:eastAsia="Arial" w:hAnsi="Times New Roman" w:cs="Times New Roman"/>
          <w:sz w:val="24"/>
          <w:szCs w:val="24"/>
        </w:rPr>
        <w:t xml:space="preserve"> or</w:t>
      </w:r>
      <w:r w:rsidR="001641A3">
        <w:rPr>
          <w:rFonts w:ascii="Times New Roman" w:eastAsia="Arial" w:hAnsi="Times New Roman" w:cs="Times New Roman"/>
          <w:sz w:val="24"/>
          <w:szCs w:val="24"/>
        </w:rPr>
        <w:t xml:space="preserve"> one who has</w:t>
      </w:r>
      <w:r w:rsidR="0057502D">
        <w:rPr>
          <w:rFonts w:ascii="Times New Roman" w:eastAsia="Arial" w:hAnsi="Times New Roman" w:cs="Times New Roman"/>
          <w:sz w:val="24"/>
          <w:szCs w:val="24"/>
        </w:rPr>
        <w:t xml:space="preserve"> </w:t>
      </w:r>
      <w:r w:rsidR="001641A3">
        <w:rPr>
          <w:rFonts w:ascii="Times New Roman" w:eastAsia="Arial" w:hAnsi="Times New Roman" w:cs="Times New Roman"/>
          <w:sz w:val="24"/>
          <w:szCs w:val="24"/>
        </w:rPr>
        <w:t>participated in acts of prostitution</w:t>
      </w:r>
      <w:r w:rsidR="00107172">
        <w:rPr>
          <w:rFonts w:ascii="Times New Roman" w:eastAsia="Arial" w:hAnsi="Times New Roman" w:cs="Times New Roman"/>
          <w:sz w:val="24"/>
          <w:szCs w:val="24"/>
        </w:rPr>
        <w:t xml:space="preserve">, </w:t>
      </w:r>
      <w:r w:rsidR="001641A3">
        <w:rPr>
          <w:rFonts w:ascii="Times New Roman" w:eastAsia="Arial" w:hAnsi="Times New Roman" w:cs="Times New Roman"/>
          <w:sz w:val="24"/>
          <w:szCs w:val="24"/>
        </w:rPr>
        <w:t xml:space="preserve">no matter </w:t>
      </w:r>
      <w:r w:rsidR="00D716FE">
        <w:rPr>
          <w:rFonts w:ascii="Times New Roman" w:eastAsia="Arial" w:hAnsi="Times New Roman" w:cs="Times New Roman"/>
          <w:sz w:val="24"/>
          <w:szCs w:val="24"/>
        </w:rPr>
        <w:t xml:space="preserve">if forced, </w:t>
      </w:r>
      <w:r w:rsidR="003B3739">
        <w:rPr>
          <w:rFonts w:ascii="Times New Roman" w:eastAsia="Arial" w:hAnsi="Times New Roman" w:cs="Times New Roman"/>
          <w:sz w:val="24"/>
          <w:szCs w:val="24"/>
        </w:rPr>
        <w:t xml:space="preserve">frauded, or coerced, can be </w:t>
      </w:r>
      <w:r w:rsidR="00BE505D">
        <w:rPr>
          <w:rFonts w:ascii="Times New Roman" w:eastAsia="Arial" w:hAnsi="Times New Roman" w:cs="Times New Roman"/>
          <w:sz w:val="24"/>
          <w:szCs w:val="24"/>
        </w:rPr>
        <w:t xml:space="preserve">a </w:t>
      </w:r>
      <w:r w:rsidR="000E72DF">
        <w:rPr>
          <w:rFonts w:ascii="Times New Roman" w:eastAsia="Arial" w:hAnsi="Times New Roman" w:cs="Times New Roman"/>
          <w:sz w:val="24"/>
          <w:szCs w:val="24"/>
        </w:rPr>
        <w:t xml:space="preserve">potential </w:t>
      </w:r>
      <w:r w:rsidR="00BE505D">
        <w:rPr>
          <w:rFonts w:ascii="Times New Roman" w:eastAsia="Arial" w:hAnsi="Times New Roman" w:cs="Times New Roman"/>
          <w:sz w:val="24"/>
          <w:szCs w:val="24"/>
        </w:rPr>
        <w:t xml:space="preserve">death sentence, </w:t>
      </w:r>
      <w:r w:rsidR="00E821EE">
        <w:rPr>
          <w:rFonts w:ascii="Times New Roman" w:eastAsia="Arial" w:hAnsi="Times New Roman" w:cs="Times New Roman"/>
          <w:sz w:val="24"/>
          <w:szCs w:val="24"/>
        </w:rPr>
        <w:t xml:space="preserve">determine </w:t>
      </w:r>
      <w:r w:rsidR="00BE505D">
        <w:rPr>
          <w:rFonts w:ascii="Times New Roman" w:eastAsia="Arial" w:hAnsi="Times New Roman" w:cs="Times New Roman"/>
          <w:sz w:val="24"/>
          <w:szCs w:val="24"/>
        </w:rPr>
        <w:t xml:space="preserve">cultural </w:t>
      </w:r>
      <w:r w:rsidR="00E821EE">
        <w:rPr>
          <w:rFonts w:ascii="Times New Roman" w:eastAsia="Arial" w:hAnsi="Times New Roman" w:cs="Times New Roman"/>
          <w:sz w:val="24"/>
          <w:szCs w:val="24"/>
        </w:rPr>
        <w:t>outcasting</w:t>
      </w:r>
      <w:r w:rsidR="00485AC0">
        <w:rPr>
          <w:rFonts w:ascii="Times New Roman" w:eastAsia="Arial" w:hAnsi="Times New Roman" w:cs="Times New Roman"/>
          <w:sz w:val="24"/>
          <w:szCs w:val="24"/>
        </w:rPr>
        <w:t>s</w:t>
      </w:r>
      <w:r w:rsidR="00E821EE">
        <w:rPr>
          <w:rFonts w:ascii="Times New Roman" w:eastAsia="Arial" w:hAnsi="Times New Roman" w:cs="Times New Roman"/>
          <w:sz w:val="24"/>
          <w:szCs w:val="24"/>
        </w:rPr>
        <w:t>,</w:t>
      </w:r>
      <w:r w:rsidR="001972DF">
        <w:rPr>
          <w:rFonts w:ascii="Times New Roman" w:eastAsia="Arial" w:hAnsi="Times New Roman" w:cs="Times New Roman"/>
          <w:sz w:val="24"/>
          <w:szCs w:val="24"/>
        </w:rPr>
        <w:t xml:space="preserve"> experience</w:t>
      </w:r>
      <w:r w:rsidR="00E821EE">
        <w:rPr>
          <w:rFonts w:ascii="Times New Roman" w:eastAsia="Arial" w:hAnsi="Times New Roman" w:cs="Times New Roman"/>
          <w:sz w:val="24"/>
          <w:szCs w:val="24"/>
        </w:rPr>
        <w:t xml:space="preserve"> </w:t>
      </w:r>
      <w:r w:rsidR="00CF1E43">
        <w:rPr>
          <w:rFonts w:ascii="Times New Roman" w:eastAsia="Arial" w:hAnsi="Times New Roman" w:cs="Times New Roman"/>
          <w:sz w:val="24"/>
          <w:szCs w:val="24"/>
        </w:rPr>
        <w:t>familial abandonment</w:t>
      </w:r>
      <w:r w:rsidR="00485AC0">
        <w:rPr>
          <w:rFonts w:ascii="Times New Roman" w:eastAsia="Arial" w:hAnsi="Times New Roman" w:cs="Times New Roman"/>
          <w:sz w:val="24"/>
          <w:szCs w:val="24"/>
        </w:rPr>
        <w:t>s</w:t>
      </w:r>
      <w:r w:rsidR="00CF1E43">
        <w:rPr>
          <w:rFonts w:ascii="Times New Roman" w:eastAsia="Arial" w:hAnsi="Times New Roman" w:cs="Times New Roman"/>
          <w:sz w:val="24"/>
          <w:szCs w:val="24"/>
        </w:rPr>
        <w:t xml:space="preserve">, </w:t>
      </w:r>
      <w:r w:rsidR="001972DF">
        <w:rPr>
          <w:rFonts w:ascii="Times New Roman" w:eastAsia="Arial" w:hAnsi="Times New Roman" w:cs="Times New Roman"/>
          <w:sz w:val="24"/>
          <w:szCs w:val="24"/>
        </w:rPr>
        <w:t xml:space="preserve">and </w:t>
      </w:r>
      <w:r w:rsidR="00485AC0">
        <w:rPr>
          <w:rFonts w:ascii="Times New Roman" w:eastAsia="Arial" w:hAnsi="Times New Roman" w:cs="Times New Roman"/>
          <w:sz w:val="24"/>
          <w:szCs w:val="24"/>
        </w:rPr>
        <w:t xml:space="preserve">highly </w:t>
      </w:r>
      <w:r w:rsidR="001972DF">
        <w:rPr>
          <w:rFonts w:ascii="Times New Roman" w:eastAsia="Arial" w:hAnsi="Times New Roman" w:cs="Times New Roman"/>
          <w:sz w:val="24"/>
          <w:szCs w:val="24"/>
        </w:rPr>
        <w:t xml:space="preserve">vulnerable to </w:t>
      </w:r>
      <w:r w:rsidR="00711C49">
        <w:rPr>
          <w:rFonts w:ascii="Times New Roman" w:eastAsia="Arial" w:hAnsi="Times New Roman" w:cs="Times New Roman"/>
          <w:sz w:val="24"/>
          <w:szCs w:val="24"/>
        </w:rPr>
        <w:t xml:space="preserve">exploitations beyond her </w:t>
      </w:r>
      <w:r w:rsidR="0029062D">
        <w:rPr>
          <w:rFonts w:ascii="Times New Roman" w:eastAsia="Arial" w:hAnsi="Times New Roman" w:cs="Times New Roman"/>
          <w:sz w:val="24"/>
          <w:szCs w:val="24"/>
        </w:rPr>
        <w:t>self-determinations.</w:t>
      </w:r>
      <w:r w:rsidR="00350B88">
        <w:rPr>
          <w:rFonts w:ascii="Times New Roman" w:eastAsia="Arial" w:hAnsi="Times New Roman" w:cs="Times New Roman"/>
          <w:sz w:val="24"/>
          <w:szCs w:val="24"/>
        </w:rPr>
        <w:t xml:space="preserve">  </w:t>
      </w:r>
    </w:p>
    <w:p w14:paraId="3BA459A4" w14:textId="77777777" w:rsidR="006B238D" w:rsidRDefault="006B238D" w:rsidP="008B3B22">
      <w:pPr>
        <w:spacing w:after="0" w:line="240" w:lineRule="auto"/>
        <w:rPr>
          <w:rFonts w:ascii="Times New Roman" w:eastAsia="Arial" w:hAnsi="Times New Roman" w:cs="Times New Roman"/>
          <w:sz w:val="24"/>
          <w:szCs w:val="24"/>
        </w:rPr>
      </w:pPr>
    </w:p>
    <w:p w14:paraId="42CB15B1" w14:textId="6702EF68" w:rsidR="006D7474" w:rsidRDefault="005213DF" w:rsidP="008B3B2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purpose of global </w:t>
      </w:r>
      <w:r w:rsidR="00B31387">
        <w:rPr>
          <w:rFonts w:ascii="Times New Roman" w:eastAsia="Arial" w:hAnsi="Times New Roman" w:cs="Times New Roman"/>
          <w:sz w:val="24"/>
          <w:szCs w:val="24"/>
        </w:rPr>
        <w:t xml:space="preserve">human trafficking guidelines </w:t>
      </w:r>
      <w:r w:rsidR="00BE1C49">
        <w:rPr>
          <w:rFonts w:ascii="Times New Roman" w:eastAsia="Arial" w:hAnsi="Times New Roman" w:cs="Times New Roman"/>
          <w:sz w:val="24"/>
          <w:szCs w:val="24"/>
        </w:rPr>
        <w:t>is</w:t>
      </w:r>
      <w:r w:rsidR="00B31387">
        <w:rPr>
          <w:rFonts w:ascii="Times New Roman" w:eastAsia="Arial" w:hAnsi="Times New Roman" w:cs="Times New Roman"/>
          <w:sz w:val="24"/>
          <w:szCs w:val="24"/>
        </w:rPr>
        <w:t xml:space="preserve"> to determine exploitations </w:t>
      </w:r>
      <w:r w:rsidR="000B1839">
        <w:rPr>
          <w:rFonts w:ascii="Times New Roman" w:eastAsia="Arial" w:hAnsi="Times New Roman" w:cs="Times New Roman"/>
          <w:sz w:val="24"/>
          <w:szCs w:val="24"/>
        </w:rPr>
        <w:t xml:space="preserve">and distinctions of labor, sex, and human </w:t>
      </w:r>
      <w:r w:rsidR="00DE6D90">
        <w:rPr>
          <w:rFonts w:ascii="Times New Roman" w:eastAsia="Arial" w:hAnsi="Times New Roman" w:cs="Times New Roman"/>
          <w:sz w:val="24"/>
          <w:szCs w:val="24"/>
        </w:rPr>
        <w:t>exchanges</w:t>
      </w:r>
      <w:r w:rsidR="002E2C29">
        <w:rPr>
          <w:rFonts w:ascii="Times New Roman" w:eastAsia="Arial" w:hAnsi="Times New Roman" w:cs="Times New Roman"/>
          <w:sz w:val="24"/>
          <w:szCs w:val="24"/>
        </w:rPr>
        <w:t xml:space="preserve"> that </w:t>
      </w:r>
      <w:r w:rsidR="005D7F7A">
        <w:rPr>
          <w:rFonts w:ascii="Times New Roman" w:eastAsia="Arial" w:hAnsi="Times New Roman" w:cs="Times New Roman"/>
          <w:sz w:val="24"/>
          <w:szCs w:val="24"/>
        </w:rPr>
        <w:t>move</w:t>
      </w:r>
      <w:r w:rsidR="000A71BF">
        <w:rPr>
          <w:rFonts w:ascii="Times New Roman" w:eastAsia="Arial" w:hAnsi="Times New Roman" w:cs="Times New Roman"/>
          <w:sz w:val="24"/>
          <w:szCs w:val="24"/>
        </w:rPr>
        <w:t xml:space="preserve"> </w:t>
      </w:r>
      <w:r w:rsidR="005D7F7A">
        <w:rPr>
          <w:rFonts w:ascii="Times New Roman" w:eastAsia="Arial" w:hAnsi="Times New Roman" w:cs="Times New Roman"/>
          <w:sz w:val="24"/>
          <w:szCs w:val="24"/>
        </w:rPr>
        <w:t>fluidly</w:t>
      </w:r>
      <w:r w:rsidR="009F5E42">
        <w:rPr>
          <w:rFonts w:ascii="Times New Roman" w:eastAsia="Arial" w:hAnsi="Times New Roman" w:cs="Times New Roman"/>
          <w:sz w:val="24"/>
          <w:szCs w:val="24"/>
        </w:rPr>
        <w:t xml:space="preserve"> </w:t>
      </w:r>
      <w:r w:rsidR="00123D57">
        <w:rPr>
          <w:rFonts w:ascii="Times New Roman" w:eastAsia="Arial" w:hAnsi="Times New Roman" w:cs="Times New Roman"/>
          <w:sz w:val="24"/>
          <w:szCs w:val="24"/>
        </w:rPr>
        <w:t>through</w:t>
      </w:r>
      <w:r w:rsidR="009F5E42">
        <w:rPr>
          <w:rFonts w:ascii="Times New Roman" w:eastAsia="Arial" w:hAnsi="Times New Roman" w:cs="Times New Roman"/>
          <w:sz w:val="24"/>
          <w:szCs w:val="24"/>
        </w:rPr>
        <w:t xml:space="preserve"> borders</w:t>
      </w:r>
      <w:r w:rsidR="00123D57">
        <w:rPr>
          <w:rFonts w:ascii="Times New Roman" w:eastAsia="Arial" w:hAnsi="Times New Roman" w:cs="Times New Roman"/>
          <w:sz w:val="24"/>
          <w:szCs w:val="24"/>
        </w:rPr>
        <w:t>.  In the United Sta</w:t>
      </w:r>
      <w:r w:rsidR="00E31894">
        <w:rPr>
          <w:rFonts w:ascii="Times New Roman" w:eastAsia="Arial" w:hAnsi="Times New Roman" w:cs="Times New Roman"/>
          <w:sz w:val="24"/>
          <w:szCs w:val="24"/>
        </w:rPr>
        <w:t>t</w:t>
      </w:r>
      <w:r w:rsidR="00123D57">
        <w:rPr>
          <w:rFonts w:ascii="Times New Roman" w:eastAsia="Arial" w:hAnsi="Times New Roman" w:cs="Times New Roman"/>
          <w:sz w:val="24"/>
          <w:szCs w:val="24"/>
        </w:rPr>
        <w:t>es, we have not witnessed th</w:t>
      </w:r>
      <w:r w:rsidR="00F12DB9">
        <w:rPr>
          <w:rFonts w:ascii="Times New Roman" w:eastAsia="Arial" w:hAnsi="Times New Roman" w:cs="Times New Roman"/>
          <w:sz w:val="24"/>
          <w:szCs w:val="24"/>
        </w:rPr>
        <w:t>e</w:t>
      </w:r>
      <w:r w:rsidR="00123D57">
        <w:rPr>
          <w:rFonts w:ascii="Times New Roman" w:eastAsia="Arial" w:hAnsi="Times New Roman" w:cs="Times New Roman"/>
          <w:sz w:val="24"/>
          <w:szCs w:val="24"/>
        </w:rPr>
        <w:t>se distinctions</w:t>
      </w:r>
      <w:r w:rsidR="006C28E5">
        <w:rPr>
          <w:rFonts w:ascii="Times New Roman" w:eastAsia="Arial" w:hAnsi="Times New Roman" w:cs="Times New Roman"/>
          <w:sz w:val="24"/>
          <w:szCs w:val="24"/>
        </w:rPr>
        <w:t xml:space="preserve">. </w:t>
      </w:r>
      <w:r w:rsidR="00B22980">
        <w:rPr>
          <w:rFonts w:ascii="Times New Roman" w:eastAsia="Arial" w:hAnsi="Times New Roman" w:cs="Times New Roman"/>
          <w:sz w:val="24"/>
          <w:szCs w:val="24"/>
        </w:rPr>
        <w:t xml:space="preserve"> </w:t>
      </w:r>
      <w:r w:rsidR="006C28E5">
        <w:rPr>
          <w:rFonts w:ascii="Times New Roman" w:eastAsia="Arial" w:hAnsi="Times New Roman" w:cs="Times New Roman"/>
          <w:sz w:val="24"/>
          <w:szCs w:val="24"/>
        </w:rPr>
        <w:t>I</w:t>
      </w:r>
      <w:r w:rsidR="00123D57">
        <w:rPr>
          <w:rFonts w:ascii="Times New Roman" w:eastAsia="Arial" w:hAnsi="Times New Roman" w:cs="Times New Roman"/>
          <w:sz w:val="24"/>
          <w:szCs w:val="24"/>
        </w:rPr>
        <w:t>nstead</w:t>
      </w:r>
      <w:r w:rsidR="006D7474">
        <w:rPr>
          <w:rFonts w:ascii="Times New Roman" w:eastAsia="Arial" w:hAnsi="Times New Roman" w:cs="Times New Roman"/>
          <w:sz w:val="24"/>
          <w:szCs w:val="24"/>
        </w:rPr>
        <w:t>,</w:t>
      </w:r>
      <w:r w:rsidR="00123D57">
        <w:rPr>
          <w:rFonts w:ascii="Times New Roman" w:eastAsia="Arial" w:hAnsi="Times New Roman" w:cs="Times New Roman"/>
          <w:sz w:val="24"/>
          <w:szCs w:val="24"/>
        </w:rPr>
        <w:t xml:space="preserve"> </w:t>
      </w:r>
      <w:r w:rsidR="008354CC">
        <w:rPr>
          <w:rFonts w:ascii="Times New Roman" w:eastAsia="Arial" w:hAnsi="Times New Roman" w:cs="Times New Roman"/>
          <w:sz w:val="24"/>
          <w:szCs w:val="24"/>
        </w:rPr>
        <w:t xml:space="preserve">migrant </w:t>
      </w:r>
      <w:r w:rsidR="002C4A33">
        <w:rPr>
          <w:rFonts w:ascii="Times New Roman" w:eastAsia="Arial" w:hAnsi="Times New Roman" w:cs="Times New Roman"/>
          <w:sz w:val="24"/>
          <w:szCs w:val="24"/>
        </w:rPr>
        <w:t xml:space="preserve">and immigrant </w:t>
      </w:r>
      <w:r w:rsidR="008354CC">
        <w:rPr>
          <w:rFonts w:ascii="Times New Roman" w:eastAsia="Arial" w:hAnsi="Times New Roman" w:cs="Times New Roman"/>
          <w:sz w:val="24"/>
          <w:szCs w:val="24"/>
        </w:rPr>
        <w:t xml:space="preserve">sex workers </w:t>
      </w:r>
      <w:r w:rsidR="00123D57">
        <w:rPr>
          <w:rFonts w:ascii="Times New Roman" w:eastAsia="Arial" w:hAnsi="Times New Roman" w:cs="Times New Roman"/>
          <w:sz w:val="24"/>
          <w:szCs w:val="24"/>
        </w:rPr>
        <w:t xml:space="preserve">have been met with </w:t>
      </w:r>
      <w:r w:rsidR="00184272">
        <w:rPr>
          <w:rFonts w:ascii="Times New Roman" w:eastAsia="Arial" w:hAnsi="Times New Roman" w:cs="Times New Roman"/>
          <w:sz w:val="24"/>
          <w:szCs w:val="24"/>
        </w:rPr>
        <w:t xml:space="preserve">violence, </w:t>
      </w:r>
      <w:r w:rsidR="00F95A9D">
        <w:rPr>
          <w:rFonts w:ascii="Times New Roman" w:eastAsia="Arial" w:hAnsi="Times New Roman" w:cs="Times New Roman"/>
          <w:sz w:val="24"/>
          <w:szCs w:val="24"/>
        </w:rPr>
        <w:t xml:space="preserve">rogue </w:t>
      </w:r>
      <w:r w:rsidR="00E31894">
        <w:rPr>
          <w:rFonts w:ascii="Times New Roman" w:eastAsia="Arial" w:hAnsi="Times New Roman" w:cs="Times New Roman"/>
          <w:sz w:val="24"/>
          <w:szCs w:val="24"/>
        </w:rPr>
        <w:t>un</w:t>
      </w:r>
      <w:r w:rsidR="00F95A9D">
        <w:rPr>
          <w:rFonts w:ascii="Times New Roman" w:eastAsia="Arial" w:hAnsi="Times New Roman" w:cs="Times New Roman"/>
          <w:sz w:val="24"/>
          <w:szCs w:val="24"/>
        </w:rPr>
        <w:t>regulated</w:t>
      </w:r>
      <w:r w:rsidR="007A0AB6">
        <w:rPr>
          <w:rFonts w:ascii="Times New Roman" w:eastAsia="Arial" w:hAnsi="Times New Roman" w:cs="Times New Roman"/>
          <w:sz w:val="24"/>
          <w:szCs w:val="24"/>
        </w:rPr>
        <w:t xml:space="preserve"> </w:t>
      </w:r>
      <w:r w:rsidR="00B042A0">
        <w:rPr>
          <w:rFonts w:ascii="Times New Roman" w:eastAsia="Arial" w:hAnsi="Times New Roman" w:cs="Times New Roman"/>
          <w:sz w:val="24"/>
          <w:szCs w:val="24"/>
        </w:rPr>
        <w:t>militia</w:t>
      </w:r>
      <w:r w:rsidR="00F1646B">
        <w:rPr>
          <w:rFonts w:ascii="Times New Roman" w:eastAsia="Arial" w:hAnsi="Times New Roman" w:cs="Times New Roman"/>
          <w:sz w:val="24"/>
          <w:szCs w:val="24"/>
        </w:rPr>
        <w:t xml:space="preserve">, </w:t>
      </w:r>
      <w:r w:rsidR="00C574BD">
        <w:rPr>
          <w:rFonts w:ascii="Times New Roman" w:eastAsia="Arial" w:hAnsi="Times New Roman" w:cs="Times New Roman"/>
          <w:sz w:val="24"/>
          <w:szCs w:val="24"/>
        </w:rPr>
        <w:t>violations</w:t>
      </w:r>
      <w:r w:rsidR="004B7FB1">
        <w:rPr>
          <w:rFonts w:ascii="Times New Roman" w:eastAsia="Arial" w:hAnsi="Times New Roman" w:cs="Times New Roman"/>
          <w:sz w:val="24"/>
          <w:szCs w:val="24"/>
        </w:rPr>
        <w:t xml:space="preserve"> of sensical </w:t>
      </w:r>
      <w:r w:rsidR="007A4728">
        <w:rPr>
          <w:rFonts w:ascii="Times New Roman" w:eastAsia="Arial" w:hAnsi="Times New Roman" w:cs="Times New Roman"/>
          <w:sz w:val="24"/>
          <w:szCs w:val="24"/>
        </w:rPr>
        <w:t xml:space="preserve">immigration policies, and </w:t>
      </w:r>
      <w:r w:rsidR="0055061D">
        <w:rPr>
          <w:rFonts w:ascii="Times New Roman" w:eastAsia="Arial" w:hAnsi="Times New Roman" w:cs="Times New Roman"/>
          <w:sz w:val="24"/>
          <w:szCs w:val="24"/>
        </w:rPr>
        <w:t>ir</w:t>
      </w:r>
      <w:r w:rsidR="00F02FCA">
        <w:rPr>
          <w:rFonts w:ascii="Times New Roman" w:eastAsia="Arial" w:hAnsi="Times New Roman" w:cs="Times New Roman"/>
          <w:sz w:val="24"/>
          <w:szCs w:val="24"/>
        </w:rPr>
        <w:t xml:space="preserve">rational management </w:t>
      </w:r>
      <w:r w:rsidR="008C4C85">
        <w:rPr>
          <w:rFonts w:ascii="Times New Roman" w:eastAsia="Arial" w:hAnsi="Times New Roman" w:cs="Times New Roman"/>
          <w:sz w:val="24"/>
          <w:szCs w:val="24"/>
        </w:rPr>
        <w:t xml:space="preserve">of </w:t>
      </w:r>
      <w:r w:rsidR="00472006">
        <w:rPr>
          <w:rFonts w:ascii="Times New Roman" w:eastAsia="Arial" w:hAnsi="Times New Roman" w:cs="Times New Roman"/>
          <w:sz w:val="24"/>
          <w:szCs w:val="24"/>
        </w:rPr>
        <w:t xml:space="preserve">such policies, </w:t>
      </w:r>
      <w:r w:rsidR="00472006">
        <w:rPr>
          <w:rFonts w:ascii="Times New Roman" w:eastAsia="Arial" w:hAnsi="Times New Roman" w:cs="Times New Roman"/>
          <w:sz w:val="24"/>
          <w:szCs w:val="24"/>
        </w:rPr>
        <w:lastRenderedPageBreak/>
        <w:t>laws, and regulations</w:t>
      </w:r>
      <w:r w:rsidR="008C4C85">
        <w:rPr>
          <w:rFonts w:ascii="Times New Roman" w:eastAsia="Arial" w:hAnsi="Times New Roman" w:cs="Times New Roman"/>
          <w:sz w:val="24"/>
          <w:szCs w:val="24"/>
        </w:rPr>
        <w:t>.</w:t>
      </w:r>
      <w:r w:rsidR="00CB5C33">
        <w:rPr>
          <w:rFonts w:ascii="Times New Roman" w:eastAsia="Arial" w:hAnsi="Times New Roman" w:cs="Times New Roman"/>
          <w:sz w:val="24"/>
          <w:szCs w:val="24"/>
        </w:rPr>
        <w:t xml:space="preserve">  </w:t>
      </w:r>
      <w:r w:rsidR="00430391">
        <w:rPr>
          <w:rFonts w:ascii="Times New Roman" w:eastAsia="Arial" w:hAnsi="Times New Roman" w:cs="Times New Roman"/>
          <w:sz w:val="24"/>
          <w:szCs w:val="24"/>
        </w:rPr>
        <w:t>There has been little effort</w:t>
      </w:r>
      <w:r w:rsidR="008E544A">
        <w:rPr>
          <w:rFonts w:ascii="Times New Roman" w:eastAsia="Arial" w:hAnsi="Times New Roman" w:cs="Times New Roman"/>
          <w:sz w:val="24"/>
          <w:szCs w:val="24"/>
        </w:rPr>
        <w:t xml:space="preserve"> on behalf of the U.S. government</w:t>
      </w:r>
      <w:r w:rsidR="00430391">
        <w:rPr>
          <w:rFonts w:ascii="Times New Roman" w:eastAsia="Arial" w:hAnsi="Times New Roman" w:cs="Times New Roman"/>
          <w:sz w:val="24"/>
          <w:szCs w:val="24"/>
        </w:rPr>
        <w:t xml:space="preserve"> to address the root causes of human, labor, and sex</w:t>
      </w:r>
      <w:r w:rsidR="008B3417">
        <w:rPr>
          <w:rFonts w:ascii="Times New Roman" w:eastAsia="Arial" w:hAnsi="Times New Roman" w:cs="Times New Roman"/>
          <w:sz w:val="24"/>
          <w:szCs w:val="24"/>
        </w:rPr>
        <w:t>ual</w:t>
      </w:r>
      <w:r w:rsidR="00430391">
        <w:rPr>
          <w:rFonts w:ascii="Times New Roman" w:eastAsia="Arial" w:hAnsi="Times New Roman" w:cs="Times New Roman"/>
          <w:sz w:val="24"/>
          <w:szCs w:val="24"/>
        </w:rPr>
        <w:t xml:space="preserve"> trafficking</w:t>
      </w:r>
      <w:r w:rsidR="008E544A">
        <w:rPr>
          <w:rFonts w:ascii="Times New Roman" w:eastAsia="Arial" w:hAnsi="Times New Roman" w:cs="Times New Roman"/>
          <w:sz w:val="24"/>
          <w:szCs w:val="24"/>
        </w:rPr>
        <w:t xml:space="preserve"> and instead, used against those who have been </w:t>
      </w:r>
      <w:r w:rsidR="008B3417">
        <w:rPr>
          <w:rFonts w:ascii="Times New Roman" w:eastAsia="Arial" w:hAnsi="Times New Roman" w:cs="Times New Roman"/>
          <w:sz w:val="24"/>
          <w:szCs w:val="24"/>
        </w:rPr>
        <w:t xml:space="preserve">negatively </w:t>
      </w:r>
      <w:r w:rsidR="008E544A">
        <w:rPr>
          <w:rFonts w:ascii="Times New Roman" w:eastAsia="Arial" w:hAnsi="Times New Roman" w:cs="Times New Roman"/>
          <w:sz w:val="24"/>
          <w:szCs w:val="24"/>
        </w:rPr>
        <w:t>impacted by</w:t>
      </w:r>
      <w:r w:rsidR="008B3417">
        <w:rPr>
          <w:rFonts w:ascii="Times New Roman" w:eastAsia="Arial" w:hAnsi="Times New Roman" w:cs="Times New Roman"/>
          <w:sz w:val="24"/>
          <w:szCs w:val="24"/>
        </w:rPr>
        <w:t xml:space="preserve"> </w:t>
      </w:r>
      <w:r w:rsidR="00061BDF">
        <w:rPr>
          <w:rFonts w:ascii="Times New Roman" w:eastAsia="Arial" w:hAnsi="Times New Roman" w:cs="Times New Roman"/>
          <w:sz w:val="24"/>
          <w:szCs w:val="24"/>
        </w:rPr>
        <w:t xml:space="preserve">the very laws intended to </w:t>
      </w:r>
      <w:r w:rsidR="00442786">
        <w:rPr>
          <w:rFonts w:ascii="Times New Roman" w:eastAsia="Arial" w:hAnsi="Times New Roman" w:cs="Times New Roman"/>
          <w:sz w:val="24"/>
          <w:szCs w:val="24"/>
        </w:rPr>
        <w:t xml:space="preserve">help them against abuses. </w:t>
      </w:r>
    </w:p>
    <w:p w14:paraId="00F38ACB" w14:textId="1A203563" w:rsidR="001623CE" w:rsidRDefault="001623CE" w:rsidP="008B3B22">
      <w:pPr>
        <w:spacing w:after="0" w:line="240" w:lineRule="auto"/>
        <w:rPr>
          <w:rFonts w:ascii="Times New Roman" w:eastAsia="Arial" w:hAnsi="Times New Roman" w:cs="Times New Roman"/>
          <w:sz w:val="24"/>
          <w:szCs w:val="24"/>
        </w:rPr>
      </w:pPr>
    </w:p>
    <w:p w14:paraId="68827417" w14:textId="1D86C477" w:rsidR="00AC3426" w:rsidRDefault="001623CE" w:rsidP="008B3B2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We urge CEDAW to </w:t>
      </w:r>
      <w:r w:rsidR="002F729D">
        <w:rPr>
          <w:rFonts w:ascii="Times New Roman" w:eastAsia="Arial" w:hAnsi="Times New Roman" w:cs="Times New Roman"/>
          <w:sz w:val="24"/>
          <w:szCs w:val="24"/>
        </w:rPr>
        <w:t xml:space="preserve">acknowledge and </w:t>
      </w:r>
      <w:r>
        <w:rPr>
          <w:rFonts w:ascii="Times New Roman" w:eastAsia="Arial" w:hAnsi="Times New Roman" w:cs="Times New Roman"/>
          <w:sz w:val="24"/>
          <w:szCs w:val="24"/>
        </w:rPr>
        <w:t xml:space="preserve">act upon these </w:t>
      </w:r>
      <w:r w:rsidR="00AF0025">
        <w:rPr>
          <w:rFonts w:ascii="Times New Roman" w:eastAsia="Arial" w:hAnsi="Times New Roman" w:cs="Times New Roman"/>
          <w:sz w:val="24"/>
          <w:szCs w:val="24"/>
        </w:rPr>
        <w:t xml:space="preserve">documented </w:t>
      </w:r>
      <w:r>
        <w:rPr>
          <w:rFonts w:ascii="Times New Roman" w:eastAsia="Arial" w:hAnsi="Times New Roman" w:cs="Times New Roman"/>
          <w:sz w:val="24"/>
          <w:szCs w:val="24"/>
        </w:rPr>
        <w:t xml:space="preserve">reports of human rights violations against migrant and immigrant women. </w:t>
      </w:r>
      <w:r w:rsidR="003C7ABD">
        <w:rPr>
          <w:rFonts w:ascii="Times New Roman" w:eastAsia="Arial" w:hAnsi="Times New Roman" w:cs="Times New Roman"/>
          <w:sz w:val="24"/>
          <w:szCs w:val="24"/>
        </w:rPr>
        <w:t xml:space="preserve"> </w:t>
      </w:r>
    </w:p>
    <w:p w14:paraId="47D44341" w14:textId="77777777" w:rsidR="00AC3426" w:rsidRDefault="00AC3426" w:rsidP="008B3B22">
      <w:pPr>
        <w:spacing w:after="0" w:line="240" w:lineRule="auto"/>
        <w:rPr>
          <w:rFonts w:ascii="Times New Roman" w:eastAsia="Arial" w:hAnsi="Times New Roman" w:cs="Times New Roman"/>
          <w:sz w:val="24"/>
          <w:szCs w:val="24"/>
        </w:rPr>
      </w:pPr>
    </w:p>
    <w:p w14:paraId="664C9942" w14:textId="59D7C28C" w:rsidR="00AC3426" w:rsidRPr="00AC3426" w:rsidRDefault="00AC3426" w:rsidP="008B3B22">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Sex Work</w:t>
      </w:r>
      <w:r w:rsidR="00C20FC8">
        <w:rPr>
          <w:rFonts w:ascii="Times New Roman" w:eastAsia="Arial" w:hAnsi="Times New Roman" w:cs="Times New Roman"/>
          <w:b/>
          <w:sz w:val="24"/>
          <w:szCs w:val="24"/>
        </w:rPr>
        <w:t xml:space="preserve"> and Criminalization in the United States:</w:t>
      </w:r>
    </w:p>
    <w:p w14:paraId="59F49DD2" w14:textId="77777777" w:rsidR="00AC3426" w:rsidRDefault="00AC3426" w:rsidP="008B3B22">
      <w:pPr>
        <w:spacing w:after="0" w:line="240" w:lineRule="auto"/>
        <w:rPr>
          <w:rFonts w:ascii="Times New Roman" w:eastAsia="Arial" w:hAnsi="Times New Roman" w:cs="Times New Roman"/>
          <w:sz w:val="24"/>
          <w:szCs w:val="24"/>
        </w:rPr>
      </w:pPr>
    </w:p>
    <w:p w14:paraId="7C4D7824" w14:textId="5AC3D703" w:rsidR="00647228" w:rsidRDefault="00EE524C" w:rsidP="00660CF0">
      <w:pPr>
        <w:spacing w:after="0" w:line="240" w:lineRule="auto"/>
        <w:rPr>
          <w:rFonts w:ascii="Times New Roman" w:eastAsia="Arial" w:hAnsi="Times New Roman" w:cs="Times New Roman"/>
          <w:sz w:val="24"/>
          <w:szCs w:val="24"/>
        </w:rPr>
      </w:pPr>
      <w:r>
        <w:rPr>
          <w:rFonts w:ascii="Times New Roman" w:hAnsi="Times New Roman" w:cs="Times New Roman"/>
          <w:color w:val="000000"/>
          <w:sz w:val="24"/>
          <w:szCs w:val="24"/>
        </w:rPr>
        <w:t>The Desiree Alliance</w:t>
      </w:r>
      <w:r w:rsidRPr="00EE524C">
        <w:rPr>
          <w:rFonts w:ascii="Times New Roman" w:hAnsi="Times New Roman" w:cs="Times New Roman"/>
          <w:color w:val="000000"/>
          <w:sz w:val="24"/>
          <w:szCs w:val="24"/>
        </w:rPr>
        <w:t xml:space="preserve"> view</w:t>
      </w:r>
      <w:r w:rsidR="005B0571">
        <w:rPr>
          <w:rFonts w:ascii="Times New Roman" w:hAnsi="Times New Roman" w:cs="Times New Roman"/>
          <w:color w:val="000000"/>
          <w:sz w:val="24"/>
          <w:szCs w:val="24"/>
        </w:rPr>
        <w:t>s</w:t>
      </w:r>
      <w:r w:rsidRPr="00EE524C">
        <w:rPr>
          <w:rFonts w:ascii="Times New Roman" w:hAnsi="Times New Roman" w:cs="Times New Roman"/>
          <w:color w:val="000000"/>
          <w:sz w:val="24"/>
          <w:szCs w:val="24"/>
        </w:rPr>
        <w:t xml:space="preserve"> the right for consensual sexual freedoms as fundamental civil liberties every citizen is afforded to engage in without legal recourse, without policing, and without moral repercussions.</w:t>
      </w:r>
      <w:r w:rsidR="005B0571">
        <w:rPr>
          <w:rFonts w:ascii="Times New Roman" w:eastAsia="Arial" w:hAnsi="Times New Roman" w:cs="Times New Roman"/>
          <w:sz w:val="24"/>
          <w:szCs w:val="24"/>
        </w:rPr>
        <w:t xml:space="preserve">  </w:t>
      </w:r>
      <w:r w:rsidR="006268DA">
        <w:rPr>
          <w:rFonts w:ascii="Times New Roman" w:eastAsia="Arial" w:hAnsi="Times New Roman" w:cs="Times New Roman"/>
          <w:sz w:val="24"/>
          <w:szCs w:val="24"/>
        </w:rPr>
        <w:t xml:space="preserve">The recent </w:t>
      </w:r>
      <w:r w:rsidR="00294F81">
        <w:rPr>
          <w:rFonts w:ascii="Times New Roman" w:eastAsia="Arial" w:hAnsi="Times New Roman" w:cs="Times New Roman"/>
          <w:sz w:val="24"/>
          <w:szCs w:val="24"/>
        </w:rPr>
        <w:t xml:space="preserve">federal enactments </w:t>
      </w:r>
      <w:r w:rsidR="00F910EE">
        <w:rPr>
          <w:rFonts w:ascii="Times New Roman" w:eastAsia="Arial" w:hAnsi="Times New Roman" w:cs="Times New Roman"/>
          <w:sz w:val="24"/>
          <w:szCs w:val="24"/>
        </w:rPr>
        <w:t>of FOSTA/SESTA</w:t>
      </w:r>
      <w:r w:rsidR="001D2A3B">
        <w:rPr>
          <w:rFonts w:ascii="Times New Roman" w:eastAsia="Arial" w:hAnsi="Times New Roman" w:cs="Times New Roman"/>
          <w:sz w:val="24"/>
          <w:szCs w:val="24"/>
        </w:rPr>
        <w:t xml:space="preserve"> </w:t>
      </w:r>
      <w:r w:rsidR="00885381">
        <w:rPr>
          <w:rFonts w:ascii="Times New Roman" w:eastAsia="Arial" w:hAnsi="Times New Roman" w:cs="Times New Roman"/>
          <w:sz w:val="24"/>
          <w:szCs w:val="24"/>
        </w:rPr>
        <w:t>concerning</w:t>
      </w:r>
      <w:r w:rsidR="008505F8">
        <w:rPr>
          <w:rFonts w:ascii="Times New Roman" w:eastAsia="Arial" w:hAnsi="Times New Roman" w:cs="Times New Roman"/>
          <w:sz w:val="24"/>
          <w:szCs w:val="24"/>
        </w:rPr>
        <w:t xml:space="preserve"> human trafficking</w:t>
      </w:r>
      <w:r w:rsidR="000C5F24">
        <w:rPr>
          <w:rFonts w:ascii="Times New Roman" w:eastAsia="Arial" w:hAnsi="Times New Roman" w:cs="Times New Roman"/>
          <w:sz w:val="24"/>
          <w:szCs w:val="24"/>
        </w:rPr>
        <w:t xml:space="preserve"> </w:t>
      </w:r>
      <w:r w:rsidR="008505F8">
        <w:rPr>
          <w:rFonts w:ascii="Times New Roman" w:eastAsia="Arial" w:hAnsi="Times New Roman" w:cs="Times New Roman"/>
          <w:sz w:val="24"/>
          <w:szCs w:val="24"/>
        </w:rPr>
        <w:t>ha</w:t>
      </w:r>
      <w:r w:rsidR="00DF7A14">
        <w:rPr>
          <w:rFonts w:ascii="Times New Roman" w:eastAsia="Arial" w:hAnsi="Times New Roman" w:cs="Times New Roman"/>
          <w:sz w:val="24"/>
          <w:szCs w:val="24"/>
        </w:rPr>
        <w:t>ve</w:t>
      </w:r>
      <w:r w:rsidR="00327BEE">
        <w:rPr>
          <w:rFonts w:ascii="Times New Roman" w:eastAsia="Arial" w:hAnsi="Times New Roman" w:cs="Times New Roman"/>
          <w:sz w:val="24"/>
          <w:szCs w:val="24"/>
        </w:rPr>
        <w:t xml:space="preserve"> become </w:t>
      </w:r>
      <w:r w:rsidR="002A7D99">
        <w:rPr>
          <w:rFonts w:ascii="Times New Roman" w:eastAsia="Arial" w:hAnsi="Times New Roman" w:cs="Times New Roman"/>
          <w:sz w:val="24"/>
          <w:szCs w:val="24"/>
        </w:rPr>
        <w:t>convoluted</w:t>
      </w:r>
      <w:r w:rsidR="005B0571">
        <w:rPr>
          <w:rFonts w:ascii="Times New Roman" w:eastAsia="Arial" w:hAnsi="Times New Roman" w:cs="Times New Roman"/>
          <w:sz w:val="24"/>
          <w:szCs w:val="24"/>
        </w:rPr>
        <w:t xml:space="preserve"> within </w:t>
      </w:r>
      <w:r w:rsidR="00821346">
        <w:rPr>
          <w:rFonts w:ascii="Times New Roman" w:eastAsia="Arial" w:hAnsi="Times New Roman" w:cs="Times New Roman"/>
          <w:sz w:val="24"/>
          <w:szCs w:val="24"/>
        </w:rPr>
        <w:t xml:space="preserve">federal </w:t>
      </w:r>
      <w:r w:rsidR="005B0571">
        <w:rPr>
          <w:rFonts w:ascii="Times New Roman" w:eastAsia="Arial" w:hAnsi="Times New Roman" w:cs="Times New Roman"/>
          <w:sz w:val="24"/>
          <w:szCs w:val="24"/>
        </w:rPr>
        <w:t>sex trafficking guidelines</w:t>
      </w:r>
      <w:r w:rsidR="00286654">
        <w:rPr>
          <w:rFonts w:ascii="Times New Roman" w:eastAsia="Arial" w:hAnsi="Times New Roman" w:cs="Times New Roman"/>
          <w:sz w:val="24"/>
          <w:szCs w:val="24"/>
        </w:rPr>
        <w:t xml:space="preserve">.  The enmeshment of sex trafficking and consensual sex work have blurred the lines </w:t>
      </w:r>
      <w:r w:rsidR="00043705">
        <w:rPr>
          <w:rFonts w:ascii="Times New Roman" w:eastAsia="Arial" w:hAnsi="Times New Roman" w:cs="Times New Roman"/>
          <w:sz w:val="24"/>
          <w:szCs w:val="24"/>
        </w:rPr>
        <w:t>not only with l</w:t>
      </w:r>
      <w:r w:rsidR="00F02A2F">
        <w:rPr>
          <w:rFonts w:ascii="Times New Roman" w:eastAsia="Arial" w:hAnsi="Times New Roman" w:cs="Times New Roman"/>
          <w:sz w:val="24"/>
          <w:szCs w:val="24"/>
        </w:rPr>
        <w:t xml:space="preserve">aw but anti-trafficking </w:t>
      </w:r>
      <w:r w:rsidR="00681156">
        <w:rPr>
          <w:rFonts w:ascii="Times New Roman" w:eastAsia="Arial" w:hAnsi="Times New Roman" w:cs="Times New Roman"/>
          <w:sz w:val="24"/>
          <w:szCs w:val="24"/>
        </w:rPr>
        <w:t xml:space="preserve">awareness </w:t>
      </w:r>
      <w:r w:rsidR="00821346">
        <w:rPr>
          <w:rFonts w:ascii="Times New Roman" w:eastAsia="Arial" w:hAnsi="Times New Roman" w:cs="Times New Roman"/>
          <w:sz w:val="24"/>
          <w:szCs w:val="24"/>
        </w:rPr>
        <w:t>rhetoric</w:t>
      </w:r>
      <w:r w:rsidR="0060693C">
        <w:rPr>
          <w:rFonts w:ascii="Times New Roman" w:eastAsia="Arial" w:hAnsi="Times New Roman" w:cs="Times New Roman"/>
          <w:sz w:val="24"/>
          <w:szCs w:val="24"/>
        </w:rPr>
        <w:t xml:space="preserve">, </w:t>
      </w:r>
      <w:r w:rsidR="0088210F">
        <w:rPr>
          <w:rFonts w:ascii="Times New Roman" w:eastAsia="Arial" w:hAnsi="Times New Roman" w:cs="Times New Roman"/>
          <w:sz w:val="24"/>
          <w:szCs w:val="24"/>
        </w:rPr>
        <w:t>mak</w:t>
      </w:r>
      <w:r w:rsidR="0060693C">
        <w:rPr>
          <w:rFonts w:ascii="Times New Roman" w:eastAsia="Arial" w:hAnsi="Times New Roman" w:cs="Times New Roman"/>
          <w:sz w:val="24"/>
          <w:szCs w:val="24"/>
        </w:rPr>
        <w:t>ing</w:t>
      </w:r>
      <w:r w:rsidR="0088210F">
        <w:rPr>
          <w:rFonts w:ascii="Times New Roman" w:eastAsia="Arial" w:hAnsi="Times New Roman" w:cs="Times New Roman"/>
          <w:sz w:val="24"/>
          <w:szCs w:val="24"/>
        </w:rPr>
        <w:t xml:space="preserve"> it difficult to discern </w:t>
      </w:r>
      <w:r w:rsidR="00B81B7A">
        <w:rPr>
          <w:rFonts w:ascii="Times New Roman" w:eastAsia="Arial" w:hAnsi="Times New Roman" w:cs="Times New Roman"/>
          <w:sz w:val="24"/>
          <w:szCs w:val="24"/>
        </w:rPr>
        <w:t xml:space="preserve">those </w:t>
      </w:r>
      <w:r w:rsidR="00BA5541">
        <w:rPr>
          <w:rFonts w:ascii="Times New Roman" w:eastAsia="Arial" w:hAnsi="Times New Roman" w:cs="Times New Roman"/>
          <w:sz w:val="24"/>
          <w:szCs w:val="24"/>
        </w:rPr>
        <w:t>who are/</w:t>
      </w:r>
      <w:r w:rsidR="00B81B7A">
        <w:rPr>
          <w:rFonts w:ascii="Times New Roman" w:eastAsia="Arial" w:hAnsi="Times New Roman" w:cs="Times New Roman"/>
          <w:sz w:val="24"/>
          <w:szCs w:val="24"/>
        </w:rPr>
        <w:t xml:space="preserve">have been </w:t>
      </w:r>
      <w:r w:rsidR="00BA5541">
        <w:rPr>
          <w:rFonts w:ascii="Times New Roman" w:eastAsia="Arial" w:hAnsi="Times New Roman" w:cs="Times New Roman"/>
          <w:sz w:val="24"/>
          <w:szCs w:val="24"/>
        </w:rPr>
        <w:t xml:space="preserve">sexually </w:t>
      </w:r>
      <w:r w:rsidR="00B81B7A">
        <w:rPr>
          <w:rFonts w:ascii="Times New Roman" w:eastAsia="Arial" w:hAnsi="Times New Roman" w:cs="Times New Roman"/>
          <w:sz w:val="24"/>
          <w:szCs w:val="24"/>
        </w:rPr>
        <w:t xml:space="preserve">trafficked and those who choose </w:t>
      </w:r>
      <w:r w:rsidR="006B3CA7">
        <w:rPr>
          <w:rFonts w:ascii="Times New Roman" w:eastAsia="Arial" w:hAnsi="Times New Roman" w:cs="Times New Roman"/>
          <w:sz w:val="24"/>
          <w:szCs w:val="24"/>
        </w:rPr>
        <w:t xml:space="preserve">prostitution as a means of economic </w:t>
      </w:r>
      <w:r w:rsidR="006542ED">
        <w:rPr>
          <w:rFonts w:ascii="Times New Roman" w:eastAsia="Arial" w:hAnsi="Times New Roman" w:cs="Times New Roman"/>
          <w:sz w:val="24"/>
          <w:szCs w:val="24"/>
        </w:rPr>
        <w:t xml:space="preserve">viability.  </w:t>
      </w:r>
    </w:p>
    <w:p w14:paraId="261C792A" w14:textId="2D610964" w:rsidR="00B74AE4" w:rsidRDefault="00B74AE4" w:rsidP="00660CF0">
      <w:pPr>
        <w:spacing w:after="0" w:line="240" w:lineRule="auto"/>
        <w:rPr>
          <w:rFonts w:ascii="Times New Roman" w:eastAsia="Arial" w:hAnsi="Times New Roman" w:cs="Times New Roman"/>
          <w:sz w:val="24"/>
          <w:szCs w:val="24"/>
        </w:rPr>
      </w:pPr>
    </w:p>
    <w:p w14:paraId="0DA741E3" w14:textId="64ED8DE3" w:rsidR="00B74AE4" w:rsidRPr="00006AE5" w:rsidRDefault="00B74AE4" w:rsidP="00B74AE4">
      <w:pPr>
        <w:pStyle w:val="NormalWeb"/>
        <w:spacing w:before="0" w:beforeAutospacing="0" w:after="0" w:afterAutospacing="0"/>
      </w:pPr>
      <w:r w:rsidRPr="00006AE5">
        <w:rPr>
          <w:shd w:val="clear" w:color="auto" w:fill="FFFFFF"/>
        </w:rPr>
        <w:t xml:space="preserve">To come to any sort of cogency regarding </w:t>
      </w:r>
      <w:r>
        <w:rPr>
          <w:shd w:val="clear" w:color="auto" w:fill="FFFFFF"/>
        </w:rPr>
        <w:t xml:space="preserve">U.S. </w:t>
      </w:r>
      <w:r w:rsidRPr="00006AE5">
        <w:rPr>
          <w:shd w:val="clear" w:color="auto" w:fill="FFFFFF"/>
        </w:rPr>
        <w:t xml:space="preserve">trafficking data, one must sift through the multitude of government sites with thousands of pages of state and federal arrests/convictions, trudge through endless data on federal/state law enforcement sites, </w:t>
      </w:r>
      <w:r w:rsidRPr="00006AE5">
        <w:rPr>
          <w:shd w:val="clear" w:color="auto" w:fill="FFFFFF"/>
        </w:rPr>
        <w:lastRenderedPageBreak/>
        <w:t>search separate government contractors tasked with the record-keeping of global trafficking incidents, track tier countries in compliance/non-compliance with US guidelines, read national and global trafficking reports,</w:t>
      </w:r>
      <w:r>
        <w:rPr>
          <w:shd w:val="clear" w:color="auto" w:fill="FFFFFF"/>
        </w:rPr>
        <w:t xml:space="preserve"> etc</w:t>
      </w:r>
      <w:r w:rsidRPr="00006AE5">
        <w:rPr>
          <w:shd w:val="clear" w:color="auto" w:fill="FFFFFF"/>
        </w:rPr>
        <w:t xml:space="preserve">.  The expectations are minimal that the lay public will delve further into trafficking research other than social medias, memes, posters, hashtags, </w:t>
      </w:r>
      <w:r>
        <w:rPr>
          <w:shd w:val="clear" w:color="auto" w:fill="FFFFFF"/>
        </w:rPr>
        <w:t>anti-trafficking</w:t>
      </w:r>
      <w:r w:rsidRPr="00006AE5">
        <w:rPr>
          <w:shd w:val="clear" w:color="auto" w:fill="FFFFFF"/>
        </w:rPr>
        <w:t xml:space="preserve"> websites, and celebrity spokespersons.</w:t>
      </w:r>
      <w:r>
        <w:rPr>
          <w:shd w:val="clear" w:color="auto" w:fill="FFFFFF"/>
        </w:rPr>
        <w:t xml:space="preserve">  </w:t>
      </w:r>
      <w:r w:rsidR="00BA335A">
        <w:rPr>
          <w:shd w:val="clear" w:color="auto" w:fill="FFFFFF"/>
        </w:rPr>
        <w:t>T</w:t>
      </w:r>
      <w:r w:rsidR="00256984">
        <w:rPr>
          <w:shd w:val="clear" w:color="auto" w:fill="FFFFFF"/>
        </w:rPr>
        <w:t xml:space="preserve">his disturbing </w:t>
      </w:r>
      <w:r w:rsidR="00BA335A">
        <w:rPr>
          <w:shd w:val="clear" w:color="auto" w:fill="FFFFFF"/>
        </w:rPr>
        <w:t xml:space="preserve">trend </w:t>
      </w:r>
      <w:r w:rsidR="00256984">
        <w:rPr>
          <w:shd w:val="clear" w:color="auto" w:fill="FFFFFF"/>
        </w:rPr>
        <w:t xml:space="preserve">in how the U.S. </w:t>
      </w:r>
      <w:r w:rsidR="00BA335A">
        <w:rPr>
          <w:shd w:val="clear" w:color="auto" w:fill="FFFFFF"/>
        </w:rPr>
        <w:t>sets up sex trafficking narratives</w:t>
      </w:r>
      <w:r w:rsidR="00127D47">
        <w:rPr>
          <w:shd w:val="clear" w:color="auto" w:fill="FFFFFF"/>
        </w:rPr>
        <w:t xml:space="preserve"> </w:t>
      </w:r>
      <w:r w:rsidR="007F0F18">
        <w:rPr>
          <w:shd w:val="clear" w:color="auto" w:fill="FFFFFF"/>
        </w:rPr>
        <w:t xml:space="preserve">as marketing awareness campaigns, </w:t>
      </w:r>
      <w:r w:rsidR="00127D47">
        <w:rPr>
          <w:shd w:val="clear" w:color="auto" w:fill="FFFFFF"/>
        </w:rPr>
        <w:t>counters</w:t>
      </w:r>
      <w:r w:rsidR="007F0F18">
        <w:rPr>
          <w:shd w:val="clear" w:color="auto" w:fill="FFFFFF"/>
        </w:rPr>
        <w:t xml:space="preserve"> </w:t>
      </w:r>
      <w:r w:rsidR="002E383A">
        <w:rPr>
          <w:shd w:val="clear" w:color="auto" w:fill="FFFFFF"/>
        </w:rPr>
        <w:t xml:space="preserve">any productivity concerning sex trafficking and the dynamics </w:t>
      </w:r>
      <w:r w:rsidR="006811D1">
        <w:rPr>
          <w:shd w:val="clear" w:color="auto" w:fill="FFFFFF"/>
        </w:rPr>
        <w:t xml:space="preserve">that create illicit </w:t>
      </w:r>
      <w:r w:rsidR="00DA6D52">
        <w:rPr>
          <w:shd w:val="clear" w:color="auto" w:fill="FFFFFF"/>
        </w:rPr>
        <w:t>commerce</w:t>
      </w:r>
      <w:r w:rsidR="002E383A">
        <w:rPr>
          <w:shd w:val="clear" w:color="auto" w:fill="FFFFFF"/>
        </w:rPr>
        <w:t xml:space="preserve">. </w:t>
      </w:r>
      <w:r w:rsidR="007F0F18">
        <w:rPr>
          <w:shd w:val="clear" w:color="auto" w:fill="FFFFFF"/>
        </w:rPr>
        <w:t xml:space="preserve"> </w:t>
      </w:r>
      <w:r w:rsidR="002667EC" w:rsidRPr="00885381">
        <w:rPr>
          <w:color w:val="000000"/>
        </w:rPr>
        <w:t>Marketing mass hysteria to gain public support reifies trafficking in all forms, (i.e. labor, sex, and human trafficking) and furthers the demand for these economies to thrive in clandestine markets regardless of government objectives to curb or eradicate trafficking.</w:t>
      </w:r>
      <w:r w:rsidR="002667EC">
        <w:rPr>
          <w:color w:val="000000"/>
        </w:rPr>
        <w:t xml:space="preserve"> </w:t>
      </w:r>
      <w:r w:rsidR="002667EC" w:rsidRPr="00885381">
        <w:rPr>
          <w:color w:val="000000"/>
        </w:rPr>
        <w:t> </w:t>
      </w:r>
      <w:r w:rsidR="007F7090">
        <w:rPr>
          <w:color w:val="000000"/>
        </w:rPr>
        <w:t>We reject the frameworks of anti-trafficking discourses as conflated and ultimately dangerous to those who labor in alternative economies that the laws do not protect and serve or, wholly provide representations.  </w:t>
      </w:r>
      <w:r w:rsidR="007F7090">
        <w:rPr>
          <w:color w:val="000000"/>
          <w:shd w:val="clear" w:color="auto" w:fill="FFFFFF"/>
        </w:rPr>
        <w:t>We acknowledge trafficking exists in the most deplorable and heinous conditions through capital means of demand and supply</w:t>
      </w:r>
      <w:r w:rsidR="00C8005C">
        <w:rPr>
          <w:color w:val="000000"/>
          <w:shd w:val="clear" w:color="auto" w:fill="FFFFFF"/>
        </w:rPr>
        <w:t>/supply and demand</w:t>
      </w:r>
      <w:r w:rsidR="007F7090">
        <w:rPr>
          <w:color w:val="000000"/>
          <w:shd w:val="clear" w:color="auto" w:fill="FFFFFF"/>
        </w:rPr>
        <w:t xml:space="preserve">.  However, </w:t>
      </w:r>
      <w:r w:rsidR="007F7090">
        <w:rPr>
          <w:color w:val="000000"/>
        </w:rPr>
        <w:t>when government entities and funded stakeholders are not held accountable for accurate trafficking data, the burden of proof lies upon public knowledge of such data.  Incorrect data purposely distorts the right of the public to make informed decisions and skews the balance of how far governments can regulate consensual sexual freedoms.</w:t>
      </w:r>
    </w:p>
    <w:p w14:paraId="7EB1FF97" w14:textId="77777777" w:rsidR="00B74AE4" w:rsidRDefault="00B74AE4" w:rsidP="00660CF0">
      <w:pPr>
        <w:spacing w:after="0" w:line="240" w:lineRule="auto"/>
        <w:rPr>
          <w:rFonts w:ascii="Times New Roman" w:eastAsia="Arial" w:hAnsi="Times New Roman" w:cs="Times New Roman"/>
          <w:sz w:val="24"/>
          <w:szCs w:val="24"/>
        </w:rPr>
      </w:pPr>
    </w:p>
    <w:p w14:paraId="4C48669E" w14:textId="44C179F8" w:rsidR="00660CF0" w:rsidRPr="00911249" w:rsidRDefault="00770DA0" w:rsidP="00660CF0">
      <w:pPr>
        <w:spacing w:after="0" w:line="240" w:lineRule="auto"/>
        <w:rPr>
          <w:rFonts w:ascii="Times New Roman" w:eastAsia="Arial" w:hAnsi="Times New Roman" w:cs="Times New Roman"/>
          <w:sz w:val="24"/>
          <w:szCs w:val="24"/>
        </w:rPr>
      </w:pPr>
      <w:r w:rsidRPr="00647228">
        <w:rPr>
          <w:rFonts w:ascii="Times New Roman" w:eastAsia="Arial" w:hAnsi="Times New Roman" w:cs="Times New Roman"/>
          <w:sz w:val="24"/>
          <w:szCs w:val="24"/>
        </w:rPr>
        <w:t>T</w:t>
      </w:r>
      <w:r w:rsidR="00633603" w:rsidRPr="00647228">
        <w:rPr>
          <w:rFonts w:ascii="Times New Roman" w:eastAsia="Arial" w:hAnsi="Times New Roman" w:cs="Times New Roman"/>
          <w:sz w:val="24"/>
          <w:szCs w:val="24"/>
        </w:rPr>
        <w:t xml:space="preserve">he federal guidelines of The Trafficking Victims Reauthorization Protection Act </w:t>
      </w:r>
      <w:r w:rsidR="00BD7846" w:rsidRPr="00647228">
        <w:rPr>
          <w:rFonts w:ascii="Times New Roman" w:eastAsia="Arial" w:hAnsi="Times New Roman" w:cs="Times New Roman"/>
          <w:sz w:val="24"/>
          <w:szCs w:val="24"/>
        </w:rPr>
        <w:t xml:space="preserve">– </w:t>
      </w:r>
      <w:r w:rsidR="00633603" w:rsidRPr="00647228">
        <w:rPr>
          <w:rFonts w:ascii="Times New Roman" w:eastAsia="Arial" w:hAnsi="Times New Roman" w:cs="Times New Roman"/>
          <w:sz w:val="24"/>
          <w:szCs w:val="24"/>
        </w:rPr>
        <w:t>TVRPA</w:t>
      </w:r>
      <w:r w:rsidR="00BD7846" w:rsidRPr="00647228">
        <w:rPr>
          <w:rFonts w:ascii="Times New Roman" w:eastAsia="Arial" w:hAnsi="Times New Roman" w:cs="Times New Roman"/>
          <w:sz w:val="24"/>
          <w:szCs w:val="24"/>
        </w:rPr>
        <w:t xml:space="preserve"> are intentioned to assist and protect women and children</w:t>
      </w:r>
      <w:r w:rsidRPr="00647228">
        <w:rPr>
          <w:rFonts w:ascii="Times New Roman" w:eastAsia="Arial" w:hAnsi="Times New Roman" w:cs="Times New Roman"/>
          <w:sz w:val="24"/>
          <w:szCs w:val="24"/>
        </w:rPr>
        <w:t xml:space="preserve"> who have been trafficked. </w:t>
      </w:r>
      <w:r w:rsidR="00BD7846" w:rsidRPr="00647228">
        <w:rPr>
          <w:rFonts w:ascii="Times New Roman" w:eastAsia="Arial" w:hAnsi="Times New Roman" w:cs="Times New Roman"/>
          <w:sz w:val="24"/>
          <w:szCs w:val="24"/>
        </w:rPr>
        <w:t xml:space="preserve"> </w:t>
      </w:r>
      <w:r w:rsidR="00A5516B" w:rsidRPr="00647228">
        <w:rPr>
          <w:rFonts w:ascii="Times New Roman" w:eastAsia="Arial" w:hAnsi="Times New Roman" w:cs="Times New Roman"/>
          <w:sz w:val="24"/>
          <w:szCs w:val="24"/>
        </w:rPr>
        <w:t>However, t</w:t>
      </w:r>
      <w:r w:rsidR="00BD7846" w:rsidRPr="00647228">
        <w:rPr>
          <w:rFonts w:ascii="Times New Roman" w:eastAsia="Arial" w:hAnsi="Times New Roman" w:cs="Times New Roman"/>
          <w:sz w:val="24"/>
          <w:szCs w:val="24"/>
        </w:rPr>
        <w:t>he</w:t>
      </w:r>
      <w:r w:rsidRPr="00647228">
        <w:rPr>
          <w:rFonts w:ascii="Times New Roman" w:eastAsia="Arial" w:hAnsi="Times New Roman" w:cs="Times New Roman"/>
          <w:sz w:val="24"/>
          <w:szCs w:val="24"/>
        </w:rPr>
        <w:t>se</w:t>
      </w:r>
      <w:r w:rsidR="00BD7846" w:rsidRPr="00647228">
        <w:rPr>
          <w:rFonts w:ascii="Times New Roman" w:eastAsia="Arial" w:hAnsi="Times New Roman" w:cs="Times New Roman"/>
          <w:sz w:val="24"/>
          <w:szCs w:val="24"/>
        </w:rPr>
        <w:t xml:space="preserve"> guidelines </w:t>
      </w:r>
      <w:r w:rsidR="00DA6F1F" w:rsidRPr="00647228">
        <w:rPr>
          <w:rFonts w:ascii="Times New Roman" w:eastAsia="Arial" w:hAnsi="Times New Roman" w:cs="Times New Roman"/>
          <w:sz w:val="24"/>
          <w:szCs w:val="24"/>
        </w:rPr>
        <w:t xml:space="preserve">leave room for a variety of interpretations </w:t>
      </w:r>
      <w:r w:rsidR="007F2DC1" w:rsidRPr="00647228">
        <w:rPr>
          <w:rFonts w:ascii="Times New Roman" w:eastAsia="Arial" w:hAnsi="Times New Roman" w:cs="Times New Roman"/>
          <w:sz w:val="24"/>
          <w:szCs w:val="24"/>
        </w:rPr>
        <w:t xml:space="preserve">left </w:t>
      </w:r>
      <w:r w:rsidR="0085359C" w:rsidRPr="00647228">
        <w:rPr>
          <w:rFonts w:ascii="Times New Roman" w:eastAsia="Arial" w:hAnsi="Times New Roman" w:cs="Times New Roman"/>
          <w:sz w:val="24"/>
          <w:szCs w:val="24"/>
        </w:rPr>
        <w:t xml:space="preserve">to </w:t>
      </w:r>
      <w:r w:rsidR="0085359C" w:rsidRPr="00647228">
        <w:rPr>
          <w:rFonts w:ascii="Times New Roman" w:eastAsia="Arial" w:hAnsi="Times New Roman" w:cs="Times New Roman"/>
          <w:sz w:val="24"/>
          <w:szCs w:val="24"/>
        </w:rPr>
        <w:lastRenderedPageBreak/>
        <w:t>individual states</w:t>
      </w:r>
      <w:r w:rsidR="00960E06" w:rsidRPr="00647228">
        <w:rPr>
          <w:rFonts w:ascii="Times New Roman" w:eastAsia="Arial" w:hAnsi="Times New Roman" w:cs="Times New Roman"/>
          <w:sz w:val="24"/>
          <w:szCs w:val="24"/>
        </w:rPr>
        <w:t xml:space="preserve"> </w:t>
      </w:r>
      <w:r w:rsidR="00AF3B49" w:rsidRPr="00647228">
        <w:rPr>
          <w:rFonts w:ascii="Times New Roman" w:eastAsia="Arial" w:hAnsi="Times New Roman" w:cs="Times New Roman"/>
          <w:sz w:val="24"/>
          <w:szCs w:val="24"/>
        </w:rPr>
        <w:t>to decide what constitutes sex trafficking</w:t>
      </w:r>
      <w:r w:rsidR="00A65E83" w:rsidRPr="00647228">
        <w:rPr>
          <w:rFonts w:ascii="Times New Roman" w:eastAsia="Arial" w:hAnsi="Times New Roman" w:cs="Times New Roman"/>
          <w:sz w:val="24"/>
          <w:szCs w:val="24"/>
        </w:rPr>
        <w:t xml:space="preserve">. </w:t>
      </w:r>
      <w:r w:rsidR="001A2760" w:rsidRPr="00647228">
        <w:rPr>
          <w:rFonts w:ascii="Times New Roman" w:eastAsia="Arial" w:hAnsi="Times New Roman" w:cs="Times New Roman"/>
          <w:sz w:val="24"/>
          <w:szCs w:val="24"/>
        </w:rPr>
        <w:t xml:space="preserve"> </w:t>
      </w:r>
      <w:r w:rsidR="009F778B" w:rsidRPr="00647228">
        <w:rPr>
          <w:rFonts w:ascii="Times New Roman" w:eastAsia="Arial" w:hAnsi="Times New Roman" w:cs="Times New Roman"/>
          <w:sz w:val="24"/>
          <w:szCs w:val="24"/>
        </w:rPr>
        <w:t xml:space="preserve">In the last year, </w:t>
      </w:r>
      <w:r w:rsidR="00B5209C" w:rsidRPr="00647228">
        <w:rPr>
          <w:rFonts w:ascii="Times New Roman" w:eastAsia="Arial" w:hAnsi="Times New Roman" w:cs="Times New Roman"/>
          <w:sz w:val="24"/>
          <w:szCs w:val="24"/>
        </w:rPr>
        <w:t>u</w:t>
      </w:r>
      <w:r w:rsidR="00E162FC" w:rsidRPr="00647228">
        <w:rPr>
          <w:rFonts w:ascii="Times New Roman" w:eastAsia="Arial" w:hAnsi="Times New Roman" w:cs="Times New Roman"/>
          <w:sz w:val="24"/>
          <w:szCs w:val="24"/>
        </w:rPr>
        <w:t xml:space="preserve">nder these interpretations, we have witnessed </w:t>
      </w:r>
      <w:r w:rsidR="002610DF" w:rsidRPr="00647228">
        <w:rPr>
          <w:rFonts w:ascii="Times New Roman" w:eastAsia="Arial" w:hAnsi="Times New Roman" w:cs="Times New Roman"/>
          <w:sz w:val="24"/>
          <w:szCs w:val="24"/>
        </w:rPr>
        <w:t>hundreds of</w:t>
      </w:r>
      <w:r w:rsidR="00E162FC" w:rsidRPr="00647228">
        <w:rPr>
          <w:rFonts w:ascii="Times New Roman" w:eastAsia="Arial" w:hAnsi="Times New Roman" w:cs="Times New Roman"/>
          <w:sz w:val="24"/>
          <w:szCs w:val="24"/>
        </w:rPr>
        <w:t xml:space="preserve"> </w:t>
      </w:r>
      <w:r w:rsidR="002610DF">
        <w:rPr>
          <w:rFonts w:ascii="Times New Roman" w:eastAsia="Arial" w:hAnsi="Times New Roman" w:cs="Times New Roman"/>
          <w:sz w:val="24"/>
          <w:szCs w:val="24"/>
        </w:rPr>
        <w:t>legislations</w:t>
      </w:r>
      <w:r w:rsidR="00E162FC">
        <w:rPr>
          <w:rFonts w:ascii="Times New Roman" w:eastAsia="Arial" w:hAnsi="Times New Roman" w:cs="Times New Roman"/>
          <w:sz w:val="24"/>
          <w:szCs w:val="24"/>
        </w:rPr>
        <w:t xml:space="preserve"> introduced by individual states t</w:t>
      </w:r>
      <w:r w:rsidR="00A0293E">
        <w:rPr>
          <w:rFonts w:ascii="Times New Roman" w:eastAsia="Arial" w:hAnsi="Times New Roman" w:cs="Times New Roman"/>
          <w:sz w:val="24"/>
          <w:szCs w:val="24"/>
        </w:rPr>
        <w:t>hat address human trafficking</w:t>
      </w:r>
      <w:r w:rsidR="002610DF">
        <w:rPr>
          <w:rFonts w:ascii="Times New Roman" w:eastAsia="Arial" w:hAnsi="Times New Roman" w:cs="Times New Roman"/>
          <w:sz w:val="24"/>
          <w:szCs w:val="24"/>
        </w:rPr>
        <w:t>.</w:t>
      </w:r>
      <w:r w:rsidR="00BE4B0B">
        <w:rPr>
          <w:rFonts w:ascii="Times New Roman" w:eastAsia="Arial" w:hAnsi="Times New Roman" w:cs="Times New Roman"/>
          <w:sz w:val="24"/>
          <w:szCs w:val="24"/>
        </w:rPr>
        <w:t xml:space="preserve">  Many of these bills do not address human trafficking </w:t>
      </w:r>
      <w:r w:rsidR="000E0621">
        <w:rPr>
          <w:rFonts w:ascii="Times New Roman" w:eastAsia="Arial" w:hAnsi="Times New Roman" w:cs="Times New Roman"/>
          <w:sz w:val="24"/>
          <w:szCs w:val="24"/>
        </w:rPr>
        <w:t xml:space="preserve">in specifics </w:t>
      </w:r>
      <w:r w:rsidR="00BE4B0B">
        <w:rPr>
          <w:rFonts w:ascii="Times New Roman" w:eastAsia="Arial" w:hAnsi="Times New Roman" w:cs="Times New Roman"/>
          <w:sz w:val="24"/>
          <w:szCs w:val="24"/>
        </w:rPr>
        <w:t xml:space="preserve">and </w:t>
      </w:r>
      <w:r w:rsidR="00215521">
        <w:rPr>
          <w:rFonts w:ascii="Times New Roman" w:eastAsia="Arial" w:hAnsi="Times New Roman" w:cs="Times New Roman"/>
          <w:sz w:val="24"/>
          <w:szCs w:val="24"/>
        </w:rPr>
        <w:t>instead</w:t>
      </w:r>
      <w:r w:rsidR="00C035E4">
        <w:rPr>
          <w:rFonts w:ascii="Times New Roman" w:eastAsia="Arial" w:hAnsi="Times New Roman" w:cs="Times New Roman"/>
          <w:sz w:val="24"/>
          <w:szCs w:val="24"/>
        </w:rPr>
        <w:t xml:space="preserve"> are used to</w:t>
      </w:r>
      <w:r w:rsidR="00215521">
        <w:rPr>
          <w:rFonts w:ascii="Times New Roman" w:eastAsia="Arial" w:hAnsi="Times New Roman" w:cs="Times New Roman"/>
          <w:sz w:val="24"/>
          <w:szCs w:val="24"/>
        </w:rPr>
        <w:t xml:space="preserve"> create pipelines to incarcerate</w:t>
      </w:r>
      <w:r w:rsidR="002152AE">
        <w:rPr>
          <w:rFonts w:ascii="Times New Roman" w:eastAsia="Arial" w:hAnsi="Times New Roman" w:cs="Times New Roman"/>
          <w:sz w:val="24"/>
          <w:szCs w:val="24"/>
        </w:rPr>
        <w:t xml:space="preserve"> and punish consensual sex workers</w:t>
      </w:r>
      <w:r w:rsidR="00E51118">
        <w:rPr>
          <w:rFonts w:ascii="Times New Roman" w:eastAsia="Arial" w:hAnsi="Times New Roman" w:cs="Times New Roman"/>
          <w:sz w:val="24"/>
          <w:szCs w:val="24"/>
        </w:rPr>
        <w:t xml:space="preserve"> as well as victims of sex trafficking</w:t>
      </w:r>
      <w:r w:rsidR="002152AE">
        <w:rPr>
          <w:rFonts w:ascii="Times New Roman" w:eastAsia="Arial" w:hAnsi="Times New Roman" w:cs="Times New Roman"/>
          <w:sz w:val="24"/>
          <w:szCs w:val="24"/>
        </w:rPr>
        <w:t xml:space="preserve">. </w:t>
      </w:r>
      <w:r w:rsidR="001875A5">
        <w:rPr>
          <w:rFonts w:ascii="Times New Roman" w:eastAsia="Arial" w:hAnsi="Times New Roman" w:cs="Times New Roman"/>
          <w:sz w:val="24"/>
          <w:szCs w:val="24"/>
        </w:rPr>
        <w:t xml:space="preserve"> </w:t>
      </w:r>
      <w:r w:rsidR="002152AE" w:rsidRPr="00885381">
        <w:rPr>
          <w:rFonts w:ascii="Times New Roman" w:hAnsi="Times New Roman" w:cs="Times New Roman"/>
          <w:color w:val="000000"/>
          <w:sz w:val="24"/>
          <w:szCs w:val="24"/>
        </w:rPr>
        <w:t>Enacting laws upon existing laws only expands the consumption for underground labor forces that ultimately hinder and defeat the purpose of the laws designed to aid victims of trafficking.  These deterrences do not mitigate or alleviate circumstances of human trafficking, and only exacerbates the installation of fear and retributions of dangerous retaliations put upon by the</w:t>
      </w:r>
      <w:r w:rsidR="00154084">
        <w:rPr>
          <w:rFonts w:ascii="Times New Roman" w:hAnsi="Times New Roman" w:cs="Times New Roman"/>
          <w:color w:val="000000"/>
          <w:sz w:val="24"/>
          <w:szCs w:val="24"/>
        </w:rPr>
        <w:t xml:space="preserve"> United States government.</w:t>
      </w:r>
      <w:r w:rsidR="004C0F19">
        <w:rPr>
          <w:rFonts w:ascii="Times New Roman" w:hAnsi="Times New Roman" w:cs="Times New Roman"/>
          <w:color w:val="000000"/>
          <w:sz w:val="24"/>
          <w:szCs w:val="24"/>
        </w:rPr>
        <w:t xml:space="preserve">  Impractical and ineffective laws designed to </w:t>
      </w:r>
      <w:r w:rsidR="00FD713A">
        <w:rPr>
          <w:rFonts w:ascii="Times New Roman" w:hAnsi="Times New Roman" w:cs="Times New Roman"/>
          <w:color w:val="000000"/>
          <w:sz w:val="24"/>
          <w:szCs w:val="24"/>
        </w:rPr>
        <w:t xml:space="preserve">benefit women </w:t>
      </w:r>
      <w:r w:rsidR="000B7C31">
        <w:rPr>
          <w:rFonts w:ascii="Times New Roman" w:hAnsi="Times New Roman" w:cs="Times New Roman"/>
          <w:color w:val="000000"/>
          <w:sz w:val="24"/>
          <w:szCs w:val="24"/>
        </w:rPr>
        <w:t xml:space="preserve">and children </w:t>
      </w:r>
      <w:r w:rsidR="00AE7111">
        <w:rPr>
          <w:rFonts w:ascii="Times New Roman" w:hAnsi="Times New Roman" w:cs="Times New Roman"/>
          <w:color w:val="000000"/>
          <w:sz w:val="24"/>
          <w:szCs w:val="24"/>
        </w:rPr>
        <w:t>impacted</w:t>
      </w:r>
      <w:r w:rsidR="006D356A">
        <w:rPr>
          <w:rFonts w:ascii="Times New Roman" w:hAnsi="Times New Roman" w:cs="Times New Roman"/>
          <w:color w:val="000000"/>
          <w:sz w:val="24"/>
          <w:szCs w:val="24"/>
        </w:rPr>
        <w:t xml:space="preserve"> by </w:t>
      </w:r>
      <w:r w:rsidR="0063410A">
        <w:rPr>
          <w:rFonts w:ascii="Times New Roman" w:hAnsi="Times New Roman" w:cs="Times New Roman"/>
          <w:color w:val="000000"/>
          <w:sz w:val="24"/>
          <w:szCs w:val="24"/>
        </w:rPr>
        <w:t>sex</w:t>
      </w:r>
      <w:r w:rsidR="00FD713A">
        <w:rPr>
          <w:rFonts w:ascii="Times New Roman" w:hAnsi="Times New Roman" w:cs="Times New Roman"/>
          <w:color w:val="000000"/>
          <w:sz w:val="24"/>
          <w:szCs w:val="24"/>
        </w:rPr>
        <w:t xml:space="preserve"> traffick</w:t>
      </w:r>
      <w:r w:rsidR="006D356A">
        <w:rPr>
          <w:rFonts w:ascii="Times New Roman" w:hAnsi="Times New Roman" w:cs="Times New Roman"/>
          <w:color w:val="000000"/>
          <w:sz w:val="24"/>
          <w:szCs w:val="24"/>
        </w:rPr>
        <w:t>ing</w:t>
      </w:r>
      <w:r w:rsidR="00FD713A">
        <w:rPr>
          <w:rFonts w:ascii="Times New Roman" w:hAnsi="Times New Roman" w:cs="Times New Roman"/>
          <w:color w:val="000000"/>
          <w:sz w:val="24"/>
          <w:szCs w:val="24"/>
        </w:rPr>
        <w:t xml:space="preserve"> </w:t>
      </w:r>
      <w:r w:rsidR="00AC1D88">
        <w:rPr>
          <w:rFonts w:ascii="Times New Roman" w:hAnsi="Times New Roman" w:cs="Times New Roman"/>
          <w:color w:val="000000"/>
          <w:sz w:val="24"/>
          <w:szCs w:val="24"/>
        </w:rPr>
        <w:t xml:space="preserve">are </w:t>
      </w:r>
      <w:r w:rsidR="00C057A6">
        <w:rPr>
          <w:rFonts w:ascii="Times New Roman" w:hAnsi="Times New Roman" w:cs="Times New Roman"/>
          <w:color w:val="000000"/>
          <w:sz w:val="24"/>
          <w:szCs w:val="24"/>
        </w:rPr>
        <w:t xml:space="preserve">met with policed </w:t>
      </w:r>
      <w:r w:rsidR="0063410A">
        <w:rPr>
          <w:rFonts w:ascii="Times New Roman" w:hAnsi="Times New Roman" w:cs="Times New Roman"/>
          <w:color w:val="000000"/>
          <w:sz w:val="24"/>
          <w:szCs w:val="24"/>
        </w:rPr>
        <w:t xml:space="preserve">enforcements and create mass barriers to </w:t>
      </w:r>
      <w:r w:rsidR="008937EE">
        <w:rPr>
          <w:rFonts w:ascii="Times New Roman" w:hAnsi="Times New Roman" w:cs="Times New Roman"/>
          <w:color w:val="000000"/>
          <w:sz w:val="24"/>
          <w:szCs w:val="24"/>
        </w:rPr>
        <w:t xml:space="preserve">resources that are non-existent. </w:t>
      </w:r>
      <w:r w:rsidR="0035352B">
        <w:rPr>
          <w:rFonts w:ascii="Times New Roman" w:hAnsi="Times New Roman" w:cs="Times New Roman"/>
          <w:color w:val="000000"/>
          <w:sz w:val="24"/>
          <w:szCs w:val="24"/>
        </w:rPr>
        <w:t xml:space="preserve">The 2018 </w:t>
      </w:r>
      <w:r w:rsidR="00021A40">
        <w:rPr>
          <w:rFonts w:ascii="Times New Roman" w:hAnsi="Times New Roman" w:cs="Times New Roman"/>
          <w:color w:val="000000"/>
          <w:sz w:val="24"/>
          <w:szCs w:val="24"/>
        </w:rPr>
        <w:t xml:space="preserve">United States response to combat human trafficking </w:t>
      </w:r>
      <w:r w:rsidR="002D5DCD">
        <w:rPr>
          <w:rFonts w:ascii="Times New Roman" w:hAnsi="Times New Roman" w:cs="Times New Roman"/>
          <w:color w:val="000000"/>
          <w:sz w:val="24"/>
          <w:szCs w:val="24"/>
        </w:rPr>
        <w:t xml:space="preserve">in the TIP Report (Pg. </w:t>
      </w:r>
      <w:r w:rsidR="00A63BA8">
        <w:rPr>
          <w:rFonts w:ascii="Times New Roman" w:hAnsi="Times New Roman" w:cs="Times New Roman"/>
          <w:color w:val="000000"/>
          <w:sz w:val="24"/>
          <w:szCs w:val="24"/>
        </w:rPr>
        <w:t xml:space="preserve">450) </w:t>
      </w:r>
      <w:r w:rsidR="008C3603">
        <w:rPr>
          <w:rFonts w:ascii="Times New Roman" w:hAnsi="Times New Roman" w:cs="Times New Roman"/>
          <w:color w:val="000000"/>
          <w:sz w:val="24"/>
          <w:szCs w:val="24"/>
        </w:rPr>
        <w:t>holds this up “</w:t>
      </w:r>
      <w:r w:rsidR="008C3603" w:rsidRPr="004553E3">
        <w:rPr>
          <w:rFonts w:ascii="Times New Roman" w:hAnsi="Times New Roman" w:cs="Times New Roman"/>
          <w:i/>
          <w:sz w:val="24"/>
          <w:szCs w:val="24"/>
        </w:rPr>
        <w:t>Although the government meets the minimum standards, anti-trafficking advocates continued to report that victim services were not always provided equitably, urging an increase in resources for, and equitable access to, comprehensive services across the country. Advocates reported a lack of sustained effort to address labor trafficking compared to sex trafficking, and also reported continued instances of state and local officials detaining or prosecuting trafficking victims for criminal activity related to their trafficking victimization.</w:t>
      </w:r>
      <w:r w:rsidR="001678DF" w:rsidRPr="004553E3">
        <w:rPr>
          <w:rFonts w:ascii="Times New Roman" w:hAnsi="Times New Roman" w:cs="Times New Roman"/>
          <w:i/>
          <w:sz w:val="24"/>
          <w:szCs w:val="24"/>
        </w:rPr>
        <w:t>”</w:t>
      </w:r>
      <w:r w:rsidR="001678DF">
        <w:rPr>
          <w:rFonts w:ascii="Times New Roman" w:hAnsi="Times New Roman" w:cs="Times New Roman"/>
          <w:sz w:val="24"/>
          <w:szCs w:val="24"/>
        </w:rPr>
        <w:t xml:space="preserve">.  </w:t>
      </w:r>
      <w:r w:rsidR="008E18DC">
        <w:rPr>
          <w:rFonts w:ascii="Times New Roman" w:hAnsi="Times New Roman" w:cs="Times New Roman"/>
          <w:sz w:val="24"/>
          <w:szCs w:val="24"/>
        </w:rPr>
        <w:t xml:space="preserve">We have to ask ourselves the question: </w:t>
      </w:r>
      <w:r w:rsidR="00660CF0" w:rsidRPr="00911249">
        <w:rPr>
          <w:rFonts w:ascii="Times New Roman" w:hAnsi="Times New Roman" w:cs="Times New Roman"/>
          <w:sz w:val="24"/>
          <w:szCs w:val="24"/>
        </w:rPr>
        <w:t xml:space="preserve">What </w:t>
      </w:r>
      <w:r w:rsidR="006F2F12">
        <w:rPr>
          <w:rFonts w:ascii="Times New Roman" w:hAnsi="Times New Roman" w:cs="Times New Roman"/>
          <w:sz w:val="24"/>
          <w:szCs w:val="24"/>
        </w:rPr>
        <w:t>is the purpose</w:t>
      </w:r>
      <w:r w:rsidR="00660CF0" w:rsidRPr="00911249">
        <w:rPr>
          <w:rFonts w:ascii="Times New Roman" w:hAnsi="Times New Roman" w:cs="Times New Roman"/>
          <w:sz w:val="24"/>
          <w:szCs w:val="24"/>
        </w:rPr>
        <w:t xml:space="preserve"> </w:t>
      </w:r>
      <w:r w:rsidR="006F2F12">
        <w:rPr>
          <w:rFonts w:ascii="Times New Roman" w:hAnsi="Times New Roman" w:cs="Times New Roman"/>
          <w:sz w:val="24"/>
          <w:szCs w:val="24"/>
        </w:rPr>
        <w:t>of</w:t>
      </w:r>
      <w:r w:rsidR="00660CF0" w:rsidRPr="00911249">
        <w:rPr>
          <w:rFonts w:ascii="Times New Roman" w:hAnsi="Times New Roman" w:cs="Times New Roman"/>
          <w:sz w:val="24"/>
          <w:szCs w:val="24"/>
        </w:rPr>
        <w:t xml:space="preserve"> laws</w:t>
      </w:r>
      <w:r w:rsidR="00911249">
        <w:rPr>
          <w:rFonts w:ascii="Times New Roman" w:hAnsi="Times New Roman" w:cs="Times New Roman"/>
          <w:sz w:val="24"/>
          <w:szCs w:val="24"/>
        </w:rPr>
        <w:t xml:space="preserve"> </w:t>
      </w:r>
      <w:r w:rsidR="00D40211">
        <w:rPr>
          <w:rFonts w:ascii="Times New Roman" w:hAnsi="Times New Roman" w:cs="Times New Roman"/>
          <w:sz w:val="24"/>
          <w:szCs w:val="24"/>
        </w:rPr>
        <w:t>intended to protect victims of sex trafficking</w:t>
      </w:r>
      <w:r w:rsidR="00660CF0" w:rsidRPr="00911249">
        <w:rPr>
          <w:rFonts w:ascii="Times New Roman" w:hAnsi="Times New Roman" w:cs="Times New Roman"/>
          <w:sz w:val="24"/>
          <w:szCs w:val="24"/>
        </w:rPr>
        <w:t xml:space="preserve"> when the collateral damage of save and rescue is painfully high? </w:t>
      </w:r>
    </w:p>
    <w:p w14:paraId="123785F4" w14:textId="50649160" w:rsidR="002152AE" w:rsidRPr="008C3603" w:rsidRDefault="002152AE" w:rsidP="002152AE">
      <w:pPr>
        <w:spacing w:after="0" w:line="240" w:lineRule="auto"/>
        <w:rPr>
          <w:rFonts w:ascii="Times New Roman" w:eastAsia="Arial" w:hAnsi="Times New Roman" w:cs="Times New Roman"/>
          <w:sz w:val="24"/>
          <w:szCs w:val="24"/>
        </w:rPr>
      </w:pPr>
    </w:p>
    <w:p w14:paraId="26EF14D7" w14:textId="3BCE4CD8" w:rsidR="00111BD4" w:rsidRDefault="0062126D" w:rsidP="007411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2018 TIP Report also admits to </w:t>
      </w:r>
      <w:r w:rsidRPr="004553E3">
        <w:rPr>
          <w:rFonts w:ascii="Times New Roman" w:hAnsi="Times New Roman" w:cs="Times New Roman"/>
          <w:i/>
          <w:color w:val="000000"/>
          <w:sz w:val="24"/>
          <w:szCs w:val="24"/>
        </w:rPr>
        <w:t>“</w:t>
      </w:r>
      <w:r w:rsidRPr="004553E3">
        <w:rPr>
          <w:rFonts w:ascii="Times New Roman" w:hAnsi="Times New Roman" w:cs="Times New Roman"/>
          <w:i/>
          <w:sz w:val="24"/>
          <w:szCs w:val="24"/>
        </w:rPr>
        <w:t>The U.S. government increased the number of prosecutions and convictions but demonstrated a decrease in investigations.”</w:t>
      </w:r>
      <w:r>
        <w:rPr>
          <w:rFonts w:ascii="Times New Roman" w:hAnsi="Times New Roman" w:cs="Times New Roman"/>
          <w:color w:val="000000"/>
          <w:sz w:val="24"/>
          <w:szCs w:val="24"/>
        </w:rPr>
        <w:t xml:space="preserve"> </w:t>
      </w:r>
      <w:r w:rsidR="00BE2FE6">
        <w:rPr>
          <w:rFonts w:ascii="Times New Roman" w:hAnsi="Times New Roman" w:cs="Times New Roman"/>
          <w:color w:val="000000"/>
          <w:sz w:val="24"/>
          <w:szCs w:val="24"/>
        </w:rPr>
        <w:t xml:space="preserve">(Pg. </w:t>
      </w:r>
      <w:r w:rsidR="00660CF0">
        <w:rPr>
          <w:rFonts w:ascii="Times New Roman" w:hAnsi="Times New Roman" w:cs="Times New Roman"/>
          <w:color w:val="000000"/>
          <w:sz w:val="24"/>
          <w:szCs w:val="24"/>
        </w:rPr>
        <w:t>451).</w:t>
      </w:r>
      <w:r>
        <w:rPr>
          <w:rFonts w:ascii="Times New Roman" w:hAnsi="Times New Roman" w:cs="Times New Roman"/>
          <w:color w:val="000000"/>
          <w:sz w:val="24"/>
          <w:szCs w:val="24"/>
        </w:rPr>
        <w:t xml:space="preserve"> </w:t>
      </w:r>
      <w:r w:rsidR="00660CF0">
        <w:rPr>
          <w:rFonts w:ascii="Times New Roman" w:hAnsi="Times New Roman" w:cs="Times New Roman"/>
          <w:color w:val="000000"/>
          <w:sz w:val="24"/>
          <w:szCs w:val="24"/>
        </w:rPr>
        <w:t xml:space="preserve"> </w:t>
      </w:r>
      <w:r w:rsidR="00BE2FE6">
        <w:rPr>
          <w:rFonts w:ascii="Times New Roman" w:hAnsi="Times New Roman" w:cs="Times New Roman"/>
          <w:color w:val="000000"/>
          <w:sz w:val="24"/>
          <w:szCs w:val="24"/>
        </w:rPr>
        <w:t>The Desiree Alliance</w:t>
      </w:r>
      <w:r w:rsidR="0008681B" w:rsidRPr="00885381">
        <w:rPr>
          <w:rFonts w:ascii="Times New Roman" w:hAnsi="Times New Roman" w:cs="Times New Roman"/>
          <w:color w:val="000000"/>
          <w:sz w:val="24"/>
          <w:szCs w:val="24"/>
        </w:rPr>
        <w:t xml:space="preserve"> find</w:t>
      </w:r>
      <w:r w:rsidR="00BE2FE6">
        <w:rPr>
          <w:rFonts w:ascii="Times New Roman" w:hAnsi="Times New Roman" w:cs="Times New Roman"/>
          <w:color w:val="000000"/>
          <w:sz w:val="24"/>
          <w:szCs w:val="24"/>
        </w:rPr>
        <w:t>s</w:t>
      </w:r>
      <w:r w:rsidR="0008681B" w:rsidRPr="00885381">
        <w:rPr>
          <w:rFonts w:ascii="Times New Roman" w:hAnsi="Times New Roman" w:cs="Times New Roman"/>
          <w:color w:val="000000"/>
          <w:sz w:val="24"/>
          <w:szCs w:val="24"/>
        </w:rPr>
        <w:t xml:space="preserve"> this deeply problematic as sex trafficking</w:t>
      </w:r>
      <w:r w:rsidR="0008681B" w:rsidRPr="00885381">
        <w:rPr>
          <w:rFonts w:ascii="Times New Roman" w:hAnsi="Times New Roman" w:cs="Times New Roman"/>
          <w:color w:val="38761D"/>
          <w:sz w:val="24"/>
          <w:szCs w:val="24"/>
        </w:rPr>
        <w:t xml:space="preserve"> </w:t>
      </w:r>
      <w:r w:rsidR="00256C53">
        <w:rPr>
          <w:rFonts w:ascii="Times New Roman" w:hAnsi="Times New Roman" w:cs="Times New Roman"/>
          <w:color w:val="000000"/>
          <w:sz w:val="24"/>
          <w:szCs w:val="24"/>
        </w:rPr>
        <w:t xml:space="preserve">has not proven </w:t>
      </w:r>
      <w:r w:rsidR="0008681B" w:rsidRPr="00885381">
        <w:rPr>
          <w:rFonts w:ascii="Times New Roman" w:hAnsi="Times New Roman" w:cs="Times New Roman"/>
          <w:color w:val="000000"/>
          <w:sz w:val="24"/>
          <w:szCs w:val="24"/>
        </w:rPr>
        <w:t>epidemic in the United State</w:t>
      </w:r>
      <w:r w:rsidR="009606E7">
        <w:rPr>
          <w:rFonts w:ascii="Times New Roman" w:hAnsi="Times New Roman" w:cs="Times New Roman"/>
          <w:color w:val="000000"/>
          <w:sz w:val="24"/>
          <w:szCs w:val="24"/>
        </w:rPr>
        <w:t>s.</w:t>
      </w:r>
      <w:r w:rsidR="0025621B">
        <w:rPr>
          <w:rFonts w:ascii="Times New Roman" w:hAnsi="Times New Roman" w:cs="Times New Roman"/>
          <w:color w:val="000000"/>
          <w:sz w:val="24"/>
          <w:szCs w:val="24"/>
        </w:rPr>
        <w:t xml:space="preserve"> </w:t>
      </w:r>
      <w:r w:rsidR="009606E7">
        <w:rPr>
          <w:rFonts w:ascii="Times New Roman" w:hAnsi="Times New Roman" w:cs="Times New Roman"/>
          <w:color w:val="000000"/>
          <w:sz w:val="24"/>
          <w:szCs w:val="24"/>
        </w:rPr>
        <w:t xml:space="preserve"> </w:t>
      </w:r>
      <w:r w:rsidR="0008681B" w:rsidRPr="00885381">
        <w:rPr>
          <w:rFonts w:ascii="Times New Roman" w:hAnsi="Times New Roman" w:cs="Times New Roman"/>
          <w:color w:val="000000"/>
          <w:sz w:val="24"/>
          <w:szCs w:val="24"/>
        </w:rPr>
        <w:t>No statistics put forth by the US Justice Department, FBI, or credible research has shown an epidemic</w:t>
      </w:r>
      <w:r w:rsidR="00256C53">
        <w:rPr>
          <w:rFonts w:ascii="Times New Roman" w:hAnsi="Times New Roman" w:cs="Times New Roman"/>
          <w:color w:val="000000"/>
          <w:sz w:val="24"/>
          <w:szCs w:val="24"/>
        </w:rPr>
        <w:t xml:space="preserve"> in human trafficking</w:t>
      </w:r>
      <w:r w:rsidR="00192E38">
        <w:rPr>
          <w:rFonts w:ascii="Times New Roman" w:hAnsi="Times New Roman" w:cs="Times New Roman"/>
          <w:color w:val="000000"/>
          <w:sz w:val="24"/>
          <w:szCs w:val="24"/>
        </w:rPr>
        <w:t xml:space="preserve"> in the United States</w:t>
      </w:r>
      <w:r w:rsidR="0008681B" w:rsidRPr="00885381">
        <w:rPr>
          <w:rFonts w:ascii="Times New Roman" w:hAnsi="Times New Roman" w:cs="Times New Roman"/>
          <w:color w:val="000000"/>
          <w:sz w:val="24"/>
          <w:szCs w:val="24"/>
        </w:rPr>
        <w:t xml:space="preserve">. </w:t>
      </w:r>
      <w:r w:rsidR="00F86235">
        <w:rPr>
          <w:rFonts w:ascii="Times New Roman" w:hAnsi="Times New Roman" w:cs="Times New Roman"/>
          <w:color w:val="000000"/>
          <w:sz w:val="24"/>
          <w:szCs w:val="24"/>
        </w:rPr>
        <w:t>Yet, arrests and detainment are being made in abundance without clear definitions of what constituted trafficking charges made against the individuals</w:t>
      </w:r>
      <w:r w:rsidR="00F86235" w:rsidRPr="00885381">
        <w:rPr>
          <w:rFonts w:ascii="Times New Roman" w:hAnsi="Times New Roman" w:cs="Times New Roman"/>
          <w:color w:val="000000"/>
          <w:sz w:val="24"/>
          <w:szCs w:val="24"/>
        </w:rPr>
        <w:t>. </w:t>
      </w:r>
      <w:r w:rsidR="0008681B" w:rsidRPr="00885381">
        <w:rPr>
          <w:rFonts w:ascii="Times New Roman" w:hAnsi="Times New Roman" w:cs="Times New Roman"/>
          <w:color w:val="000000"/>
          <w:sz w:val="24"/>
          <w:szCs w:val="24"/>
        </w:rPr>
        <w:t xml:space="preserve"> Factually, government </w:t>
      </w:r>
      <w:r w:rsidR="00342485">
        <w:rPr>
          <w:rFonts w:ascii="Times New Roman" w:hAnsi="Times New Roman" w:cs="Times New Roman"/>
          <w:color w:val="000000"/>
          <w:sz w:val="24"/>
          <w:szCs w:val="24"/>
        </w:rPr>
        <w:t xml:space="preserve">trafficking </w:t>
      </w:r>
      <w:r w:rsidR="0008681B" w:rsidRPr="00885381">
        <w:rPr>
          <w:rFonts w:ascii="Times New Roman" w:hAnsi="Times New Roman" w:cs="Times New Roman"/>
          <w:color w:val="000000"/>
          <w:sz w:val="24"/>
          <w:szCs w:val="24"/>
        </w:rPr>
        <w:t>statistics represent hyper-criminalization and arrests disportionately affecting communities living in economic disparities and in communities of color.  </w:t>
      </w:r>
    </w:p>
    <w:p w14:paraId="57F27314" w14:textId="77777777" w:rsidR="007B60FC" w:rsidRDefault="007B60FC" w:rsidP="007411FA">
      <w:pPr>
        <w:spacing w:after="0" w:line="240" w:lineRule="auto"/>
        <w:rPr>
          <w:rFonts w:ascii="Times New Roman" w:hAnsi="Times New Roman" w:cs="Times New Roman"/>
          <w:color w:val="000000"/>
          <w:sz w:val="24"/>
          <w:szCs w:val="24"/>
        </w:rPr>
      </w:pPr>
    </w:p>
    <w:p w14:paraId="7EE062EA" w14:textId="487BB1FE" w:rsidR="00A04CF8" w:rsidRDefault="00A04CF8" w:rsidP="00A04CF8">
      <w:pPr>
        <w:tabs>
          <w:tab w:val="left" w:pos="1890"/>
        </w:tabs>
        <w:spacing w:after="0" w:line="240" w:lineRule="auto"/>
        <w:rPr>
          <w:rFonts w:ascii="Times New Roman" w:hAnsi="Times New Roman" w:cs="Times New Roman"/>
          <w:b/>
          <w:color w:val="000000"/>
          <w:sz w:val="24"/>
          <w:szCs w:val="24"/>
        </w:rPr>
      </w:pPr>
      <w:r w:rsidRPr="00A04CF8">
        <w:rPr>
          <w:rFonts w:ascii="Times New Roman" w:hAnsi="Times New Roman" w:cs="Times New Roman"/>
          <w:b/>
          <w:color w:val="000000"/>
          <w:sz w:val="24"/>
          <w:szCs w:val="24"/>
        </w:rPr>
        <w:t xml:space="preserve">Recommendations: </w:t>
      </w:r>
    </w:p>
    <w:p w14:paraId="4C682728" w14:textId="77777777" w:rsidR="00A04CF8" w:rsidRPr="00A04CF8" w:rsidRDefault="00A04CF8" w:rsidP="00A04CF8">
      <w:pPr>
        <w:tabs>
          <w:tab w:val="left" w:pos="1890"/>
        </w:tabs>
        <w:spacing w:after="0" w:line="240" w:lineRule="auto"/>
        <w:rPr>
          <w:rFonts w:ascii="Times New Roman" w:hAnsi="Times New Roman" w:cs="Times New Roman"/>
          <w:b/>
          <w:color w:val="000000"/>
          <w:sz w:val="24"/>
          <w:szCs w:val="24"/>
        </w:rPr>
      </w:pPr>
    </w:p>
    <w:p w14:paraId="7B530E9C" w14:textId="5528682A" w:rsidR="0008681B" w:rsidRDefault="000933C5" w:rsidP="0077087F">
      <w:pPr>
        <w:pStyle w:val="ListParagraph"/>
        <w:numPr>
          <w:ilvl w:val="0"/>
          <w:numId w:val="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330971" w:rsidRPr="0077087F">
        <w:rPr>
          <w:rFonts w:ascii="Times New Roman" w:hAnsi="Times New Roman" w:cs="Times New Roman"/>
          <w:color w:val="000000"/>
          <w:sz w:val="24"/>
          <w:szCs w:val="24"/>
        </w:rPr>
        <w:t xml:space="preserve">dentify gaps </w:t>
      </w:r>
      <w:r w:rsidR="00111BD4" w:rsidRPr="0077087F">
        <w:rPr>
          <w:rFonts w:ascii="Times New Roman" w:hAnsi="Times New Roman" w:cs="Times New Roman"/>
          <w:color w:val="000000"/>
          <w:sz w:val="24"/>
          <w:szCs w:val="24"/>
        </w:rPr>
        <w:t>between funding and resources</w:t>
      </w:r>
      <w:r w:rsidR="00562C1B">
        <w:rPr>
          <w:rFonts w:ascii="Times New Roman" w:hAnsi="Times New Roman" w:cs="Times New Roman"/>
          <w:color w:val="000000"/>
          <w:sz w:val="24"/>
          <w:szCs w:val="24"/>
        </w:rPr>
        <w:t xml:space="preserve"> in the United States</w:t>
      </w:r>
      <w:r w:rsidR="00245D4A" w:rsidRPr="0077087F">
        <w:rPr>
          <w:rFonts w:ascii="Times New Roman" w:hAnsi="Times New Roman" w:cs="Times New Roman"/>
          <w:color w:val="000000"/>
          <w:sz w:val="24"/>
          <w:szCs w:val="24"/>
        </w:rPr>
        <w:t xml:space="preserve">.  </w:t>
      </w:r>
      <w:r w:rsidR="00D42C2A" w:rsidRPr="0077087F">
        <w:rPr>
          <w:rFonts w:ascii="Times New Roman" w:hAnsi="Times New Roman" w:cs="Times New Roman"/>
          <w:color w:val="000000"/>
          <w:sz w:val="24"/>
          <w:szCs w:val="24"/>
        </w:rPr>
        <w:t xml:space="preserve">If we are to truly combat sex trafficking, we must be able to provide viable </w:t>
      </w:r>
      <w:r w:rsidR="0077087F">
        <w:rPr>
          <w:rFonts w:ascii="Times New Roman" w:hAnsi="Times New Roman" w:cs="Times New Roman"/>
          <w:color w:val="000000"/>
          <w:sz w:val="24"/>
          <w:szCs w:val="24"/>
        </w:rPr>
        <w:t xml:space="preserve">means for women to </w:t>
      </w:r>
      <w:r w:rsidR="002C36DB">
        <w:rPr>
          <w:rFonts w:ascii="Times New Roman" w:hAnsi="Times New Roman" w:cs="Times New Roman"/>
          <w:color w:val="000000"/>
          <w:sz w:val="24"/>
          <w:szCs w:val="24"/>
        </w:rPr>
        <w:t xml:space="preserve">feel safe.  </w:t>
      </w:r>
      <w:r w:rsidR="00ED1407">
        <w:rPr>
          <w:rFonts w:ascii="Times New Roman" w:hAnsi="Times New Roman" w:cs="Times New Roman"/>
          <w:color w:val="000000"/>
          <w:sz w:val="24"/>
          <w:szCs w:val="24"/>
        </w:rPr>
        <w:t>Watered</w:t>
      </w:r>
      <w:r w:rsidR="00610985">
        <w:rPr>
          <w:rFonts w:ascii="Times New Roman" w:hAnsi="Times New Roman" w:cs="Times New Roman"/>
          <w:color w:val="000000"/>
          <w:sz w:val="24"/>
          <w:szCs w:val="24"/>
        </w:rPr>
        <w:t>-</w:t>
      </w:r>
      <w:r w:rsidR="00ED1407">
        <w:rPr>
          <w:rFonts w:ascii="Times New Roman" w:hAnsi="Times New Roman" w:cs="Times New Roman"/>
          <w:color w:val="000000"/>
          <w:sz w:val="24"/>
          <w:szCs w:val="24"/>
        </w:rPr>
        <w:t xml:space="preserve"> down or non-existent resources cannot be </w:t>
      </w:r>
      <w:r w:rsidR="00DA3492">
        <w:rPr>
          <w:rFonts w:ascii="Times New Roman" w:hAnsi="Times New Roman" w:cs="Times New Roman"/>
          <w:color w:val="000000"/>
          <w:sz w:val="24"/>
          <w:szCs w:val="24"/>
        </w:rPr>
        <w:t xml:space="preserve">considered adequate </w:t>
      </w:r>
      <w:r w:rsidR="00460684">
        <w:rPr>
          <w:rFonts w:ascii="Times New Roman" w:hAnsi="Times New Roman" w:cs="Times New Roman"/>
          <w:color w:val="000000"/>
          <w:sz w:val="24"/>
          <w:szCs w:val="24"/>
        </w:rPr>
        <w:t xml:space="preserve">if we are to assist </w:t>
      </w:r>
      <w:r w:rsidR="00BD5C5F">
        <w:rPr>
          <w:rFonts w:ascii="Times New Roman" w:hAnsi="Times New Roman" w:cs="Times New Roman"/>
          <w:color w:val="000000"/>
          <w:sz w:val="24"/>
          <w:szCs w:val="24"/>
        </w:rPr>
        <w:t>women</w:t>
      </w:r>
      <w:r w:rsidR="00460684">
        <w:rPr>
          <w:rFonts w:ascii="Times New Roman" w:hAnsi="Times New Roman" w:cs="Times New Roman"/>
          <w:color w:val="000000"/>
          <w:sz w:val="24"/>
          <w:szCs w:val="24"/>
        </w:rPr>
        <w:t xml:space="preserve"> </w:t>
      </w:r>
      <w:r w:rsidR="00BD5C5F">
        <w:rPr>
          <w:rFonts w:ascii="Times New Roman" w:hAnsi="Times New Roman" w:cs="Times New Roman"/>
          <w:color w:val="000000"/>
          <w:sz w:val="24"/>
          <w:szCs w:val="24"/>
        </w:rPr>
        <w:t>e</w:t>
      </w:r>
      <w:r w:rsidR="00822D82">
        <w:rPr>
          <w:rFonts w:ascii="Times New Roman" w:hAnsi="Times New Roman" w:cs="Times New Roman"/>
          <w:color w:val="000000"/>
          <w:sz w:val="24"/>
          <w:szCs w:val="24"/>
        </w:rPr>
        <w:t>xiting</w:t>
      </w:r>
      <w:r w:rsidR="00460684">
        <w:rPr>
          <w:rFonts w:ascii="Times New Roman" w:hAnsi="Times New Roman" w:cs="Times New Roman"/>
          <w:color w:val="000000"/>
          <w:sz w:val="24"/>
          <w:szCs w:val="24"/>
        </w:rPr>
        <w:t xml:space="preserve"> trauma</w:t>
      </w:r>
      <w:r w:rsidR="00E36BEC">
        <w:rPr>
          <w:rFonts w:ascii="Times New Roman" w:hAnsi="Times New Roman" w:cs="Times New Roman"/>
          <w:color w:val="000000"/>
          <w:sz w:val="24"/>
          <w:szCs w:val="24"/>
        </w:rPr>
        <w:t>-</w:t>
      </w:r>
      <w:r w:rsidR="00460684">
        <w:rPr>
          <w:rFonts w:ascii="Times New Roman" w:hAnsi="Times New Roman" w:cs="Times New Roman"/>
          <w:color w:val="000000"/>
          <w:sz w:val="24"/>
          <w:szCs w:val="24"/>
        </w:rPr>
        <w:t xml:space="preserve">induced </w:t>
      </w:r>
      <w:r w:rsidR="00254BD3">
        <w:rPr>
          <w:rFonts w:ascii="Times New Roman" w:hAnsi="Times New Roman" w:cs="Times New Roman"/>
          <w:color w:val="000000"/>
          <w:sz w:val="24"/>
          <w:szCs w:val="24"/>
        </w:rPr>
        <w:t>environments</w:t>
      </w:r>
      <w:r w:rsidR="00460684">
        <w:rPr>
          <w:rFonts w:ascii="Times New Roman" w:hAnsi="Times New Roman" w:cs="Times New Roman"/>
          <w:color w:val="000000"/>
          <w:sz w:val="24"/>
          <w:szCs w:val="24"/>
        </w:rPr>
        <w:t xml:space="preserve">. </w:t>
      </w:r>
      <w:r w:rsidR="00610985">
        <w:rPr>
          <w:rFonts w:ascii="Times New Roman" w:hAnsi="Times New Roman" w:cs="Times New Roman"/>
          <w:color w:val="000000"/>
          <w:sz w:val="24"/>
          <w:szCs w:val="24"/>
        </w:rPr>
        <w:t xml:space="preserve"> </w:t>
      </w:r>
      <w:r w:rsidR="00EC525C">
        <w:rPr>
          <w:rFonts w:ascii="Times New Roman" w:hAnsi="Times New Roman" w:cs="Times New Roman"/>
          <w:color w:val="000000"/>
          <w:sz w:val="24"/>
          <w:szCs w:val="24"/>
        </w:rPr>
        <w:t xml:space="preserve">We ask CEDAW to </w:t>
      </w:r>
      <w:r w:rsidR="007550BC">
        <w:rPr>
          <w:rFonts w:ascii="Times New Roman" w:hAnsi="Times New Roman" w:cs="Times New Roman"/>
          <w:color w:val="000000"/>
          <w:sz w:val="24"/>
          <w:szCs w:val="24"/>
        </w:rPr>
        <w:t xml:space="preserve">prioritize victim services over carceral </w:t>
      </w:r>
      <w:r w:rsidR="00562C1B">
        <w:rPr>
          <w:rFonts w:ascii="Times New Roman" w:hAnsi="Times New Roman" w:cs="Times New Roman"/>
          <w:color w:val="000000"/>
          <w:sz w:val="24"/>
          <w:szCs w:val="24"/>
        </w:rPr>
        <w:t>agendas</w:t>
      </w:r>
      <w:r w:rsidR="00822D82">
        <w:rPr>
          <w:rFonts w:ascii="Times New Roman" w:hAnsi="Times New Roman" w:cs="Times New Roman"/>
          <w:color w:val="000000"/>
          <w:sz w:val="24"/>
          <w:szCs w:val="24"/>
        </w:rPr>
        <w:t>.</w:t>
      </w:r>
    </w:p>
    <w:p w14:paraId="74F0A5A7" w14:textId="709ED2D5" w:rsidR="006C138B" w:rsidRDefault="006C138B" w:rsidP="006C138B">
      <w:pPr>
        <w:spacing w:after="0" w:line="240" w:lineRule="auto"/>
        <w:rPr>
          <w:rFonts w:ascii="Times New Roman" w:hAnsi="Times New Roman" w:cs="Times New Roman"/>
          <w:color w:val="000000"/>
          <w:sz w:val="24"/>
          <w:szCs w:val="24"/>
        </w:rPr>
      </w:pPr>
    </w:p>
    <w:p w14:paraId="689AEB7A" w14:textId="77777777" w:rsidR="006C138B" w:rsidRPr="006C138B" w:rsidRDefault="006C138B" w:rsidP="006C138B">
      <w:pPr>
        <w:pStyle w:val="ListParagraph"/>
        <w:numPr>
          <w:ilvl w:val="0"/>
          <w:numId w:val="2"/>
        </w:numPr>
        <w:spacing w:after="0" w:line="240" w:lineRule="auto"/>
        <w:rPr>
          <w:rFonts w:ascii="Times New Roman" w:eastAsia="Arial" w:hAnsi="Times New Roman" w:cs="Times New Roman"/>
          <w:sz w:val="24"/>
          <w:szCs w:val="24"/>
        </w:rPr>
      </w:pPr>
      <w:r w:rsidRPr="006C138B">
        <w:rPr>
          <w:rFonts w:ascii="Times New Roman" w:eastAsia="Arial" w:hAnsi="Times New Roman" w:cs="Times New Roman"/>
          <w:sz w:val="24"/>
          <w:szCs w:val="24"/>
        </w:rPr>
        <w:t xml:space="preserve">We ask CEDAW for written clarifications regarding the distinctions between consensual sex work and sex trafficking.  We request the written clarifications have input of those who work in consensual sex and those who have experienced sex </w:t>
      </w:r>
      <w:r w:rsidRPr="006C138B">
        <w:rPr>
          <w:rFonts w:ascii="Times New Roman" w:eastAsia="Arial" w:hAnsi="Times New Roman" w:cs="Times New Roman"/>
          <w:sz w:val="24"/>
          <w:szCs w:val="24"/>
        </w:rPr>
        <w:lastRenderedPageBreak/>
        <w:t xml:space="preserve">trafficking.  We recommend the written clarifications act as a guideline for those who seek to gain a better understanding between these distinctions.   </w:t>
      </w:r>
    </w:p>
    <w:p w14:paraId="180B16F0" w14:textId="22D7D779" w:rsidR="006C138B" w:rsidRDefault="006C138B" w:rsidP="007231E5">
      <w:pPr>
        <w:spacing w:after="0" w:line="240" w:lineRule="auto"/>
        <w:ind w:left="360"/>
        <w:rPr>
          <w:rFonts w:ascii="Times New Roman" w:hAnsi="Times New Roman" w:cs="Times New Roman"/>
          <w:color w:val="000000"/>
          <w:sz w:val="24"/>
          <w:szCs w:val="24"/>
        </w:rPr>
      </w:pPr>
    </w:p>
    <w:p w14:paraId="7D35019F" w14:textId="143178C2" w:rsidR="007411FA" w:rsidRDefault="007231E5" w:rsidP="009D1414">
      <w:pPr>
        <w:pStyle w:val="ListParagraph"/>
        <w:numPr>
          <w:ilvl w:val="0"/>
          <w:numId w:val="2"/>
        </w:numPr>
        <w:spacing w:after="0" w:line="240" w:lineRule="auto"/>
        <w:rPr>
          <w:rFonts w:ascii="Times New Roman" w:eastAsia="Arial" w:hAnsi="Times New Roman" w:cs="Times New Roman"/>
          <w:sz w:val="24"/>
          <w:szCs w:val="24"/>
        </w:rPr>
      </w:pPr>
      <w:r w:rsidRPr="00D477CE">
        <w:rPr>
          <w:rFonts w:ascii="Times New Roman" w:hAnsi="Times New Roman" w:cs="Times New Roman"/>
          <w:color w:val="000000"/>
          <w:sz w:val="24"/>
          <w:szCs w:val="24"/>
        </w:rPr>
        <w:t xml:space="preserve">We ask CEDAW to recognize </w:t>
      </w:r>
      <w:r w:rsidR="00845945" w:rsidRPr="00D477CE">
        <w:rPr>
          <w:rFonts w:ascii="Times New Roman" w:hAnsi="Times New Roman" w:cs="Times New Roman"/>
          <w:color w:val="000000"/>
          <w:sz w:val="24"/>
          <w:szCs w:val="24"/>
        </w:rPr>
        <w:t>anti-</w:t>
      </w:r>
      <w:r w:rsidRPr="00D477CE">
        <w:rPr>
          <w:rFonts w:ascii="Times New Roman" w:hAnsi="Times New Roman" w:cs="Times New Roman"/>
          <w:color w:val="000000"/>
          <w:sz w:val="24"/>
          <w:szCs w:val="24"/>
        </w:rPr>
        <w:t xml:space="preserve">trafficking </w:t>
      </w:r>
      <w:r w:rsidR="00F840EC" w:rsidRPr="00D477CE">
        <w:rPr>
          <w:rFonts w:ascii="Times New Roman" w:hAnsi="Times New Roman" w:cs="Times New Roman"/>
          <w:color w:val="000000"/>
          <w:sz w:val="24"/>
          <w:szCs w:val="24"/>
        </w:rPr>
        <w:t xml:space="preserve">awareness campaigns as ultimately harmful </w:t>
      </w:r>
      <w:r w:rsidR="001F11D0" w:rsidRPr="00D477CE">
        <w:rPr>
          <w:rFonts w:ascii="Times New Roman" w:hAnsi="Times New Roman" w:cs="Times New Roman"/>
          <w:color w:val="000000"/>
          <w:sz w:val="24"/>
          <w:szCs w:val="24"/>
        </w:rPr>
        <w:t xml:space="preserve">to U.S. sex workers.  </w:t>
      </w:r>
      <w:r w:rsidR="00841385" w:rsidRPr="00D477CE">
        <w:rPr>
          <w:rFonts w:ascii="Times New Roman" w:hAnsi="Times New Roman" w:cs="Times New Roman"/>
          <w:color w:val="000000"/>
          <w:sz w:val="24"/>
          <w:szCs w:val="24"/>
        </w:rPr>
        <w:t xml:space="preserve">Misinformation </w:t>
      </w:r>
      <w:r w:rsidR="00845945" w:rsidRPr="00D477CE">
        <w:rPr>
          <w:rFonts w:ascii="Times New Roman" w:hAnsi="Times New Roman" w:cs="Times New Roman"/>
          <w:color w:val="000000"/>
          <w:sz w:val="24"/>
          <w:szCs w:val="24"/>
        </w:rPr>
        <w:t xml:space="preserve">to inform the public of sex trafficking is </w:t>
      </w:r>
      <w:r w:rsidR="00630B2B" w:rsidRPr="00D477CE">
        <w:rPr>
          <w:rFonts w:ascii="Times New Roman" w:hAnsi="Times New Roman" w:cs="Times New Roman"/>
          <w:color w:val="000000"/>
          <w:sz w:val="24"/>
          <w:szCs w:val="24"/>
        </w:rPr>
        <w:t xml:space="preserve">misguided, uneducated, and </w:t>
      </w:r>
      <w:r w:rsidR="00E35206" w:rsidRPr="00D477CE">
        <w:rPr>
          <w:rFonts w:ascii="Times New Roman" w:hAnsi="Times New Roman" w:cs="Times New Roman"/>
          <w:color w:val="000000"/>
          <w:sz w:val="24"/>
          <w:szCs w:val="24"/>
        </w:rPr>
        <w:t xml:space="preserve">mass marketed to create fear.  </w:t>
      </w:r>
      <w:r w:rsidR="009D1414" w:rsidRPr="009D1414">
        <w:rPr>
          <w:rFonts w:ascii="Times New Roman" w:hAnsi="Times New Roman" w:cs="Times New Roman"/>
          <w:sz w:val="24"/>
          <w:szCs w:val="24"/>
        </w:rPr>
        <w:t>Sex workers face the brunt of the rescue industry’s hyperbole through state sanctioned violence, hyper-criminalization, over-policing, targeting, and stigma.</w:t>
      </w:r>
      <w:r w:rsidR="007411FA" w:rsidRPr="009D1414">
        <w:rPr>
          <w:rFonts w:ascii="Times New Roman" w:eastAsia="Arial" w:hAnsi="Times New Roman" w:cs="Times New Roman"/>
          <w:sz w:val="24"/>
          <w:szCs w:val="24"/>
        </w:rPr>
        <w:t xml:space="preserve"> </w:t>
      </w:r>
    </w:p>
    <w:p w14:paraId="16EB4416" w14:textId="77777777" w:rsidR="0070001D" w:rsidRPr="0070001D" w:rsidRDefault="0070001D" w:rsidP="0070001D">
      <w:pPr>
        <w:pStyle w:val="ListParagraph"/>
        <w:rPr>
          <w:rFonts w:ascii="Times New Roman" w:eastAsia="Arial" w:hAnsi="Times New Roman" w:cs="Times New Roman"/>
          <w:sz w:val="24"/>
          <w:szCs w:val="24"/>
        </w:rPr>
      </w:pPr>
    </w:p>
    <w:p w14:paraId="5B12FB39" w14:textId="77777777" w:rsidR="00D1019A" w:rsidRDefault="0070001D" w:rsidP="009D1414">
      <w:pPr>
        <w:pStyle w:val="ListParagraph"/>
        <w:numPr>
          <w:ilvl w:val="0"/>
          <w:numId w:val="2"/>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CEDAW is in a unique position to address the atrocities of current immigration and migration </w:t>
      </w:r>
      <w:r w:rsidR="00A15977">
        <w:rPr>
          <w:rFonts w:ascii="Times New Roman" w:eastAsia="Arial" w:hAnsi="Times New Roman" w:cs="Times New Roman"/>
          <w:sz w:val="24"/>
          <w:szCs w:val="24"/>
        </w:rPr>
        <w:t>border policies in the United States.  Migrant and immigrant sex workers are especially affected by these laws as they are under no protections</w:t>
      </w:r>
      <w:r w:rsidR="00A4065B">
        <w:rPr>
          <w:rFonts w:ascii="Times New Roman" w:eastAsia="Arial" w:hAnsi="Times New Roman" w:cs="Times New Roman"/>
          <w:sz w:val="24"/>
          <w:szCs w:val="24"/>
        </w:rPr>
        <w:t xml:space="preserve"> of federal guidelines.</w:t>
      </w:r>
      <w:r w:rsidR="009F06E1">
        <w:rPr>
          <w:rFonts w:ascii="Times New Roman" w:eastAsia="Arial" w:hAnsi="Times New Roman" w:cs="Times New Roman"/>
          <w:sz w:val="24"/>
          <w:szCs w:val="24"/>
        </w:rPr>
        <w:t xml:space="preserve">  </w:t>
      </w:r>
      <w:r w:rsidR="000F5913">
        <w:rPr>
          <w:rFonts w:ascii="Times New Roman" w:eastAsia="Arial" w:hAnsi="Times New Roman" w:cs="Times New Roman"/>
          <w:sz w:val="24"/>
          <w:szCs w:val="24"/>
        </w:rPr>
        <w:t xml:space="preserve">This </w:t>
      </w:r>
      <w:r w:rsidR="008B2C49">
        <w:rPr>
          <w:rFonts w:ascii="Times New Roman" w:eastAsia="Arial" w:hAnsi="Times New Roman" w:cs="Times New Roman"/>
          <w:sz w:val="24"/>
          <w:szCs w:val="24"/>
        </w:rPr>
        <w:t>institution</w:t>
      </w:r>
      <w:r w:rsidR="000F5913">
        <w:rPr>
          <w:rFonts w:ascii="Times New Roman" w:eastAsia="Arial" w:hAnsi="Times New Roman" w:cs="Times New Roman"/>
          <w:sz w:val="24"/>
          <w:szCs w:val="24"/>
        </w:rPr>
        <w:t xml:space="preserve"> is severely </w:t>
      </w:r>
      <w:r w:rsidR="007E1B5D">
        <w:rPr>
          <w:rFonts w:ascii="Times New Roman" w:eastAsia="Arial" w:hAnsi="Times New Roman" w:cs="Times New Roman"/>
          <w:sz w:val="24"/>
          <w:szCs w:val="24"/>
        </w:rPr>
        <w:t>flawed,</w:t>
      </w:r>
      <w:r w:rsidR="000F5913">
        <w:rPr>
          <w:rFonts w:ascii="Times New Roman" w:eastAsia="Arial" w:hAnsi="Times New Roman" w:cs="Times New Roman"/>
          <w:sz w:val="24"/>
          <w:szCs w:val="24"/>
        </w:rPr>
        <w:t xml:space="preserve"> and abuses run rampant</w:t>
      </w:r>
      <w:r w:rsidR="00EE0ACF">
        <w:rPr>
          <w:rFonts w:ascii="Times New Roman" w:eastAsia="Arial" w:hAnsi="Times New Roman" w:cs="Times New Roman"/>
          <w:sz w:val="24"/>
          <w:szCs w:val="24"/>
        </w:rPr>
        <w:t xml:space="preserve">.  Without checks and balances, we can expect to see </w:t>
      </w:r>
      <w:r w:rsidR="000B3FFB">
        <w:rPr>
          <w:rFonts w:ascii="Times New Roman" w:eastAsia="Arial" w:hAnsi="Times New Roman" w:cs="Times New Roman"/>
          <w:sz w:val="24"/>
          <w:szCs w:val="24"/>
        </w:rPr>
        <w:t xml:space="preserve">the continued </w:t>
      </w:r>
      <w:r w:rsidR="00EE0ACF">
        <w:rPr>
          <w:rFonts w:ascii="Times New Roman" w:eastAsia="Arial" w:hAnsi="Times New Roman" w:cs="Times New Roman"/>
          <w:sz w:val="24"/>
          <w:szCs w:val="24"/>
        </w:rPr>
        <w:t>misuse of the laws designed to protect</w:t>
      </w:r>
      <w:r w:rsidR="00D1019A">
        <w:rPr>
          <w:rFonts w:ascii="Times New Roman" w:eastAsia="Arial" w:hAnsi="Times New Roman" w:cs="Times New Roman"/>
          <w:sz w:val="24"/>
          <w:szCs w:val="24"/>
        </w:rPr>
        <w:t xml:space="preserve">.  </w:t>
      </w:r>
    </w:p>
    <w:p w14:paraId="023C974C" w14:textId="77777777" w:rsidR="00D1019A" w:rsidRPr="00D1019A" w:rsidRDefault="00D1019A" w:rsidP="00D1019A">
      <w:pPr>
        <w:pStyle w:val="ListParagraph"/>
        <w:rPr>
          <w:rFonts w:ascii="Times New Roman" w:eastAsia="Arial" w:hAnsi="Times New Roman" w:cs="Times New Roman"/>
          <w:sz w:val="24"/>
          <w:szCs w:val="24"/>
        </w:rPr>
      </w:pPr>
    </w:p>
    <w:p w14:paraId="48F26A77" w14:textId="46AF5FAF" w:rsidR="0070001D" w:rsidRPr="009D1414" w:rsidRDefault="00D1019A" w:rsidP="009D1414">
      <w:pPr>
        <w:pStyle w:val="ListParagraph"/>
        <w:numPr>
          <w:ilvl w:val="0"/>
          <w:numId w:val="2"/>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We </w:t>
      </w:r>
      <w:r w:rsidR="00AF2BBD">
        <w:rPr>
          <w:rFonts w:ascii="Times New Roman" w:eastAsia="Arial" w:hAnsi="Times New Roman" w:cs="Times New Roman"/>
          <w:sz w:val="24"/>
          <w:szCs w:val="24"/>
        </w:rPr>
        <w:t xml:space="preserve">request CEDAW </w:t>
      </w:r>
      <w:r w:rsidR="001E2DBA">
        <w:rPr>
          <w:rFonts w:ascii="Times New Roman" w:eastAsia="Arial" w:hAnsi="Times New Roman" w:cs="Times New Roman"/>
          <w:sz w:val="24"/>
          <w:szCs w:val="24"/>
        </w:rPr>
        <w:t xml:space="preserve">to question the methods </w:t>
      </w:r>
      <w:r w:rsidR="00D80811">
        <w:rPr>
          <w:rFonts w:ascii="Times New Roman" w:eastAsia="Arial" w:hAnsi="Times New Roman" w:cs="Times New Roman"/>
          <w:sz w:val="24"/>
          <w:szCs w:val="24"/>
        </w:rPr>
        <w:t xml:space="preserve">and motives </w:t>
      </w:r>
      <w:r w:rsidR="001E2DBA">
        <w:rPr>
          <w:rFonts w:ascii="Times New Roman" w:eastAsia="Arial" w:hAnsi="Times New Roman" w:cs="Times New Roman"/>
          <w:sz w:val="24"/>
          <w:szCs w:val="24"/>
        </w:rPr>
        <w:t>of sex trafficking laws</w:t>
      </w:r>
      <w:r w:rsidR="00D80811">
        <w:rPr>
          <w:rFonts w:ascii="Times New Roman" w:eastAsia="Arial" w:hAnsi="Times New Roman" w:cs="Times New Roman"/>
          <w:sz w:val="24"/>
          <w:szCs w:val="24"/>
        </w:rPr>
        <w:t xml:space="preserve"> being enacted in the United States.  </w:t>
      </w:r>
      <w:r w:rsidR="00601D96">
        <w:rPr>
          <w:rFonts w:ascii="Times New Roman" w:eastAsia="Arial" w:hAnsi="Times New Roman" w:cs="Times New Roman"/>
          <w:sz w:val="24"/>
          <w:szCs w:val="24"/>
        </w:rPr>
        <w:t xml:space="preserve">Criminalizing consensual sex workers in the guise of anti-trafficking save and rescue mentalities is not </w:t>
      </w:r>
      <w:r w:rsidR="000A0C18">
        <w:rPr>
          <w:rFonts w:ascii="Times New Roman" w:eastAsia="Arial" w:hAnsi="Times New Roman" w:cs="Times New Roman"/>
          <w:sz w:val="24"/>
          <w:szCs w:val="24"/>
        </w:rPr>
        <w:t xml:space="preserve">conducive </w:t>
      </w:r>
      <w:r w:rsidR="00B029EB">
        <w:rPr>
          <w:rFonts w:ascii="Times New Roman" w:eastAsia="Arial" w:hAnsi="Times New Roman" w:cs="Times New Roman"/>
          <w:sz w:val="24"/>
          <w:szCs w:val="24"/>
        </w:rPr>
        <w:t xml:space="preserve">or productive for those wishing to exit prostitution and </w:t>
      </w:r>
      <w:r w:rsidR="000764C1">
        <w:rPr>
          <w:rFonts w:ascii="Times New Roman" w:eastAsia="Arial" w:hAnsi="Times New Roman" w:cs="Times New Roman"/>
          <w:sz w:val="24"/>
          <w:szCs w:val="24"/>
        </w:rPr>
        <w:t xml:space="preserve">regain economic viability within their communities.  Collateral consequences </w:t>
      </w:r>
      <w:r w:rsidR="00AE6BBB">
        <w:rPr>
          <w:rFonts w:ascii="Times New Roman" w:eastAsia="Arial" w:hAnsi="Times New Roman" w:cs="Times New Roman"/>
          <w:sz w:val="24"/>
          <w:szCs w:val="24"/>
        </w:rPr>
        <w:t xml:space="preserve">of a prostitution conviction(s) </w:t>
      </w:r>
      <w:r w:rsidR="000764C1">
        <w:rPr>
          <w:rFonts w:ascii="Times New Roman" w:eastAsia="Arial" w:hAnsi="Times New Roman" w:cs="Times New Roman"/>
          <w:sz w:val="24"/>
          <w:szCs w:val="24"/>
        </w:rPr>
        <w:t xml:space="preserve">can hinder </w:t>
      </w:r>
      <w:r w:rsidR="000764C1">
        <w:rPr>
          <w:rFonts w:ascii="Times New Roman" w:eastAsia="Arial" w:hAnsi="Times New Roman" w:cs="Times New Roman"/>
          <w:sz w:val="24"/>
          <w:szCs w:val="24"/>
        </w:rPr>
        <w:lastRenderedPageBreak/>
        <w:t>one’s ability to maintain employment</w:t>
      </w:r>
      <w:r w:rsidR="007015CE">
        <w:rPr>
          <w:rFonts w:ascii="Times New Roman" w:eastAsia="Arial" w:hAnsi="Times New Roman" w:cs="Times New Roman"/>
          <w:sz w:val="24"/>
          <w:szCs w:val="24"/>
        </w:rPr>
        <w:t xml:space="preserve"> and </w:t>
      </w:r>
      <w:r w:rsidR="00784617">
        <w:rPr>
          <w:rFonts w:ascii="Times New Roman" w:eastAsia="Arial" w:hAnsi="Times New Roman" w:cs="Times New Roman"/>
          <w:sz w:val="24"/>
          <w:szCs w:val="24"/>
        </w:rPr>
        <w:t xml:space="preserve">procuring decent living </w:t>
      </w:r>
      <w:r w:rsidR="00EF1F41">
        <w:rPr>
          <w:rFonts w:ascii="Times New Roman" w:eastAsia="Arial" w:hAnsi="Times New Roman" w:cs="Times New Roman"/>
          <w:sz w:val="24"/>
          <w:szCs w:val="24"/>
        </w:rPr>
        <w:t>accommodations.</w:t>
      </w:r>
      <w:r w:rsidR="00BF39E9">
        <w:rPr>
          <w:rFonts w:ascii="Times New Roman" w:eastAsia="Arial" w:hAnsi="Times New Roman" w:cs="Times New Roman"/>
          <w:sz w:val="24"/>
          <w:szCs w:val="24"/>
        </w:rPr>
        <w:t xml:space="preserve">  We must create ladders instead of barriers</w:t>
      </w:r>
      <w:r w:rsidR="007E78F4">
        <w:rPr>
          <w:rFonts w:ascii="Times New Roman" w:eastAsia="Arial" w:hAnsi="Times New Roman" w:cs="Times New Roman"/>
          <w:sz w:val="24"/>
          <w:szCs w:val="24"/>
        </w:rPr>
        <w:t xml:space="preserve">. </w:t>
      </w:r>
      <w:r w:rsidR="00BF39E9">
        <w:rPr>
          <w:rFonts w:ascii="Times New Roman" w:eastAsia="Arial" w:hAnsi="Times New Roman" w:cs="Times New Roman"/>
          <w:sz w:val="24"/>
          <w:szCs w:val="24"/>
        </w:rPr>
        <w:t xml:space="preserve"> </w:t>
      </w:r>
      <w:r w:rsidR="00EF1F41">
        <w:rPr>
          <w:rFonts w:ascii="Times New Roman" w:eastAsia="Arial" w:hAnsi="Times New Roman" w:cs="Times New Roman"/>
          <w:sz w:val="24"/>
          <w:szCs w:val="24"/>
        </w:rPr>
        <w:t xml:space="preserve"> </w:t>
      </w:r>
    </w:p>
    <w:p w14:paraId="758C2F8A" w14:textId="001DD960" w:rsidR="007411FA" w:rsidRDefault="00006AE5" w:rsidP="007411FA">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1E08A7DD" w14:textId="77777777" w:rsidR="007411FA" w:rsidRDefault="007411FA" w:rsidP="007411FA">
      <w:pPr>
        <w:spacing w:after="0" w:line="240" w:lineRule="auto"/>
        <w:rPr>
          <w:rFonts w:ascii="Times New Roman" w:eastAsia="Arial" w:hAnsi="Times New Roman" w:cs="Times New Roman"/>
          <w:sz w:val="24"/>
          <w:szCs w:val="24"/>
        </w:rPr>
      </w:pPr>
    </w:p>
    <w:p w14:paraId="25BE4BC7" w14:textId="468FE043" w:rsidR="00F74289" w:rsidRDefault="00F74289" w:rsidP="008B3B22">
      <w:pPr>
        <w:spacing w:after="0" w:line="240" w:lineRule="auto"/>
        <w:rPr>
          <w:rFonts w:ascii="Times New Roman" w:eastAsia="Arial" w:hAnsi="Times New Roman" w:cs="Times New Roman"/>
          <w:sz w:val="24"/>
          <w:szCs w:val="24"/>
        </w:rPr>
      </w:pPr>
    </w:p>
    <w:p w14:paraId="189B5591" w14:textId="77777777" w:rsidR="007411FA" w:rsidRDefault="007411FA" w:rsidP="008B3B22">
      <w:pPr>
        <w:spacing w:after="0" w:line="240" w:lineRule="auto"/>
        <w:rPr>
          <w:rFonts w:ascii="Times New Roman" w:eastAsia="Arial" w:hAnsi="Times New Roman" w:cs="Times New Roman"/>
          <w:sz w:val="24"/>
          <w:szCs w:val="24"/>
        </w:rPr>
      </w:pPr>
    </w:p>
    <w:p w14:paraId="3C8432EF" w14:textId="3083EF09" w:rsidR="003C60A3" w:rsidRDefault="007B60FC" w:rsidP="007D24F1">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 xml:space="preserve"> </w:t>
      </w:r>
    </w:p>
    <w:p w14:paraId="6E8DEBE7" w14:textId="00865120" w:rsidR="00287260" w:rsidRDefault="00006AE5" w:rsidP="00287260">
      <w:pPr>
        <w:pStyle w:val="NormalWeb"/>
        <w:spacing w:before="0" w:beforeAutospacing="0" w:after="0" w:afterAutospacing="0"/>
      </w:pPr>
      <w:r>
        <w:rPr>
          <w:color w:val="1A1A1A"/>
          <w:shd w:val="clear" w:color="auto" w:fill="FFFFFF"/>
        </w:rPr>
        <w:t xml:space="preserve"> </w:t>
      </w:r>
    </w:p>
    <w:p w14:paraId="27D6772C" w14:textId="77777777" w:rsidR="00287260" w:rsidRDefault="00287260" w:rsidP="00287260">
      <w:pPr>
        <w:spacing w:after="0" w:line="240" w:lineRule="auto"/>
        <w:rPr>
          <w:rFonts w:ascii="Times New Roman" w:eastAsia="Arial" w:hAnsi="Times New Roman" w:cs="Times New Roman"/>
          <w:sz w:val="24"/>
          <w:szCs w:val="24"/>
        </w:rPr>
      </w:pPr>
    </w:p>
    <w:p w14:paraId="74487BB1" w14:textId="62D3CCED" w:rsidR="00FF30F2" w:rsidRPr="00FF30F2" w:rsidRDefault="009C2042" w:rsidP="008B3B2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bookmarkStart w:id="0" w:name="_GoBack"/>
      <w:bookmarkEnd w:id="0"/>
    </w:p>
    <w:p w14:paraId="6D7AD380" w14:textId="77777777" w:rsidR="005C4557" w:rsidRDefault="005C4557" w:rsidP="008B3B22">
      <w:pPr>
        <w:spacing w:after="0" w:line="240" w:lineRule="auto"/>
        <w:rPr>
          <w:rFonts w:ascii="Times New Roman" w:eastAsia="Arial" w:hAnsi="Times New Roman" w:cs="Times New Roman"/>
          <w:sz w:val="24"/>
          <w:szCs w:val="24"/>
        </w:rPr>
      </w:pPr>
    </w:p>
    <w:p w14:paraId="4A2E6B61" w14:textId="77777777" w:rsidR="005C4557" w:rsidRDefault="005C4557" w:rsidP="008B3B22">
      <w:pPr>
        <w:spacing w:after="0" w:line="240" w:lineRule="auto"/>
        <w:rPr>
          <w:rFonts w:ascii="Times New Roman" w:eastAsia="Arial" w:hAnsi="Times New Roman" w:cs="Times New Roman"/>
          <w:sz w:val="24"/>
          <w:szCs w:val="24"/>
        </w:rPr>
      </w:pPr>
    </w:p>
    <w:p w14:paraId="2FE8C8C0" w14:textId="194BF8C1" w:rsidR="005C4557" w:rsidRPr="008B3B22" w:rsidRDefault="009A4DDC" w:rsidP="008B3B2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7E8E0432" w14:textId="77777777" w:rsidR="00952E4B" w:rsidRPr="00952E4B" w:rsidRDefault="00952E4B" w:rsidP="00952E4B">
      <w:pPr>
        <w:rPr>
          <w:rFonts w:ascii="Times New Roman" w:hAnsi="Times New Roman" w:cs="Times New Roman"/>
          <w:sz w:val="24"/>
          <w:szCs w:val="24"/>
        </w:rPr>
      </w:pPr>
    </w:p>
    <w:sectPr w:rsidR="00952E4B" w:rsidRPr="00952E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394F8" w14:textId="77777777" w:rsidR="00664889" w:rsidRDefault="00664889" w:rsidP="00517FD2">
      <w:pPr>
        <w:spacing w:after="0" w:line="240" w:lineRule="auto"/>
      </w:pPr>
      <w:r>
        <w:separator/>
      </w:r>
    </w:p>
  </w:endnote>
  <w:endnote w:type="continuationSeparator" w:id="0">
    <w:p w14:paraId="2890F9CD" w14:textId="77777777" w:rsidR="00664889" w:rsidRDefault="00664889" w:rsidP="0051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g-1ff73">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359721"/>
      <w:docPartObj>
        <w:docPartGallery w:val="Page Numbers (Bottom of Page)"/>
        <w:docPartUnique/>
      </w:docPartObj>
    </w:sdtPr>
    <w:sdtEndPr>
      <w:rPr>
        <w:noProof/>
      </w:rPr>
    </w:sdtEndPr>
    <w:sdtContent>
      <w:p w14:paraId="1AF25CD1" w14:textId="3C987365" w:rsidR="005112A5" w:rsidRDefault="005112A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594FEC6" w14:textId="77777777" w:rsidR="005112A5" w:rsidRDefault="00511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C4F4" w14:textId="77777777" w:rsidR="00664889" w:rsidRDefault="00664889" w:rsidP="00517FD2">
      <w:pPr>
        <w:spacing w:after="0" w:line="240" w:lineRule="auto"/>
      </w:pPr>
      <w:r>
        <w:separator/>
      </w:r>
    </w:p>
  </w:footnote>
  <w:footnote w:type="continuationSeparator" w:id="0">
    <w:p w14:paraId="5EE405F8" w14:textId="77777777" w:rsidR="00664889" w:rsidRDefault="00664889" w:rsidP="00517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4AC0"/>
    <w:multiLevelType w:val="hybridMultilevel"/>
    <w:tmpl w:val="4ECC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D58C4"/>
    <w:multiLevelType w:val="hybridMultilevel"/>
    <w:tmpl w:val="2A42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4B"/>
    <w:rsid w:val="00002C15"/>
    <w:rsid w:val="00002FE9"/>
    <w:rsid w:val="00006AE5"/>
    <w:rsid w:val="0001237D"/>
    <w:rsid w:val="00021A40"/>
    <w:rsid w:val="00027D64"/>
    <w:rsid w:val="00034A58"/>
    <w:rsid w:val="00036A54"/>
    <w:rsid w:val="000427EE"/>
    <w:rsid w:val="000428BC"/>
    <w:rsid w:val="00042B3F"/>
    <w:rsid w:val="00043705"/>
    <w:rsid w:val="0004570D"/>
    <w:rsid w:val="00046653"/>
    <w:rsid w:val="00050876"/>
    <w:rsid w:val="0005282A"/>
    <w:rsid w:val="00052CA2"/>
    <w:rsid w:val="000557F3"/>
    <w:rsid w:val="00061BDF"/>
    <w:rsid w:val="00063193"/>
    <w:rsid w:val="0006335D"/>
    <w:rsid w:val="00070B38"/>
    <w:rsid w:val="000718AD"/>
    <w:rsid w:val="000764C1"/>
    <w:rsid w:val="000770A1"/>
    <w:rsid w:val="00082324"/>
    <w:rsid w:val="0008276B"/>
    <w:rsid w:val="00082DD5"/>
    <w:rsid w:val="00084EFA"/>
    <w:rsid w:val="0008681B"/>
    <w:rsid w:val="00091D43"/>
    <w:rsid w:val="000933C5"/>
    <w:rsid w:val="00093794"/>
    <w:rsid w:val="000962D5"/>
    <w:rsid w:val="000A0271"/>
    <w:rsid w:val="000A0C18"/>
    <w:rsid w:val="000A48A2"/>
    <w:rsid w:val="000A5636"/>
    <w:rsid w:val="000A71BF"/>
    <w:rsid w:val="000A769A"/>
    <w:rsid w:val="000B1839"/>
    <w:rsid w:val="000B3FFB"/>
    <w:rsid w:val="000B6442"/>
    <w:rsid w:val="000B7C31"/>
    <w:rsid w:val="000C14C6"/>
    <w:rsid w:val="000C1936"/>
    <w:rsid w:val="000C2B8C"/>
    <w:rsid w:val="000C43BA"/>
    <w:rsid w:val="000C4E3D"/>
    <w:rsid w:val="000C5F24"/>
    <w:rsid w:val="000D1B83"/>
    <w:rsid w:val="000E0621"/>
    <w:rsid w:val="000E3452"/>
    <w:rsid w:val="000E72DF"/>
    <w:rsid w:val="000F071D"/>
    <w:rsid w:val="000F1F4D"/>
    <w:rsid w:val="000F349B"/>
    <w:rsid w:val="000F5913"/>
    <w:rsid w:val="000F7F60"/>
    <w:rsid w:val="00100BF4"/>
    <w:rsid w:val="00103505"/>
    <w:rsid w:val="0010418C"/>
    <w:rsid w:val="00104E4B"/>
    <w:rsid w:val="00107172"/>
    <w:rsid w:val="00111BD4"/>
    <w:rsid w:val="001133C6"/>
    <w:rsid w:val="001166B0"/>
    <w:rsid w:val="001203B6"/>
    <w:rsid w:val="001203E9"/>
    <w:rsid w:val="00123D57"/>
    <w:rsid w:val="00123FD2"/>
    <w:rsid w:val="00127D47"/>
    <w:rsid w:val="00133F14"/>
    <w:rsid w:val="00135825"/>
    <w:rsid w:val="00135E7A"/>
    <w:rsid w:val="00137F4C"/>
    <w:rsid w:val="00151C55"/>
    <w:rsid w:val="001536C6"/>
    <w:rsid w:val="00154084"/>
    <w:rsid w:val="00155D15"/>
    <w:rsid w:val="00161494"/>
    <w:rsid w:val="001619A5"/>
    <w:rsid w:val="001623CE"/>
    <w:rsid w:val="00163806"/>
    <w:rsid w:val="001641A3"/>
    <w:rsid w:val="00165737"/>
    <w:rsid w:val="001678DF"/>
    <w:rsid w:val="00176E45"/>
    <w:rsid w:val="0018408F"/>
    <w:rsid w:val="00184272"/>
    <w:rsid w:val="00184D2F"/>
    <w:rsid w:val="001875A5"/>
    <w:rsid w:val="00192E38"/>
    <w:rsid w:val="001966A9"/>
    <w:rsid w:val="001972DF"/>
    <w:rsid w:val="001A1506"/>
    <w:rsid w:val="001A1D8A"/>
    <w:rsid w:val="001A2760"/>
    <w:rsid w:val="001A3702"/>
    <w:rsid w:val="001A6607"/>
    <w:rsid w:val="001B3B43"/>
    <w:rsid w:val="001C0D61"/>
    <w:rsid w:val="001C50AC"/>
    <w:rsid w:val="001C5C97"/>
    <w:rsid w:val="001C709B"/>
    <w:rsid w:val="001C7F0C"/>
    <w:rsid w:val="001D2A3B"/>
    <w:rsid w:val="001D4B75"/>
    <w:rsid w:val="001D7563"/>
    <w:rsid w:val="001E2DBA"/>
    <w:rsid w:val="001E4C29"/>
    <w:rsid w:val="001F05BC"/>
    <w:rsid w:val="001F11D0"/>
    <w:rsid w:val="001F3B4F"/>
    <w:rsid w:val="001F73F9"/>
    <w:rsid w:val="002000DB"/>
    <w:rsid w:val="0020589D"/>
    <w:rsid w:val="00207D01"/>
    <w:rsid w:val="002152AE"/>
    <w:rsid w:val="00215521"/>
    <w:rsid w:val="00223B01"/>
    <w:rsid w:val="00227C00"/>
    <w:rsid w:val="00232777"/>
    <w:rsid w:val="0023441D"/>
    <w:rsid w:val="002433E8"/>
    <w:rsid w:val="00243E7E"/>
    <w:rsid w:val="002453F5"/>
    <w:rsid w:val="00245700"/>
    <w:rsid w:val="00245D4A"/>
    <w:rsid w:val="00252F55"/>
    <w:rsid w:val="00254BD3"/>
    <w:rsid w:val="0025578A"/>
    <w:rsid w:val="0025621B"/>
    <w:rsid w:val="00256984"/>
    <w:rsid w:val="00256C53"/>
    <w:rsid w:val="002610DF"/>
    <w:rsid w:val="00265FF5"/>
    <w:rsid w:val="002667EC"/>
    <w:rsid w:val="00270F0D"/>
    <w:rsid w:val="00280063"/>
    <w:rsid w:val="00286654"/>
    <w:rsid w:val="00287260"/>
    <w:rsid w:val="0029062D"/>
    <w:rsid w:val="00290966"/>
    <w:rsid w:val="0029250C"/>
    <w:rsid w:val="00294F81"/>
    <w:rsid w:val="00295777"/>
    <w:rsid w:val="002A0A8F"/>
    <w:rsid w:val="002A34B4"/>
    <w:rsid w:val="002A7D99"/>
    <w:rsid w:val="002B186F"/>
    <w:rsid w:val="002B1CEA"/>
    <w:rsid w:val="002C0ABC"/>
    <w:rsid w:val="002C23F2"/>
    <w:rsid w:val="002C36DB"/>
    <w:rsid w:val="002C4A33"/>
    <w:rsid w:val="002D165C"/>
    <w:rsid w:val="002D272F"/>
    <w:rsid w:val="002D3F0C"/>
    <w:rsid w:val="002D5DCD"/>
    <w:rsid w:val="002D72EC"/>
    <w:rsid w:val="002D76A3"/>
    <w:rsid w:val="002E2C29"/>
    <w:rsid w:val="002E383A"/>
    <w:rsid w:val="002F3E9C"/>
    <w:rsid w:val="002F50AB"/>
    <w:rsid w:val="002F683D"/>
    <w:rsid w:val="002F729D"/>
    <w:rsid w:val="003118B1"/>
    <w:rsid w:val="003202AD"/>
    <w:rsid w:val="003253C2"/>
    <w:rsid w:val="00325D83"/>
    <w:rsid w:val="00327BEE"/>
    <w:rsid w:val="00330971"/>
    <w:rsid w:val="00330E1A"/>
    <w:rsid w:val="00335DE0"/>
    <w:rsid w:val="00342485"/>
    <w:rsid w:val="00343E67"/>
    <w:rsid w:val="00344E19"/>
    <w:rsid w:val="0034779E"/>
    <w:rsid w:val="00347F5B"/>
    <w:rsid w:val="00350B88"/>
    <w:rsid w:val="0035352B"/>
    <w:rsid w:val="00354AC8"/>
    <w:rsid w:val="00361286"/>
    <w:rsid w:val="00363155"/>
    <w:rsid w:val="003761B9"/>
    <w:rsid w:val="00383043"/>
    <w:rsid w:val="00383AD2"/>
    <w:rsid w:val="00384DE7"/>
    <w:rsid w:val="00386D05"/>
    <w:rsid w:val="00396FE2"/>
    <w:rsid w:val="003A106E"/>
    <w:rsid w:val="003A79AE"/>
    <w:rsid w:val="003B16F3"/>
    <w:rsid w:val="003B3739"/>
    <w:rsid w:val="003C00EC"/>
    <w:rsid w:val="003C014D"/>
    <w:rsid w:val="003C291B"/>
    <w:rsid w:val="003C2E17"/>
    <w:rsid w:val="003C60A3"/>
    <w:rsid w:val="003C7162"/>
    <w:rsid w:val="003C7ABD"/>
    <w:rsid w:val="003D2E45"/>
    <w:rsid w:val="003E24F3"/>
    <w:rsid w:val="004036E0"/>
    <w:rsid w:val="0040481C"/>
    <w:rsid w:val="00405210"/>
    <w:rsid w:val="00405CDD"/>
    <w:rsid w:val="004129C4"/>
    <w:rsid w:val="00414254"/>
    <w:rsid w:val="00414977"/>
    <w:rsid w:val="00424306"/>
    <w:rsid w:val="00425646"/>
    <w:rsid w:val="004264DB"/>
    <w:rsid w:val="00430391"/>
    <w:rsid w:val="00432452"/>
    <w:rsid w:val="00433F58"/>
    <w:rsid w:val="004344E0"/>
    <w:rsid w:val="00435C32"/>
    <w:rsid w:val="00436408"/>
    <w:rsid w:val="00442786"/>
    <w:rsid w:val="00443333"/>
    <w:rsid w:val="00450654"/>
    <w:rsid w:val="004553E3"/>
    <w:rsid w:val="0045603D"/>
    <w:rsid w:val="00460684"/>
    <w:rsid w:val="0046463D"/>
    <w:rsid w:val="00467635"/>
    <w:rsid w:val="00472006"/>
    <w:rsid w:val="004759DB"/>
    <w:rsid w:val="00477047"/>
    <w:rsid w:val="00482794"/>
    <w:rsid w:val="00483F87"/>
    <w:rsid w:val="00485AC0"/>
    <w:rsid w:val="00494B6E"/>
    <w:rsid w:val="004B3355"/>
    <w:rsid w:val="004B7FB1"/>
    <w:rsid w:val="004C02F3"/>
    <w:rsid w:val="004C0F19"/>
    <w:rsid w:val="004C4362"/>
    <w:rsid w:val="004C5F70"/>
    <w:rsid w:val="004E2375"/>
    <w:rsid w:val="004E36A6"/>
    <w:rsid w:val="004E7AAA"/>
    <w:rsid w:val="005006B2"/>
    <w:rsid w:val="00502B8B"/>
    <w:rsid w:val="005063E9"/>
    <w:rsid w:val="00507A46"/>
    <w:rsid w:val="005112A5"/>
    <w:rsid w:val="00517FD2"/>
    <w:rsid w:val="005213DF"/>
    <w:rsid w:val="005275B3"/>
    <w:rsid w:val="00533CC8"/>
    <w:rsid w:val="00541962"/>
    <w:rsid w:val="0055061D"/>
    <w:rsid w:val="0055764D"/>
    <w:rsid w:val="00557B76"/>
    <w:rsid w:val="0056109C"/>
    <w:rsid w:val="00562C1B"/>
    <w:rsid w:val="00567A6C"/>
    <w:rsid w:val="0057502D"/>
    <w:rsid w:val="005752F3"/>
    <w:rsid w:val="00591DA2"/>
    <w:rsid w:val="00593F60"/>
    <w:rsid w:val="00594455"/>
    <w:rsid w:val="005A0943"/>
    <w:rsid w:val="005A12BA"/>
    <w:rsid w:val="005B0571"/>
    <w:rsid w:val="005B2F29"/>
    <w:rsid w:val="005C2720"/>
    <w:rsid w:val="005C4557"/>
    <w:rsid w:val="005D1EB8"/>
    <w:rsid w:val="005D3501"/>
    <w:rsid w:val="005D7F7A"/>
    <w:rsid w:val="005E468E"/>
    <w:rsid w:val="005E74B9"/>
    <w:rsid w:val="005F6E90"/>
    <w:rsid w:val="00601D96"/>
    <w:rsid w:val="0060693C"/>
    <w:rsid w:val="00607A4F"/>
    <w:rsid w:val="00610985"/>
    <w:rsid w:val="00612DBD"/>
    <w:rsid w:val="006145FB"/>
    <w:rsid w:val="00620529"/>
    <w:rsid w:val="0062126D"/>
    <w:rsid w:val="006268DA"/>
    <w:rsid w:val="006277F1"/>
    <w:rsid w:val="00630B2B"/>
    <w:rsid w:val="00633603"/>
    <w:rsid w:val="00633A8C"/>
    <w:rsid w:val="0063410A"/>
    <w:rsid w:val="00642627"/>
    <w:rsid w:val="00642FA4"/>
    <w:rsid w:val="00647228"/>
    <w:rsid w:val="006512FA"/>
    <w:rsid w:val="006542ED"/>
    <w:rsid w:val="006545D7"/>
    <w:rsid w:val="00660CF0"/>
    <w:rsid w:val="006611A1"/>
    <w:rsid w:val="00661907"/>
    <w:rsid w:val="00663BD7"/>
    <w:rsid w:val="00664889"/>
    <w:rsid w:val="00675409"/>
    <w:rsid w:val="00676227"/>
    <w:rsid w:val="00681156"/>
    <w:rsid w:val="006811D1"/>
    <w:rsid w:val="0069145E"/>
    <w:rsid w:val="006A557C"/>
    <w:rsid w:val="006A568F"/>
    <w:rsid w:val="006A6F79"/>
    <w:rsid w:val="006B238D"/>
    <w:rsid w:val="006B3CA7"/>
    <w:rsid w:val="006B5349"/>
    <w:rsid w:val="006B7382"/>
    <w:rsid w:val="006C138B"/>
    <w:rsid w:val="006C28E5"/>
    <w:rsid w:val="006C3DD5"/>
    <w:rsid w:val="006D356A"/>
    <w:rsid w:val="006D36B6"/>
    <w:rsid w:val="006D7474"/>
    <w:rsid w:val="006E0D6A"/>
    <w:rsid w:val="006E26B9"/>
    <w:rsid w:val="006E542C"/>
    <w:rsid w:val="006F2F12"/>
    <w:rsid w:val="006F33CE"/>
    <w:rsid w:val="006F5F78"/>
    <w:rsid w:val="0070001D"/>
    <w:rsid w:val="007015CE"/>
    <w:rsid w:val="00701DF7"/>
    <w:rsid w:val="007074AE"/>
    <w:rsid w:val="007077BB"/>
    <w:rsid w:val="00707D0B"/>
    <w:rsid w:val="00711C49"/>
    <w:rsid w:val="00713AE7"/>
    <w:rsid w:val="0072180D"/>
    <w:rsid w:val="00721F17"/>
    <w:rsid w:val="007231E5"/>
    <w:rsid w:val="00723CA5"/>
    <w:rsid w:val="00724782"/>
    <w:rsid w:val="0073348C"/>
    <w:rsid w:val="00740AA4"/>
    <w:rsid w:val="007411FA"/>
    <w:rsid w:val="007445C1"/>
    <w:rsid w:val="007463E6"/>
    <w:rsid w:val="007479E9"/>
    <w:rsid w:val="00753D85"/>
    <w:rsid w:val="007550BC"/>
    <w:rsid w:val="007602DA"/>
    <w:rsid w:val="007645DB"/>
    <w:rsid w:val="0076620F"/>
    <w:rsid w:val="007662BC"/>
    <w:rsid w:val="00767CCD"/>
    <w:rsid w:val="0077087F"/>
    <w:rsid w:val="00770DA0"/>
    <w:rsid w:val="00784617"/>
    <w:rsid w:val="00790468"/>
    <w:rsid w:val="007A0AB6"/>
    <w:rsid w:val="007A2B0A"/>
    <w:rsid w:val="007A4728"/>
    <w:rsid w:val="007A559F"/>
    <w:rsid w:val="007B1B5D"/>
    <w:rsid w:val="007B421D"/>
    <w:rsid w:val="007B60FC"/>
    <w:rsid w:val="007C2A62"/>
    <w:rsid w:val="007C336C"/>
    <w:rsid w:val="007C3830"/>
    <w:rsid w:val="007D1768"/>
    <w:rsid w:val="007D24F1"/>
    <w:rsid w:val="007E1B5D"/>
    <w:rsid w:val="007E7738"/>
    <w:rsid w:val="007E78F4"/>
    <w:rsid w:val="007F0F18"/>
    <w:rsid w:val="007F1147"/>
    <w:rsid w:val="007F2DC1"/>
    <w:rsid w:val="007F37F9"/>
    <w:rsid w:val="007F5652"/>
    <w:rsid w:val="007F7090"/>
    <w:rsid w:val="0080127A"/>
    <w:rsid w:val="00802708"/>
    <w:rsid w:val="00811415"/>
    <w:rsid w:val="0082014A"/>
    <w:rsid w:val="008207B6"/>
    <w:rsid w:val="00821001"/>
    <w:rsid w:val="00821346"/>
    <w:rsid w:val="00822D82"/>
    <w:rsid w:val="0082416A"/>
    <w:rsid w:val="00825C64"/>
    <w:rsid w:val="00826AF9"/>
    <w:rsid w:val="00835485"/>
    <w:rsid w:val="008354CC"/>
    <w:rsid w:val="008367B0"/>
    <w:rsid w:val="00837D75"/>
    <w:rsid w:val="00841385"/>
    <w:rsid w:val="00843B13"/>
    <w:rsid w:val="00845441"/>
    <w:rsid w:val="00845945"/>
    <w:rsid w:val="008505F8"/>
    <w:rsid w:val="0085359C"/>
    <w:rsid w:val="008712B7"/>
    <w:rsid w:val="00872C66"/>
    <w:rsid w:val="008750B4"/>
    <w:rsid w:val="00876C31"/>
    <w:rsid w:val="0087724C"/>
    <w:rsid w:val="0088210F"/>
    <w:rsid w:val="00885381"/>
    <w:rsid w:val="00890233"/>
    <w:rsid w:val="00890762"/>
    <w:rsid w:val="0089081A"/>
    <w:rsid w:val="00890986"/>
    <w:rsid w:val="00891FAB"/>
    <w:rsid w:val="008937EE"/>
    <w:rsid w:val="0089383A"/>
    <w:rsid w:val="00894A63"/>
    <w:rsid w:val="008A30F4"/>
    <w:rsid w:val="008B2C49"/>
    <w:rsid w:val="008B3417"/>
    <w:rsid w:val="008B3B22"/>
    <w:rsid w:val="008B4945"/>
    <w:rsid w:val="008B6797"/>
    <w:rsid w:val="008C3603"/>
    <w:rsid w:val="008C4C85"/>
    <w:rsid w:val="008C559F"/>
    <w:rsid w:val="008D78B0"/>
    <w:rsid w:val="008E08DF"/>
    <w:rsid w:val="008E09DF"/>
    <w:rsid w:val="008E18DC"/>
    <w:rsid w:val="008E544A"/>
    <w:rsid w:val="008F3787"/>
    <w:rsid w:val="008F5220"/>
    <w:rsid w:val="00900518"/>
    <w:rsid w:val="00910F2A"/>
    <w:rsid w:val="00911164"/>
    <w:rsid w:val="00911249"/>
    <w:rsid w:val="00911558"/>
    <w:rsid w:val="00912108"/>
    <w:rsid w:val="00922725"/>
    <w:rsid w:val="00927982"/>
    <w:rsid w:val="00930197"/>
    <w:rsid w:val="00932206"/>
    <w:rsid w:val="009403A1"/>
    <w:rsid w:val="009425E3"/>
    <w:rsid w:val="009449B7"/>
    <w:rsid w:val="00952E4B"/>
    <w:rsid w:val="0095403E"/>
    <w:rsid w:val="009565EF"/>
    <w:rsid w:val="00956A80"/>
    <w:rsid w:val="00957EFC"/>
    <w:rsid w:val="009606E7"/>
    <w:rsid w:val="00960E06"/>
    <w:rsid w:val="00964BEB"/>
    <w:rsid w:val="009706BC"/>
    <w:rsid w:val="00970A0D"/>
    <w:rsid w:val="0099486A"/>
    <w:rsid w:val="00997B4D"/>
    <w:rsid w:val="009A30A1"/>
    <w:rsid w:val="009A4DDC"/>
    <w:rsid w:val="009B18C1"/>
    <w:rsid w:val="009C2042"/>
    <w:rsid w:val="009C6223"/>
    <w:rsid w:val="009D095E"/>
    <w:rsid w:val="009D1414"/>
    <w:rsid w:val="009D4922"/>
    <w:rsid w:val="009D579F"/>
    <w:rsid w:val="009E5CD4"/>
    <w:rsid w:val="009E70C6"/>
    <w:rsid w:val="009F06E1"/>
    <w:rsid w:val="009F552A"/>
    <w:rsid w:val="009F5E42"/>
    <w:rsid w:val="009F778B"/>
    <w:rsid w:val="00A013E0"/>
    <w:rsid w:val="00A0293E"/>
    <w:rsid w:val="00A04CF8"/>
    <w:rsid w:val="00A072AD"/>
    <w:rsid w:val="00A140F6"/>
    <w:rsid w:val="00A15977"/>
    <w:rsid w:val="00A4065B"/>
    <w:rsid w:val="00A54C87"/>
    <w:rsid w:val="00A5516B"/>
    <w:rsid w:val="00A566E8"/>
    <w:rsid w:val="00A568FF"/>
    <w:rsid w:val="00A60E63"/>
    <w:rsid w:val="00A61371"/>
    <w:rsid w:val="00A63BA8"/>
    <w:rsid w:val="00A65E83"/>
    <w:rsid w:val="00A74145"/>
    <w:rsid w:val="00A74271"/>
    <w:rsid w:val="00A75BF5"/>
    <w:rsid w:val="00A76A08"/>
    <w:rsid w:val="00A801A7"/>
    <w:rsid w:val="00A8043F"/>
    <w:rsid w:val="00AA4F66"/>
    <w:rsid w:val="00AC1D88"/>
    <w:rsid w:val="00AC3426"/>
    <w:rsid w:val="00AC41D4"/>
    <w:rsid w:val="00AD028A"/>
    <w:rsid w:val="00AD3DB0"/>
    <w:rsid w:val="00AE1382"/>
    <w:rsid w:val="00AE2BA9"/>
    <w:rsid w:val="00AE5E27"/>
    <w:rsid w:val="00AE6BBB"/>
    <w:rsid w:val="00AE7111"/>
    <w:rsid w:val="00AF0025"/>
    <w:rsid w:val="00AF2BBD"/>
    <w:rsid w:val="00AF3B49"/>
    <w:rsid w:val="00B029EB"/>
    <w:rsid w:val="00B02C5A"/>
    <w:rsid w:val="00B042A0"/>
    <w:rsid w:val="00B14FB4"/>
    <w:rsid w:val="00B17570"/>
    <w:rsid w:val="00B22980"/>
    <w:rsid w:val="00B231D1"/>
    <w:rsid w:val="00B269BA"/>
    <w:rsid w:val="00B31387"/>
    <w:rsid w:val="00B31E55"/>
    <w:rsid w:val="00B45834"/>
    <w:rsid w:val="00B5209C"/>
    <w:rsid w:val="00B5242B"/>
    <w:rsid w:val="00B5302D"/>
    <w:rsid w:val="00B54A43"/>
    <w:rsid w:val="00B560B4"/>
    <w:rsid w:val="00B624F6"/>
    <w:rsid w:val="00B73348"/>
    <w:rsid w:val="00B74AE4"/>
    <w:rsid w:val="00B74C0C"/>
    <w:rsid w:val="00B759AE"/>
    <w:rsid w:val="00B776F2"/>
    <w:rsid w:val="00B81B7A"/>
    <w:rsid w:val="00B90B8D"/>
    <w:rsid w:val="00B93812"/>
    <w:rsid w:val="00B94635"/>
    <w:rsid w:val="00B9549F"/>
    <w:rsid w:val="00BA11BA"/>
    <w:rsid w:val="00BA335A"/>
    <w:rsid w:val="00BA5541"/>
    <w:rsid w:val="00BA7CE7"/>
    <w:rsid w:val="00BB0F39"/>
    <w:rsid w:val="00BB3F0A"/>
    <w:rsid w:val="00BB3F2F"/>
    <w:rsid w:val="00BB6D0B"/>
    <w:rsid w:val="00BC22C6"/>
    <w:rsid w:val="00BD03F9"/>
    <w:rsid w:val="00BD3E0C"/>
    <w:rsid w:val="00BD5C5F"/>
    <w:rsid w:val="00BD7846"/>
    <w:rsid w:val="00BE08F0"/>
    <w:rsid w:val="00BE1C49"/>
    <w:rsid w:val="00BE2FE6"/>
    <w:rsid w:val="00BE4B0B"/>
    <w:rsid w:val="00BE505D"/>
    <w:rsid w:val="00BF07A5"/>
    <w:rsid w:val="00BF0C37"/>
    <w:rsid w:val="00BF39E9"/>
    <w:rsid w:val="00BF73FD"/>
    <w:rsid w:val="00BF74BE"/>
    <w:rsid w:val="00C00D9B"/>
    <w:rsid w:val="00C035E4"/>
    <w:rsid w:val="00C057A6"/>
    <w:rsid w:val="00C05C7E"/>
    <w:rsid w:val="00C12D12"/>
    <w:rsid w:val="00C147E0"/>
    <w:rsid w:val="00C155D3"/>
    <w:rsid w:val="00C16D80"/>
    <w:rsid w:val="00C20FC8"/>
    <w:rsid w:val="00C2199F"/>
    <w:rsid w:val="00C23433"/>
    <w:rsid w:val="00C23F5C"/>
    <w:rsid w:val="00C266C0"/>
    <w:rsid w:val="00C26876"/>
    <w:rsid w:val="00C315D7"/>
    <w:rsid w:val="00C33A7F"/>
    <w:rsid w:val="00C33A9E"/>
    <w:rsid w:val="00C574BD"/>
    <w:rsid w:val="00C577F6"/>
    <w:rsid w:val="00C5795D"/>
    <w:rsid w:val="00C63988"/>
    <w:rsid w:val="00C64704"/>
    <w:rsid w:val="00C65675"/>
    <w:rsid w:val="00C72C49"/>
    <w:rsid w:val="00C77AF2"/>
    <w:rsid w:val="00C8005C"/>
    <w:rsid w:val="00C80E54"/>
    <w:rsid w:val="00C91EFD"/>
    <w:rsid w:val="00C92C16"/>
    <w:rsid w:val="00CA0CAE"/>
    <w:rsid w:val="00CA2C66"/>
    <w:rsid w:val="00CA3BA7"/>
    <w:rsid w:val="00CB2CCC"/>
    <w:rsid w:val="00CB5C33"/>
    <w:rsid w:val="00CC3A57"/>
    <w:rsid w:val="00CC67BA"/>
    <w:rsid w:val="00CC7C95"/>
    <w:rsid w:val="00CD11EA"/>
    <w:rsid w:val="00CD2A45"/>
    <w:rsid w:val="00CD5B4A"/>
    <w:rsid w:val="00CE3B8C"/>
    <w:rsid w:val="00CE4FC9"/>
    <w:rsid w:val="00CE73C5"/>
    <w:rsid w:val="00CF1E43"/>
    <w:rsid w:val="00CF7ECD"/>
    <w:rsid w:val="00D04769"/>
    <w:rsid w:val="00D1019A"/>
    <w:rsid w:val="00D15623"/>
    <w:rsid w:val="00D161BE"/>
    <w:rsid w:val="00D33902"/>
    <w:rsid w:val="00D40211"/>
    <w:rsid w:val="00D42C2A"/>
    <w:rsid w:val="00D44D77"/>
    <w:rsid w:val="00D477CE"/>
    <w:rsid w:val="00D512DA"/>
    <w:rsid w:val="00D650D8"/>
    <w:rsid w:val="00D716FE"/>
    <w:rsid w:val="00D73623"/>
    <w:rsid w:val="00D737ED"/>
    <w:rsid w:val="00D80811"/>
    <w:rsid w:val="00D97902"/>
    <w:rsid w:val="00DA30A1"/>
    <w:rsid w:val="00DA3492"/>
    <w:rsid w:val="00DA6D52"/>
    <w:rsid w:val="00DA6F1F"/>
    <w:rsid w:val="00DB526F"/>
    <w:rsid w:val="00DC01E6"/>
    <w:rsid w:val="00DC727E"/>
    <w:rsid w:val="00DC7A84"/>
    <w:rsid w:val="00DD196B"/>
    <w:rsid w:val="00DD5A80"/>
    <w:rsid w:val="00DE6D90"/>
    <w:rsid w:val="00DF0803"/>
    <w:rsid w:val="00DF3690"/>
    <w:rsid w:val="00DF38E6"/>
    <w:rsid w:val="00DF4562"/>
    <w:rsid w:val="00DF7A14"/>
    <w:rsid w:val="00E06F61"/>
    <w:rsid w:val="00E075B7"/>
    <w:rsid w:val="00E162FC"/>
    <w:rsid w:val="00E172E3"/>
    <w:rsid w:val="00E20461"/>
    <w:rsid w:val="00E22FA1"/>
    <w:rsid w:val="00E31894"/>
    <w:rsid w:val="00E3469A"/>
    <w:rsid w:val="00E35206"/>
    <w:rsid w:val="00E36BEC"/>
    <w:rsid w:val="00E42EBE"/>
    <w:rsid w:val="00E5070B"/>
    <w:rsid w:val="00E51118"/>
    <w:rsid w:val="00E52108"/>
    <w:rsid w:val="00E57019"/>
    <w:rsid w:val="00E571D6"/>
    <w:rsid w:val="00E61695"/>
    <w:rsid w:val="00E65001"/>
    <w:rsid w:val="00E821EE"/>
    <w:rsid w:val="00E833D5"/>
    <w:rsid w:val="00E85A6A"/>
    <w:rsid w:val="00E868A5"/>
    <w:rsid w:val="00E9572B"/>
    <w:rsid w:val="00EA6120"/>
    <w:rsid w:val="00EA7B10"/>
    <w:rsid w:val="00EC1018"/>
    <w:rsid w:val="00EC44C1"/>
    <w:rsid w:val="00EC4FB9"/>
    <w:rsid w:val="00EC525C"/>
    <w:rsid w:val="00EC5C26"/>
    <w:rsid w:val="00ED1407"/>
    <w:rsid w:val="00ED6912"/>
    <w:rsid w:val="00EE0ACF"/>
    <w:rsid w:val="00EE524C"/>
    <w:rsid w:val="00EE6A94"/>
    <w:rsid w:val="00EF1F41"/>
    <w:rsid w:val="00EF6F45"/>
    <w:rsid w:val="00F02A2F"/>
    <w:rsid w:val="00F02FCA"/>
    <w:rsid w:val="00F12DB9"/>
    <w:rsid w:val="00F13107"/>
    <w:rsid w:val="00F15BD9"/>
    <w:rsid w:val="00F1646B"/>
    <w:rsid w:val="00F170F6"/>
    <w:rsid w:val="00F1791B"/>
    <w:rsid w:val="00F208EF"/>
    <w:rsid w:val="00F20AAA"/>
    <w:rsid w:val="00F23F90"/>
    <w:rsid w:val="00F25DBF"/>
    <w:rsid w:val="00F3020B"/>
    <w:rsid w:val="00F33AD5"/>
    <w:rsid w:val="00F44224"/>
    <w:rsid w:val="00F543BD"/>
    <w:rsid w:val="00F649AA"/>
    <w:rsid w:val="00F71AC3"/>
    <w:rsid w:val="00F72B18"/>
    <w:rsid w:val="00F74289"/>
    <w:rsid w:val="00F76494"/>
    <w:rsid w:val="00F811BB"/>
    <w:rsid w:val="00F817EB"/>
    <w:rsid w:val="00F83175"/>
    <w:rsid w:val="00F840EC"/>
    <w:rsid w:val="00F86235"/>
    <w:rsid w:val="00F87F4F"/>
    <w:rsid w:val="00F910EE"/>
    <w:rsid w:val="00F95A9D"/>
    <w:rsid w:val="00FA1CAF"/>
    <w:rsid w:val="00FB7440"/>
    <w:rsid w:val="00FB7B3C"/>
    <w:rsid w:val="00FC2FF7"/>
    <w:rsid w:val="00FD00D9"/>
    <w:rsid w:val="00FD713A"/>
    <w:rsid w:val="00FE03A1"/>
    <w:rsid w:val="00FE0881"/>
    <w:rsid w:val="00FE1766"/>
    <w:rsid w:val="00FF0DB2"/>
    <w:rsid w:val="00FF25F3"/>
    <w:rsid w:val="00FF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C3F3"/>
  <w15:chartTrackingRefBased/>
  <w15:docId w15:val="{4BFFE041-7382-46FF-9178-B48452FF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E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4E3D"/>
    <w:pPr>
      <w:ind w:left="720"/>
      <w:contextualSpacing/>
    </w:pPr>
  </w:style>
  <w:style w:type="paragraph" w:styleId="Header">
    <w:name w:val="header"/>
    <w:basedOn w:val="Normal"/>
    <w:link w:val="HeaderChar"/>
    <w:uiPriority w:val="99"/>
    <w:unhideWhenUsed/>
    <w:rsid w:val="00517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FD2"/>
  </w:style>
  <w:style w:type="paragraph" w:styleId="Footer">
    <w:name w:val="footer"/>
    <w:basedOn w:val="Normal"/>
    <w:link w:val="FooterChar"/>
    <w:uiPriority w:val="99"/>
    <w:unhideWhenUsed/>
    <w:rsid w:val="0051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9213">
      <w:bodyDiv w:val="1"/>
      <w:marLeft w:val="0"/>
      <w:marRight w:val="0"/>
      <w:marTop w:val="0"/>
      <w:marBottom w:val="0"/>
      <w:divBdr>
        <w:top w:val="none" w:sz="0" w:space="0" w:color="auto"/>
        <w:left w:val="none" w:sz="0" w:space="0" w:color="auto"/>
        <w:bottom w:val="none" w:sz="0" w:space="0" w:color="auto"/>
        <w:right w:val="none" w:sz="0" w:space="0" w:color="auto"/>
      </w:divBdr>
    </w:div>
    <w:div w:id="292754972">
      <w:bodyDiv w:val="1"/>
      <w:marLeft w:val="0"/>
      <w:marRight w:val="0"/>
      <w:marTop w:val="0"/>
      <w:marBottom w:val="0"/>
      <w:divBdr>
        <w:top w:val="none" w:sz="0" w:space="0" w:color="auto"/>
        <w:left w:val="none" w:sz="0" w:space="0" w:color="auto"/>
        <w:bottom w:val="none" w:sz="0" w:space="0" w:color="auto"/>
        <w:right w:val="none" w:sz="0" w:space="0" w:color="auto"/>
      </w:divBdr>
    </w:div>
    <w:div w:id="383215496">
      <w:bodyDiv w:val="1"/>
      <w:marLeft w:val="0"/>
      <w:marRight w:val="0"/>
      <w:marTop w:val="0"/>
      <w:marBottom w:val="0"/>
      <w:divBdr>
        <w:top w:val="none" w:sz="0" w:space="0" w:color="auto"/>
        <w:left w:val="none" w:sz="0" w:space="0" w:color="auto"/>
        <w:bottom w:val="none" w:sz="0" w:space="0" w:color="auto"/>
        <w:right w:val="none" w:sz="0" w:space="0" w:color="auto"/>
      </w:divBdr>
    </w:div>
    <w:div w:id="1646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18D775-E1FC-43B3-A04A-A88E8579B842}">
  <ds:schemaRefs>
    <ds:schemaRef ds:uri="http://schemas.openxmlformats.org/officeDocument/2006/bibliography"/>
  </ds:schemaRefs>
</ds:datastoreItem>
</file>

<file path=customXml/itemProps2.xml><?xml version="1.0" encoding="utf-8"?>
<ds:datastoreItem xmlns:ds="http://schemas.openxmlformats.org/officeDocument/2006/customXml" ds:itemID="{83010F8E-DC0D-42E8-A3DF-B181D4936E63}"/>
</file>

<file path=customXml/itemProps3.xml><?xml version="1.0" encoding="utf-8"?>
<ds:datastoreItem xmlns:ds="http://schemas.openxmlformats.org/officeDocument/2006/customXml" ds:itemID="{8B7E070B-9441-41B5-8364-FD7172D7B61A}"/>
</file>

<file path=customXml/itemProps4.xml><?xml version="1.0" encoding="utf-8"?>
<ds:datastoreItem xmlns:ds="http://schemas.openxmlformats.org/officeDocument/2006/customXml" ds:itemID="{2A38FCBF-2720-497B-B2B1-D93107E7E353}"/>
</file>

<file path=docProps/app.xml><?xml version="1.0" encoding="utf-8"?>
<Properties xmlns="http://schemas.openxmlformats.org/officeDocument/2006/extended-properties" xmlns:vt="http://schemas.openxmlformats.org/officeDocument/2006/docPropsVTypes">
  <Template>Normal.dotm</Template>
  <TotalTime>1</TotalTime>
  <Pages>5</Pages>
  <Words>2278</Words>
  <Characters>12990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 Alliance</dc:title>
  <dc:subject/>
  <dc:creator>cristine sardina</dc:creator>
  <cp:keywords/>
  <dc:description/>
  <cp:lastModifiedBy>Daniela Buchmann</cp:lastModifiedBy>
  <cp:revision>2</cp:revision>
  <dcterms:created xsi:type="dcterms:W3CDTF">2019-02-22T14:30:00Z</dcterms:created>
  <dcterms:modified xsi:type="dcterms:W3CDTF">2019-02-22T14:30:00Z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