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946F6" w14:textId="2F5127DC" w:rsidR="00EA4917" w:rsidRPr="00B277AF" w:rsidRDefault="00185AA9" w:rsidP="00F646D5">
      <w:pPr>
        <w:jc w:val="center"/>
        <w:rPr>
          <w:rFonts w:ascii="Times New Roman" w:eastAsiaTheme="majorEastAsia" w:hAnsi="Times New Roman" w:cs="Times New Roman"/>
          <w:sz w:val="24"/>
          <w:szCs w:val="24"/>
        </w:rPr>
      </w:pPr>
      <w:r w:rsidRPr="00B277AF">
        <w:rPr>
          <w:rFonts w:ascii="Times New Roman" w:eastAsiaTheme="majorEastAsia" w:hAnsi="Times New Roman" w:cs="Times New Roman"/>
          <w:sz w:val="24"/>
          <w:szCs w:val="24"/>
        </w:rPr>
        <w:t xml:space="preserve">Reply of the Government of Japan to the </w:t>
      </w:r>
      <w:r w:rsidR="007749FD">
        <w:rPr>
          <w:rFonts w:ascii="Times New Roman" w:eastAsiaTheme="majorEastAsia" w:hAnsi="Times New Roman" w:cs="Times New Roman"/>
          <w:sz w:val="24"/>
          <w:szCs w:val="24"/>
        </w:rPr>
        <w:t xml:space="preserve">Request for Information from the </w:t>
      </w:r>
      <w:r w:rsidR="005E6590">
        <w:rPr>
          <w:rFonts w:ascii="Times New Roman" w:eastAsiaTheme="majorEastAsia" w:hAnsi="Times New Roman" w:cs="Times New Roman"/>
          <w:sz w:val="24"/>
          <w:szCs w:val="24"/>
        </w:rPr>
        <w:t xml:space="preserve">Office of </w:t>
      </w:r>
      <w:r w:rsidR="001E4C5A">
        <w:rPr>
          <w:rFonts w:ascii="Times New Roman" w:eastAsiaTheme="majorEastAsia" w:hAnsi="Times New Roman" w:cs="Times New Roman"/>
          <w:sz w:val="24"/>
          <w:szCs w:val="24"/>
        </w:rPr>
        <w:t xml:space="preserve">the </w:t>
      </w:r>
      <w:r w:rsidR="00340FC6">
        <w:rPr>
          <w:rFonts w:ascii="Times New Roman" w:eastAsiaTheme="majorEastAsia" w:hAnsi="Times New Roman" w:cs="Times New Roman"/>
          <w:sz w:val="24"/>
          <w:szCs w:val="24"/>
        </w:rPr>
        <w:t xml:space="preserve">High Commissioner for Human Rights </w:t>
      </w:r>
    </w:p>
    <w:p w14:paraId="17729030" w14:textId="77777777" w:rsidR="00AD5AB5" w:rsidRPr="00B277AF" w:rsidRDefault="00AD5AB5" w:rsidP="00F646D5">
      <w:pPr>
        <w:ind w:right="960"/>
        <w:rPr>
          <w:rFonts w:ascii="Times New Roman" w:eastAsiaTheme="majorEastAsia" w:hAnsi="Times New Roman" w:cs="Times New Roman"/>
          <w:sz w:val="24"/>
          <w:szCs w:val="24"/>
        </w:rPr>
      </w:pPr>
    </w:p>
    <w:p w14:paraId="0E0CC90D" w14:textId="3E60DA9D" w:rsidR="008C32C5" w:rsidRDefault="00830183" w:rsidP="00114358">
      <w:pPr>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sz w:val="24"/>
          <w:szCs w:val="24"/>
        </w:rPr>
        <w:t>In response to</w:t>
      </w:r>
      <w:r w:rsidR="00390682" w:rsidRPr="00B277AF">
        <w:rPr>
          <w:rFonts w:ascii="Times New Roman" w:eastAsiaTheme="majorEastAsia" w:hAnsi="Times New Roman" w:cs="Times New Roman" w:hint="eastAsia"/>
          <w:sz w:val="24"/>
          <w:szCs w:val="24"/>
        </w:rPr>
        <w:t xml:space="preserve"> </w:t>
      </w:r>
      <w:r w:rsidR="007749FD">
        <w:rPr>
          <w:rFonts w:ascii="Times New Roman" w:eastAsiaTheme="majorEastAsia" w:hAnsi="Times New Roman" w:cs="Times New Roman"/>
          <w:sz w:val="24"/>
          <w:szCs w:val="24"/>
        </w:rPr>
        <w:t>the Request for Information</w:t>
      </w:r>
      <w:r w:rsidR="0046444B">
        <w:rPr>
          <w:rFonts w:ascii="Times New Roman" w:eastAsiaTheme="majorEastAsia" w:hAnsi="Times New Roman" w:cs="Times New Roman"/>
          <w:sz w:val="24"/>
          <w:szCs w:val="24"/>
        </w:rPr>
        <w:t xml:space="preserve"> sen</w:t>
      </w:r>
      <w:r w:rsidR="002C0B0F">
        <w:rPr>
          <w:rFonts w:ascii="Times New Roman" w:eastAsiaTheme="majorEastAsia" w:hAnsi="Times New Roman" w:cs="Times New Roman"/>
          <w:sz w:val="24"/>
          <w:szCs w:val="24"/>
        </w:rPr>
        <w:t>t</w:t>
      </w:r>
      <w:r w:rsidR="007749FD">
        <w:rPr>
          <w:rFonts w:ascii="Times New Roman" w:eastAsiaTheme="majorEastAsia" w:hAnsi="Times New Roman" w:cs="Times New Roman"/>
          <w:sz w:val="24"/>
          <w:szCs w:val="24"/>
        </w:rPr>
        <w:t xml:space="preserve"> on </w:t>
      </w:r>
      <w:r w:rsidR="00340FC6">
        <w:rPr>
          <w:rFonts w:ascii="Times New Roman" w:eastAsiaTheme="majorEastAsia" w:hAnsi="Times New Roman" w:cs="Times New Roman"/>
          <w:sz w:val="24"/>
          <w:szCs w:val="24"/>
        </w:rPr>
        <w:t>August</w:t>
      </w:r>
      <w:r w:rsidR="007749FD">
        <w:rPr>
          <w:rFonts w:ascii="Times New Roman" w:eastAsiaTheme="majorEastAsia" w:hAnsi="Times New Roman" w:cs="Times New Roman"/>
          <w:sz w:val="24"/>
          <w:szCs w:val="24"/>
        </w:rPr>
        <w:t xml:space="preserve"> </w:t>
      </w:r>
      <w:r w:rsidR="00340FC6">
        <w:rPr>
          <w:rFonts w:ascii="Times New Roman" w:eastAsiaTheme="majorEastAsia" w:hAnsi="Times New Roman" w:cs="Times New Roman"/>
          <w:sz w:val="24"/>
          <w:szCs w:val="24"/>
        </w:rPr>
        <w:t>14</w:t>
      </w:r>
      <w:r w:rsidR="007749FD">
        <w:rPr>
          <w:rFonts w:ascii="Times New Roman" w:eastAsiaTheme="majorEastAsia" w:hAnsi="Times New Roman" w:cs="Times New Roman"/>
          <w:sz w:val="24"/>
          <w:szCs w:val="24"/>
        </w:rPr>
        <w:t>, 2020</w:t>
      </w:r>
      <w:r w:rsidR="0046444B">
        <w:rPr>
          <w:rFonts w:ascii="Times New Roman" w:eastAsiaTheme="majorEastAsia" w:hAnsi="Times New Roman" w:cs="Times New Roman"/>
          <w:sz w:val="24"/>
          <w:szCs w:val="24"/>
        </w:rPr>
        <w:t xml:space="preserve"> </w:t>
      </w:r>
      <w:r w:rsidR="007749FD">
        <w:rPr>
          <w:rFonts w:ascii="Times New Roman" w:eastAsiaTheme="majorEastAsia" w:hAnsi="Times New Roman" w:cs="Times New Roman"/>
          <w:sz w:val="24"/>
          <w:szCs w:val="24"/>
        </w:rPr>
        <w:t xml:space="preserve">from </w:t>
      </w:r>
      <w:r w:rsidR="005E6590">
        <w:rPr>
          <w:rFonts w:ascii="Times New Roman" w:eastAsiaTheme="majorEastAsia" w:hAnsi="Times New Roman" w:cs="Times New Roman"/>
          <w:sz w:val="24"/>
          <w:szCs w:val="24"/>
        </w:rPr>
        <w:t xml:space="preserve">the Office of </w:t>
      </w:r>
      <w:r w:rsidR="00340FC6">
        <w:rPr>
          <w:rFonts w:ascii="Times New Roman" w:eastAsiaTheme="majorEastAsia" w:hAnsi="Times New Roman" w:cs="Times New Roman"/>
          <w:sz w:val="24"/>
          <w:szCs w:val="24"/>
        </w:rPr>
        <w:t>the High Commissioner for Human Rights</w:t>
      </w:r>
      <w:r w:rsidR="001A6209">
        <w:rPr>
          <w:rFonts w:ascii="Times New Roman" w:eastAsiaTheme="majorEastAsia" w:hAnsi="Times New Roman" w:cs="Times New Roman"/>
          <w:sz w:val="24"/>
          <w:szCs w:val="24"/>
        </w:rPr>
        <w:t xml:space="preserve"> (</w:t>
      </w:r>
      <w:r w:rsidR="00340FC6">
        <w:rPr>
          <w:rFonts w:ascii="Times New Roman" w:eastAsiaTheme="majorEastAsia" w:hAnsi="Times New Roman" w:cs="Times New Roman"/>
          <w:sz w:val="24"/>
          <w:szCs w:val="24"/>
        </w:rPr>
        <w:t>OHCHR</w:t>
      </w:r>
      <w:r w:rsidR="001A6209">
        <w:rPr>
          <w:rFonts w:ascii="Times New Roman" w:eastAsiaTheme="majorEastAsia" w:hAnsi="Times New Roman" w:cs="Times New Roman"/>
          <w:sz w:val="24"/>
          <w:szCs w:val="24"/>
        </w:rPr>
        <w:t>)</w:t>
      </w:r>
      <w:r w:rsidR="007749FD">
        <w:rPr>
          <w:rFonts w:ascii="Times New Roman" w:eastAsiaTheme="majorEastAsia" w:hAnsi="Times New Roman" w:cs="Times New Roman"/>
          <w:sz w:val="24"/>
          <w:szCs w:val="24"/>
        </w:rPr>
        <w:t xml:space="preserve"> </w:t>
      </w:r>
      <w:r w:rsidR="005C5442" w:rsidRPr="00B277AF">
        <w:rPr>
          <w:rFonts w:ascii="Times New Roman" w:eastAsiaTheme="majorEastAsia" w:hAnsi="Times New Roman" w:cs="Times New Roman" w:hint="eastAsia"/>
          <w:sz w:val="24"/>
          <w:szCs w:val="24"/>
        </w:rPr>
        <w:t xml:space="preserve">to the </w:t>
      </w:r>
      <w:r w:rsidR="005C5442" w:rsidRPr="00B277AF">
        <w:rPr>
          <w:rFonts w:ascii="Times New Roman" w:eastAsiaTheme="majorEastAsia" w:hAnsi="Times New Roman" w:cs="Times New Roman"/>
          <w:sz w:val="24"/>
          <w:szCs w:val="24"/>
        </w:rPr>
        <w:t>Permanent Mission of Japan to the International Organizations in Geneva,</w:t>
      </w:r>
      <w:r w:rsidR="005C5442" w:rsidRPr="00B277AF">
        <w:rPr>
          <w:rFonts w:ascii="Times New Roman" w:eastAsiaTheme="majorEastAsia" w:hAnsi="Times New Roman" w:cs="Times New Roman" w:hint="eastAsia"/>
          <w:sz w:val="24"/>
          <w:szCs w:val="24"/>
        </w:rPr>
        <w:t xml:space="preserve"> </w:t>
      </w:r>
      <w:r w:rsidR="0046444B">
        <w:rPr>
          <w:rFonts w:ascii="Times New Roman" w:eastAsiaTheme="majorEastAsia" w:hAnsi="Times New Roman" w:cs="Times New Roman"/>
          <w:sz w:val="24"/>
          <w:szCs w:val="24"/>
        </w:rPr>
        <w:t xml:space="preserve">the </w:t>
      </w:r>
      <w:r w:rsidR="00027B18" w:rsidRPr="00B277AF">
        <w:rPr>
          <w:rFonts w:ascii="Times New Roman" w:eastAsiaTheme="majorEastAsia" w:hAnsi="Times New Roman" w:cs="Times New Roman" w:hint="eastAsia"/>
          <w:sz w:val="24"/>
          <w:szCs w:val="24"/>
        </w:rPr>
        <w:t>G</w:t>
      </w:r>
      <w:r w:rsidR="0068480F" w:rsidRPr="00B277AF">
        <w:rPr>
          <w:rFonts w:ascii="Times New Roman" w:eastAsiaTheme="majorEastAsia" w:hAnsi="Times New Roman" w:cs="Times New Roman" w:hint="eastAsia"/>
          <w:sz w:val="24"/>
          <w:szCs w:val="24"/>
        </w:rPr>
        <w:t xml:space="preserve">overnment of Japan </w:t>
      </w:r>
      <w:r w:rsidR="002C0B0F">
        <w:rPr>
          <w:rFonts w:ascii="Times New Roman" w:eastAsiaTheme="majorEastAsia" w:hAnsi="Times New Roman" w:cs="Times New Roman"/>
          <w:sz w:val="24"/>
          <w:szCs w:val="24"/>
        </w:rPr>
        <w:t>(</w:t>
      </w:r>
      <w:proofErr w:type="spellStart"/>
      <w:r w:rsidR="002C0B0F">
        <w:rPr>
          <w:rFonts w:ascii="Times New Roman" w:eastAsiaTheme="majorEastAsia" w:hAnsi="Times New Roman" w:cs="Times New Roman"/>
          <w:sz w:val="24"/>
          <w:szCs w:val="24"/>
        </w:rPr>
        <w:t>GoJ</w:t>
      </w:r>
      <w:proofErr w:type="spellEnd"/>
      <w:r w:rsidR="002C0B0F">
        <w:rPr>
          <w:rFonts w:ascii="Times New Roman" w:eastAsiaTheme="majorEastAsia" w:hAnsi="Times New Roman" w:cs="Times New Roman"/>
          <w:sz w:val="24"/>
          <w:szCs w:val="24"/>
        </w:rPr>
        <w:t>)</w:t>
      </w:r>
      <w:r w:rsidR="00DB7A6F">
        <w:rPr>
          <w:rFonts w:ascii="Times New Roman" w:eastAsiaTheme="majorEastAsia" w:hAnsi="Times New Roman" w:cs="Times New Roman"/>
          <w:sz w:val="24"/>
          <w:szCs w:val="24"/>
        </w:rPr>
        <w:t xml:space="preserve"> provides </w:t>
      </w:r>
      <w:r w:rsidR="004F7D98">
        <w:rPr>
          <w:rFonts w:ascii="Times New Roman" w:eastAsiaTheme="majorEastAsia" w:hAnsi="Times New Roman" w:cs="Times New Roman"/>
          <w:sz w:val="24"/>
          <w:szCs w:val="24"/>
        </w:rPr>
        <w:t xml:space="preserve">the following </w:t>
      </w:r>
      <w:r w:rsidR="00DB7A6F">
        <w:rPr>
          <w:rFonts w:ascii="Times New Roman" w:eastAsiaTheme="majorEastAsia" w:hAnsi="Times New Roman" w:cs="Times New Roman"/>
          <w:sz w:val="24"/>
          <w:szCs w:val="24"/>
        </w:rPr>
        <w:t>information</w:t>
      </w:r>
      <w:r w:rsidR="001A6209">
        <w:rPr>
          <w:rFonts w:ascii="Times New Roman" w:eastAsiaTheme="majorEastAsia" w:hAnsi="Times New Roman" w:cs="Times New Roman"/>
          <w:sz w:val="24"/>
          <w:szCs w:val="24"/>
        </w:rPr>
        <w:t>.</w:t>
      </w:r>
    </w:p>
    <w:p w14:paraId="144713B7" w14:textId="0A32C196" w:rsidR="008C32C5" w:rsidRDefault="008C32C5" w:rsidP="00F646D5">
      <w:pPr>
        <w:rPr>
          <w:rFonts w:ascii="Times New Roman" w:eastAsiaTheme="majorEastAsia" w:hAnsi="Times New Roman" w:cs="Times New Roman"/>
          <w:sz w:val="24"/>
          <w:szCs w:val="24"/>
        </w:rPr>
      </w:pPr>
    </w:p>
    <w:p w14:paraId="62C3250E" w14:textId="6DBDA52A" w:rsidR="006F6D83" w:rsidRDefault="007E53B7" w:rsidP="006F6D83">
      <w:pPr>
        <w:rPr>
          <w:rFonts w:ascii="ＭＳ 明朝" w:eastAsia="ＭＳ 明朝" w:hAnsi="ＭＳ 明朝"/>
          <w:sz w:val="22"/>
        </w:rPr>
      </w:pPr>
      <w:r>
        <w:rPr>
          <w:rFonts w:ascii="Times New Roman" w:eastAsia="ＭＳ 明朝" w:hAnsi="Times New Roman" w:cs="Times New Roman" w:hint="eastAsia"/>
          <w:sz w:val="24"/>
          <w:szCs w:val="24"/>
        </w:rPr>
        <w:t>1</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w:t>
      </w:r>
      <w:r w:rsidR="006F6D83" w:rsidRPr="006F6D83">
        <w:rPr>
          <w:rFonts w:ascii="Times New Roman" w:hAnsi="Times New Roman" w:cs="Times New Roman"/>
          <w:color w:val="000000"/>
          <w:sz w:val="24"/>
          <w:szCs w:val="24"/>
          <w:lang w:val="en"/>
        </w:rPr>
        <w:t xml:space="preserve">Basic Policies for </w:t>
      </w:r>
      <w:r w:rsidR="005E6590">
        <w:rPr>
          <w:rFonts w:ascii="Times New Roman" w:hAnsi="Times New Roman" w:cs="Times New Roman"/>
          <w:color w:val="000000"/>
          <w:sz w:val="24"/>
          <w:szCs w:val="24"/>
          <w:lang w:val="en"/>
        </w:rPr>
        <w:t>Covid-19</w:t>
      </w:r>
      <w:r w:rsidR="006F6D83" w:rsidRPr="006F6D83">
        <w:rPr>
          <w:rFonts w:ascii="Times New Roman" w:hAnsi="Times New Roman" w:cs="Times New Roman"/>
          <w:color w:val="000000"/>
          <w:sz w:val="24"/>
          <w:szCs w:val="24"/>
          <w:lang w:val="en"/>
        </w:rPr>
        <w:t xml:space="preserve"> Control</w:t>
      </w:r>
    </w:p>
    <w:p w14:paraId="60D27B98" w14:textId="45403F7C" w:rsidR="003A1496" w:rsidRPr="00114358" w:rsidRDefault="008E527F" w:rsidP="00114358">
      <w:pPr>
        <w:ind w:firstLineChars="200" w:firstLine="48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w:t>
      </w:r>
      <w:r w:rsidR="006F6D83" w:rsidRPr="006F6D83">
        <w:rPr>
          <w:rFonts w:ascii="Times New Roman" w:hAnsi="Times New Roman" w:cs="Times New Roman"/>
          <w:color w:val="000000"/>
          <w:sz w:val="24"/>
          <w:szCs w:val="24"/>
          <w:lang w:val="en"/>
        </w:rPr>
        <w:t xml:space="preserve">Basic Policies for </w:t>
      </w:r>
      <w:r w:rsidR="005E6590">
        <w:rPr>
          <w:rFonts w:ascii="Times New Roman" w:hAnsi="Times New Roman" w:cs="Times New Roman"/>
          <w:color w:val="000000"/>
          <w:sz w:val="24"/>
          <w:szCs w:val="24"/>
          <w:lang w:val="en"/>
        </w:rPr>
        <w:t>Covid-19</w:t>
      </w:r>
      <w:r w:rsidR="006F6D83" w:rsidRPr="006F6D83">
        <w:rPr>
          <w:rFonts w:ascii="Times New Roman" w:hAnsi="Times New Roman" w:cs="Times New Roman"/>
          <w:color w:val="000000"/>
          <w:sz w:val="24"/>
          <w:szCs w:val="24"/>
          <w:lang w:val="en"/>
        </w:rPr>
        <w:t xml:space="preserve"> Control</w:t>
      </w:r>
      <w:r w:rsidR="0002380E">
        <w:rPr>
          <w:rFonts w:ascii="Times New Roman" w:hAnsi="Times New Roman" w:cs="Times New Roman"/>
          <w:color w:val="000000"/>
          <w:sz w:val="24"/>
          <w:szCs w:val="24"/>
          <w:lang w:val="en"/>
        </w:rPr>
        <w:t xml:space="preserve"> (</w:t>
      </w:r>
      <w:r w:rsidR="00B5113C">
        <w:rPr>
          <w:rFonts w:ascii="Times New Roman" w:hAnsi="Times New Roman" w:cs="Times New Roman" w:hint="eastAsia"/>
          <w:color w:val="000000"/>
          <w:sz w:val="24"/>
          <w:szCs w:val="24"/>
          <w:lang w:val="en"/>
        </w:rPr>
        <w:t xml:space="preserve">decided on and </w:t>
      </w:r>
      <w:r w:rsidR="0002380E">
        <w:rPr>
          <w:rFonts w:ascii="Times New Roman" w:hAnsi="Times New Roman" w:cs="Times New Roman"/>
          <w:color w:val="000000"/>
          <w:sz w:val="24"/>
          <w:szCs w:val="24"/>
          <w:lang w:val="en"/>
        </w:rPr>
        <w:t>revised on May 25, 2020</w:t>
      </w:r>
      <w:r w:rsidR="00B5113C">
        <w:rPr>
          <w:rFonts w:ascii="Times New Roman" w:hAnsi="Times New Roman" w:cs="Times New Roman"/>
          <w:color w:val="000000"/>
          <w:sz w:val="24"/>
          <w:szCs w:val="24"/>
          <w:lang w:val="en"/>
        </w:rPr>
        <w:t xml:space="preserve"> by the Novel Coronavirus Response Headquarters established under the </w:t>
      </w:r>
      <w:proofErr w:type="spellStart"/>
      <w:r w:rsidR="00B5113C">
        <w:rPr>
          <w:rFonts w:ascii="Times New Roman" w:hAnsi="Times New Roman" w:cs="Times New Roman"/>
          <w:color w:val="000000"/>
          <w:sz w:val="24"/>
          <w:szCs w:val="24"/>
          <w:lang w:val="en"/>
        </w:rPr>
        <w:t>GoJ</w:t>
      </w:r>
      <w:proofErr w:type="spellEnd"/>
      <w:r w:rsidR="0002380E">
        <w:rPr>
          <w:rFonts w:ascii="Times New Roman" w:hAnsi="Times New Roman" w:cs="Times New Roman"/>
          <w:color w:val="000000"/>
          <w:sz w:val="24"/>
          <w:szCs w:val="24"/>
          <w:lang w:val="en"/>
        </w:rPr>
        <w:t>)</w:t>
      </w:r>
      <w:r w:rsidR="006F6D83">
        <w:rPr>
          <w:rFonts w:ascii="Times New Roman" w:hAnsi="Times New Roman" w:cs="Times New Roman"/>
          <w:color w:val="000000"/>
          <w:sz w:val="24"/>
          <w:szCs w:val="24"/>
          <w:lang w:val="en"/>
        </w:rPr>
        <w:t xml:space="preserve"> </w:t>
      </w:r>
      <w:r w:rsidR="007E53B7">
        <w:rPr>
          <w:rFonts w:ascii="Times New Roman" w:hAnsi="Times New Roman" w:cs="Times New Roman"/>
          <w:color w:val="000000"/>
          <w:sz w:val="24"/>
          <w:szCs w:val="24"/>
          <w:lang w:val="en"/>
        </w:rPr>
        <w:t xml:space="preserve">mention </w:t>
      </w:r>
      <w:r w:rsidR="00FD349D">
        <w:rPr>
          <w:rFonts w:ascii="Times New Roman" w:hAnsi="Times New Roman" w:cs="Times New Roman"/>
          <w:color w:val="000000"/>
          <w:sz w:val="24"/>
          <w:szCs w:val="24"/>
          <w:lang w:val="en"/>
        </w:rPr>
        <w:t xml:space="preserve">the following points </w:t>
      </w:r>
      <w:r w:rsidR="006131F0">
        <w:rPr>
          <w:rFonts w:ascii="Times New Roman" w:hAnsi="Times New Roman" w:cs="Times New Roman"/>
          <w:color w:val="000000"/>
          <w:sz w:val="24"/>
          <w:szCs w:val="24"/>
          <w:lang w:val="en"/>
        </w:rPr>
        <w:t>in regard</w:t>
      </w:r>
      <w:r w:rsidR="00FD349D">
        <w:rPr>
          <w:rFonts w:ascii="Times New Roman" w:hAnsi="Times New Roman" w:cs="Times New Roman"/>
          <w:color w:val="000000"/>
          <w:sz w:val="24"/>
          <w:szCs w:val="24"/>
          <w:lang w:val="en"/>
        </w:rPr>
        <w:t xml:space="preserve"> to </w:t>
      </w:r>
      <w:r w:rsidR="002F79D5">
        <w:rPr>
          <w:rFonts w:ascii="Times New Roman" w:hAnsi="Times New Roman" w:cs="Times New Roman"/>
          <w:color w:val="000000"/>
          <w:sz w:val="24"/>
          <w:szCs w:val="24"/>
          <w:lang w:val="en"/>
        </w:rPr>
        <w:t>c</w:t>
      </w:r>
      <w:r w:rsidR="007E53B7" w:rsidRPr="007E53B7">
        <w:rPr>
          <w:rFonts w:ascii="Times New Roman" w:hAnsi="Times New Roman" w:cs="Times New Roman"/>
          <w:color w:val="000000"/>
          <w:sz w:val="24"/>
          <w:szCs w:val="24"/>
          <w:lang w:val="en"/>
        </w:rPr>
        <w:t>onsideration for human rights</w:t>
      </w:r>
      <w:r w:rsidR="004D0212">
        <w:rPr>
          <w:rFonts w:ascii="Times New Roman" w:hAnsi="Times New Roman" w:cs="Times New Roman"/>
          <w:color w:val="000000"/>
          <w:sz w:val="24"/>
          <w:szCs w:val="24"/>
          <w:lang w:val="en"/>
        </w:rPr>
        <w:t xml:space="preserve"> and </w:t>
      </w:r>
      <w:r w:rsidR="007E53B7">
        <w:rPr>
          <w:rFonts w:ascii="Times New Roman" w:hAnsi="Times New Roman" w:cs="Times New Roman"/>
          <w:color w:val="000000"/>
          <w:sz w:val="24"/>
          <w:szCs w:val="24"/>
          <w:lang w:val="en"/>
        </w:rPr>
        <w:t>response to social issues, etc.</w:t>
      </w:r>
    </w:p>
    <w:p w14:paraId="6104C1E8" w14:textId="31B75182" w:rsidR="006F6D83" w:rsidRPr="007E53B7" w:rsidRDefault="007E53B7" w:rsidP="003A1496">
      <w:pPr>
        <w:ind w:firstLineChars="100" w:firstLine="24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1.1</w:t>
      </w:r>
      <w:r w:rsidR="00CC1FB9">
        <w:rPr>
          <w:rFonts w:ascii="Times New Roman" w:hAnsi="Times New Roman" w:cs="Times New Roman"/>
          <w:color w:val="000000"/>
          <w:sz w:val="24"/>
          <w:szCs w:val="24"/>
          <w:lang w:val="en"/>
        </w:rPr>
        <w:t xml:space="preserve"> </w:t>
      </w:r>
      <w:r w:rsidR="004416DE" w:rsidRPr="004416DE">
        <w:rPr>
          <w:rFonts w:ascii="Times New Roman" w:hAnsi="Times New Roman" w:cs="Times New Roman"/>
          <w:kern w:val="0"/>
          <w:sz w:val="24"/>
          <w:szCs w:val="24"/>
        </w:rPr>
        <w:t xml:space="preserve">Given that </w:t>
      </w:r>
      <w:r w:rsidR="005F4ACF">
        <w:rPr>
          <w:rFonts w:ascii="Times New Roman" w:hAnsi="Times New Roman" w:cs="Times New Roman"/>
          <w:kern w:val="0"/>
          <w:sz w:val="24"/>
          <w:szCs w:val="24"/>
        </w:rPr>
        <w:t>all people</w:t>
      </w:r>
      <w:r w:rsidR="005F4ACF" w:rsidRPr="004416DE">
        <w:rPr>
          <w:rFonts w:ascii="Times New Roman" w:hAnsi="Times New Roman" w:cs="Times New Roman"/>
          <w:kern w:val="0"/>
          <w:sz w:val="24"/>
          <w:szCs w:val="24"/>
        </w:rPr>
        <w:t xml:space="preserve"> </w:t>
      </w:r>
      <w:r w:rsidR="005F4ACF">
        <w:rPr>
          <w:rFonts w:ascii="Times New Roman" w:hAnsi="Times New Roman" w:cs="Times New Roman"/>
          <w:kern w:val="0"/>
          <w:sz w:val="24"/>
          <w:szCs w:val="24"/>
        </w:rPr>
        <w:t xml:space="preserve">can potentially </w:t>
      </w:r>
      <w:r w:rsidR="004416DE" w:rsidRPr="004416DE">
        <w:rPr>
          <w:rFonts w:ascii="Times New Roman" w:hAnsi="Times New Roman" w:cs="Times New Roman"/>
          <w:kern w:val="0"/>
          <w:sz w:val="24"/>
          <w:szCs w:val="24"/>
        </w:rPr>
        <w:t xml:space="preserve">be infected with COVID-19, it is extremely important to prevent a situation </w:t>
      </w:r>
      <w:r w:rsidR="00D44092">
        <w:rPr>
          <w:rFonts w:ascii="Times New Roman" w:hAnsi="Times New Roman" w:cs="Times New Roman"/>
          <w:kern w:val="0"/>
          <w:sz w:val="24"/>
          <w:szCs w:val="24"/>
        </w:rPr>
        <w:t>where</w:t>
      </w:r>
      <w:r w:rsidR="00D44092" w:rsidRPr="004416DE">
        <w:rPr>
          <w:rFonts w:ascii="Times New Roman" w:hAnsi="Times New Roman" w:cs="Times New Roman"/>
          <w:kern w:val="0"/>
          <w:sz w:val="24"/>
          <w:szCs w:val="24"/>
        </w:rPr>
        <w:t xml:space="preserve"> </w:t>
      </w:r>
      <w:r w:rsidR="004416DE" w:rsidRPr="004416DE">
        <w:rPr>
          <w:rFonts w:ascii="Times New Roman" w:hAnsi="Times New Roman" w:cs="Times New Roman"/>
          <w:kern w:val="0"/>
          <w:sz w:val="24"/>
          <w:szCs w:val="24"/>
        </w:rPr>
        <w:t xml:space="preserve">information about infection status </w:t>
      </w:r>
      <w:r w:rsidR="008022E4">
        <w:rPr>
          <w:rFonts w:ascii="Times New Roman" w:hAnsi="Times New Roman" w:cs="Times New Roman"/>
          <w:kern w:val="0"/>
          <w:sz w:val="24"/>
          <w:szCs w:val="24"/>
        </w:rPr>
        <w:t>causes people to have</w:t>
      </w:r>
      <w:r w:rsidR="004416DE" w:rsidRPr="004416DE">
        <w:rPr>
          <w:rFonts w:ascii="Times New Roman" w:hAnsi="Times New Roman" w:cs="Times New Roman"/>
          <w:kern w:val="0"/>
          <w:sz w:val="24"/>
          <w:szCs w:val="24"/>
        </w:rPr>
        <w:t xml:space="preserve"> </w:t>
      </w:r>
      <w:r w:rsidR="00D44092">
        <w:rPr>
          <w:rFonts w:ascii="Times New Roman" w:hAnsi="Times New Roman" w:cs="Times New Roman"/>
          <w:kern w:val="0"/>
          <w:sz w:val="24"/>
          <w:szCs w:val="24"/>
        </w:rPr>
        <w:t xml:space="preserve">a </w:t>
      </w:r>
      <w:r w:rsidR="004416DE" w:rsidRPr="004416DE">
        <w:rPr>
          <w:rFonts w:ascii="Times New Roman" w:hAnsi="Times New Roman" w:cs="Times New Roman"/>
          <w:kern w:val="0"/>
          <w:sz w:val="24"/>
          <w:szCs w:val="24"/>
        </w:rPr>
        <w:t xml:space="preserve">negative impression </w:t>
      </w:r>
      <w:r w:rsidR="008022E4">
        <w:rPr>
          <w:rFonts w:ascii="Times New Roman" w:hAnsi="Times New Roman" w:cs="Times New Roman"/>
          <w:kern w:val="0"/>
          <w:sz w:val="24"/>
          <w:szCs w:val="24"/>
        </w:rPr>
        <w:t>of</w:t>
      </w:r>
      <w:r w:rsidR="008022E4" w:rsidRPr="004416DE">
        <w:rPr>
          <w:rFonts w:ascii="Times New Roman" w:hAnsi="Times New Roman" w:cs="Times New Roman"/>
          <w:kern w:val="0"/>
          <w:sz w:val="24"/>
          <w:szCs w:val="24"/>
        </w:rPr>
        <w:t xml:space="preserve"> </w:t>
      </w:r>
      <w:r w:rsidR="004416DE" w:rsidRPr="004416DE">
        <w:rPr>
          <w:rFonts w:ascii="Times New Roman" w:hAnsi="Times New Roman" w:cs="Times New Roman"/>
          <w:kern w:val="0"/>
          <w:sz w:val="24"/>
          <w:szCs w:val="24"/>
        </w:rPr>
        <w:t xml:space="preserve">specific individuals or areas. In particular, </w:t>
      </w:r>
      <w:r w:rsidR="003A1496" w:rsidRPr="004416DE">
        <w:rPr>
          <w:rFonts w:ascii="Times New Roman" w:hAnsi="Times New Roman" w:cs="Times New Roman"/>
          <w:color w:val="000000"/>
          <w:sz w:val="24"/>
          <w:szCs w:val="24"/>
          <w:lang w:val="en"/>
        </w:rPr>
        <w:t>t</w:t>
      </w:r>
      <w:r w:rsidR="00CC1FB9" w:rsidRPr="004416DE">
        <w:rPr>
          <w:rFonts w:ascii="Times New Roman" w:hAnsi="Times New Roman" w:cs="Times New Roman"/>
          <w:color w:val="000000"/>
          <w:sz w:val="24"/>
          <w:szCs w:val="24"/>
          <w:lang w:val="en"/>
        </w:rPr>
        <w:t>here have been cases of human rights violation</w:t>
      </w:r>
      <w:r w:rsidR="008022E4">
        <w:rPr>
          <w:rFonts w:ascii="Times New Roman" w:hAnsi="Times New Roman" w:cs="Times New Roman"/>
          <w:color w:val="000000"/>
          <w:sz w:val="24"/>
          <w:szCs w:val="24"/>
          <w:lang w:val="en"/>
        </w:rPr>
        <w:t>s</w:t>
      </w:r>
      <w:r w:rsidR="00CC1FB9" w:rsidRPr="004416DE">
        <w:rPr>
          <w:rFonts w:ascii="Times New Roman" w:hAnsi="Times New Roman" w:cs="Times New Roman"/>
          <w:color w:val="000000"/>
          <w:sz w:val="24"/>
          <w:szCs w:val="24"/>
          <w:lang w:val="en"/>
        </w:rPr>
        <w:t xml:space="preserve"> against people including patients, infected persons,</w:t>
      </w:r>
      <w:r w:rsidR="00CC1FB9">
        <w:rPr>
          <w:rFonts w:ascii="Times New Roman" w:hAnsi="Times New Roman" w:cs="Times New Roman"/>
          <w:color w:val="000000"/>
          <w:sz w:val="24"/>
          <w:szCs w:val="24"/>
          <w:lang w:val="en"/>
        </w:rPr>
        <w:t xml:space="preserve"> their family </w:t>
      </w:r>
      <w:r w:rsidR="005E6590">
        <w:rPr>
          <w:rFonts w:ascii="Times New Roman" w:hAnsi="Times New Roman" w:cs="Times New Roman"/>
          <w:color w:val="000000"/>
          <w:sz w:val="24"/>
          <w:szCs w:val="24"/>
          <w:lang w:val="en"/>
        </w:rPr>
        <w:t>members</w:t>
      </w:r>
      <w:r w:rsidR="008022E4">
        <w:rPr>
          <w:rFonts w:ascii="Times New Roman" w:hAnsi="Times New Roman" w:cs="Times New Roman"/>
          <w:color w:val="000000"/>
          <w:sz w:val="24"/>
          <w:szCs w:val="24"/>
          <w:lang w:val="en"/>
        </w:rPr>
        <w:t>,</w:t>
      </w:r>
      <w:r w:rsidR="005E6590">
        <w:rPr>
          <w:rFonts w:ascii="Times New Roman" w:hAnsi="Times New Roman" w:cs="Times New Roman"/>
          <w:color w:val="000000"/>
          <w:sz w:val="24"/>
          <w:szCs w:val="24"/>
          <w:lang w:val="en"/>
        </w:rPr>
        <w:t xml:space="preserve"> </w:t>
      </w:r>
      <w:r w:rsidR="00CC1FB9">
        <w:rPr>
          <w:rFonts w:ascii="Times New Roman" w:hAnsi="Times New Roman" w:cs="Times New Roman"/>
          <w:color w:val="000000"/>
          <w:sz w:val="24"/>
          <w:szCs w:val="24"/>
          <w:lang w:val="en"/>
        </w:rPr>
        <w:t>and persons engaging in treatment and infection prevention measures</w:t>
      </w:r>
      <w:r w:rsidR="008022E4">
        <w:rPr>
          <w:rFonts w:ascii="Times New Roman" w:hAnsi="Times New Roman" w:cs="Times New Roman"/>
          <w:color w:val="000000"/>
          <w:sz w:val="24"/>
          <w:szCs w:val="24"/>
          <w:lang w:val="en"/>
        </w:rPr>
        <w:t>. T</w:t>
      </w:r>
      <w:r w:rsidR="00CC1FB9">
        <w:rPr>
          <w:rFonts w:ascii="Times New Roman" w:hAnsi="Times New Roman" w:cs="Times New Roman"/>
          <w:color w:val="000000"/>
          <w:sz w:val="24"/>
          <w:szCs w:val="24"/>
          <w:lang w:val="en"/>
        </w:rPr>
        <w:t xml:space="preserve">he </w:t>
      </w:r>
      <w:proofErr w:type="spellStart"/>
      <w:r w:rsidR="00CC1FB9">
        <w:rPr>
          <w:rFonts w:ascii="Times New Roman" w:hAnsi="Times New Roman" w:cs="Times New Roman"/>
          <w:color w:val="000000"/>
          <w:sz w:val="24"/>
          <w:szCs w:val="24"/>
          <w:lang w:val="en"/>
        </w:rPr>
        <w:t>GoJ</w:t>
      </w:r>
      <w:proofErr w:type="spellEnd"/>
      <w:r w:rsidR="00CC1FB9">
        <w:rPr>
          <w:rFonts w:ascii="Times New Roman" w:hAnsi="Times New Roman" w:cs="Times New Roman"/>
          <w:color w:val="000000"/>
          <w:sz w:val="24"/>
          <w:szCs w:val="24"/>
          <w:lang w:val="en"/>
        </w:rPr>
        <w:t xml:space="preserve"> will </w:t>
      </w:r>
      <w:r w:rsidR="008022E4">
        <w:rPr>
          <w:rFonts w:ascii="Times New Roman" w:hAnsi="Times New Roman" w:cs="Times New Roman"/>
          <w:color w:val="000000"/>
          <w:sz w:val="24"/>
          <w:szCs w:val="24"/>
          <w:lang w:val="en"/>
        </w:rPr>
        <w:t xml:space="preserve">therefore </w:t>
      </w:r>
      <w:r w:rsidR="00CC1FB9">
        <w:rPr>
          <w:rFonts w:ascii="Times New Roman" w:hAnsi="Times New Roman" w:cs="Times New Roman"/>
          <w:color w:val="000000"/>
          <w:sz w:val="24"/>
          <w:szCs w:val="24"/>
          <w:lang w:val="en"/>
        </w:rPr>
        <w:t>make appr</w:t>
      </w:r>
      <w:r w:rsidR="005E6590">
        <w:rPr>
          <w:rFonts w:ascii="Times New Roman" w:hAnsi="Times New Roman" w:cs="Times New Roman"/>
          <w:color w:val="000000"/>
          <w:sz w:val="24"/>
          <w:szCs w:val="24"/>
          <w:lang w:val="en"/>
        </w:rPr>
        <w:t>opriate efforts to prevent such</w:t>
      </w:r>
      <w:r w:rsidR="00CC1FB9">
        <w:rPr>
          <w:rFonts w:ascii="Times New Roman" w:hAnsi="Times New Roman" w:cs="Times New Roman"/>
          <w:color w:val="000000"/>
          <w:sz w:val="24"/>
          <w:szCs w:val="24"/>
          <w:lang w:val="en"/>
        </w:rPr>
        <w:t xml:space="preserve"> cases.</w:t>
      </w:r>
    </w:p>
    <w:p w14:paraId="0915881C" w14:textId="10394296" w:rsidR="003A1496" w:rsidRPr="00F330EA" w:rsidRDefault="00CB7707" w:rsidP="003A1496">
      <w:pPr>
        <w:ind w:leftChars="50" w:left="105" w:firstLineChars="50" w:firstLine="120"/>
        <w:rPr>
          <w:rFonts w:ascii="ＭＳ 明朝" w:eastAsia="ＭＳ 明朝" w:hAnsi="ＭＳ 明朝"/>
          <w:sz w:val="22"/>
        </w:rPr>
      </w:pPr>
      <w:r>
        <w:rPr>
          <w:rFonts w:ascii="Times New Roman" w:hAnsi="Times New Roman" w:cs="Times New Roman"/>
          <w:color w:val="000000"/>
          <w:sz w:val="24"/>
          <w:szCs w:val="24"/>
          <w:lang w:val="en"/>
        </w:rPr>
        <w:t xml:space="preserve">1.2 The </w:t>
      </w:r>
      <w:proofErr w:type="spellStart"/>
      <w:r>
        <w:rPr>
          <w:rFonts w:ascii="Times New Roman" w:hAnsi="Times New Roman" w:cs="Times New Roman"/>
          <w:color w:val="000000"/>
          <w:sz w:val="24"/>
          <w:szCs w:val="24"/>
          <w:lang w:val="en"/>
        </w:rPr>
        <w:t>GoJ</w:t>
      </w:r>
      <w:proofErr w:type="spellEnd"/>
      <w:r>
        <w:rPr>
          <w:rFonts w:ascii="Times New Roman" w:hAnsi="Times New Roman" w:cs="Times New Roman"/>
          <w:color w:val="000000"/>
          <w:sz w:val="24"/>
          <w:szCs w:val="24"/>
          <w:lang w:val="en"/>
        </w:rPr>
        <w:t xml:space="preserve"> will take necessary measures for students temporarily returning from overseas</w:t>
      </w:r>
      <w:r w:rsidR="00CE7C34">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 xml:space="preserve"> </w:t>
      </w:r>
      <w:r w:rsidR="005178EC">
        <w:rPr>
          <w:rFonts w:ascii="Times New Roman" w:hAnsi="Times New Roman" w:cs="Times New Roman"/>
          <w:color w:val="000000"/>
          <w:sz w:val="24"/>
          <w:szCs w:val="24"/>
          <w:lang w:val="en"/>
        </w:rPr>
        <w:t>includ</w:t>
      </w:r>
      <w:r w:rsidR="00D44092">
        <w:rPr>
          <w:rFonts w:ascii="Times New Roman" w:hAnsi="Times New Roman" w:cs="Times New Roman"/>
          <w:color w:val="000000"/>
          <w:sz w:val="24"/>
          <w:szCs w:val="24"/>
          <w:lang w:val="en"/>
        </w:rPr>
        <w:t>ing</w:t>
      </w:r>
      <w:r>
        <w:rPr>
          <w:rFonts w:ascii="Times New Roman" w:hAnsi="Times New Roman" w:cs="Times New Roman"/>
          <w:color w:val="000000"/>
          <w:sz w:val="24"/>
          <w:szCs w:val="24"/>
          <w:lang w:val="en"/>
        </w:rPr>
        <w:t xml:space="preserve"> </w:t>
      </w:r>
      <w:r w:rsidR="005178EC">
        <w:rPr>
          <w:rFonts w:ascii="Times New Roman" w:hAnsi="Times New Roman" w:cs="Times New Roman"/>
          <w:color w:val="000000"/>
          <w:sz w:val="24"/>
          <w:szCs w:val="24"/>
          <w:lang w:val="en"/>
        </w:rPr>
        <w:t>providing assistance for acceptance to schools and prevention</w:t>
      </w:r>
      <w:r>
        <w:rPr>
          <w:rFonts w:ascii="Times New Roman" w:hAnsi="Times New Roman" w:cs="Times New Roman"/>
          <w:color w:val="000000"/>
          <w:sz w:val="24"/>
          <w:szCs w:val="24"/>
          <w:lang w:val="en"/>
        </w:rPr>
        <w:t xml:space="preserve"> of bullying.</w:t>
      </w:r>
      <w:r w:rsidR="00CC1FB9">
        <w:rPr>
          <w:rFonts w:ascii="Times New Roman" w:hAnsi="Times New Roman" w:cs="Times New Roman"/>
          <w:color w:val="000000"/>
          <w:sz w:val="24"/>
          <w:szCs w:val="24"/>
          <w:lang w:val="en"/>
        </w:rPr>
        <w:t xml:space="preserve"> </w:t>
      </w:r>
    </w:p>
    <w:p w14:paraId="7560A7AF" w14:textId="547C7800" w:rsidR="00CB7707" w:rsidRPr="003A1496" w:rsidRDefault="003A1496" w:rsidP="003A1496">
      <w:pPr>
        <w:ind w:firstLineChars="100" w:firstLine="240"/>
        <w:rPr>
          <w:rFonts w:ascii="Times New Roman" w:hAnsi="Times New Roman" w:cs="Times New Roman"/>
          <w:color w:val="000000"/>
          <w:sz w:val="24"/>
          <w:szCs w:val="24"/>
        </w:rPr>
      </w:pPr>
      <w:r w:rsidRPr="003A1496">
        <w:rPr>
          <w:rFonts w:ascii="Times New Roman" w:hAnsi="Times New Roman" w:cs="Times New Roman"/>
          <w:color w:val="000000"/>
          <w:sz w:val="24"/>
          <w:szCs w:val="24"/>
        </w:rPr>
        <w:t xml:space="preserve">1.3 </w:t>
      </w:r>
      <w:r w:rsidR="004416DE" w:rsidRPr="004416DE">
        <w:rPr>
          <w:rFonts w:ascii="Times New Roman" w:hAnsi="Times New Roman" w:cs="Times New Roman"/>
          <w:color w:val="000000"/>
          <w:sz w:val="24"/>
          <w:szCs w:val="24"/>
        </w:rPr>
        <w:t>When imple</w:t>
      </w:r>
      <w:r w:rsidR="00C9324C">
        <w:rPr>
          <w:rFonts w:ascii="Times New Roman" w:hAnsi="Times New Roman" w:cs="Times New Roman"/>
          <w:color w:val="000000"/>
          <w:sz w:val="24"/>
          <w:szCs w:val="24"/>
        </w:rPr>
        <w:t>menting various measures, the Go</w:t>
      </w:r>
      <w:bookmarkStart w:id="0" w:name="_GoBack"/>
      <w:bookmarkEnd w:id="0"/>
      <w:r w:rsidR="004416DE" w:rsidRPr="004416DE">
        <w:rPr>
          <w:rFonts w:ascii="Times New Roman" w:hAnsi="Times New Roman" w:cs="Times New Roman"/>
          <w:color w:val="000000"/>
          <w:sz w:val="24"/>
          <w:szCs w:val="24"/>
        </w:rPr>
        <w:t xml:space="preserve">J and relevant organizations should ensure that those measures </w:t>
      </w:r>
      <w:r w:rsidR="008022E4">
        <w:rPr>
          <w:rFonts w:ascii="Times New Roman" w:hAnsi="Times New Roman" w:cs="Times New Roman"/>
          <w:color w:val="000000"/>
          <w:sz w:val="24"/>
          <w:szCs w:val="24"/>
        </w:rPr>
        <w:t xml:space="preserve">only </w:t>
      </w:r>
      <w:r w:rsidR="004416DE" w:rsidRPr="004416DE">
        <w:rPr>
          <w:rFonts w:ascii="Times New Roman" w:hAnsi="Times New Roman" w:cs="Times New Roman"/>
          <w:color w:val="000000"/>
          <w:sz w:val="24"/>
          <w:szCs w:val="24"/>
        </w:rPr>
        <w:t xml:space="preserve">restrict </w:t>
      </w:r>
      <w:r w:rsidR="00D44092">
        <w:rPr>
          <w:rFonts w:ascii="Times New Roman" w:hAnsi="Times New Roman" w:cs="Times New Roman"/>
          <w:color w:val="000000"/>
          <w:sz w:val="24"/>
          <w:szCs w:val="24"/>
        </w:rPr>
        <w:t xml:space="preserve">the </w:t>
      </w:r>
      <w:r w:rsidR="004416DE" w:rsidRPr="004416DE">
        <w:rPr>
          <w:rFonts w:ascii="Times New Roman" w:hAnsi="Times New Roman" w:cs="Times New Roman"/>
          <w:color w:val="000000"/>
          <w:sz w:val="24"/>
          <w:szCs w:val="24"/>
        </w:rPr>
        <w:t xml:space="preserve">freedom and rights of people to the minimum </w:t>
      </w:r>
      <w:r w:rsidR="00D44092">
        <w:rPr>
          <w:rFonts w:ascii="Times New Roman" w:hAnsi="Times New Roman" w:cs="Times New Roman"/>
          <w:color w:val="000000"/>
          <w:sz w:val="24"/>
          <w:szCs w:val="24"/>
        </w:rPr>
        <w:t xml:space="preserve">extent </w:t>
      </w:r>
      <w:r w:rsidR="004416DE" w:rsidRPr="004416DE">
        <w:rPr>
          <w:rFonts w:ascii="Times New Roman" w:hAnsi="Times New Roman" w:cs="Times New Roman"/>
          <w:color w:val="000000"/>
          <w:sz w:val="24"/>
          <w:szCs w:val="24"/>
        </w:rPr>
        <w:t>necessary and pay sufficient attention to the impacts of those measures on women and people with disabilities.</w:t>
      </w:r>
    </w:p>
    <w:p w14:paraId="10127447" w14:textId="189FC207" w:rsidR="0002380E" w:rsidRPr="005F4ACF" w:rsidRDefault="0002380E" w:rsidP="003A1496">
      <w:pPr>
        <w:ind w:firstLineChars="100" w:firstLine="240"/>
        <w:rPr>
          <w:rFonts w:ascii="Times New Roman" w:hAnsi="Times New Roman" w:cs="Times New Roman"/>
          <w:color w:val="000000"/>
          <w:sz w:val="24"/>
          <w:szCs w:val="24"/>
        </w:rPr>
      </w:pPr>
      <w:r w:rsidRPr="005F4ACF">
        <w:rPr>
          <w:rFonts w:ascii="Times New Roman" w:hAnsi="Times New Roman" w:cs="Times New Roman"/>
          <w:color w:val="000000"/>
          <w:sz w:val="24"/>
          <w:szCs w:val="24"/>
          <w:lang w:val="en"/>
        </w:rPr>
        <w:t xml:space="preserve">1.4 The </w:t>
      </w:r>
      <w:proofErr w:type="spellStart"/>
      <w:r w:rsidRPr="005F4ACF">
        <w:rPr>
          <w:rFonts w:ascii="Times New Roman" w:hAnsi="Times New Roman" w:cs="Times New Roman"/>
          <w:color w:val="000000"/>
          <w:sz w:val="24"/>
          <w:szCs w:val="24"/>
          <w:lang w:val="en"/>
        </w:rPr>
        <w:t>GoJ</w:t>
      </w:r>
      <w:proofErr w:type="spellEnd"/>
      <w:r w:rsidRPr="005F4ACF">
        <w:rPr>
          <w:rFonts w:ascii="Times New Roman" w:hAnsi="Times New Roman" w:cs="Times New Roman"/>
          <w:color w:val="000000"/>
          <w:sz w:val="24"/>
          <w:szCs w:val="24"/>
          <w:lang w:val="en"/>
        </w:rPr>
        <w:t xml:space="preserve"> </w:t>
      </w:r>
      <w:r w:rsidR="00424AC8" w:rsidRPr="005F4ACF">
        <w:rPr>
          <w:rFonts w:ascii="Times New Roman" w:hAnsi="Times New Roman" w:cs="Times New Roman"/>
          <w:color w:val="000000"/>
          <w:sz w:val="24"/>
          <w:szCs w:val="24"/>
          <w:lang w:val="en"/>
        </w:rPr>
        <w:t xml:space="preserve">will </w:t>
      </w:r>
      <w:r w:rsidRPr="005F4ACF">
        <w:rPr>
          <w:rFonts w:ascii="Times New Roman" w:hAnsi="Times New Roman" w:cs="Times New Roman"/>
          <w:color w:val="000000"/>
          <w:sz w:val="24"/>
          <w:szCs w:val="24"/>
          <w:lang w:val="en"/>
        </w:rPr>
        <w:t>take necessary measures</w:t>
      </w:r>
      <w:r w:rsidR="008022E4" w:rsidRPr="005F4ACF">
        <w:rPr>
          <w:rFonts w:ascii="Times New Roman" w:hAnsi="Times New Roman" w:cs="Times New Roman"/>
          <w:color w:val="000000"/>
          <w:sz w:val="24"/>
          <w:szCs w:val="24"/>
          <w:lang w:val="en"/>
        </w:rPr>
        <w:t>,</w:t>
      </w:r>
      <w:r w:rsidRPr="005F4ACF">
        <w:rPr>
          <w:rFonts w:ascii="Times New Roman" w:hAnsi="Times New Roman" w:cs="Times New Roman"/>
          <w:color w:val="000000"/>
          <w:sz w:val="24"/>
          <w:szCs w:val="24"/>
          <w:lang w:val="en"/>
        </w:rPr>
        <w:t xml:space="preserve"> including</w:t>
      </w:r>
      <w:r w:rsidR="005D0063" w:rsidRPr="005F4ACF">
        <w:rPr>
          <w:rFonts w:ascii="Times New Roman" w:hAnsi="Times New Roman" w:cs="Times New Roman"/>
          <w:color w:val="000000"/>
          <w:sz w:val="24"/>
          <w:szCs w:val="24"/>
          <w:lang w:val="en"/>
        </w:rPr>
        <w:t xml:space="preserve"> awareness-raising</w:t>
      </w:r>
      <w:r w:rsidR="008022E4" w:rsidRPr="005F4ACF">
        <w:rPr>
          <w:rFonts w:ascii="Times New Roman" w:hAnsi="Times New Roman" w:cs="Times New Roman"/>
          <w:color w:val="000000"/>
          <w:sz w:val="24"/>
          <w:szCs w:val="24"/>
          <w:lang w:val="en"/>
        </w:rPr>
        <w:t>,</w:t>
      </w:r>
      <w:r w:rsidR="005D0063" w:rsidRPr="005F4ACF">
        <w:rPr>
          <w:rFonts w:ascii="Times New Roman" w:hAnsi="Times New Roman" w:cs="Times New Roman"/>
          <w:color w:val="000000"/>
          <w:sz w:val="24"/>
          <w:szCs w:val="24"/>
          <w:lang w:val="en"/>
        </w:rPr>
        <w:t xml:space="preserve"> </w:t>
      </w:r>
      <w:r w:rsidRPr="005F4ACF">
        <w:rPr>
          <w:rFonts w:ascii="Times New Roman" w:hAnsi="Times New Roman" w:cs="Times New Roman" w:hint="eastAsia"/>
          <w:color w:val="000000"/>
          <w:sz w:val="24"/>
          <w:szCs w:val="24"/>
          <w:lang w:val="en"/>
        </w:rPr>
        <w:t>to prevent</w:t>
      </w:r>
      <w:r w:rsidR="005E6590" w:rsidRPr="005F4ACF">
        <w:rPr>
          <w:rFonts w:ascii="Times New Roman" w:hAnsi="Times New Roman" w:cs="Times New Roman"/>
          <w:color w:val="000000"/>
          <w:sz w:val="24"/>
          <w:szCs w:val="24"/>
          <w:lang w:val="en"/>
        </w:rPr>
        <w:t xml:space="preserve"> reputational damage </w:t>
      </w:r>
      <w:r w:rsidR="00D44092" w:rsidRPr="005F4ACF">
        <w:rPr>
          <w:rFonts w:ascii="Times New Roman" w:hAnsi="Times New Roman" w:cs="Times New Roman"/>
          <w:color w:val="000000"/>
          <w:sz w:val="24"/>
          <w:szCs w:val="24"/>
          <w:lang w:val="en"/>
        </w:rPr>
        <w:t xml:space="preserve">to </w:t>
      </w:r>
      <w:r w:rsidRPr="005F4ACF">
        <w:rPr>
          <w:rFonts w:ascii="Times New Roman" w:hAnsi="Times New Roman" w:cs="Times New Roman"/>
          <w:color w:val="000000"/>
          <w:sz w:val="24"/>
          <w:szCs w:val="24"/>
          <w:lang w:val="en"/>
        </w:rPr>
        <w:t>medical personnel</w:t>
      </w:r>
      <w:r w:rsidRPr="005F4ACF">
        <w:rPr>
          <w:rFonts w:ascii="Times New Roman" w:hAnsi="Times New Roman" w:cs="Times New Roman"/>
          <w:sz w:val="24"/>
          <w:szCs w:val="24"/>
        </w:rPr>
        <w:t xml:space="preserve"> </w:t>
      </w:r>
      <w:r w:rsidR="001C0395" w:rsidRPr="005F4ACF">
        <w:rPr>
          <w:rFonts w:ascii="Times New Roman" w:hAnsi="Times New Roman" w:cs="Times New Roman"/>
          <w:sz w:val="24"/>
          <w:szCs w:val="24"/>
        </w:rPr>
        <w:t xml:space="preserve">engaging in </w:t>
      </w:r>
      <w:r w:rsidRPr="005F4ACF">
        <w:rPr>
          <w:rFonts w:ascii="Times New Roman" w:hAnsi="Times New Roman" w:cs="Times New Roman"/>
          <w:color w:val="000000"/>
          <w:sz w:val="24"/>
          <w:szCs w:val="24"/>
          <w:lang w:val="en"/>
        </w:rPr>
        <w:t>infection prevention measures</w:t>
      </w:r>
      <w:r w:rsidR="001C0395" w:rsidRPr="0017188D">
        <w:rPr>
          <w:rFonts w:ascii="ＭＳ 明朝" w:eastAsia="ＭＳ 明朝" w:hAnsi="ＭＳ 明朝"/>
          <w:sz w:val="24"/>
          <w:szCs w:val="24"/>
        </w:rPr>
        <w:t>.</w:t>
      </w:r>
    </w:p>
    <w:p w14:paraId="74EC8C94" w14:textId="0DBD3C8B" w:rsidR="008B2EC0" w:rsidRPr="0017188D" w:rsidRDefault="005D0063" w:rsidP="003A1496">
      <w:pPr>
        <w:pStyle w:val="Default"/>
        <w:ind w:firstLineChars="100" w:firstLine="240"/>
      </w:pPr>
      <w:r w:rsidRPr="005F4ACF">
        <w:rPr>
          <w:lang w:val="en"/>
        </w:rPr>
        <w:t>1.5</w:t>
      </w:r>
      <w:r w:rsidR="00424AC8" w:rsidRPr="005F4ACF">
        <w:rPr>
          <w:lang w:val="en"/>
        </w:rPr>
        <w:t xml:space="preserve"> The </w:t>
      </w:r>
      <w:proofErr w:type="spellStart"/>
      <w:r w:rsidR="00424AC8" w:rsidRPr="005F4ACF">
        <w:rPr>
          <w:lang w:val="en"/>
        </w:rPr>
        <w:t>GoJ</w:t>
      </w:r>
      <w:proofErr w:type="spellEnd"/>
      <w:r w:rsidR="00424AC8" w:rsidRPr="005F4ACF">
        <w:rPr>
          <w:lang w:val="en"/>
        </w:rPr>
        <w:t xml:space="preserve"> and </w:t>
      </w:r>
      <w:r w:rsidR="00AA5145" w:rsidRPr="005F4ACF">
        <w:rPr>
          <w:lang w:val="en"/>
        </w:rPr>
        <w:t>local governments</w:t>
      </w:r>
      <w:r w:rsidR="00424AC8" w:rsidRPr="005F4ACF">
        <w:rPr>
          <w:lang w:val="en"/>
        </w:rPr>
        <w:t xml:space="preserve"> will take necessary measures to avoid or </w:t>
      </w:r>
      <w:r w:rsidR="00492AEF" w:rsidRPr="005F4ACF">
        <w:rPr>
          <w:lang w:val="en"/>
        </w:rPr>
        <w:t xml:space="preserve">curb </w:t>
      </w:r>
      <w:r w:rsidR="00424AC8" w:rsidRPr="005F4ACF">
        <w:t>panic-buying</w:t>
      </w:r>
      <w:r w:rsidR="008B2EC0" w:rsidRPr="005F4ACF">
        <w:t xml:space="preserve">, </w:t>
      </w:r>
      <w:r w:rsidR="00EC1913" w:rsidRPr="005F4ACF">
        <w:rPr>
          <w:rFonts w:hint="eastAsia"/>
        </w:rPr>
        <w:t xml:space="preserve">withholding </w:t>
      </w:r>
      <w:r w:rsidR="00492AEF" w:rsidRPr="005F4ACF">
        <w:t>sales</w:t>
      </w:r>
      <w:r w:rsidR="00E567FE" w:rsidRPr="005F4ACF">
        <w:t xml:space="preserve">, and </w:t>
      </w:r>
      <w:r w:rsidR="00E567FE" w:rsidRPr="005F4ACF">
        <w:rPr>
          <w:lang w:val="en"/>
        </w:rPr>
        <w:t>price hikes</w:t>
      </w:r>
      <w:r w:rsidR="008B2EC0" w:rsidRPr="005F4ACF">
        <w:t xml:space="preserve"> of</w:t>
      </w:r>
      <w:r w:rsidR="00424AC8" w:rsidRPr="005F4ACF">
        <w:t xml:space="preserve"> masks, personal protective equipment, </w:t>
      </w:r>
      <w:r w:rsidR="008B2EC0" w:rsidRPr="0017188D">
        <w:t xml:space="preserve">medicines, </w:t>
      </w:r>
      <w:r w:rsidR="008B2EC0" w:rsidRPr="005F4ACF">
        <w:t>quasi-pharmaceutical products</w:t>
      </w:r>
      <w:r w:rsidR="00873A70" w:rsidRPr="005F4ACF">
        <w:t>,</w:t>
      </w:r>
      <w:r w:rsidR="00424AC8" w:rsidRPr="0017188D">
        <w:t xml:space="preserve"> and food. </w:t>
      </w:r>
    </w:p>
    <w:p w14:paraId="16DB19EF" w14:textId="351BF42E" w:rsidR="0059117F" w:rsidRPr="0017188D" w:rsidRDefault="00AA5145" w:rsidP="003A1496">
      <w:pPr>
        <w:pStyle w:val="Default"/>
        <w:ind w:firstLineChars="100" w:firstLine="240"/>
      </w:pPr>
      <w:r w:rsidRPr="0017188D">
        <w:t xml:space="preserve">1.6 The </w:t>
      </w:r>
      <w:proofErr w:type="spellStart"/>
      <w:r w:rsidRPr="0017188D">
        <w:t>GoJ</w:t>
      </w:r>
      <w:proofErr w:type="spellEnd"/>
      <w:r w:rsidRPr="0017188D">
        <w:t>, in collaboration with local governments, will</w:t>
      </w:r>
      <w:r w:rsidR="005E6590" w:rsidRPr="0017188D">
        <w:t xml:space="preserve"> provide appropriate support in</w:t>
      </w:r>
      <w:r w:rsidRPr="0017188D">
        <w:t xml:space="preserve"> response to various social issues arising</w:t>
      </w:r>
      <w:r w:rsidR="0059117F" w:rsidRPr="0017188D">
        <w:t xml:space="preserve"> from </w:t>
      </w:r>
      <w:r w:rsidR="001E1352" w:rsidRPr="0017188D">
        <w:t>extended</w:t>
      </w:r>
      <w:r w:rsidR="005E6590" w:rsidRPr="0017188D">
        <w:t xml:space="preserve"> prevention measures related to</w:t>
      </w:r>
      <w:r w:rsidR="00D44092" w:rsidRPr="0017188D">
        <w:t>:</w:t>
      </w:r>
    </w:p>
    <w:p w14:paraId="3BD1A640" w14:textId="74B4555F" w:rsidR="00C13AD1" w:rsidRPr="001866AE" w:rsidRDefault="0059117F" w:rsidP="003A1496">
      <w:pPr>
        <w:pStyle w:val="Default"/>
      </w:pPr>
      <w:r w:rsidRPr="0017188D">
        <w:t>-</w:t>
      </w:r>
      <w:r w:rsidR="00D44092" w:rsidRPr="0017188D">
        <w:t xml:space="preserve"> </w:t>
      </w:r>
      <w:proofErr w:type="gramStart"/>
      <w:r w:rsidRPr="0017188D">
        <w:t>impact</w:t>
      </w:r>
      <w:r w:rsidR="00CE7C34" w:rsidRPr="0017188D">
        <w:t>s</w:t>
      </w:r>
      <w:proofErr w:type="gramEnd"/>
      <w:r w:rsidRPr="0017188D">
        <w:t xml:space="preserve"> of </w:t>
      </w:r>
      <w:r w:rsidR="005E6590" w:rsidRPr="0017188D">
        <w:t>stay</w:t>
      </w:r>
      <w:r w:rsidR="00D44092" w:rsidRPr="0017188D">
        <w:t xml:space="preserve">ing </w:t>
      </w:r>
      <w:r w:rsidR="005E6590" w:rsidRPr="0017188D">
        <w:t>at</w:t>
      </w:r>
      <w:r w:rsidR="00D44092" w:rsidRPr="0017188D">
        <w:t xml:space="preserve"> </w:t>
      </w:r>
      <w:r w:rsidRPr="0017188D">
        <w:t xml:space="preserve">home for </w:t>
      </w:r>
      <w:r w:rsidR="00CE7C34" w:rsidRPr="0017188D">
        <w:t xml:space="preserve">prolonged periods </w:t>
      </w:r>
      <w:r w:rsidR="00C13AD1" w:rsidRPr="0017188D">
        <w:t>on mental health, spousal violence, and</w:t>
      </w:r>
      <w:r w:rsidR="00C13AD1" w:rsidRPr="001866AE">
        <w:t xml:space="preserve"> child abuse</w:t>
      </w:r>
      <w:r w:rsidR="00CE7C34" w:rsidRPr="001866AE">
        <w:t>;</w:t>
      </w:r>
      <w:r w:rsidRPr="001866AE">
        <w:t xml:space="preserve"> </w:t>
      </w:r>
    </w:p>
    <w:p w14:paraId="4948161A" w14:textId="2D55925A" w:rsidR="006F6D83" w:rsidRPr="001866AE" w:rsidRDefault="00C13AD1" w:rsidP="008B2EC0">
      <w:pPr>
        <w:pStyle w:val="Default"/>
      </w:pPr>
      <w:r w:rsidRPr="001866AE">
        <w:lastRenderedPageBreak/>
        <w:t>-</w:t>
      </w:r>
      <w:r w:rsidR="00D44092" w:rsidRPr="001866AE">
        <w:t xml:space="preserve"> </w:t>
      </w:r>
      <w:proofErr w:type="gramStart"/>
      <w:r w:rsidRPr="001866AE">
        <w:t>consideration</w:t>
      </w:r>
      <w:proofErr w:type="gramEnd"/>
      <w:r w:rsidRPr="001866AE">
        <w:t xml:space="preserve"> for </w:t>
      </w:r>
      <w:r w:rsidR="009333DD">
        <w:t xml:space="preserve">ensuring balance between </w:t>
      </w:r>
      <w:r w:rsidR="00F51327" w:rsidRPr="001866AE">
        <w:t>information disclosure and</w:t>
      </w:r>
      <w:r w:rsidR="009333DD">
        <w:t xml:space="preserve"> protection of</w:t>
      </w:r>
      <w:r w:rsidR="00F51327" w:rsidRPr="001866AE">
        <w:t xml:space="preserve"> human rights</w:t>
      </w:r>
      <w:r w:rsidR="00CE7C34" w:rsidRPr="001866AE">
        <w:t>;</w:t>
      </w:r>
    </w:p>
    <w:p w14:paraId="71DDC9C9" w14:textId="7FE05E66" w:rsidR="00F51327" w:rsidRPr="001866AE" w:rsidRDefault="00F51327" w:rsidP="008B2EC0">
      <w:pPr>
        <w:pStyle w:val="Default"/>
      </w:pPr>
      <w:r w:rsidRPr="001866AE">
        <w:t>-</w:t>
      </w:r>
      <w:r w:rsidR="00D44092" w:rsidRPr="001866AE">
        <w:t xml:space="preserve"> </w:t>
      </w:r>
      <w:proofErr w:type="gramStart"/>
      <w:r w:rsidRPr="001866AE">
        <w:t>bankruptcy</w:t>
      </w:r>
      <w:proofErr w:type="gramEnd"/>
      <w:r w:rsidRPr="001866AE">
        <w:t>, unemployment, and suicide due to refraining from doing business</w:t>
      </w:r>
      <w:r w:rsidR="00CE7C34" w:rsidRPr="001866AE">
        <w:t>;</w:t>
      </w:r>
    </w:p>
    <w:p w14:paraId="777AC934" w14:textId="4B6556E6" w:rsidR="001E1352" w:rsidRPr="001866AE" w:rsidRDefault="001E1352" w:rsidP="008B2EC0">
      <w:pPr>
        <w:pStyle w:val="Default"/>
      </w:pPr>
      <w:r w:rsidRPr="001866AE">
        <w:t>-</w:t>
      </w:r>
      <w:r w:rsidR="00D44092" w:rsidRPr="001866AE">
        <w:t xml:space="preserve"> </w:t>
      </w:r>
      <w:r w:rsidR="005E6590" w:rsidRPr="001866AE">
        <w:t>l</w:t>
      </w:r>
      <w:r w:rsidR="00B665CC" w:rsidRPr="001866AE">
        <w:t xml:space="preserve">ives of the elderly </w:t>
      </w:r>
      <w:r w:rsidR="00873A70" w:rsidRPr="001866AE">
        <w:t>(</w:t>
      </w:r>
      <w:r w:rsidR="00B665CC" w:rsidRPr="001866AE">
        <w:t xml:space="preserve">who </w:t>
      </w:r>
      <w:r w:rsidR="00B26D8E" w:rsidRPr="00267056">
        <w:t xml:space="preserve">are generally prone </w:t>
      </w:r>
      <w:r w:rsidR="005F127A" w:rsidRPr="001866AE">
        <w:t>to social isolat</w:t>
      </w:r>
      <w:r w:rsidR="00B26D8E" w:rsidRPr="00267056">
        <w:t>ion</w:t>
      </w:r>
      <w:r w:rsidR="00873A70" w:rsidRPr="001866AE">
        <w:t>)</w:t>
      </w:r>
      <w:r w:rsidR="005F127A" w:rsidRPr="001866AE">
        <w:t xml:space="preserve"> </w:t>
      </w:r>
      <w:r w:rsidR="00B665CC" w:rsidRPr="001866AE">
        <w:t xml:space="preserve">and single-parent </w:t>
      </w:r>
      <w:r w:rsidR="00D44092" w:rsidRPr="001866AE">
        <w:t xml:space="preserve">families </w:t>
      </w:r>
      <w:r w:rsidR="00B665CC" w:rsidRPr="001866AE">
        <w:t>whose business</w:t>
      </w:r>
      <w:r w:rsidR="00D44092" w:rsidRPr="001866AE">
        <w:t>es</w:t>
      </w:r>
      <w:r w:rsidR="00B665CC" w:rsidRPr="001866AE">
        <w:t xml:space="preserve"> </w:t>
      </w:r>
      <w:r w:rsidR="00D44092" w:rsidRPr="001866AE">
        <w:t xml:space="preserve">have been </w:t>
      </w:r>
      <w:r w:rsidR="00B665CC" w:rsidRPr="001866AE">
        <w:t>temporarily closed</w:t>
      </w:r>
      <w:r w:rsidR="00CE7C34" w:rsidRPr="001866AE">
        <w:t>;</w:t>
      </w:r>
      <w:r w:rsidR="005E6590" w:rsidRPr="001866AE">
        <w:t xml:space="preserve"> and</w:t>
      </w:r>
    </w:p>
    <w:p w14:paraId="2177556E" w14:textId="2F0A7FBC" w:rsidR="005F127A" w:rsidRPr="001866AE" w:rsidRDefault="005F127A" w:rsidP="008B2EC0">
      <w:pPr>
        <w:pStyle w:val="Default"/>
      </w:pPr>
      <w:r w:rsidRPr="001866AE">
        <w:t>-</w:t>
      </w:r>
      <w:r w:rsidR="00D44092" w:rsidRPr="001866AE">
        <w:t xml:space="preserve"> </w:t>
      </w:r>
      <w:proofErr w:type="gramStart"/>
      <w:r w:rsidR="00785D7D" w:rsidRPr="001866AE">
        <w:t>ensuring</w:t>
      </w:r>
      <w:proofErr w:type="gramEnd"/>
      <w:r w:rsidR="00785D7D" w:rsidRPr="001866AE">
        <w:t xml:space="preserve"> health control and care service</w:t>
      </w:r>
      <w:r w:rsidR="00B26D8E">
        <w:t>s</w:t>
      </w:r>
      <w:r w:rsidR="00785D7D" w:rsidRPr="001866AE">
        <w:t xml:space="preserve"> for elderly </w:t>
      </w:r>
      <w:r w:rsidR="00B26D8E">
        <w:t>persons who are</w:t>
      </w:r>
      <w:r w:rsidRPr="001866AE">
        <w:t xml:space="preserve"> refraining from leaving </w:t>
      </w:r>
      <w:r w:rsidR="00B26D8E">
        <w:t xml:space="preserve">their </w:t>
      </w:r>
      <w:r w:rsidRPr="001866AE">
        <w:t>home</w:t>
      </w:r>
      <w:r w:rsidR="00B26D8E">
        <w:t>s</w:t>
      </w:r>
      <w:r w:rsidR="00CE7C34" w:rsidRPr="001866AE">
        <w:t>.</w:t>
      </w:r>
      <w:r w:rsidRPr="001866AE">
        <w:t xml:space="preserve"> </w:t>
      </w:r>
    </w:p>
    <w:p w14:paraId="17B437A9" w14:textId="7DDB6C88" w:rsidR="006F6D83" w:rsidRPr="001866AE" w:rsidRDefault="005F127A" w:rsidP="005F127A">
      <w:pPr>
        <w:ind w:leftChars="50" w:left="105" w:firstLineChars="50" w:firstLine="120"/>
        <w:rPr>
          <w:rFonts w:ascii="Times New Roman" w:eastAsia="ＭＳ 明朝" w:hAnsi="Times New Roman" w:cs="Times New Roman"/>
          <w:sz w:val="24"/>
          <w:szCs w:val="24"/>
        </w:rPr>
      </w:pPr>
      <w:r w:rsidRPr="001866AE">
        <w:rPr>
          <w:rFonts w:ascii="Times New Roman" w:hAnsi="Times New Roman" w:cs="Times New Roman"/>
          <w:sz w:val="24"/>
          <w:szCs w:val="24"/>
        </w:rPr>
        <w:t xml:space="preserve">1.7 The </w:t>
      </w:r>
      <w:proofErr w:type="spellStart"/>
      <w:r w:rsidRPr="001866AE">
        <w:rPr>
          <w:rFonts w:ascii="Times New Roman" w:hAnsi="Times New Roman" w:cs="Times New Roman"/>
          <w:sz w:val="24"/>
          <w:szCs w:val="24"/>
        </w:rPr>
        <w:t>GoJ</w:t>
      </w:r>
      <w:proofErr w:type="spellEnd"/>
      <w:r w:rsidRPr="001866AE">
        <w:rPr>
          <w:rFonts w:ascii="Times New Roman" w:hAnsi="Times New Roman" w:cs="Times New Roman"/>
          <w:sz w:val="24"/>
          <w:szCs w:val="24"/>
        </w:rPr>
        <w:t xml:space="preserve"> and local governments will </w:t>
      </w:r>
      <w:r w:rsidR="002F1E0E" w:rsidRPr="001866AE">
        <w:rPr>
          <w:rFonts w:ascii="Times New Roman" w:hAnsi="Times New Roman" w:cs="Times New Roman"/>
          <w:sz w:val="24"/>
          <w:szCs w:val="24"/>
        </w:rPr>
        <w:t>inform the public</w:t>
      </w:r>
      <w:r w:rsidR="00785D7D" w:rsidRPr="001866AE">
        <w:rPr>
          <w:rFonts w:ascii="Times New Roman" w:hAnsi="Times New Roman" w:cs="Times New Roman"/>
          <w:sz w:val="24"/>
          <w:szCs w:val="24"/>
        </w:rPr>
        <w:t xml:space="preserve"> on </w:t>
      </w:r>
      <w:r w:rsidR="002F1E0E" w:rsidRPr="001866AE">
        <w:rPr>
          <w:rFonts w:ascii="Times New Roman" w:hAnsi="Times New Roman" w:cs="Times New Roman"/>
          <w:sz w:val="24"/>
          <w:szCs w:val="24"/>
        </w:rPr>
        <w:t>appropriate ways of</w:t>
      </w:r>
      <w:r w:rsidRPr="001866AE">
        <w:rPr>
          <w:rFonts w:ascii="Times New Roman" w:hAnsi="Times New Roman" w:cs="Times New Roman"/>
          <w:sz w:val="24"/>
          <w:szCs w:val="24"/>
        </w:rPr>
        <w:t xml:space="preserve"> </w:t>
      </w:r>
      <w:r w:rsidR="00785D7D" w:rsidRPr="001866AE">
        <w:rPr>
          <w:rFonts w:ascii="Times New Roman" w:hAnsi="Times New Roman" w:cs="Times New Roman"/>
          <w:sz w:val="24"/>
          <w:szCs w:val="24"/>
        </w:rPr>
        <w:t>mourn</w:t>
      </w:r>
      <w:r w:rsidR="002F1E0E" w:rsidRPr="001866AE">
        <w:rPr>
          <w:rFonts w:ascii="Times New Roman" w:hAnsi="Times New Roman" w:cs="Times New Roman"/>
          <w:sz w:val="24"/>
          <w:szCs w:val="24"/>
        </w:rPr>
        <w:t>ing</w:t>
      </w:r>
      <w:r w:rsidR="00785D7D" w:rsidRPr="001866AE">
        <w:rPr>
          <w:rFonts w:ascii="Times New Roman" w:hAnsi="Times New Roman" w:cs="Times New Roman"/>
          <w:sz w:val="24"/>
          <w:szCs w:val="24"/>
        </w:rPr>
        <w:t xml:space="preserve"> </w:t>
      </w:r>
      <w:r w:rsidR="002F1E0E" w:rsidRPr="001866AE">
        <w:rPr>
          <w:rFonts w:ascii="Times New Roman" w:hAnsi="Times New Roman" w:cs="Times New Roman"/>
          <w:sz w:val="24"/>
          <w:szCs w:val="24"/>
        </w:rPr>
        <w:t>with dignity and cremating</w:t>
      </w:r>
      <w:r w:rsidRPr="001866AE">
        <w:rPr>
          <w:rFonts w:ascii="Times New Roman" w:hAnsi="Times New Roman" w:cs="Times New Roman"/>
          <w:sz w:val="24"/>
          <w:szCs w:val="24"/>
        </w:rPr>
        <w:t xml:space="preserve"> persons </w:t>
      </w:r>
      <w:r w:rsidR="00785D7D" w:rsidRPr="001866AE">
        <w:rPr>
          <w:rFonts w:ascii="Times New Roman" w:hAnsi="Times New Roman" w:cs="Times New Roman"/>
          <w:sz w:val="24"/>
          <w:szCs w:val="24"/>
        </w:rPr>
        <w:t xml:space="preserve">who have lost their lives </w:t>
      </w:r>
      <w:r w:rsidR="00CE7C34" w:rsidRPr="001866AE">
        <w:rPr>
          <w:rFonts w:ascii="Times New Roman" w:hAnsi="Times New Roman" w:cs="Times New Roman"/>
          <w:sz w:val="24"/>
          <w:szCs w:val="24"/>
        </w:rPr>
        <w:t>due to infection with COVID-19.</w:t>
      </w:r>
    </w:p>
    <w:p w14:paraId="77C7FE1F" w14:textId="77777777" w:rsidR="006F6D83" w:rsidRDefault="006F6D83" w:rsidP="006F6D83">
      <w:pPr>
        <w:rPr>
          <w:rFonts w:ascii="ＭＳ 明朝" w:eastAsia="ＭＳ 明朝" w:hAnsi="ＭＳ 明朝"/>
          <w:sz w:val="22"/>
        </w:rPr>
      </w:pPr>
    </w:p>
    <w:p w14:paraId="5839529C" w14:textId="4F24754E" w:rsidR="006F6D83" w:rsidRDefault="003A1496" w:rsidP="00F646D5">
      <w:pP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2</w:t>
      </w:r>
      <w:r>
        <w:rPr>
          <w:rFonts w:ascii="Times New Roman" w:eastAsiaTheme="majorEastAsia" w:hAnsi="Times New Roman" w:cs="Times New Roman"/>
          <w:sz w:val="24"/>
          <w:szCs w:val="24"/>
        </w:rPr>
        <w:t xml:space="preserve">. Good </w:t>
      </w:r>
      <w:r w:rsidR="00114358">
        <w:rPr>
          <w:rFonts w:ascii="Times New Roman" w:eastAsiaTheme="majorEastAsia" w:hAnsi="Times New Roman" w:cs="Times New Roman"/>
          <w:sz w:val="24"/>
          <w:szCs w:val="24"/>
        </w:rPr>
        <w:t>practices</w:t>
      </w:r>
    </w:p>
    <w:p w14:paraId="2C9A26D2" w14:textId="254E9452" w:rsidR="00C32A5C" w:rsidRDefault="00114358" w:rsidP="00C32A5C">
      <w:pP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 xml:space="preserve">　　　　</w:t>
      </w:r>
      <w:r w:rsidR="00716313">
        <w:rPr>
          <w:rFonts w:ascii="Times New Roman" w:eastAsiaTheme="majorEastAsia" w:hAnsi="Times New Roman" w:cs="Times New Roman" w:hint="eastAsia"/>
          <w:sz w:val="24"/>
          <w:szCs w:val="24"/>
        </w:rPr>
        <w:t>In</w:t>
      </w:r>
      <w:r w:rsidR="00716313">
        <w:rPr>
          <w:rFonts w:ascii="Times New Roman" w:eastAsiaTheme="majorEastAsia" w:hAnsi="Times New Roman" w:cs="Times New Roman"/>
          <w:sz w:val="24"/>
          <w:szCs w:val="24"/>
        </w:rPr>
        <w:t xml:space="preserve"> this section</w:t>
      </w:r>
      <w:r>
        <w:rPr>
          <w:rFonts w:ascii="Times New Roman" w:eastAsiaTheme="majorEastAsia" w:hAnsi="Times New Roman" w:cs="Times New Roman" w:hint="eastAsia"/>
          <w:sz w:val="24"/>
          <w:szCs w:val="24"/>
        </w:rPr>
        <w:t xml:space="preserve">, </w:t>
      </w:r>
      <w:r>
        <w:rPr>
          <w:rFonts w:ascii="Times New Roman" w:eastAsiaTheme="majorEastAsia" w:hAnsi="Times New Roman" w:cs="Times New Roman"/>
          <w:sz w:val="24"/>
          <w:szCs w:val="24"/>
        </w:rPr>
        <w:t xml:space="preserve">the </w:t>
      </w:r>
      <w:proofErr w:type="spellStart"/>
      <w:r>
        <w:rPr>
          <w:rFonts w:ascii="Times New Roman" w:eastAsiaTheme="majorEastAsia" w:hAnsi="Times New Roman" w:cs="Times New Roman"/>
          <w:sz w:val="24"/>
          <w:szCs w:val="24"/>
        </w:rPr>
        <w:t>GoJ</w:t>
      </w:r>
      <w:proofErr w:type="spellEnd"/>
      <w:r>
        <w:rPr>
          <w:rFonts w:ascii="Times New Roman" w:eastAsiaTheme="majorEastAsia" w:hAnsi="Times New Roman" w:cs="Times New Roman"/>
          <w:sz w:val="24"/>
          <w:szCs w:val="24"/>
        </w:rPr>
        <w:t xml:space="preserve"> will </w:t>
      </w:r>
      <w:r w:rsidR="00044A9C">
        <w:rPr>
          <w:rFonts w:ascii="Times New Roman" w:eastAsiaTheme="majorEastAsia" w:hAnsi="Times New Roman" w:cs="Times New Roman"/>
          <w:sz w:val="24"/>
          <w:szCs w:val="24"/>
        </w:rPr>
        <w:t>introduce</w:t>
      </w:r>
      <w:r>
        <w:rPr>
          <w:rFonts w:ascii="Times New Roman" w:eastAsiaTheme="majorEastAsia" w:hAnsi="Times New Roman" w:cs="Times New Roman" w:hint="eastAsia"/>
          <w:sz w:val="24"/>
          <w:szCs w:val="24"/>
        </w:rPr>
        <w:t xml:space="preserve"> good practices to mitigate the impact of COVID-19 on human rights.</w:t>
      </w:r>
    </w:p>
    <w:p w14:paraId="6F9D8AE3" w14:textId="7927800C" w:rsidR="00716313" w:rsidRDefault="00716313" w:rsidP="00C32A5C">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2.1. Awareness-raising activities</w:t>
      </w:r>
    </w:p>
    <w:p w14:paraId="10E69325" w14:textId="68D96F82" w:rsidR="00707EAF" w:rsidRPr="00707EAF" w:rsidRDefault="00716313" w:rsidP="00707EAF">
      <w:pPr>
        <w:ind w:firstLineChars="400" w:firstLine="960"/>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I</w:t>
      </w:r>
      <w:r w:rsidR="00707EAF" w:rsidRPr="00707EAF">
        <w:rPr>
          <w:rFonts w:ascii="Times New Roman" w:eastAsiaTheme="majorEastAsia" w:hAnsi="Times New Roman" w:cs="Times New Roman"/>
          <w:sz w:val="24"/>
          <w:szCs w:val="24"/>
        </w:rPr>
        <w:t xml:space="preserve">n a public video message, the Minister of Justice emphasized that </w:t>
      </w:r>
      <w:r w:rsidR="00C9324C" w:rsidRPr="00C9324C">
        <w:rPr>
          <w:rFonts w:ascii="Times New Roman" w:eastAsiaTheme="majorEastAsia" w:hAnsi="Times New Roman" w:cs="Times New Roman"/>
          <w:sz w:val="24"/>
          <w:szCs w:val="24"/>
        </w:rPr>
        <w:t>that there will be no tolerance of COVID-19-related discrimination and prejudice against medical personnel and their families, infected persons and their institutions, and foreign nationals living</w:t>
      </w:r>
      <w:r w:rsidR="00C9324C" w:rsidRPr="00C9324C">
        <w:rPr>
          <w:rFonts w:ascii="Times New Roman" w:eastAsiaTheme="majorEastAsia" w:hAnsi="Times New Roman" w:cs="Times New Roman"/>
          <w:sz w:val="24"/>
          <w:szCs w:val="24"/>
        </w:rPr>
        <w:t xml:space="preserve"> in Japan.</w:t>
      </w:r>
    </w:p>
    <w:p w14:paraId="2BE461DC" w14:textId="7C1F6062" w:rsidR="00707EAF" w:rsidRDefault="00707EAF" w:rsidP="00707EAF">
      <w:pPr>
        <w:ind w:firstLineChars="400" w:firstLine="960"/>
        <w:rPr>
          <w:rFonts w:ascii="Times New Roman" w:eastAsiaTheme="majorEastAsia" w:hAnsi="Times New Roman" w:cs="Times New Roman"/>
          <w:sz w:val="24"/>
          <w:szCs w:val="24"/>
        </w:rPr>
      </w:pPr>
      <w:r w:rsidRPr="00707EAF">
        <w:rPr>
          <w:rFonts w:ascii="Times New Roman" w:eastAsiaTheme="majorEastAsia" w:hAnsi="Times New Roman" w:cs="Times New Roman"/>
          <w:sz w:val="24"/>
          <w:szCs w:val="24"/>
        </w:rPr>
        <w:t xml:space="preserve">In addition, the Ministry of Justice is carrying out </w:t>
      </w:r>
      <w:r w:rsidR="00716313">
        <w:rPr>
          <w:rFonts w:ascii="Times New Roman" w:eastAsiaTheme="majorEastAsia" w:hAnsi="Times New Roman" w:cs="Times New Roman"/>
          <w:sz w:val="24"/>
          <w:szCs w:val="24"/>
        </w:rPr>
        <w:t xml:space="preserve">various </w:t>
      </w:r>
      <w:r w:rsidRPr="00707EAF">
        <w:rPr>
          <w:rFonts w:ascii="Times New Roman" w:eastAsiaTheme="majorEastAsia" w:hAnsi="Times New Roman" w:cs="Times New Roman"/>
          <w:sz w:val="24"/>
          <w:szCs w:val="24"/>
        </w:rPr>
        <w:t xml:space="preserve">awareness-raising activities, such as posting information on social media and the </w:t>
      </w:r>
      <w:proofErr w:type="spellStart"/>
      <w:r w:rsidRPr="00707EAF">
        <w:rPr>
          <w:rFonts w:ascii="Times New Roman" w:eastAsiaTheme="majorEastAsia" w:hAnsi="Times New Roman" w:cs="Times New Roman"/>
          <w:sz w:val="24"/>
          <w:szCs w:val="24"/>
        </w:rPr>
        <w:t>MoJ’s</w:t>
      </w:r>
      <w:proofErr w:type="spellEnd"/>
      <w:r w:rsidRPr="00707EAF">
        <w:rPr>
          <w:rFonts w:ascii="Times New Roman" w:eastAsiaTheme="majorEastAsia" w:hAnsi="Times New Roman" w:cs="Times New Roman"/>
          <w:sz w:val="24"/>
          <w:szCs w:val="24"/>
        </w:rPr>
        <w:t xml:space="preserve"> website, to preve</w:t>
      </w:r>
      <w:r w:rsidR="00C9324C">
        <w:rPr>
          <w:rFonts w:ascii="Times New Roman" w:eastAsiaTheme="majorEastAsia" w:hAnsi="Times New Roman" w:cs="Times New Roman"/>
          <w:sz w:val="24"/>
          <w:szCs w:val="24"/>
        </w:rPr>
        <w:t>nt discrimination and prejudice and</w:t>
      </w:r>
      <w:r w:rsidRPr="00707EAF">
        <w:rPr>
          <w:rFonts w:ascii="Times New Roman" w:eastAsiaTheme="majorEastAsia" w:hAnsi="Times New Roman" w:cs="Times New Roman"/>
          <w:sz w:val="24"/>
          <w:szCs w:val="24"/>
        </w:rPr>
        <w:t xml:space="preserve"> domestic violence and abuse related to COVID-19 and to promote a human rights counseling service in case of human rights violations.</w:t>
      </w:r>
    </w:p>
    <w:p w14:paraId="4C97EAFC" w14:textId="4B52020A" w:rsidR="00340FC6" w:rsidRDefault="003A1496" w:rsidP="00707EAF">
      <w:pPr>
        <w:ind w:firstLineChars="100" w:firstLine="240"/>
        <w:rPr>
          <w:rFonts w:ascii="Times New Roman" w:eastAsiaTheme="majorEastAsia" w:hAnsi="Times New Roman" w:cs="Times New Roman"/>
          <w:sz w:val="24"/>
          <w:szCs w:val="24"/>
        </w:rPr>
      </w:pPr>
      <w:r>
        <w:rPr>
          <w:rFonts w:ascii="Times New Roman" w:eastAsiaTheme="majorEastAsia" w:hAnsi="Times New Roman" w:cs="Times New Roman"/>
          <w:sz w:val="24"/>
          <w:szCs w:val="24"/>
        </w:rPr>
        <w:t>2.</w:t>
      </w:r>
      <w:r w:rsidR="00716313">
        <w:rPr>
          <w:rFonts w:ascii="Times New Roman" w:eastAsiaTheme="majorEastAsia" w:hAnsi="Times New Roman" w:cs="Times New Roman"/>
          <w:sz w:val="24"/>
          <w:szCs w:val="24"/>
        </w:rPr>
        <w:t>2</w:t>
      </w:r>
      <w:r w:rsidR="00AE0805">
        <w:rPr>
          <w:rFonts w:ascii="Times New Roman" w:eastAsiaTheme="majorEastAsia" w:hAnsi="Times New Roman" w:cs="Times New Roman" w:hint="eastAsia"/>
          <w:sz w:val="24"/>
          <w:szCs w:val="24"/>
        </w:rPr>
        <w:t xml:space="preserve">. </w:t>
      </w:r>
      <w:r w:rsidR="00716313">
        <w:rPr>
          <w:rFonts w:ascii="Times New Roman" w:eastAsiaTheme="majorEastAsia" w:hAnsi="Times New Roman" w:cs="Times New Roman"/>
          <w:sz w:val="24"/>
          <w:szCs w:val="24"/>
        </w:rPr>
        <w:t>Activities for c</w:t>
      </w:r>
      <w:r w:rsidR="00340FC6">
        <w:rPr>
          <w:rFonts w:ascii="Times New Roman" w:eastAsiaTheme="majorEastAsia" w:hAnsi="Times New Roman" w:cs="Times New Roman"/>
          <w:sz w:val="24"/>
          <w:szCs w:val="24"/>
        </w:rPr>
        <w:t>hild</w:t>
      </w:r>
      <w:r w:rsidR="00FA2C2F">
        <w:rPr>
          <w:rFonts w:ascii="Times New Roman" w:eastAsiaTheme="majorEastAsia" w:hAnsi="Times New Roman" w:cs="Times New Roman"/>
          <w:sz w:val="24"/>
          <w:szCs w:val="24"/>
        </w:rPr>
        <w:t>r</w:t>
      </w:r>
      <w:r w:rsidR="00FA2C2F">
        <w:rPr>
          <w:rFonts w:ascii="Times New Roman" w:eastAsiaTheme="majorEastAsia" w:hAnsi="Times New Roman" w:cs="Times New Roman" w:hint="eastAsia"/>
          <w:sz w:val="24"/>
          <w:szCs w:val="24"/>
        </w:rPr>
        <w:t>e</w:t>
      </w:r>
      <w:r w:rsidR="00FA2C2F">
        <w:rPr>
          <w:rFonts w:ascii="Times New Roman" w:eastAsiaTheme="majorEastAsia" w:hAnsi="Times New Roman" w:cs="Times New Roman"/>
          <w:sz w:val="24"/>
          <w:szCs w:val="24"/>
        </w:rPr>
        <w:t>n</w:t>
      </w:r>
    </w:p>
    <w:p w14:paraId="739D02E4" w14:textId="4C23C16C" w:rsidR="00340FC6" w:rsidRPr="00340FC6" w:rsidRDefault="00FC0C4E" w:rsidP="00FA2C2F">
      <w:pPr>
        <w:ind w:firstLineChars="250" w:firstLine="600"/>
        <w:rPr>
          <w:rFonts w:ascii="Times New Roman" w:eastAsia="ＭＳ Ｐゴシック" w:hAnsi="Times New Roman" w:cs="Times New Roman"/>
          <w:bCs/>
          <w:sz w:val="24"/>
          <w:szCs w:val="24"/>
        </w:rPr>
      </w:pPr>
      <w:r>
        <w:rPr>
          <w:rFonts w:ascii="Times New Roman" w:eastAsia="ＭＳ Ｐゴシック" w:hAnsi="Times New Roman" w:cs="Times New Roman" w:hint="eastAsia"/>
          <w:bCs/>
          <w:sz w:val="24"/>
          <w:szCs w:val="24"/>
        </w:rPr>
        <w:t>The</w:t>
      </w:r>
      <w:r>
        <w:rPr>
          <w:rFonts w:ascii="Times New Roman" w:eastAsia="ＭＳ Ｐゴシック" w:hAnsi="Times New Roman" w:cs="Times New Roman"/>
          <w:bCs/>
          <w:sz w:val="24"/>
          <w:szCs w:val="24"/>
        </w:rPr>
        <w:t xml:space="preserve"> </w:t>
      </w:r>
      <w:proofErr w:type="spellStart"/>
      <w:r>
        <w:rPr>
          <w:rFonts w:ascii="Times New Roman" w:eastAsia="ＭＳ Ｐゴシック" w:hAnsi="Times New Roman" w:cs="Times New Roman"/>
          <w:bCs/>
          <w:sz w:val="24"/>
          <w:szCs w:val="24"/>
        </w:rPr>
        <w:t>GoJ</w:t>
      </w:r>
      <w:proofErr w:type="spellEnd"/>
      <w:r>
        <w:rPr>
          <w:rFonts w:ascii="Times New Roman" w:eastAsia="ＭＳ Ｐゴシック" w:hAnsi="Times New Roman" w:cs="Times New Roman"/>
          <w:bCs/>
          <w:sz w:val="24"/>
          <w:szCs w:val="24"/>
        </w:rPr>
        <w:t xml:space="preserve"> </w:t>
      </w:r>
      <w:r w:rsidR="00340FC6" w:rsidRPr="00340FC6">
        <w:rPr>
          <w:rFonts w:ascii="Times New Roman" w:eastAsia="ＭＳ Ｐゴシック" w:hAnsi="Times New Roman" w:cs="Times New Roman"/>
          <w:bCs/>
          <w:sz w:val="24"/>
          <w:szCs w:val="24"/>
        </w:rPr>
        <w:t>believe</w:t>
      </w:r>
      <w:r w:rsidR="00340FC6">
        <w:rPr>
          <w:rFonts w:ascii="Times New Roman" w:eastAsia="ＭＳ Ｐゴシック" w:hAnsi="Times New Roman" w:cs="Times New Roman"/>
          <w:bCs/>
          <w:sz w:val="24"/>
          <w:szCs w:val="24"/>
        </w:rPr>
        <w:t>s</w:t>
      </w:r>
      <w:r w:rsidR="00340FC6" w:rsidRPr="00340FC6">
        <w:rPr>
          <w:rFonts w:ascii="Times New Roman" w:eastAsia="ＭＳ Ｐゴシック" w:hAnsi="Times New Roman" w:cs="Times New Roman"/>
          <w:bCs/>
          <w:sz w:val="24"/>
          <w:szCs w:val="24"/>
        </w:rPr>
        <w:t xml:space="preserve"> that children</w:t>
      </w:r>
      <w:r w:rsidR="00AD62A5">
        <w:rPr>
          <w:rFonts w:ascii="Times New Roman" w:eastAsia="ＭＳ Ｐゴシック" w:hAnsi="Times New Roman" w:cs="Times New Roman"/>
          <w:bCs/>
          <w:sz w:val="24"/>
          <w:szCs w:val="24"/>
        </w:rPr>
        <w:t>’s safety</w:t>
      </w:r>
      <w:r w:rsidR="00340FC6" w:rsidRPr="00340FC6">
        <w:rPr>
          <w:rFonts w:ascii="Times New Roman" w:eastAsia="ＭＳ Ｐゴシック" w:hAnsi="Times New Roman" w:cs="Times New Roman"/>
          <w:bCs/>
          <w:sz w:val="24"/>
          <w:szCs w:val="24"/>
        </w:rPr>
        <w:t xml:space="preserve"> should </w:t>
      </w:r>
      <w:r w:rsidR="00AD62A5">
        <w:rPr>
          <w:rFonts w:ascii="Times New Roman" w:eastAsia="ＭＳ Ｐゴシック" w:hAnsi="Times New Roman" w:cs="Times New Roman"/>
          <w:bCs/>
          <w:sz w:val="24"/>
          <w:szCs w:val="24"/>
        </w:rPr>
        <w:t>be ensured</w:t>
      </w:r>
      <w:r w:rsidR="00340FC6" w:rsidRPr="00340FC6">
        <w:rPr>
          <w:rFonts w:ascii="Times New Roman" w:eastAsia="ＭＳ Ｐゴシック" w:hAnsi="Times New Roman" w:cs="Times New Roman"/>
          <w:bCs/>
          <w:sz w:val="24"/>
          <w:szCs w:val="24"/>
        </w:rPr>
        <w:t xml:space="preserve">, regardless of the environment they live in, and </w:t>
      </w:r>
      <w:r w:rsidR="00CE7C34">
        <w:rPr>
          <w:rFonts w:ascii="Times New Roman" w:eastAsia="ＭＳ Ｐゴシック" w:hAnsi="Times New Roman" w:cs="Times New Roman"/>
          <w:bCs/>
          <w:sz w:val="24"/>
          <w:szCs w:val="24"/>
        </w:rPr>
        <w:t xml:space="preserve">that </w:t>
      </w:r>
      <w:r w:rsidR="00AD62A5">
        <w:rPr>
          <w:rFonts w:ascii="Times New Roman" w:eastAsia="ＭＳ Ｐゴシック" w:hAnsi="Times New Roman" w:cs="Times New Roman"/>
          <w:bCs/>
          <w:sz w:val="24"/>
          <w:szCs w:val="24"/>
        </w:rPr>
        <w:t xml:space="preserve">they </w:t>
      </w:r>
      <w:r w:rsidR="00340FC6" w:rsidRPr="00340FC6">
        <w:rPr>
          <w:rFonts w:ascii="Times New Roman" w:eastAsia="ＭＳ Ｐゴシック" w:hAnsi="Times New Roman" w:cs="Times New Roman"/>
          <w:bCs/>
          <w:sz w:val="24"/>
          <w:szCs w:val="24"/>
        </w:rPr>
        <w:t xml:space="preserve">should </w:t>
      </w:r>
      <w:r w:rsidR="00CE7C34">
        <w:rPr>
          <w:rFonts w:ascii="Times New Roman" w:eastAsia="ＭＳ Ｐゴシック" w:hAnsi="Times New Roman" w:cs="Times New Roman"/>
          <w:bCs/>
          <w:sz w:val="24"/>
          <w:szCs w:val="24"/>
        </w:rPr>
        <w:t xml:space="preserve">retain </w:t>
      </w:r>
      <w:r w:rsidR="00AD62A5">
        <w:rPr>
          <w:rFonts w:ascii="Times New Roman" w:eastAsia="ＭＳ Ｐゴシック" w:hAnsi="Times New Roman" w:cs="Times New Roman"/>
          <w:bCs/>
          <w:sz w:val="24"/>
          <w:szCs w:val="24"/>
        </w:rPr>
        <w:t>the same level of</w:t>
      </w:r>
      <w:r w:rsidR="00340FC6" w:rsidRPr="00340FC6">
        <w:rPr>
          <w:rFonts w:ascii="Times New Roman" w:eastAsia="ＭＳ Ｐゴシック" w:hAnsi="Times New Roman" w:cs="Times New Roman"/>
          <w:bCs/>
          <w:sz w:val="24"/>
          <w:szCs w:val="24"/>
        </w:rPr>
        <w:t xml:space="preserve"> access to education as they had in </w:t>
      </w:r>
      <w:r w:rsidR="00AD62A5">
        <w:rPr>
          <w:rFonts w:ascii="Times New Roman" w:eastAsia="ＭＳ Ｐゴシック" w:hAnsi="Times New Roman" w:cs="Times New Roman"/>
          <w:bCs/>
          <w:sz w:val="24"/>
          <w:szCs w:val="24"/>
        </w:rPr>
        <w:t>the</w:t>
      </w:r>
      <w:r w:rsidR="00340FC6" w:rsidRPr="00340FC6">
        <w:rPr>
          <w:rFonts w:ascii="Times New Roman" w:eastAsia="ＭＳ Ｐゴシック" w:hAnsi="Times New Roman" w:cs="Times New Roman"/>
          <w:bCs/>
          <w:sz w:val="24"/>
          <w:szCs w:val="24"/>
        </w:rPr>
        <w:t xml:space="preserve"> pre-COVID-19 era.</w:t>
      </w:r>
    </w:p>
    <w:p w14:paraId="2B2DABD3" w14:textId="02E0B9FB" w:rsidR="00340FC6" w:rsidRPr="00340FC6" w:rsidRDefault="00340FC6" w:rsidP="00FA2C2F">
      <w:pPr>
        <w:ind w:firstLineChars="250" w:firstLine="600"/>
        <w:rPr>
          <w:rFonts w:ascii="Times New Roman" w:eastAsia="ＭＳ Ｐゴシック" w:hAnsi="Times New Roman" w:cs="Times New Roman"/>
          <w:bCs/>
          <w:sz w:val="24"/>
          <w:szCs w:val="24"/>
        </w:rPr>
      </w:pPr>
      <w:r w:rsidRPr="00340FC6">
        <w:rPr>
          <w:rFonts w:ascii="Times New Roman" w:eastAsia="ＭＳ Ｐゴシック" w:hAnsi="Times New Roman" w:cs="Times New Roman"/>
          <w:bCs/>
          <w:sz w:val="24"/>
          <w:szCs w:val="24"/>
        </w:rPr>
        <w:t xml:space="preserve">In Japan, as school closures and voluntary stay-at-home </w:t>
      </w:r>
      <w:r w:rsidR="00AD62A5">
        <w:rPr>
          <w:rFonts w:ascii="Times New Roman" w:eastAsia="ＭＳ Ｐゴシック" w:hAnsi="Times New Roman" w:cs="Times New Roman"/>
          <w:bCs/>
          <w:sz w:val="24"/>
          <w:szCs w:val="24"/>
        </w:rPr>
        <w:t xml:space="preserve">have been </w:t>
      </w:r>
      <w:r w:rsidRPr="00340FC6">
        <w:rPr>
          <w:rFonts w:ascii="Times New Roman" w:eastAsia="ＭＳ Ｐゴシック" w:hAnsi="Times New Roman" w:cs="Times New Roman"/>
          <w:bCs/>
          <w:sz w:val="24"/>
          <w:szCs w:val="24"/>
        </w:rPr>
        <w:t>continu</w:t>
      </w:r>
      <w:r w:rsidR="00AD62A5">
        <w:rPr>
          <w:rFonts w:ascii="Times New Roman" w:eastAsia="ＭＳ Ｐゴシック" w:hAnsi="Times New Roman" w:cs="Times New Roman"/>
          <w:bCs/>
          <w:sz w:val="24"/>
          <w:szCs w:val="24"/>
        </w:rPr>
        <w:t>ing</w:t>
      </w:r>
      <w:r w:rsidR="00FC0C4E">
        <w:rPr>
          <w:rFonts w:ascii="Times New Roman" w:eastAsia="ＭＳ Ｐゴシック" w:hAnsi="Times New Roman" w:cs="Times New Roman"/>
          <w:bCs/>
          <w:sz w:val="24"/>
          <w:szCs w:val="24"/>
        </w:rPr>
        <w:t xml:space="preserve"> in some areas</w:t>
      </w:r>
      <w:r w:rsidRPr="00340FC6">
        <w:rPr>
          <w:rFonts w:ascii="Times New Roman" w:eastAsia="ＭＳ Ｐゴシック" w:hAnsi="Times New Roman" w:cs="Times New Roman"/>
          <w:bCs/>
          <w:sz w:val="24"/>
          <w:szCs w:val="24"/>
        </w:rPr>
        <w:t xml:space="preserve">, there have been </w:t>
      </w:r>
      <w:r w:rsidR="00AD62A5">
        <w:rPr>
          <w:rFonts w:ascii="Times New Roman" w:eastAsia="ＭＳ Ｐゴシック" w:hAnsi="Times New Roman" w:cs="Times New Roman"/>
          <w:bCs/>
          <w:sz w:val="24"/>
          <w:szCs w:val="24"/>
        </w:rPr>
        <w:t>fewer</w:t>
      </w:r>
      <w:r w:rsidR="00AD62A5" w:rsidRPr="00340FC6">
        <w:rPr>
          <w:rFonts w:ascii="Times New Roman" w:eastAsia="ＭＳ Ｐゴシック" w:hAnsi="Times New Roman" w:cs="Times New Roman"/>
          <w:bCs/>
          <w:sz w:val="24"/>
          <w:szCs w:val="24"/>
        </w:rPr>
        <w:t xml:space="preserve"> </w:t>
      </w:r>
      <w:r w:rsidRPr="00340FC6">
        <w:rPr>
          <w:rFonts w:ascii="Times New Roman" w:eastAsia="ＭＳ Ｐゴシック" w:hAnsi="Times New Roman" w:cs="Times New Roman"/>
          <w:bCs/>
          <w:sz w:val="24"/>
          <w:szCs w:val="24"/>
        </w:rPr>
        <w:t xml:space="preserve">opportunities to watch over children, which helps increase the risk of child abuse. To address this risk, we have been carrying out </w:t>
      </w:r>
      <w:r w:rsidR="00AD62A5">
        <w:rPr>
          <w:rFonts w:ascii="Times New Roman" w:eastAsia="ＭＳ Ｐゴシック" w:hAnsi="Times New Roman" w:cs="Times New Roman"/>
          <w:bCs/>
          <w:sz w:val="24"/>
          <w:szCs w:val="24"/>
        </w:rPr>
        <w:t xml:space="preserve">a </w:t>
      </w:r>
      <w:r w:rsidRPr="00340FC6">
        <w:rPr>
          <w:rFonts w:ascii="Times New Roman" w:eastAsia="ＭＳ Ｐゴシック" w:hAnsi="Times New Roman" w:cs="Times New Roman"/>
          <w:bCs/>
          <w:sz w:val="24"/>
          <w:szCs w:val="24"/>
        </w:rPr>
        <w:t xml:space="preserve">“Reinforced Action Plan to Watch over Children” to ensure that child abuse is promptly detected and addressed by mobilizing local networks and establishing mechanisms to more frequently watch over children who </w:t>
      </w:r>
      <w:r w:rsidR="00CE7C34">
        <w:rPr>
          <w:rFonts w:ascii="Times New Roman" w:eastAsia="ＭＳ Ｐゴシック" w:hAnsi="Times New Roman" w:cs="Times New Roman"/>
          <w:bCs/>
          <w:sz w:val="24"/>
          <w:szCs w:val="24"/>
        </w:rPr>
        <w:t xml:space="preserve">are most in </w:t>
      </w:r>
      <w:r w:rsidRPr="00340FC6">
        <w:rPr>
          <w:rFonts w:ascii="Times New Roman" w:eastAsia="ＭＳ Ｐゴシック" w:hAnsi="Times New Roman" w:cs="Times New Roman"/>
          <w:bCs/>
          <w:sz w:val="24"/>
          <w:szCs w:val="24"/>
        </w:rPr>
        <w:t xml:space="preserve">need </w:t>
      </w:r>
      <w:r w:rsidR="00CE7C34">
        <w:rPr>
          <w:rFonts w:ascii="Times New Roman" w:eastAsia="ＭＳ Ｐゴシック" w:hAnsi="Times New Roman" w:cs="Times New Roman"/>
          <w:bCs/>
          <w:sz w:val="24"/>
          <w:szCs w:val="24"/>
        </w:rPr>
        <w:t xml:space="preserve">of </w:t>
      </w:r>
      <w:r w:rsidRPr="00340FC6">
        <w:rPr>
          <w:rFonts w:ascii="Times New Roman" w:eastAsia="ＭＳ Ｐゴシック" w:hAnsi="Times New Roman" w:cs="Times New Roman"/>
          <w:bCs/>
          <w:sz w:val="24"/>
          <w:szCs w:val="24"/>
        </w:rPr>
        <w:t>help.</w:t>
      </w:r>
    </w:p>
    <w:p w14:paraId="3495A940" w14:textId="024B8105" w:rsidR="00C47C0B" w:rsidRDefault="00340FC6" w:rsidP="00114358">
      <w:pPr>
        <w:ind w:firstLineChars="250" w:firstLine="600"/>
        <w:rPr>
          <w:rFonts w:ascii="Times New Roman" w:eastAsia="ＭＳ Ｐゴシック" w:hAnsi="Times New Roman" w:cs="Times New Roman"/>
          <w:bCs/>
          <w:sz w:val="24"/>
          <w:szCs w:val="24"/>
        </w:rPr>
      </w:pPr>
      <w:r w:rsidRPr="00340FC6">
        <w:rPr>
          <w:rFonts w:ascii="Times New Roman" w:eastAsia="ＭＳ Ｐゴシック" w:hAnsi="Times New Roman" w:cs="Times New Roman"/>
          <w:bCs/>
          <w:sz w:val="24"/>
          <w:szCs w:val="24"/>
        </w:rPr>
        <w:t>With this Action Plan, we are conducting visits or making phone calls to targeted children and pregnant women at least once a week in order to monitor the situation and provide support or take measures as needed.</w:t>
      </w:r>
    </w:p>
    <w:p w14:paraId="5DC00269" w14:textId="77777777" w:rsidR="00D35B00" w:rsidRPr="00D35B00" w:rsidRDefault="00D35B00" w:rsidP="00D35B00">
      <w:pPr>
        <w:ind w:firstLineChars="250" w:firstLine="600"/>
        <w:rPr>
          <w:rFonts w:ascii="Times New Roman" w:eastAsia="ＭＳ Ｐゴシック" w:hAnsi="Times New Roman" w:cs="Times New Roman"/>
          <w:bCs/>
          <w:sz w:val="24"/>
          <w:szCs w:val="24"/>
        </w:rPr>
      </w:pPr>
      <w:r w:rsidRPr="00D35B00">
        <w:rPr>
          <w:rFonts w:ascii="Times New Roman" w:eastAsia="ＭＳ Ｐゴシック" w:hAnsi="Times New Roman" w:cs="Times New Roman"/>
          <w:bCs/>
          <w:sz w:val="24"/>
          <w:szCs w:val="24"/>
        </w:rPr>
        <w:lastRenderedPageBreak/>
        <w:t>In light of concerns about the increase in human rights violation related to COVID-19, the Minister of Justice has announced in a video message that the human rights bodies of the Ministry of Justice provide the “Children's Rights Hotline,” which is a special telephone service for human rights counseling for children.</w:t>
      </w:r>
    </w:p>
    <w:p w14:paraId="0E36BB6C" w14:textId="2A2950E2" w:rsidR="00D35B00" w:rsidRPr="00D35B00" w:rsidRDefault="00D35B00" w:rsidP="00D35B00">
      <w:pPr>
        <w:ind w:firstLineChars="250" w:firstLine="600"/>
        <w:rPr>
          <w:rFonts w:ascii="Times New Roman" w:eastAsia="ＭＳ Ｐゴシック" w:hAnsi="Times New Roman" w:cs="Times New Roman"/>
          <w:bCs/>
          <w:sz w:val="24"/>
          <w:szCs w:val="24"/>
        </w:rPr>
      </w:pPr>
      <w:r w:rsidRPr="00D35B00">
        <w:rPr>
          <w:rFonts w:ascii="Times New Roman" w:eastAsia="ＭＳ Ｐゴシック" w:hAnsi="Times New Roman" w:cs="Times New Roman"/>
          <w:bCs/>
          <w:sz w:val="24"/>
          <w:szCs w:val="24"/>
        </w:rPr>
        <w:t xml:space="preserve">In addition, on SNS etc., the </w:t>
      </w:r>
      <w:proofErr w:type="spellStart"/>
      <w:r w:rsidRPr="00D35B00">
        <w:rPr>
          <w:rFonts w:ascii="Times New Roman" w:eastAsia="ＭＳ Ｐゴシック" w:hAnsi="Times New Roman" w:cs="Times New Roman"/>
          <w:bCs/>
          <w:sz w:val="24"/>
          <w:szCs w:val="24"/>
        </w:rPr>
        <w:t>GoJ</w:t>
      </w:r>
      <w:proofErr w:type="spellEnd"/>
      <w:r w:rsidRPr="00D35B00">
        <w:rPr>
          <w:rFonts w:ascii="Times New Roman" w:eastAsia="ＭＳ Ｐゴシック" w:hAnsi="Times New Roman" w:cs="Times New Roman"/>
          <w:bCs/>
          <w:sz w:val="24"/>
          <w:szCs w:val="24"/>
        </w:rPr>
        <w:t xml:space="preserve"> has widely publicized the fact that the human rights bodies of the Ministry of Justice provide various human rights counseling services, including counseling on prejudice, discrimination, and bullying related to COVID-19.</w:t>
      </w:r>
    </w:p>
    <w:p w14:paraId="0E3FBDD5" w14:textId="3CF8BFAC" w:rsidR="00340FC6" w:rsidRDefault="00114358" w:rsidP="00114358">
      <w:pPr>
        <w:ind w:firstLineChars="100" w:firstLine="240"/>
        <w:rPr>
          <w:rFonts w:ascii="Times New Roman" w:eastAsiaTheme="majorEastAsia" w:hAnsi="Times New Roman" w:cs="Times New Roman"/>
          <w:sz w:val="24"/>
          <w:szCs w:val="24"/>
        </w:rPr>
      </w:pPr>
      <w:r>
        <w:rPr>
          <w:rFonts w:ascii="Times New Roman" w:eastAsiaTheme="majorEastAsia" w:hAnsi="Times New Roman" w:cs="Times New Roman"/>
          <w:sz w:val="24"/>
          <w:szCs w:val="24"/>
        </w:rPr>
        <w:t>2.</w:t>
      </w:r>
      <w:r w:rsidR="00716313">
        <w:rPr>
          <w:rFonts w:ascii="Times New Roman" w:eastAsiaTheme="majorEastAsia" w:hAnsi="Times New Roman" w:cs="Times New Roman"/>
          <w:sz w:val="24"/>
          <w:szCs w:val="24"/>
        </w:rPr>
        <w:t>3</w:t>
      </w:r>
      <w:r w:rsidR="00C47C0B">
        <w:rPr>
          <w:rFonts w:ascii="Times New Roman" w:eastAsiaTheme="majorEastAsia" w:hAnsi="Times New Roman" w:cs="Times New Roman"/>
          <w:sz w:val="24"/>
          <w:szCs w:val="24"/>
        </w:rPr>
        <w:t xml:space="preserve">. </w:t>
      </w:r>
      <w:r w:rsidR="00716313">
        <w:rPr>
          <w:rFonts w:ascii="Times New Roman" w:eastAsiaTheme="majorEastAsia" w:hAnsi="Times New Roman" w:cs="Times New Roman"/>
          <w:sz w:val="24"/>
          <w:szCs w:val="24"/>
        </w:rPr>
        <w:t>Activities for w</w:t>
      </w:r>
      <w:r w:rsidR="00FA2C2F">
        <w:rPr>
          <w:rFonts w:ascii="Times New Roman" w:eastAsiaTheme="majorEastAsia" w:hAnsi="Times New Roman" w:cs="Times New Roman"/>
          <w:sz w:val="24"/>
          <w:szCs w:val="24"/>
        </w:rPr>
        <w:t>ome</w:t>
      </w:r>
      <w:r w:rsidR="00340FC6">
        <w:rPr>
          <w:rFonts w:ascii="Times New Roman" w:eastAsiaTheme="majorEastAsia" w:hAnsi="Times New Roman" w:cs="Times New Roman"/>
          <w:sz w:val="24"/>
          <w:szCs w:val="24"/>
        </w:rPr>
        <w:t>n</w:t>
      </w:r>
    </w:p>
    <w:p w14:paraId="2AA19A28" w14:textId="242ACFA5" w:rsidR="0050722D" w:rsidRPr="00FA2C2F" w:rsidRDefault="0050722D" w:rsidP="00FA2C2F">
      <w:pPr>
        <w:shd w:val="clear" w:color="auto" w:fill="FFFFFF"/>
        <w:ind w:firstLine="708"/>
        <w:rPr>
          <w:rFonts w:ascii="Times New Roman" w:eastAsia="ＭＳ 明朝" w:hAnsi="Times New Roman" w:cs="Times New Roman"/>
          <w:sz w:val="24"/>
          <w:szCs w:val="24"/>
        </w:rPr>
      </w:pPr>
      <w:r w:rsidRPr="00746430">
        <w:rPr>
          <w:rFonts w:ascii="Times New Roman" w:eastAsia="ＭＳ Ｐゴシック" w:hAnsi="Times New Roman" w:cs="Times New Roman"/>
          <w:sz w:val="24"/>
          <w:szCs w:val="24"/>
        </w:rPr>
        <w:t xml:space="preserve">The </w:t>
      </w:r>
      <w:proofErr w:type="spellStart"/>
      <w:r w:rsidRPr="00746430">
        <w:rPr>
          <w:rFonts w:ascii="Times New Roman" w:eastAsia="ＭＳ Ｐゴシック" w:hAnsi="Times New Roman" w:cs="Times New Roman"/>
          <w:sz w:val="24"/>
          <w:szCs w:val="24"/>
        </w:rPr>
        <w:t>GoJ</w:t>
      </w:r>
      <w:proofErr w:type="spellEnd"/>
      <w:r w:rsidRPr="00746430">
        <w:rPr>
          <w:rFonts w:ascii="Times New Roman" w:eastAsia="ＭＳ Ｐゴシック" w:hAnsi="Times New Roman" w:cs="Times New Roman"/>
          <w:sz w:val="24"/>
          <w:szCs w:val="24"/>
        </w:rPr>
        <w:t xml:space="preserve"> launched </w:t>
      </w:r>
      <w:r w:rsidR="00D05F0D">
        <w:rPr>
          <w:rFonts w:ascii="Times New Roman" w:eastAsia="ＭＳ Ｐゴシック" w:hAnsi="Times New Roman" w:cs="Times New Roman"/>
          <w:sz w:val="24"/>
          <w:szCs w:val="24"/>
        </w:rPr>
        <w:t>a</w:t>
      </w:r>
      <w:r w:rsidR="00D05F0D" w:rsidRPr="00746430">
        <w:rPr>
          <w:rFonts w:ascii="Times New Roman" w:eastAsia="ＭＳ Ｐゴシック" w:hAnsi="Times New Roman" w:cs="Times New Roman"/>
          <w:sz w:val="24"/>
          <w:szCs w:val="24"/>
        </w:rPr>
        <w:t xml:space="preserve"> </w:t>
      </w:r>
      <w:r w:rsidRPr="00746430">
        <w:rPr>
          <w:rFonts w:ascii="Times New Roman" w:eastAsia="ＭＳ Ｐゴシック" w:hAnsi="Times New Roman" w:cs="Times New Roman"/>
          <w:sz w:val="24"/>
          <w:szCs w:val="24"/>
        </w:rPr>
        <w:t xml:space="preserve">new </w:t>
      </w:r>
      <w:r w:rsidR="00D05F0D">
        <w:rPr>
          <w:rFonts w:ascii="Times New Roman" w:eastAsia="ＭＳ Ｐゴシック" w:hAnsi="Times New Roman" w:cs="Times New Roman"/>
          <w:sz w:val="24"/>
          <w:szCs w:val="24"/>
        </w:rPr>
        <w:t>domestic violence (</w:t>
      </w:r>
      <w:r w:rsidRPr="00746430">
        <w:rPr>
          <w:rFonts w:ascii="Times New Roman" w:eastAsia="ＭＳ Ｐゴシック" w:hAnsi="Times New Roman" w:cs="Times New Roman"/>
          <w:sz w:val="24"/>
          <w:szCs w:val="24"/>
        </w:rPr>
        <w:t>DV</w:t>
      </w:r>
      <w:r w:rsidR="00D05F0D">
        <w:rPr>
          <w:rFonts w:ascii="Times New Roman" w:eastAsia="ＭＳ Ｐゴシック" w:hAnsi="Times New Roman" w:cs="Times New Roman"/>
          <w:sz w:val="24"/>
          <w:szCs w:val="24"/>
        </w:rPr>
        <w:t>)</w:t>
      </w:r>
      <w:r w:rsidRPr="00746430">
        <w:rPr>
          <w:rFonts w:ascii="Times New Roman" w:eastAsia="ＭＳ Ｐゴシック" w:hAnsi="Times New Roman" w:cs="Times New Roman"/>
          <w:sz w:val="24"/>
          <w:szCs w:val="24"/>
        </w:rPr>
        <w:t xml:space="preserve"> counseling and support service mechanism named </w:t>
      </w:r>
      <w:r w:rsidRPr="00746430">
        <w:rPr>
          <w:rFonts w:ascii="Times New Roman" w:hAnsi="Times New Roman" w:cs="Times New Roman"/>
          <w:sz w:val="24"/>
          <w:szCs w:val="24"/>
          <w:lang w:val="en-GB"/>
        </w:rPr>
        <w:t xml:space="preserve">“DV </w:t>
      </w:r>
      <w:proofErr w:type="spellStart"/>
      <w:r w:rsidRPr="00746430">
        <w:rPr>
          <w:rFonts w:ascii="Times New Roman" w:hAnsi="Times New Roman" w:cs="Times New Roman"/>
          <w:sz w:val="24"/>
          <w:szCs w:val="24"/>
          <w:lang w:val="en-GB"/>
        </w:rPr>
        <w:t>Counseling</w:t>
      </w:r>
      <w:proofErr w:type="spellEnd"/>
      <w:r w:rsidRPr="00746430">
        <w:rPr>
          <w:rFonts w:ascii="Times New Roman" w:hAnsi="Times New Roman" w:cs="Times New Roman"/>
          <w:sz w:val="24"/>
          <w:szCs w:val="24"/>
          <w:lang w:val="en-GB"/>
        </w:rPr>
        <w:t xml:space="preserve"> Plus”</w:t>
      </w:r>
      <w:r w:rsidRPr="00746430">
        <w:rPr>
          <w:rFonts w:ascii="Times New Roman" w:eastAsia="ＭＳ Ｐゴシック" w:hAnsi="Times New Roman" w:cs="Times New Roman"/>
          <w:sz w:val="24"/>
          <w:szCs w:val="24"/>
          <w:lang w:val="en-GB"/>
        </w:rPr>
        <w:t xml:space="preserve"> in response to the escalation of </w:t>
      </w:r>
      <w:r w:rsidR="00D05F0D">
        <w:rPr>
          <w:rFonts w:ascii="Times New Roman" w:eastAsia="ＭＳ Ｐゴシック" w:hAnsi="Times New Roman" w:cs="Times New Roman"/>
          <w:sz w:val="24"/>
          <w:szCs w:val="24"/>
          <w:lang w:val="en-GB"/>
        </w:rPr>
        <w:t xml:space="preserve">domestic violence </w:t>
      </w:r>
      <w:r w:rsidRPr="00746430">
        <w:rPr>
          <w:rFonts w:ascii="Times New Roman" w:eastAsia="ＭＳ Ｐゴシック" w:hAnsi="Times New Roman" w:cs="Times New Roman"/>
          <w:sz w:val="24"/>
          <w:szCs w:val="24"/>
          <w:lang w:val="en-GB"/>
        </w:rPr>
        <w:t xml:space="preserve">as a result of the restrictions imposed due to the COVID-19 pandemic. </w:t>
      </w:r>
      <w:r w:rsidRPr="00746430">
        <w:rPr>
          <w:rFonts w:ascii="Times New Roman" w:eastAsia="ＭＳ Ｐゴシック" w:hAnsi="Times New Roman" w:cs="Times New Roman"/>
          <w:sz w:val="24"/>
          <w:szCs w:val="24"/>
        </w:rPr>
        <w:t xml:space="preserve">Specifically, this counseling service mechanism provides various counseling tools such as a counseling service via a </w:t>
      </w:r>
      <w:r w:rsidRPr="00746430">
        <w:rPr>
          <w:rFonts w:ascii="Times New Roman" w:hAnsi="Times New Roman" w:cs="Times New Roman"/>
          <w:sz w:val="24"/>
          <w:szCs w:val="24"/>
          <w:lang w:val="en-GB"/>
        </w:rPr>
        <w:t>24-hour-helpline, chat using social media, e-mails</w:t>
      </w:r>
      <w:r w:rsidRPr="00746430">
        <w:rPr>
          <w:rFonts w:ascii="Times New Roman" w:eastAsia="ＭＳ Ｐゴシック" w:hAnsi="Times New Roman" w:cs="Times New Roman"/>
          <w:sz w:val="24"/>
          <w:szCs w:val="24"/>
          <w:lang w:val="en-GB"/>
        </w:rPr>
        <w:t xml:space="preserve"> and </w:t>
      </w:r>
      <w:r w:rsidRPr="00746430">
        <w:rPr>
          <w:rFonts w:ascii="Times New Roman" w:eastAsia="ＭＳ Ｐゴシック" w:hAnsi="Times New Roman" w:cs="Times New Roman"/>
          <w:sz w:val="24"/>
          <w:szCs w:val="24"/>
        </w:rPr>
        <w:t xml:space="preserve">web interviews, as well as a multilingual counseling service in 10 languages. </w:t>
      </w:r>
      <w:r>
        <w:rPr>
          <w:rFonts w:ascii="Times New Roman" w:eastAsia="ＭＳ Ｐゴシック" w:hAnsi="Times New Roman" w:cs="Times New Roman"/>
          <w:sz w:val="24"/>
          <w:szCs w:val="24"/>
        </w:rPr>
        <w:t xml:space="preserve">On top of that, the new mechanism provides </w:t>
      </w:r>
      <w:r w:rsidRPr="00746430">
        <w:rPr>
          <w:rFonts w:ascii="Times New Roman" w:eastAsia="ＭＳ Ｐゴシック" w:hAnsi="Times New Roman" w:cs="Times New Roman"/>
          <w:sz w:val="24"/>
          <w:szCs w:val="24"/>
        </w:rPr>
        <w:t xml:space="preserve">victims with </w:t>
      </w:r>
      <w:r>
        <w:rPr>
          <w:rFonts w:ascii="Times New Roman" w:eastAsia="ＭＳ Ｐゴシック" w:hAnsi="Times New Roman" w:cs="Times New Roman"/>
          <w:sz w:val="24"/>
          <w:szCs w:val="24"/>
        </w:rPr>
        <w:t xml:space="preserve">protection support and </w:t>
      </w:r>
      <w:r w:rsidRPr="00746430">
        <w:rPr>
          <w:rFonts w:ascii="Times New Roman" w:eastAsia="ＭＳ Ｐゴシック" w:hAnsi="Times New Roman" w:cs="Times New Roman"/>
          <w:sz w:val="24"/>
          <w:szCs w:val="24"/>
        </w:rPr>
        <w:t>someone to accompany them on visits to relevant agencies</w:t>
      </w:r>
      <w:r>
        <w:rPr>
          <w:rFonts w:ascii="Times New Roman" w:eastAsia="ＭＳ Ｐゴシック" w:hAnsi="Times New Roman" w:cs="Times New Roman"/>
          <w:sz w:val="24"/>
          <w:szCs w:val="24"/>
        </w:rPr>
        <w:t>,</w:t>
      </w:r>
      <w:r w:rsidRPr="00746430">
        <w:rPr>
          <w:rFonts w:ascii="Times New Roman" w:eastAsia="ＭＳ Ｐゴシック" w:hAnsi="Times New Roman" w:cs="Times New Roman"/>
          <w:sz w:val="24"/>
          <w:szCs w:val="24"/>
        </w:rPr>
        <w:t xml:space="preserve"> </w:t>
      </w:r>
      <w:r>
        <w:rPr>
          <w:rFonts w:ascii="Times New Roman" w:eastAsia="ＭＳ Ｐゴシック" w:hAnsi="Times New Roman" w:cs="Times New Roman"/>
          <w:sz w:val="24"/>
          <w:szCs w:val="24"/>
        </w:rPr>
        <w:t>such as consultation centers, the police, or law firms.</w:t>
      </w:r>
    </w:p>
    <w:p w14:paraId="6A1BD5BE" w14:textId="196CC5F5" w:rsidR="0050722D" w:rsidRPr="00FA2C2F" w:rsidRDefault="0050722D" w:rsidP="00FA2C2F">
      <w:pPr>
        <w:shd w:val="clear" w:color="auto" w:fill="FFFFFF"/>
        <w:ind w:firstLine="708"/>
        <w:rPr>
          <w:rFonts w:ascii="Times New Roman" w:eastAsia="ＭＳ 明朝" w:hAnsi="Times New Roman" w:cs="Times New Roman"/>
          <w:sz w:val="24"/>
          <w:szCs w:val="24"/>
        </w:rPr>
      </w:pPr>
      <w:r w:rsidRPr="00746430">
        <w:rPr>
          <w:rFonts w:ascii="Times New Roman" w:eastAsia="ＭＳ 明朝" w:hAnsi="Times New Roman" w:cs="Times New Roman"/>
          <w:sz w:val="24"/>
          <w:szCs w:val="24"/>
        </w:rPr>
        <w:t xml:space="preserve">In order to prevent the spread of COVID-19, the </w:t>
      </w:r>
      <w:proofErr w:type="spellStart"/>
      <w:r w:rsidRPr="00746430">
        <w:rPr>
          <w:rFonts w:ascii="Times New Roman" w:eastAsia="ＭＳ 明朝" w:hAnsi="Times New Roman" w:cs="Times New Roman"/>
          <w:sz w:val="24"/>
          <w:szCs w:val="24"/>
        </w:rPr>
        <w:t>G</w:t>
      </w:r>
      <w:r w:rsidR="00FA2C2F">
        <w:rPr>
          <w:rFonts w:ascii="Times New Roman" w:eastAsia="ＭＳ 明朝" w:hAnsi="Times New Roman" w:cs="Times New Roman"/>
          <w:sz w:val="24"/>
          <w:szCs w:val="24"/>
        </w:rPr>
        <w:t>oJ</w:t>
      </w:r>
      <w:proofErr w:type="spellEnd"/>
      <w:r w:rsidRPr="00746430">
        <w:rPr>
          <w:rFonts w:ascii="Times New Roman" w:eastAsia="ＭＳ 明朝" w:hAnsi="Times New Roman" w:cs="Times New Roman"/>
          <w:sz w:val="24"/>
          <w:szCs w:val="24"/>
        </w:rPr>
        <w:t xml:space="preserve"> is taking measures to subsidize necessary expenses to provide consultation support at the Women’s Counseling Offices using videoconferencing and SNS, to establish a system for contacting and coordination by online conferencing, to purchase masks and </w:t>
      </w:r>
      <w:r>
        <w:rPr>
          <w:rFonts w:ascii="Times New Roman" w:eastAsia="ＭＳ 明朝" w:hAnsi="Times New Roman" w:cs="Times New Roman"/>
          <w:sz w:val="24"/>
          <w:szCs w:val="24"/>
        </w:rPr>
        <w:t>disinfectant</w:t>
      </w:r>
      <w:r w:rsidRPr="00746430">
        <w:rPr>
          <w:rFonts w:ascii="Times New Roman" w:eastAsia="ＭＳ 明朝" w:hAnsi="Times New Roman" w:cs="Times New Roman"/>
          <w:sz w:val="24"/>
          <w:szCs w:val="24"/>
        </w:rPr>
        <w:t xml:space="preserve"> for infection prevention, and to secure space to avoid close contact with other people.</w:t>
      </w:r>
    </w:p>
    <w:p w14:paraId="48E3CB2A" w14:textId="38E0823F" w:rsidR="0050722D" w:rsidRPr="00746430" w:rsidRDefault="0050722D" w:rsidP="0050722D">
      <w:pPr>
        <w:shd w:val="clear" w:color="auto" w:fill="FFFFFF"/>
        <w:ind w:firstLine="708"/>
        <w:rPr>
          <w:rFonts w:ascii="Times New Roman" w:eastAsia="ＭＳ 明朝" w:hAnsi="Times New Roman" w:cs="Times New Roman"/>
          <w:sz w:val="24"/>
          <w:szCs w:val="24"/>
        </w:rPr>
      </w:pPr>
      <w:r w:rsidRPr="00746430">
        <w:rPr>
          <w:rFonts w:ascii="Times New Roman" w:eastAsia="ＭＳ 明朝" w:hAnsi="Times New Roman" w:cs="Times New Roman"/>
          <w:sz w:val="24"/>
          <w:szCs w:val="24"/>
        </w:rPr>
        <w:t xml:space="preserve">In light of concerns about the increase in </w:t>
      </w:r>
      <w:r w:rsidR="00D35B00">
        <w:rPr>
          <w:rFonts w:ascii="Times New Roman" w:eastAsia="ＭＳ 明朝" w:hAnsi="Times New Roman" w:cs="Times New Roman"/>
          <w:sz w:val="24"/>
          <w:szCs w:val="24"/>
        </w:rPr>
        <w:t xml:space="preserve">human rights violation </w:t>
      </w:r>
      <w:r w:rsidRPr="00746430">
        <w:rPr>
          <w:rFonts w:ascii="Times New Roman" w:eastAsia="ＭＳ 明朝" w:hAnsi="Times New Roman" w:cs="Times New Roman"/>
          <w:sz w:val="24"/>
          <w:szCs w:val="24"/>
        </w:rPr>
        <w:t>related to COVID-19, the Minister of Justice has announced in a video message that the human rights bodies of the Ministry of Justice provide the “Women’s Rights Hotline,” which is a special telephone service for human rights counseling for women.</w:t>
      </w:r>
    </w:p>
    <w:p w14:paraId="65F5EEBC" w14:textId="5A398EA9" w:rsidR="0050722D" w:rsidRPr="00746430" w:rsidRDefault="0050722D" w:rsidP="0050722D">
      <w:pPr>
        <w:shd w:val="clear" w:color="auto" w:fill="FFFFFF"/>
        <w:rPr>
          <w:rFonts w:ascii="Times New Roman" w:eastAsia="ＭＳ 明朝" w:hAnsi="Times New Roman" w:cs="Times New Roman"/>
          <w:sz w:val="24"/>
          <w:szCs w:val="24"/>
        </w:rPr>
      </w:pPr>
      <w:r w:rsidRPr="00746430">
        <w:rPr>
          <w:rFonts w:ascii="Times New Roman" w:eastAsia="ＭＳ 明朝" w:hAnsi="Times New Roman" w:cs="Times New Roman"/>
          <w:sz w:val="24"/>
          <w:szCs w:val="24"/>
        </w:rPr>
        <w:tab/>
        <w:t xml:space="preserve">In addition, on SNS etc., </w:t>
      </w:r>
      <w:r w:rsidR="002F1E0E">
        <w:rPr>
          <w:rFonts w:ascii="Times New Roman" w:eastAsia="ＭＳ 明朝" w:hAnsi="Times New Roman" w:cs="Times New Roman"/>
          <w:sz w:val="24"/>
          <w:szCs w:val="24"/>
        </w:rPr>
        <w:t xml:space="preserve">the </w:t>
      </w:r>
      <w:proofErr w:type="spellStart"/>
      <w:r w:rsidR="002F1E0E">
        <w:rPr>
          <w:rFonts w:ascii="Times New Roman" w:eastAsia="ＭＳ 明朝" w:hAnsi="Times New Roman" w:cs="Times New Roman"/>
          <w:sz w:val="24"/>
          <w:szCs w:val="24"/>
        </w:rPr>
        <w:t>GoJ</w:t>
      </w:r>
      <w:proofErr w:type="spellEnd"/>
      <w:r w:rsidRPr="00746430">
        <w:rPr>
          <w:rFonts w:ascii="Times New Roman" w:eastAsia="ＭＳ 明朝" w:hAnsi="Times New Roman" w:cs="Times New Roman"/>
          <w:sz w:val="24"/>
          <w:szCs w:val="24"/>
        </w:rPr>
        <w:t xml:space="preserve"> ha</w:t>
      </w:r>
      <w:r w:rsidR="002F1E0E">
        <w:rPr>
          <w:rFonts w:ascii="Times New Roman" w:eastAsia="ＭＳ 明朝" w:hAnsi="Times New Roman" w:cs="Times New Roman" w:hint="eastAsia"/>
          <w:sz w:val="24"/>
          <w:szCs w:val="24"/>
        </w:rPr>
        <w:t>s</w:t>
      </w:r>
      <w:r w:rsidRPr="00746430">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widely publicized the fact </w:t>
      </w:r>
      <w:r w:rsidRPr="00746430">
        <w:rPr>
          <w:rFonts w:ascii="Times New Roman" w:eastAsia="ＭＳ 明朝" w:hAnsi="Times New Roman" w:cs="Times New Roman"/>
          <w:sz w:val="24"/>
          <w:szCs w:val="24"/>
        </w:rPr>
        <w:t xml:space="preserve">that the human rights bodies of the Ministry of Justice provide various human rights counseling services, including counseling on prejudice, discrimination, and </w:t>
      </w:r>
      <w:r w:rsidR="00D35B00">
        <w:rPr>
          <w:rFonts w:ascii="Times New Roman" w:eastAsia="ＭＳ 明朝" w:hAnsi="Times New Roman" w:cs="Times New Roman"/>
          <w:sz w:val="24"/>
          <w:szCs w:val="24"/>
        </w:rPr>
        <w:t>domestic violence</w:t>
      </w:r>
      <w:r w:rsidR="00D35B00" w:rsidRPr="00746430">
        <w:rPr>
          <w:rFonts w:ascii="Times New Roman" w:eastAsia="ＭＳ 明朝" w:hAnsi="Times New Roman" w:cs="Times New Roman"/>
          <w:sz w:val="24"/>
          <w:szCs w:val="24"/>
        </w:rPr>
        <w:t xml:space="preserve"> </w:t>
      </w:r>
      <w:r w:rsidRPr="00746430">
        <w:rPr>
          <w:rFonts w:ascii="Times New Roman" w:eastAsia="ＭＳ 明朝" w:hAnsi="Times New Roman" w:cs="Times New Roman"/>
          <w:sz w:val="24"/>
          <w:szCs w:val="24"/>
        </w:rPr>
        <w:t>related to COVID-19.</w:t>
      </w:r>
    </w:p>
    <w:p w14:paraId="60585E09" w14:textId="77777777" w:rsidR="00252D31" w:rsidRPr="0050722D" w:rsidRDefault="00252D31" w:rsidP="001A6209">
      <w:pPr>
        <w:rPr>
          <w:rFonts w:ascii="Times New Roman" w:eastAsiaTheme="majorEastAsia" w:hAnsi="Times New Roman" w:cs="Times New Roman"/>
          <w:sz w:val="24"/>
          <w:szCs w:val="24"/>
        </w:rPr>
      </w:pPr>
    </w:p>
    <w:p w14:paraId="5601AC90" w14:textId="734E5F19" w:rsidR="006E1E49" w:rsidRPr="0002435B" w:rsidRDefault="008228B3" w:rsidP="008228B3">
      <w:pPr>
        <w:jc w:val="right"/>
        <w:rPr>
          <w:rFonts w:ascii="Times New Roman" w:eastAsiaTheme="majorEastAsia" w:hAnsi="Times New Roman" w:cs="Times New Roman"/>
          <w:sz w:val="24"/>
          <w:szCs w:val="24"/>
        </w:rPr>
      </w:pPr>
      <w:r w:rsidRPr="00B277AF">
        <w:rPr>
          <w:rFonts w:ascii="Times New Roman" w:eastAsiaTheme="majorEastAsia" w:hAnsi="Times New Roman" w:cs="Times New Roman"/>
          <w:sz w:val="24"/>
          <w:szCs w:val="24"/>
        </w:rPr>
        <w:t>/end/</w:t>
      </w:r>
    </w:p>
    <w:sectPr w:rsidR="006E1E49" w:rsidRPr="0002435B" w:rsidSect="006E1E49">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BAD1" w14:textId="77777777" w:rsidR="006D2E48" w:rsidRDefault="006D2E48" w:rsidP="006E1E49">
      <w:r>
        <w:separator/>
      </w:r>
    </w:p>
  </w:endnote>
  <w:endnote w:type="continuationSeparator" w:id="0">
    <w:p w14:paraId="169AFA02" w14:textId="77777777" w:rsidR="006D2E48" w:rsidRDefault="006D2E48" w:rsidP="006E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449408"/>
      <w:docPartObj>
        <w:docPartGallery w:val="Page Numbers (Bottom of Page)"/>
        <w:docPartUnique/>
      </w:docPartObj>
    </w:sdtPr>
    <w:sdtEndPr>
      <w:rPr>
        <w:rFonts w:ascii="Times New Roman" w:hAnsi="Times New Roman" w:cs="Times New Roman"/>
      </w:rPr>
    </w:sdtEndPr>
    <w:sdtContent>
      <w:p w14:paraId="500335E8" w14:textId="3A19F33F" w:rsidR="00011E85" w:rsidRPr="00AB7A99" w:rsidRDefault="00011E85">
        <w:pPr>
          <w:pStyle w:val="a8"/>
          <w:jc w:val="center"/>
          <w:rPr>
            <w:rFonts w:ascii="Times New Roman" w:hAnsi="Times New Roman" w:cs="Times New Roman"/>
          </w:rPr>
        </w:pPr>
        <w:r w:rsidRPr="00AB7A99">
          <w:rPr>
            <w:rFonts w:ascii="Times New Roman" w:hAnsi="Times New Roman" w:cs="Times New Roman"/>
          </w:rPr>
          <w:fldChar w:fldCharType="begin"/>
        </w:r>
        <w:r w:rsidRPr="00AB7A99">
          <w:rPr>
            <w:rFonts w:ascii="Times New Roman" w:hAnsi="Times New Roman" w:cs="Times New Roman"/>
          </w:rPr>
          <w:instrText>PAGE   \* MERGEFORMAT</w:instrText>
        </w:r>
        <w:r w:rsidRPr="00AB7A99">
          <w:rPr>
            <w:rFonts w:ascii="Times New Roman" w:hAnsi="Times New Roman" w:cs="Times New Roman"/>
          </w:rPr>
          <w:fldChar w:fldCharType="separate"/>
        </w:r>
        <w:r w:rsidR="00C9324C" w:rsidRPr="00C9324C">
          <w:rPr>
            <w:rFonts w:ascii="Times New Roman" w:hAnsi="Times New Roman" w:cs="Times New Roman"/>
            <w:noProof/>
            <w:lang w:val="ja-JP"/>
          </w:rPr>
          <w:t>2</w:t>
        </w:r>
        <w:r w:rsidRPr="00AB7A99">
          <w:rPr>
            <w:rFonts w:ascii="Times New Roman" w:hAnsi="Times New Roman" w:cs="Times New Roman"/>
          </w:rPr>
          <w:fldChar w:fldCharType="end"/>
        </w:r>
      </w:p>
    </w:sdtContent>
  </w:sdt>
  <w:p w14:paraId="2637D83B" w14:textId="77777777" w:rsidR="00011E85" w:rsidRDefault="00011E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60EB" w14:textId="77777777" w:rsidR="006D2E48" w:rsidRDefault="006D2E48" w:rsidP="006E1E49">
      <w:r>
        <w:separator/>
      </w:r>
    </w:p>
  </w:footnote>
  <w:footnote w:type="continuationSeparator" w:id="0">
    <w:p w14:paraId="7D1AFC08" w14:textId="77777777" w:rsidR="006D2E48" w:rsidRDefault="006D2E48" w:rsidP="006E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9147" w14:textId="77D970A9" w:rsidR="00011E85" w:rsidRPr="005D7F9E" w:rsidRDefault="00011E85">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E70"/>
    <w:multiLevelType w:val="hybridMultilevel"/>
    <w:tmpl w:val="EE280F58"/>
    <w:lvl w:ilvl="0" w:tplc="06B0FFF8">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AF2BDB"/>
    <w:multiLevelType w:val="hybridMultilevel"/>
    <w:tmpl w:val="6D2E1636"/>
    <w:lvl w:ilvl="0" w:tplc="C91013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32564"/>
    <w:multiLevelType w:val="hybridMultilevel"/>
    <w:tmpl w:val="46441D2C"/>
    <w:lvl w:ilvl="0" w:tplc="89E48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64DD9"/>
    <w:multiLevelType w:val="hybridMultilevel"/>
    <w:tmpl w:val="DCBA5542"/>
    <w:lvl w:ilvl="0" w:tplc="72FC8B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72879"/>
    <w:multiLevelType w:val="hybridMultilevel"/>
    <w:tmpl w:val="2794A662"/>
    <w:lvl w:ilvl="0" w:tplc="72FC8B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CB1FC2"/>
    <w:multiLevelType w:val="hybridMultilevel"/>
    <w:tmpl w:val="3248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6E449B"/>
    <w:multiLevelType w:val="hybridMultilevel"/>
    <w:tmpl w:val="33FA7026"/>
    <w:lvl w:ilvl="0" w:tplc="53D45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014A90"/>
    <w:multiLevelType w:val="hybridMultilevel"/>
    <w:tmpl w:val="608424E4"/>
    <w:lvl w:ilvl="0" w:tplc="5F86223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60709E"/>
    <w:multiLevelType w:val="hybridMultilevel"/>
    <w:tmpl w:val="EB7CA534"/>
    <w:lvl w:ilvl="0" w:tplc="ACB65F8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2B1699"/>
    <w:multiLevelType w:val="hybridMultilevel"/>
    <w:tmpl w:val="49A48270"/>
    <w:lvl w:ilvl="0" w:tplc="72FC8B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1158A"/>
    <w:multiLevelType w:val="hybridMultilevel"/>
    <w:tmpl w:val="7FB6FE88"/>
    <w:lvl w:ilvl="0" w:tplc="581805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4D7D54"/>
    <w:multiLevelType w:val="hybridMultilevel"/>
    <w:tmpl w:val="CB1431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176E51"/>
    <w:multiLevelType w:val="hybridMultilevel"/>
    <w:tmpl w:val="F2A094E8"/>
    <w:lvl w:ilvl="0" w:tplc="383CDE94">
      <w:start w:val="1"/>
      <w:numFmt w:val="bullet"/>
      <w:lvlText w:val="◯"/>
      <w:lvlJc w:val="left"/>
      <w:pPr>
        <w:ind w:left="405" w:hanging="405"/>
      </w:pPr>
      <w:rPr>
        <w:rFonts w:ascii="ＭＳ ゴシック" w:eastAsia="ＭＳ ゴシック" w:hAnsi="ＭＳ ゴシック" w:hint="eastAsia"/>
        <w:lang w:val="en-US"/>
      </w:rPr>
    </w:lvl>
    <w:lvl w:ilvl="1" w:tplc="D87A4EF8">
      <w:numFmt w:val="bullet"/>
      <w:lvlText w:val="●"/>
      <w:lvlJc w:val="left"/>
      <w:pPr>
        <w:ind w:left="803" w:hanging="383"/>
      </w:pPr>
      <w:rPr>
        <w:rFonts w:ascii="Times New Roman" w:eastAsia="ＭＳ Ｐゴシック"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F4102"/>
    <w:multiLevelType w:val="hybridMultilevel"/>
    <w:tmpl w:val="38FED2A2"/>
    <w:lvl w:ilvl="0" w:tplc="72FC8B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6"/>
  </w:num>
  <w:num w:numId="4">
    <w:abstractNumId w:val="9"/>
  </w:num>
  <w:num w:numId="5">
    <w:abstractNumId w:val="4"/>
  </w:num>
  <w:num w:numId="6">
    <w:abstractNumId w:val="13"/>
  </w:num>
  <w:num w:numId="7">
    <w:abstractNumId w:val="2"/>
  </w:num>
  <w:num w:numId="8">
    <w:abstractNumId w:val="0"/>
  </w:num>
  <w:num w:numId="9">
    <w:abstractNumId w:val="7"/>
  </w:num>
  <w:num w:numId="10">
    <w:abstractNumId w:val="8"/>
  </w:num>
  <w:num w:numId="11">
    <w:abstractNumId w:val="11"/>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3A"/>
    <w:rsid w:val="00001F44"/>
    <w:rsid w:val="000026EB"/>
    <w:rsid w:val="0000664D"/>
    <w:rsid w:val="00007412"/>
    <w:rsid w:val="00007EEC"/>
    <w:rsid w:val="00011E85"/>
    <w:rsid w:val="00012359"/>
    <w:rsid w:val="0002380E"/>
    <w:rsid w:val="0002435B"/>
    <w:rsid w:val="00027B18"/>
    <w:rsid w:val="0003459D"/>
    <w:rsid w:val="00036788"/>
    <w:rsid w:val="00037CA1"/>
    <w:rsid w:val="00041ED1"/>
    <w:rsid w:val="00043B83"/>
    <w:rsid w:val="000449E3"/>
    <w:rsid w:val="00044A9C"/>
    <w:rsid w:val="00054AC5"/>
    <w:rsid w:val="00057147"/>
    <w:rsid w:val="0005734E"/>
    <w:rsid w:val="00061B1C"/>
    <w:rsid w:val="000708B2"/>
    <w:rsid w:val="000708C7"/>
    <w:rsid w:val="00081FD8"/>
    <w:rsid w:val="00083874"/>
    <w:rsid w:val="0008440B"/>
    <w:rsid w:val="0008757C"/>
    <w:rsid w:val="000B228C"/>
    <w:rsid w:val="000B3E6C"/>
    <w:rsid w:val="000B5554"/>
    <w:rsid w:val="000C34ED"/>
    <w:rsid w:val="000C74E4"/>
    <w:rsid w:val="000E158C"/>
    <w:rsid w:val="000E698B"/>
    <w:rsid w:val="000F1F95"/>
    <w:rsid w:val="000F6457"/>
    <w:rsid w:val="0010031C"/>
    <w:rsid w:val="0011257E"/>
    <w:rsid w:val="001137A3"/>
    <w:rsid w:val="001140D3"/>
    <w:rsid w:val="00114358"/>
    <w:rsid w:val="001170D6"/>
    <w:rsid w:val="001174E5"/>
    <w:rsid w:val="001329E1"/>
    <w:rsid w:val="00132C56"/>
    <w:rsid w:val="00133921"/>
    <w:rsid w:val="00134E44"/>
    <w:rsid w:val="0013582C"/>
    <w:rsid w:val="00135F63"/>
    <w:rsid w:val="00140299"/>
    <w:rsid w:val="00141003"/>
    <w:rsid w:val="00141F2B"/>
    <w:rsid w:val="00150157"/>
    <w:rsid w:val="00150AC0"/>
    <w:rsid w:val="00151E4F"/>
    <w:rsid w:val="001535C4"/>
    <w:rsid w:val="00163366"/>
    <w:rsid w:val="0017188D"/>
    <w:rsid w:val="0017459D"/>
    <w:rsid w:val="00183097"/>
    <w:rsid w:val="00183145"/>
    <w:rsid w:val="00185AA9"/>
    <w:rsid w:val="001866AE"/>
    <w:rsid w:val="00190A26"/>
    <w:rsid w:val="00194280"/>
    <w:rsid w:val="001A3223"/>
    <w:rsid w:val="001A6209"/>
    <w:rsid w:val="001B6965"/>
    <w:rsid w:val="001C0395"/>
    <w:rsid w:val="001C31BB"/>
    <w:rsid w:val="001C77D3"/>
    <w:rsid w:val="001D56FC"/>
    <w:rsid w:val="001E1352"/>
    <w:rsid w:val="001E3358"/>
    <w:rsid w:val="001E4C5A"/>
    <w:rsid w:val="001E5BAE"/>
    <w:rsid w:val="001E6284"/>
    <w:rsid w:val="001F3AFE"/>
    <w:rsid w:val="001F4B60"/>
    <w:rsid w:val="001F4FDC"/>
    <w:rsid w:val="00200B9B"/>
    <w:rsid w:val="0020448D"/>
    <w:rsid w:val="00206374"/>
    <w:rsid w:val="00210D7C"/>
    <w:rsid w:val="0021252E"/>
    <w:rsid w:val="002135E2"/>
    <w:rsid w:val="00216201"/>
    <w:rsid w:val="00226E52"/>
    <w:rsid w:val="00234FF3"/>
    <w:rsid w:val="00235CB0"/>
    <w:rsid w:val="002361F1"/>
    <w:rsid w:val="00240B83"/>
    <w:rsid w:val="00252D31"/>
    <w:rsid w:val="00257406"/>
    <w:rsid w:val="00267056"/>
    <w:rsid w:val="00275D97"/>
    <w:rsid w:val="0028103A"/>
    <w:rsid w:val="00281331"/>
    <w:rsid w:val="00281F18"/>
    <w:rsid w:val="00291A98"/>
    <w:rsid w:val="00295D35"/>
    <w:rsid w:val="002A01C1"/>
    <w:rsid w:val="002A23B2"/>
    <w:rsid w:val="002A6125"/>
    <w:rsid w:val="002B1386"/>
    <w:rsid w:val="002B4EA0"/>
    <w:rsid w:val="002B65DF"/>
    <w:rsid w:val="002C0B0F"/>
    <w:rsid w:val="002C1ED2"/>
    <w:rsid w:val="002C20E6"/>
    <w:rsid w:val="002C3881"/>
    <w:rsid w:val="002C3A76"/>
    <w:rsid w:val="002D0973"/>
    <w:rsid w:val="002D3091"/>
    <w:rsid w:val="002D5D9B"/>
    <w:rsid w:val="002E0497"/>
    <w:rsid w:val="002E45BC"/>
    <w:rsid w:val="002E46FB"/>
    <w:rsid w:val="002E63D8"/>
    <w:rsid w:val="002E679F"/>
    <w:rsid w:val="002F0955"/>
    <w:rsid w:val="002F1E0E"/>
    <w:rsid w:val="002F1FD0"/>
    <w:rsid w:val="002F6015"/>
    <w:rsid w:val="002F79D5"/>
    <w:rsid w:val="003065EA"/>
    <w:rsid w:val="00307A0E"/>
    <w:rsid w:val="00311935"/>
    <w:rsid w:val="003212A8"/>
    <w:rsid w:val="003238D6"/>
    <w:rsid w:val="00326DC8"/>
    <w:rsid w:val="003279CD"/>
    <w:rsid w:val="00333790"/>
    <w:rsid w:val="00333799"/>
    <w:rsid w:val="003362BF"/>
    <w:rsid w:val="00340FC6"/>
    <w:rsid w:val="00343FB2"/>
    <w:rsid w:val="00346042"/>
    <w:rsid w:val="00354327"/>
    <w:rsid w:val="00361A01"/>
    <w:rsid w:val="003628B3"/>
    <w:rsid w:val="00363071"/>
    <w:rsid w:val="00363D13"/>
    <w:rsid w:val="0036406E"/>
    <w:rsid w:val="00370736"/>
    <w:rsid w:val="00373F54"/>
    <w:rsid w:val="00374765"/>
    <w:rsid w:val="0037501F"/>
    <w:rsid w:val="0037640C"/>
    <w:rsid w:val="00390682"/>
    <w:rsid w:val="0039074C"/>
    <w:rsid w:val="003958F2"/>
    <w:rsid w:val="003A1496"/>
    <w:rsid w:val="003C2F4C"/>
    <w:rsid w:val="003C5C31"/>
    <w:rsid w:val="003C6523"/>
    <w:rsid w:val="003D53C4"/>
    <w:rsid w:val="003E2863"/>
    <w:rsid w:val="003E29EC"/>
    <w:rsid w:val="003E4743"/>
    <w:rsid w:val="003F4483"/>
    <w:rsid w:val="00401B19"/>
    <w:rsid w:val="004043AF"/>
    <w:rsid w:val="0040619F"/>
    <w:rsid w:val="0040731B"/>
    <w:rsid w:val="00411C00"/>
    <w:rsid w:val="00411FC0"/>
    <w:rsid w:val="004132DF"/>
    <w:rsid w:val="00413B5E"/>
    <w:rsid w:val="004200DB"/>
    <w:rsid w:val="00421207"/>
    <w:rsid w:val="00423069"/>
    <w:rsid w:val="00424AC8"/>
    <w:rsid w:val="004337EF"/>
    <w:rsid w:val="00435A44"/>
    <w:rsid w:val="00441485"/>
    <w:rsid w:val="004416DE"/>
    <w:rsid w:val="004511C0"/>
    <w:rsid w:val="00454C8F"/>
    <w:rsid w:val="0045597F"/>
    <w:rsid w:val="004565E1"/>
    <w:rsid w:val="00456625"/>
    <w:rsid w:val="0045752E"/>
    <w:rsid w:val="0046444B"/>
    <w:rsid w:val="00467282"/>
    <w:rsid w:val="004716DE"/>
    <w:rsid w:val="00472928"/>
    <w:rsid w:val="00472F12"/>
    <w:rsid w:val="00473FCD"/>
    <w:rsid w:val="0047786A"/>
    <w:rsid w:val="00477ED8"/>
    <w:rsid w:val="004877F8"/>
    <w:rsid w:val="00492AEF"/>
    <w:rsid w:val="004B61CE"/>
    <w:rsid w:val="004C01C2"/>
    <w:rsid w:val="004C2C3D"/>
    <w:rsid w:val="004C5B83"/>
    <w:rsid w:val="004D0212"/>
    <w:rsid w:val="004E0AF7"/>
    <w:rsid w:val="004E2E36"/>
    <w:rsid w:val="004E70D2"/>
    <w:rsid w:val="004F5ADD"/>
    <w:rsid w:val="004F7D98"/>
    <w:rsid w:val="005004A1"/>
    <w:rsid w:val="00500EC9"/>
    <w:rsid w:val="0050722D"/>
    <w:rsid w:val="005072FD"/>
    <w:rsid w:val="0051028C"/>
    <w:rsid w:val="00510BFB"/>
    <w:rsid w:val="0051207F"/>
    <w:rsid w:val="00517349"/>
    <w:rsid w:val="005178EC"/>
    <w:rsid w:val="00527491"/>
    <w:rsid w:val="005302D4"/>
    <w:rsid w:val="005427ED"/>
    <w:rsid w:val="00542D90"/>
    <w:rsid w:val="00543C07"/>
    <w:rsid w:val="005521AD"/>
    <w:rsid w:val="00560A64"/>
    <w:rsid w:val="00562CA5"/>
    <w:rsid w:val="005652F8"/>
    <w:rsid w:val="00565434"/>
    <w:rsid w:val="00566DD0"/>
    <w:rsid w:val="00581DE2"/>
    <w:rsid w:val="005821D8"/>
    <w:rsid w:val="00586EAC"/>
    <w:rsid w:val="0059117F"/>
    <w:rsid w:val="0059179F"/>
    <w:rsid w:val="00595D41"/>
    <w:rsid w:val="005A6E70"/>
    <w:rsid w:val="005A7A85"/>
    <w:rsid w:val="005B3E7E"/>
    <w:rsid w:val="005C0FFC"/>
    <w:rsid w:val="005C5442"/>
    <w:rsid w:val="005D0063"/>
    <w:rsid w:val="005D2D48"/>
    <w:rsid w:val="005D6840"/>
    <w:rsid w:val="005D7F9E"/>
    <w:rsid w:val="005E2E4E"/>
    <w:rsid w:val="005E30E1"/>
    <w:rsid w:val="005E41A8"/>
    <w:rsid w:val="005E6590"/>
    <w:rsid w:val="005F127A"/>
    <w:rsid w:val="005F1C47"/>
    <w:rsid w:val="005F31C7"/>
    <w:rsid w:val="005F4ACF"/>
    <w:rsid w:val="005F62C0"/>
    <w:rsid w:val="005F6DA0"/>
    <w:rsid w:val="006131F0"/>
    <w:rsid w:val="006225C9"/>
    <w:rsid w:val="00622BA0"/>
    <w:rsid w:val="00623545"/>
    <w:rsid w:val="00626272"/>
    <w:rsid w:val="00636F96"/>
    <w:rsid w:val="00641CBA"/>
    <w:rsid w:val="0064736D"/>
    <w:rsid w:val="006559AC"/>
    <w:rsid w:val="006627F9"/>
    <w:rsid w:val="006639D1"/>
    <w:rsid w:val="00671AFC"/>
    <w:rsid w:val="00676E07"/>
    <w:rsid w:val="00676EAC"/>
    <w:rsid w:val="00680783"/>
    <w:rsid w:val="0068480F"/>
    <w:rsid w:val="0068598C"/>
    <w:rsid w:val="0068673D"/>
    <w:rsid w:val="00692727"/>
    <w:rsid w:val="00696987"/>
    <w:rsid w:val="00696AF6"/>
    <w:rsid w:val="00697B79"/>
    <w:rsid w:val="006A426B"/>
    <w:rsid w:val="006A5862"/>
    <w:rsid w:val="006B04E3"/>
    <w:rsid w:val="006B6553"/>
    <w:rsid w:val="006B67C0"/>
    <w:rsid w:val="006C54C4"/>
    <w:rsid w:val="006D2C67"/>
    <w:rsid w:val="006D2E48"/>
    <w:rsid w:val="006D35C9"/>
    <w:rsid w:val="006D50D0"/>
    <w:rsid w:val="006D53D5"/>
    <w:rsid w:val="006D5B87"/>
    <w:rsid w:val="006E1E49"/>
    <w:rsid w:val="006E6220"/>
    <w:rsid w:val="006F2AA6"/>
    <w:rsid w:val="006F6B9B"/>
    <w:rsid w:val="006F6D83"/>
    <w:rsid w:val="00702077"/>
    <w:rsid w:val="00707EAF"/>
    <w:rsid w:val="00711AB4"/>
    <w:rsid w:val="00716313"/>
    <w:rsid w:val="00717197"/>
    <w:rsid w:val="00733E5D"/>
    <w:rsid w:val="007365C7"/>
    <w:rsid w:val="007412DA"/>
    <w:rsid w:val="00746FA8"/>
    <w:rsid w:val="0074784C"/>
    <w:rsid w:val="00753539"/>
    <w:rsid w:val="007535FE"/>
    <w:rsid w:val="007611B5"/>
    <w:rsid w:val="00762B15"/>
    <w:rsid w:val="007657AB"/>
    <w:rsid w:val="007660ED"/>
    <w:rsid w:val="00772885"/>
    <w:rsid w:val="00773B51"/>
    <w:rsid w:val="0077443E"/>
    <w:rsid w:val="007749FD"/>
    <w:rsid w:val="00780889"/>
    <w:rsid w:val="0078162F"/>
    <w:rsid w:val="0078214E"/>
    <w:rsid w:val="007845F8"/>
    <w:rsid w:val="00785D7D"/>
    <w:rsid w:val="00791BE4"/>
    <w:rsid w:val="00793ACF"/>
    <w:rsid w:val="007B387A"/>
    <w:rsid w:val="007B616C"/>
    <w:rsid w:val="007C51A6"/>
    <w:rsid w:val="007D1334"/>
    <w:rsid w:val="007D4312"/>
    <w:rsid w:val="007D6A95"/>
    <w:rsid w:val="007D7125"/>
    <w:rsid w:val="007E03C1"/>
    <w:rsid w:val="007E4571"/>
    <w:rsid w:val="007E53B7"/>
    <w:rsid w:val="007F1E0D"/>
    <w:rsid w:val="008022E4"/>
    <w:rsid w:val="008025D7"/>
    <w:rsid w:val="00807DCC"/>
    <w:rsid w:val="00813CE8"/>
    <w:rsid w:val="008143C3"/>
    <w:rsid w:val="008228B3"/>
    <w:rsid w:val="00830183"/>
    <w:rsid w:val="00830D32"/>
    <w:rsid w:val="00831107"/>
    <w:rsid w:val="008348AE"/>
    <w:rsid w:val="00841F09"/>
    <w:rsid w:val="00850018"/>
    <w:rsid w:val="00852845"/>
    <w:rsid w:val="00856D14"/>
    <w:rsid w:val="00862721"/>
    <w:rsid w:val="008631D8"/>
    <w:rsid w:val="008737CB"/>
    <w:rsid w:val="00873A70"/>
    <w:rsid w:val="008766B9"/>
    <w:rsid w:val="008A01C5"/>
    <w:rsid w:val="008A0BA1"/>
    <w:rsid w:val="008A1CFF"/>
    <w:rsid w:val="008A442E"/>
    <w:rsid w:val="008B2EC0"/>
    <w:rsid w:val="008C2983"/>
    <w:rsid w:val="008C32C5"/>
    <w:rsid w:val="008C5714"/>
    <w:rsid w:val="008C66D1"/>
    <w:rsid w:val="008D34E5"/>
    <w:rsid w:val="008D44F7"/>
    <w:rsid w:val="008D52CA"/>
    <w:rsid w:val="008D63A7"/>
    <w:rsid w:val="008E152E"/>
    <w:rsid w:val="008E527F"/>
    <w:rsid w:val="008E67BB"/>
    <w:rsid w:val="008E6B20"/>
    <w:rsid w:val="008F3760"/>
    <w:rsid w:val="008F4F42"/>
    <w:rsid w:val="009013C0"/>
    <w:rsid w:val="00903903"/>
    <w:rsid w:val="009114EC"/>
    <w:rsid w:val="00917993"/>
    <w:rsid w:val="00921535"/>
    <w:rsid w:val="00933340"/>
    <w:rsid w:val="009333DD"/>
    <w:rsid w:val="00937E9F"/>
    <w:rsid w:val="00941DC9"/>
    <w:rsid w:val="0094347D"/>
    <w:rsid w:val="00950AA8"/>
    <w:rsid w:val="00954A20"/>
    <w:rsid w:val="009555D9"/>
    <w:rsid w:val="009570AB"/>
    <w:rsid w:val="00957141"/>
    <w:rsid w:val="00960F87"/>
    <w:rsid w:val="00965C1A"/>
    <w:rsid w:val="009703C8"/>
    <w:rsid w:val="00971C12"/>
    <w:rsid w:val="00981C3F"/>
    <w:rsid w:val="00981F7E"/>
    <w:rsid w:val="009824C2"/>
    <w:rsid w:val="0099284A"/>
    <w:rsid w:val="00993DD9"/>
    <w:rsid w:val="009A1990"/>
    <w:rsid w:val="009A4A0F"/>
    <w:rsid w:val="009C48EF"/>
    <w:rsid w:val="009D2FD2"/>
    <w:rsid w:val="009D582D"/>
    <w:rsid w:val="009E7350"/>
    <w:rsid w:val="009F323D"/>
    <w:rsid w:val="009F44B3"/>
    <w:rsid w:val="009F73FB"/>
    <w:rsid w:val="00A00B49"/>
    <w:rsid w:val="00A03916"/>
    <w:rsid w:val="00A104BE"/>
    <w:rsid w:val="00A14E1B"/>
    <w:rsid w:val="00A31836"/>
    <w:rsid w:val="00A35CC0"/>
    <w:rsid w:val="00A477ED"/>
    <w:rsid w:val="00A47FEE"/>
    <w:rsid w:val="00A50513"/>
    <w:rsid w:val="00A528BB"/>
    <w:rsid w:val="00A533E1"/>
    <w:rsid w:val="00A534B6"/>
    <w:rsid w:val="00A56556"/>
    <w:rsid w:val="00A5745C"/>
    <w:rsid w:val="00A60DF5"/>
    <w:rsid w:val="00A62203"/>
    <w:rsid w:val="00A678C1"/>
    <w:rsid w:val="00A70A00"/>
    <w:rsid w:val="00A7268C"/>
    <w:rsid w:val="00A73887"/>
    <w:rsid w:val="00A83C1D"/>
    <w:rsid w:val="00A8456B"/>
    <w:rsid w:val="00A86C66"/>
    <w:rsid w:val="00A87869"/>
    <w:rsid w:val="00A91603"/>
    <w:rsid w:val="00A93848"/>
    <w:rsid w:val="00A947D9"/>
    <w:rsid w:val="00AA0E12"/>
    <w:rsid w:val="00AA147B"/>
    <w:rsid w:val="00AA5145"/>
    <w:rsid w:val="00AA7A12"/>
    <w:rsid w:val="00AB4492"/>
    <w:rsid w:val="00AB7A99"/>
    <w:rsid w:val="00AC1D3F"/>
    <w:rsid w:val="00AC3842"/>
    <w:rsid w:val="00AC7FB0"/>
    <w:rsid w:val="00AD1EE6"/>
    <w:rsid w:val="00AD1F5A"/>
    <w:rsid w:val="00AD338C"/>
    <w:rsid w:val="00AD358E"/>
    <w:rsid w:val="00AD490B"/>
    <w:rsid w:val="00AD588A"/>
    <w:rsid w:val="00AD5979"/>
    <w:rsid w:val="00AD5AB5"/>
    <w:rsid w:val="00AD62A5"/>
    <w:rsid w:val="00AE0805"/>
    <w:rsid w:val="00AF3AA2"/>
    <w:rsid w:val="00AF75E0"/>
    <w:rsid w:val="00B15E1A"/>
    <w:rsid w:val="00B209EB"/>
    <w:rsid w:val="00B224BB"/>
    <w:rsid w:val="00B24835"/>
    <w:rsid w:val="00B26D8E"/>
    <w:rsid w:val="00B277AF"/>
    <w:rsid w:val="00B27A51"/>
    <w:rsid w:val="00B3512A"/>
    <w:rsid w:val="00B43C2F"/>
    <w:rsid w:val="00B5113C"/>
    <w:rsid w:val="00B538CC"/>
    <w:rsid w:val="00B665CC"/>
    <w:rsid w:val="00B66702"/>
    <w:rsid w:val="00B72B17"/>
    <w:rsid w:val="00B75752"/>
    <w:rsid w:val="00B7699C"/>
    <w:rsid w:val="00B80537"/>
    <w:rsid w:val="00B8059E"/>
    <w:rsid w:val="00B911E5"/>
    <w:rsid w:val="00B95413"/>
    <w:rsid w:val="00B970C0"/>
    <w:rsid w:val="00BA13E2"/>
    <w:rsid w:val="00BA5533"/>
    <w:rsid w:val="00BB26CF"/>
    <w:rsid w:val="00BC173A"/>
    <w:rsid w:val="00BC2D38"/>
    <w:rsid w:val="00BC3082"/>
    <w:rsid w:val="00BC59F7"/>
    <w:rsid w:val="00BC6504"/>
    <w:rsid w:val="00BD073C"/>
    <w:rsid w:val="00BD0EF8"/>
    <w:rsid w:val="00BD4CC6"/>
    <w:rsid w:val="00BD5A1D"/>
    <w:rsid w:val="00BD6487"/>
    <w:rsid w:val="00BE5EA5"/>
    <w:rsid w:val="00BF5B10"/>
    <w:rsid w:val="00BF7233"/>
    <w:rsid w:val="00C13AD1"/>
    <w:rsid w:val="00C2004A"/>
    <w:rsid w:val="00C311F4"/>
    <w:rsid w:val="00C32A5C"/>
    <w:rsid w:val="00C3338A"/>
    <w:rsid w:val="00C335B3"/>
    <w:rsid w:val="00C368CF"/>
    <w:rsid w:val="00C4078F"/>
    <w:rsid w:val="00C43FBE"/>
    <w:rsid w:val="00C46900"/>
    <w:rsid w:val="00C47C0B"/>
    <w:rsid w:val="00C53C2E"/>
    <w:rsid w:val="00C55A71"/>
    <w:rsid w:val="00C57561"/>
    <w:rsid w:val="00C63464"/>
    <w:rsid w:val="00C72002"/>
    <w:rsid w:val="00C760B3"/>
    <w:rsid w:val="00C77DA2"/>
    <w:rsid w:val="00C8096C"/>
    <w:rsid w:val="00C9324C"/>
    <w:rsid w:val="00C93B71"/>
    <w:rsid w:val="00C951E5"/>
    <w:rsid w:val="00CA1C51"/>
    <w:rsid w:val="00CB41B4"/>
    <w:rsid w:val="00CB7707"/>
    <w:rsid w:val="00CC1894"/>
    <w:rsid w:val="00CC1FB9"/>
    <w:rsid w:val="00CC3CA4"/>
    <w:rsid w:val="00CC51FA"/>
    <w:rsid w:val="00CC561F"/>
    <w:rsid w:val="00CC5874"/>
    <w:rsid w:val="00CE4D90"/>
    <w:rsid w:val="00CE7C34"/>
    <w:rsid w:val="00CF17F5"/>
    <w:rsid w:val="00CF3976"/>
    <w:rsid w:val="00CF424D"/>
    <w:rsid w:val="00CF48D2"/>
    <w:rsid w:val="00D01989"/>
    <w:rsid w:val="00D01A91"/>
    <w:rsid w:val="00D03E16"/>
    <w:rsid w:val="00D05F0D"/>
    <w:rsid w:val="00D07C74"/>
    <w:rsid w:val="00D109E2"/>
    <w:rsid w:val="00D10A17"/>
    <w:rsid w:val="00D11DCC"/>
    <w:rsid w:val="00D11F98"/>
    <w:rsid w:val="00D123DE"/>
    <w:rsid w:val="00D13439"/>
    <w:rsid w:val="00D25B70"/>
    <w:rsid w:val="00D30DFD"/>
    <w:rsid w:val="00D344AB"/>
    <w:rsid w:val="00D35B00"/>
    <w:rsid w:val="00D3762F"/>
    <w:rsid w:val="00D421C3"/>
    <w:rsid w:val="00D435DD"/>
    <w:rsid w:val="00D43EB0"/>
    <w:rsid w:val="00D44092"/>
    <w:rsid w:val="00D5084E"/>
    <w:rsid w:val="00D612A9"/>
    <w:rsid w:val="00D62469"/>
    <w:rsid w:val="00D72695"/>
    <w:rsid w:val="00D72705"/>
    <w:rsid w:val="00D73836"/>
    <w:rsid w:val="00D8188D"/>
    <w:rsid w:val="00D923EC"/>
    <w:rsid w:val="00D9460D"/>
    <w:rsid w:val="00D9642E"/>
    <w:rsid w:val="00DA0830"/>
    <w:rsid w:val="00DA20D5"/>
    <w:rsid w:val="00DA68B4"/>
    <w:rsid w:val="00DB46BE"/>
    <w:rsid w:val="00DB5048"/>
    <w:rsid w:val="00DB51E7"/>
    <w:rsid w:val="00DB7A6F"/>
    <w:rsid w:val="00DC064B"/>
    <w:rsid w:val="00DC1C6F"/>
    <w:rsid w:val="00DC486E"/>
    <w:rsid w:val="00DC685C"/>
    <w:rsid w:val="00DD061E"/>
    <w:rsid w:val="00DE1BB1"/>
    <w:rsid w:val="00DF14C5"/>
    <w:rsid w:val="00DF5C97"/>
    <w:rsid w:val="00E02974"/>
    <w:rsid w:val="00E02BE1"/>
    <w:rsid w:val="00E04998"/>
    <w:rsid w:val="00E06BAC"/>
    <w:rsid w:val="00E07552"/>
    <w:rsid w:val="00E144CB"/>
    <w:rsid w:val="00E2078A"/>
    <w:rsid w:val="00E23A18"/>
    <w:rsid w:val="00E23B26"/>
    <w:rsid w:val="00E3042E"/>
    <w:rsid w:val="00E30558"/>
    <w:rsid w:val="00E3201F"/>
    <w:rsid w:val="00E36DC4"/>
    <w:rsid w:val="00E37090"/>
    <w:rsid w:val="00E3783A"/>
    <w:rsid w:val="00E4014E"/>
    <w:rsid w:val="00E42639"/>
    <w:rsid w:val="00E567FE"/>
    <w:rsid w:val="00E57FF3"/>
    <w:rsid w:val="00E72669"/>
    <w:rsid w:val="00E779A2"/>
    <w:rsid w:val="00E77CA8"/>
    <w:rsid w:val="00E818A8"/>
    <w:rsid w:val="00E83617"/>
    <w:rsid w:val="00E9253D"/>
    <w:rsid w:val="00EA4917"/>
    <w:rsid w:val="00EA646D"/>
    <w:rsid w:val="00EB604B"/>
    <w:rsid w:val="00EB6F9E"/>
    <w:rsid w:val="00EB7F52"/>
    <w:rsid w:val="00EC1913"/>
    <w:rsid w:val="00EC2BC5"/>
    <w:rsid w:val="00EC3057"/>
    <w:rsid w:val="00EC78FE"/>
    <w:rsid w:val="00ED13F1"/>
    <w:rsid w:val="00ED3409"/>
    <w:rsid w:val="00ED6563"/>
    <w:rsid w:val="00EE07C5"/>
    <w:rsid w:val="00EE40A3"/>
    <w:rsid w:val="00EE5A60"/>
    <w:rsid w:val="00EE7D15"/>
    <w:rsid w:val="00EF00FC"/>
    <w:rsid w:val="00EF2B74"/>
    <w:rsid w:val="00EF4EBA"/>
    <w:rsid w:val="00EF7172"/>
    <w:rsid w:val="00F12C10"/>
    <w:rsid w:val="00F14AFD"/>
    <w:rsid w:val="00F215D8"/>
    <w:rsid w:val="00F51327"/>
    <w:rsid w:val="00F51648"/>
    <w:rsid w:val="00F5270F"/>
    <w:rsid w:val="00F53A0C"/>
    <w:rsid w:val="00F62E53"/>
    <w:rsid w:val="00F646D5"/>
    <w:rsid w:val="00F65090"/>
    <w:rsid w:val="00F66F4B"/>
    <w:rsid w:val="00F731FA"/>
    <w:rsid w:val="00F76229"/>
    <w:rsid w:val="00F766EB"/>
    <w:rsid w:val="00F8366B"/>
    <w:rsid w:val="00F94014"/>
    <w:rsid w:val="00FA2C2F"/>
    <w:rsid w:val="00FA2EBF"/>
    <w:rsid w:val="00FB6988"/>
    <w:rsid w:val="00FC0C4E"/>
    <w:rsid w:val="00FC5177"/>
    <w:rsid w:val="00FC5FEE"/>
    <w:rsid w:val="00FD349D"/>
    <w:rsid w:val="00FD431D"/>
    <w:rsid w:val="00FE0254"/>
    <w:rsid w:val="00FE3583"/>
    <w:rsid w:val="00FE44EA"/>
    <w:rsid w:val="00FE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D4A986"/>
  <w15:docId w15:val="{3226DCE3-0ADE-439A-9D53-721DD5D5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AB5"/>
    <w:pPr>
      <w:ind w:leftChars="400" w:left="840"/>
    </w:pPr>
  </w:style>
  <w:style w:type="paragraph" w:styleId="a4">
    <w:name w:val="Date"/>
    <w:basedOn w:val="a"/>
    <w:next w:val="a"/>
    <w:link w:val="a5"/>
    <w:uiPriority w:val="99"/>
    <w:semiHidden/>
    <w:unhideWhenUsed/>
    <w:rsid w:val="00AD5AB5"/>
  </w:style>
  <w:style w:type="character" w:customStyle="1" w:styleId="a5">
    <w:name w:val="日付 (文字)"/>
    <w:basedOn w:val="a0"/>
    <w:link w:val="a4"/>
    <w:uiPriority w:val="99"/>
    <w:semiHidden/>
    <w:rsid w:val="00AD5AB5"/>
  </w:style>
  <w:style w:type="paragraph" w:styleId="a6">
    <w:name w:val="header"/>
    <w:basedOn w:val="a"/>
    <w:link w:val="a7"/>
    <w:uiPriority w:val="99"/>
    <w:unhideWhenUsed/>
    <w:rsid w:val="006E1E49"/>
    <w:pPr>
      <w:tabs>
        <w:tab w:val="center" w:pos="4252"/>
        <w:tab w:val="right" w:pos="8504"/>
      </w:tabs>
      <w:snapToGrid w:val="0"/>
    </w:pPr>
  </w:style>
  <w:style w:type="character" w:customStyle="1" w:styleId="a7">
    <w:name w:val="ヘッダー (文字)"/>
    <w:basedOn w:val="a0"/>
    <w:link w:val="a6"/>
    <w:uiPriority w:val="99"/>
    <w:rsid w:val="006E1E49"/>
  </w:style>
  <w:style w:type="paragraph" w:styleId="a8">
    <w:name w:val="footer"/>
    <w:basedOn w:val="a"/>
    <w:link w:val="a9"/>
    <w:uiPriority w:val="99"/>
    <w:unhideWhenUsed/>
    <w:rsid w:val="006E1E49"/>
    <w:pPr>
      <w:tabs>
        <w:tab w:val="center" w:pos="4252"/>
        <w:tab w:val="right" w:pos="8504"/>
      </w:tabs>
      <w:snapToGrid w:val="0"/>
    </w:pPr>
  </w:style>
  <w:style w:type="character" w:customStyle="1" w:styleId="a9">
    <w:name w:val="フッター (文字)"/>
    <w:basedOn w:val="a0"/>
    <w:link w:val="a8"/>
    <w:uiPriority w:val="99"/>
    <w:rsid w:val="006E1E49"/>
  </w:style>
  <w:style w:type="paragraph" w:styleId="aa">
    <w:name w:val="Balloon Text"/>
    <w:basedOn w:val="a"/>
    <w:link w:val="ab"/>
    <w:uiPriority w:val="99"/>
    <w:semiHidden/>
    <w:unhideWhenUsed/>
    <w:rsid w:val="006E1E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1E4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E158C"/>
    <w:rPr>
      <w:sz w:val="18"/>
      <w:szCs w:val="18"/>
    </w:rPr>
  </w:style>
  <w:style w:type="paragraph" w:styleId="ad">
    <w:name w:val="annotation text"/>
    <w:basedOn w:val="a"/>
    <w:link w:val="ae"/>
    <w:uiPriority w:val="99"/>
    <w:unhideWhenUsed/>
    <w:rsid w:val="000E158C"/>
    <w:pPr>
      <w:jc w:val="left"/>
    </w:pPr>
  </w:style>
  <w:style w:type="character" w:customStyle="1" w:styleId="ae">
    <w:name w:val="コメント文字列 (文字)"/>
    <w:basedOn w:val="a0"/>
    <w:link w:val="ad"/>
    <w:uiPriority w:val="99"/>
    <w:rsid w:val="000E158C"/>
  </w:style>
  <w:style w:type="paragraph" w:styleId="af">
    <w:name w:val="annotation subject"/>
    <w:basedOn w:val="ad"/>
    <w:next w:val="ad"/>
    <w:link w:val="af0"/>
    <w:uiPriority w:val="99"/>
    <w:semiHidden/>
    <w:unhideWhenUsed/>
    <w:rsid w:val="000E158C"/>
    <w:rPr>
      <w:b/>
      <w:bCs/>
    </w:rPr>
  </w:style>
  <w:style w:type="character" w:customStyle="1" w:styleId="af0">
    <w:name w:val="コメント内容 (文字)"/>
    <w:basedOn w:val="ae"/>
    <w:link w:val="af"/>
    <w:uiPriority w:val="99"/>
    <w:semiHidden/>
    <w:rsid w:val="000E158C"/>
    <w:rPr>
      <w:b/>
      <w:bCs/>
    </w:rPr>
  </w:style>
  <w:style w:type="paragraph" w:styleId="af1">
    <w:name w:val="Plain Text"/>
    <w:basedOn w:val="a"/>
    <w:link w:val="af2"/>
    <w:uiPriority w:val="99"/>
    <w:semiHidden/>
    <w:unhideWhenUsed/>
    <w:rsid w:val="00473FCD"/>
    <w:rPr>
      <w:rFonts w:ascii="ＭＳ 明朝" w:eastAsia="ＭＳ 明朝" w:hAnsi="Courier New" w:cs="Courier New"/>
      <w:szCs w:val="21"/>
    </w:rPr>
  </w:style>
  <w:style w:type="character" w:customStyle="1" w:styleId="af2">
    <w:name w:val="書式なし (文字)"/>
    <w:basedOn w:val="a0"/>
    <w:link w:val="af1"/>
    <w:uiPriority w:val="99"/>
    <w:semiHidden/>
    <w:rsid w:val="00473FCD"/>
    <w:rPr>
      <w:rFonts w:ascii="ＭＳ 明朝" w:eastAsia="ＭＳ 明朝" w:hAnsi="Courier New" w:cs="Courier New"/>
      <w:szCs w:val="21"/>
    </w:rPr>
  </w:style>
  <w:style w:type="paragraph" w:styleId="af3">
    <w:name w:val="Revision"/>
    <w:hidden/>
    <w:uiPriority w:val="99"/>
    <w:semiHidden/>
    <w:rsid w:val="00194280"/>
  </w:style>
  <w:style w:type="character" w:styleId="af4">
    <w:name w:val="Hyperlink"/>
    <w:basedOn w:val="a0"/>
    <w:uiPriority w:val="99"/>
    <w:unhideWhenUsed/>
    <w:rsid w:val="003F4483"/>
    <w:rPr>
      <w:color w:val="0000FF" w:themeColor="hyperlink"/>
      <w:u w:val="single"/>
    </w:rPr>
  </w:style>
  <w:style w:type="character" w:styleId="af5">
    <w:name w:val="FollowedHyperlink"/>
    <w:basedOn w:val="a0"/>
    <w:uiPriority w:val="99"/>
    <w:semiHidden/>
    <w:unhideWhenUsed/>
    <w:rsid w:val="000B228C"/>
    <w:rPr>
      <w:color w:val="800080" w:themeColor="followedHyperlink"/>
      <w:u w:val="single"/>
    </w:rPr>
  </w:style>
  <w:style w:type="paragraph" w:customStyle="1" w:styleId="Default">
    <w:name w:val="Default"/>
    <w:rsid w:val="00424AC8"/>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849">
      <w:bodyDiv w:val="1"/>
      <w:marLeft w:val="0"/>
      <w:marRight w:val="0"/>
      <w:marTop w:val="0"/>
      <w:marBottom w:val="0"/>
      <w:divBdr>
        <w:top w:val="none" w:sz="0" w:space="0" w:color="auto"/>
        <w:left w:val="none" w:sz="0" w:space="0" w:color="auto"/>
        <w:bottom w:val="none" w:sz="0" w:space="0" w:color="auto"/>
        <w:right w:val="none" w:sz="0" w:space="0" w:color="auto"/>
      </w:divBdr>
      <w:divsChild>
        <w:div w:id="1761366485">
          <w:marLeft w:val="0"/>
          <w:marRight w:val="0"/>
          <w:marTop w:val="0"/>
          <w:marBottom w:val="0"/>
          <w:divBdr>
            <w:top w:val="none" w:sz="0" w:space="0" w:color="auto"/>
            <w:left w:val="none" w:sz="0" w:space="0" w:color="auto"/>
            <w:bottom w:val="none" w:sz="0" w:space="0" w:color="auto"/>
            <w:right w:val="none" w:sz="0" w:space="0" w:color="auto"/>
          </w:divBdr>
          <w:divsChild>
            <w:div w:id="1679312136">
              <w:marLeft w:val="0"/>
              <w:marRight w:val="0"/>
              <w:marTop w:val="0"/>
              <w:marBottom w:val="0"/>
              <w:divBdr>
                <w:top w:val="none" w:sz="0" w:space="0" w:color="auto"/>
                <w:left w:val="none" w:sz="0" w:space="0" w:color="auto"/>
                <w:bottom w:val="none" w:sz="0" w:space="0" w:color="auto"/>
                <w:right w:val="none" w:sz="0" w:space="0" w:color="auto"/>
              </w:divBdr>
              <w:divsChild>
                <w:div w:id="1689091514">
                  <w:marLeft w:val="0"/>
                  <w:marRight w:val="0"/>
                  <w:marTop w:val="0"/>
                  <w:marBottom w:val="0"/>
                  <w:divBdr>
                    <w:top w:val="none" w:sz="0" w:space="0" w:color="auto"/>
                    <w:left w:val="none" w:sz="0" w:space="0" w:color="auto"/>
                    <w:bottom w:val="none" w:sz="0" w:space="0" w:color="auto"/>
                    <w:right w:val="none" w:sz="0" w:space="0" w:color="auto"/>
                  </w:divBdr>
                  <w:divsChild>
                    <w:div w:id="1941640226">
                      <w:marLeft w:val="0"/>
                      <w:marRight w:val="0"/>
                      <w:marTop w:val="0"/>
                      <w:marBottom w:val="0"/>
                      <w:divBdr>
                        <w:top w:val="single" w:sz="6" w:space="0" w:color="auto"/>
                        <w:left w:val="none" w:sz="0" w:space="0" w:color="auto"/>
                        <w:bottom w:val="none" w:sz="0" w:space="0" w:color="auto"/>
                        <w:right w:val="none" w:sz="0" w:space="0" w:color="auto"/>
                      </w:divBdr>
                      <w:divsChild>
                        <w:div w:id="2096587586">
                          <w:marLeft w:val="0"/>
                          <w:marRight w:val="0"/>
                          <w:marTop w:val="0"/>
                          <w:marBottom w:val="0"/>
                          <w:divBdr>
                            <w:top w:val="none" w:sz="0" w:space="0" w:color="auto"/>
                            <w:left w:val="none" w:sz="0" w:space="0" w:color="auto"/>
                            <w:bottom w:val="none" w:sz="0" w:space="0" w:color="auto"/>
                            <w:right w:val="none" w:sz="0" w:space="0" w:color="auto"/>
                          </w:divBdr>
                          <w:divsChild>
                            <w:div w:id="1371757591">
                              <w:marLeft w:val="0"/>
                              <w:marRight w:val="0"/>
                              <w:marTop w:val="0"/>
                              <w:marBottom w:val="0"/>
                              <w:divBdr>
                                <w:top w:val="none" w:sz="0" w:space="0" w:color="auto"/>
                                <w:left w:val="none" w:sz="0" w:space="0" w:color="auto"/>
                                <w:bottom w:val="none" w:sz="0" w:space="0" w:color="auto"/>
                                <w:right w:val="none" w:sz="0" w:space="0" w:color="auto"/>
                              </w:divBdr>
                              <w:divsChild>
                                <w:div w:id="1845582990">
                                  <w:marLeft w:val="0"/>
                                  <w:marRight w:val="0"/>
                                  <w:marTop w:val="0"/>
                                  <w:marBottom w:val="0"/>
                                  <w:divBdr>
                                    <w:top w:val="none" w:sz="0" w:space="0" w:color="auto"/>
                                    <w:left w:val="none" w:sz="0" w:space="0" w:color="auto"/>
                                    <w:bottom w:val="none" w:sz="0" w:space="0" w:color="auto"/>
                                    <w:right w:val="none" w:sz="0" w:space="0" w:color="auto"/>
                                  </w:divBdr>
                                  <w:divsChild>
                                    <w:div w:id="855272779">
                                      <w:marLeft w:val="0"/>
                                      <w:marRight w:val="0"/>
                                      <w:marTop w:val="0"/>
                                      <w:marBottom w:val="0"/>
                                      <w:divBdr>
                                        <w:top w:val="none" w:sz="0" w:space="0" w:color="auto"/>
                                        <w:left w:val="none" w:sz="0" w:space="0" w:color="auto"/>
                                        <w:bottom w:val="none" w:sz="0" w:space="0" w:color="auto"/>
                                        <w:right w:val="none" w:sz="0" w:space="0" w:color="auto"/>
                                      </w:divBdr>
                                      <w:divsChild>
                                        <w:div w:id="1643079925">
                                          <w:marLeft w:val="0"/>
                                          <w:marRight w:val="0"/>
                                          <w:marTop w:val="0"/>
                                          <w:marBottom w:val="0"/>
                                          <w:divBdr>
                                            <w:top w:val="none" w:sz="0" w:space="0" w:color="auto"/>
                                            <w:left w:val="none" w:sz="0" w:space="0" w:color="auto"/>
                                            <w:bottom w:val="none" w:sz="0" w:space="0" w:color="auto"/>
                                            <w:right w:val="none" w:sz="0" w:space="0" w:color="auto"/>
                                          </w:divBdr>
                                          <w:divsChild>
                                            <w:div w:id="1549950942">
                                              <w:marLeft w:val="0"/>
                                              <w:marRight w:val="0"/>
                                              <w:marTop w:val="0"/>
                                              <w:marBottom w:val="0"/>
                                              <w:divBdr>
                                                <w:top w:val="none" w:sz="0" w:space="0" w:color="auto"/>
                                                <w:left w:val="none" w:sz="0" w:space="0" w:color="auto"/>
                                                <w:bottom w:val="none" w:sz="0" w:space="0" w:color="auto"/>
                                                <w:right w:val="none" w:sz="0" w:space="0" w:color="auto"/>
                                              </w:divBdr>
                                              <w:divsChild>
                                                <w:div w:id="515196555">
                                                  <w:marLeft w:val="0"/>
                                                  <w:marRight w:val="0"/>
                                                  <w:marTop w:val="0"/>
                                                  <w:marBottom w:val="0"/>
                                                  <w:divBdr>
                                                    <w:top w:val="none" w:sz="0" w:space="0" w:color="auto"/>
                                                    <w:left w:val="none" w:sz="0" w:space="0" w:color="auto"/>
                                                    <w:bottom w:val="none" w:sz="0" w:space="0" w:color="auto"/>
                                                    <w:right w:val="none" w:sz="0" w:space="0" w:color="auto"/>
                                                  </w:divBdr>
                                                  <w:divsChild>
                                                    <w:div w:id="765854351">
                                                      <w:marLeft w:val="0"/>
                                                      <w:marRight w:val="0"/>
                                                      <w:marTop w:val="0"/>
                                                      <w:marBottom w:val="0"/>
                                                      <w:divBdr>
                                                        <w:top w:val="none" w:sz="0" w:space="0" w:color="auto"/>
                                                        <w:left w:val="none" w:sz="0" w:space="0" w:color="auto"/>
                                                        <w:bottom w:val="none" w:sz="0" w:space="0" w:color="auto"/>
                                                        <w:right w:val="none" w:sz="0" w:space="0" w:color="auto"/>
                                                      </w:divBdr>
                                                      <w:divsChild>
                                                        <w:div w:id="2117097756">
                                                          <w:marLeft w:val="0"/>
                                                          <w:marRight w:val="0"/>
                                                          <w:marTop w:val="0"/>
                                                          <w:marBottom w:val="0"/>
                                                          <w:divBdr>
                                                            <w:top w:val="none" w:sz="0" w:space="0" w:color="auto"/>
                                                            <w:left w:val="none" w:sz="0" w:space="0" w:color="auto"/>
                                                            <w:bottom w:val="none" w:sz="0" w:space="0" w:color="auto"/>
                                                            <w:right w:val="none" w:sz="0" w:space="0" w:color="auto"/>
                                                          </w:divBdr>
                                                        </w:div>
                                                      </w:divsChild>
                                                    </w:div>
                                                    <w:div w:id="234559397">
                                                      <w:marLeft w:val="0"/>
                                                      <w:marRight w:val="0"/>
                                                      <w:marTop w:val="0"/>
                                                      <w:marBottom w:val="0"/>
                                                      <w:divBdr>
                                                        <w:top w:val="none" w:sz="0" w:space="0" w:color="auto"/>
                                                        <w:left w:val="none" w:sz="0" w:space="0" w:color="auto"/>
                                                        <w:bottom w:val="none" w:sz="0" w:space="0" w:color="auto"/>
                                                        <w:right w:val="none" w:sz="0" w:space="0" w:color="auto"/>
                                                      </w:divBdr>
                                                      <w:divsChild>
                                                        <w:div w:id="800920861">
                                                          <w:marLeft w:val="0"/>
                                                          <w:marRight w:val="0"/>
                                                          <w:marTop w:val="0"/>
                                                          <w:marBottom w:val="0"/>
                                                          <w:divBdr>
                                                            <w:top w:val="none" w:sz="0" w:space="0" w:color="auto"/>
                                                            <w:left w:val="none" w:sz="0" w:space="0" w:color="auto"/>
                                                            <w:bottom w:val="none" w:sz="0" w:space="0" w:color="auto"/>
                                                            <w:right w:val="none" w:sz="0" w:space="0" w:color="auto"/>
                                                          </w:divBdr>
                                                        </w:div>
                                                      </w:divsChild>
                                                    </w:div>
                                                    <w:div w:id="2099594671">
                                                      <w:marLeft w:val="0"/>
                                                      <w:marRight w:val="0"/>
                                                      <w:marTop w:val="0"/>
                                                      <w:marBottom w:val="0"/>
                                                      <w:divBdr>
                                                        <w:top w:val="none" w:sz="0" w:space="0" w:color="auto"/>
                                                        <w:left w:val="none" w:sz="0" w:space="0" w:color="auto"/>
                                                        <w:bottom w:val="none" w:sz="0" w:space="0" w:color="auto"/>
                                                        <w:right w:val="none" w:sz="0" w:space="0" w:color="auto"/>
                                                      </w:divBdr>
                                                      <w:divsChild>
                                                        <w:div w:id="913130207">
                                                          <w:marLeft w:val="0"/>
                                                          <w:marRight w:val="0"/>
                                                          <w:marTop w:val="0"/>
                                                          <w:marBottom w:val="0"/>
                                                          <w:divBdr>
                                                            <w:top w:val="none" w:sz="0" w:space="0" w:color="auto"/>
                                                            <w:left w:val="none" w:sz="0" w:space="0" w:color="auto"/>
                                                            <w:bottom w:val="none" w:sz="0" w:space="0" w:color="auto"/>
                                                            <w:right w:val="none" w:sz="0" w:space="0" w:color="auto"/>
                                                          </w:divBdr>
                                                        </w:div>
                                                      </w:divsChild>
                                                    </w:div>
                                                    <w:div w:id="71392203">
                                                      <w:marLeft w:val="0"/>
                                                      <w:marRight w:val="0"/>
                                                      <w:marTop w:val="0"/>
                                                      <w:marBottom w:val="0"/>
                                                      <w:divBdr>
                                                        <w:top w:val="none" w:sz="0" w:space="0" w:color="auto"/>
                                                        <w:left w:val="none" w:sz="0" w:space="0" w:color="auto"/>
                                                        <w:bottom w:val="none" w:sz="0" w:space="0" w:color="auto"/>
                                                        <w:right w:val="none" w:sz="0" w:space="0" w:color="auto"/>
                                                      </w:divBdr>
                                                      <w:divsChild>
                                                        <w:div w:id="1459295360">
                                                          <w:marLeft w:val="0"/>
                                                          <w:marRight w:val="0"/>
                                                          <w:marTop w:val="0"/>
                                                          <w:marBottom w:val="0"/>
                                                          <w:divBdr>
                                                            <w:top w:val="none" w:sz="0" w:space="0" w:color="auto"/>
                                                            <w:left w:val="none" w:sz="0" w:space="0" w:color="auto"/>
                                                            <w:bottom w:val="none" w:sz="0" w:space="0" w:color="auto"/>
                                                            <w:right w:val="none" w:sz="0" w:space="0" w:color="auto"/>
                                                          </w:divBdr>
                                                        </w:div>
                                                      </w:divsChild>
                                                    </w:div>
                                                    <w:div w:id="1302035966">
                                                      <w:marLeft w:val="0"/>
                                                      <w:marRight w:val="0"/>
                                                      <w:marTop w:val="0"/>
                                                      <w:marBottom w:val="0"/>
                                                      <w:divBdr>
                                                        <w:top w:val="none" w:sz="0" w:space="0" w:color="auto"/>
                                                        <w:left w:val="none" w:sz="0" w:space="0" w:color="auto"/>
                                                        <w:bottom w:val="none" w:sz="0" w:space="0" w:color="auto"/>
                                                        <w:right w:val="none" w:sz="0" w:space="0" w:color="auto"/>
                                                      </w:divBdr>
                                                      <w:divsChild>
                                                        <w:div w:id="5594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303239">
      <w:bodyDiv w:val="1"/>
      <w:marLeft w:val="0"/>
      <w:marRight w:val="0"/>
      <w:marTop w:val="0"/>
      <w:marBottom w:val="0"/>
      <w:divBdr>
        <w:top w:val="none" w:sz="0" w:space="0" w:color="auto"/>
        <w:left w:val="none" w:sz="0" w:space="0" w:color="auto"/>
        <w:bottom w:val="none" w:sz="0" w:space="0" w:color="auto"/>
        <w:right w:val="none" w:sz="0" w:space="0" w:color="auto"/>
      </w:divBdr>
    </w:div>
    <w:div w:id="1521240259">
      <w:bodyDiv w:val="1"/>
      <w:marLeft w:val="0"/>
      <w:marRight w:val="0"/>
      <w:marTop w:val="0"/>
      <w:marBottom w:val="0"/>
      <w:divBdr>
        <w:top w:val="none" w:sz="0" w:space="0" w:color="auto"/>
        <w:left w:val="none" w:sz="0" w:space="0" w:color="auto"/>
        <w:bottom w:val="none" w:sz="0" w:space="0" w:color="auto"/>
        <w:right w:val="none" w:sz="0" w:space="0" w:color="auto"/>
      </w:divBdr>
    </w:div>
    <w:div w:id="1660957323">
      <w:bodyDiv w:val="1"/>
      <w:marLeft w:val="0"/>
      <w:marRight w:val="0"/>
      <w:marTop w:val="0"/>
      <w:marBottom w:val="0"/>
      <w:divBdr>
        <w:top w:val="none" w:sz="0" w:space="0" w:color="auto"/>
        <w:left w:val="none" w:sz="0" w:space="0" w:color="auto"/>
        <w:bottom w:val="none" w:sz="0" w:space="0" w:color="auto"/>
        <w:right w:val="none" w:sz="0" w:space="0" w:color="auto"/>
      </w:divBdr>
      <w:divsChild>
        <w:div w:id="1031805706">
          <w:marLeft w:val="0"/>
          <w:marRight w:val="0"/>
          <w:marTop w:val="0"/>
          <w:marBottom w:val="0"/>
          <w:divBdr>
            <w:top w:val="none" w:sz="0" w:space="0" w:color="auto"/>
            <w:left w:val="none" w:sz="0" w:space="0" w:color="auto"/>
            <w:bottom w:val="none" w:sz="0" w:space="0" w:color="auto"/>
            <w:right w:val="none" w:sz="0" w:space="0" w:color="auto"/>
          </w:divBdr>
          <w:divsChild>
            <w:div w:id="2061396290">
              <w:marLeft w:val="0"/>
              <w:marRight w:val="0"/>
              <w:marTop w:val="0"/>
              <w:marBottom w:val="0"/>
              <w:divBdr>
                <w:top w:val="none" w:sz="0" w:space="0" w:color="auto"/>
                <w:left w:val="none" w:sz="0" w:space="0" w:color="auto"/>
                <w:bottom w:val="none" w:sz="0" w:space="0" w:color="auto"/>
                <w:right w:val="none" w:sz="0" w:space="0" w:color="auto"/>
              </w:divBdr>
              <w:divsChild>
                <w:div w:id="1135411447">
                  <w:marLeft w:val="0"/>
                  <w:marRight w:val="0"/>
                  <w:marTop w:val="0"/>
                  <w:marBottom w:val="0"/>
                  <w:divBdr>
                    <w:top w:val="none" w:sz="0" w:space="0" w:color="auto"/>
                    <w:left w:val="none" w:sz="0" w:space="0" w:color="auto"/>
                    <w:bottom w:val="none" w:sz="0" w:space="0" w:color="auto"/>
                    <w:right w:val="none" w:sz="0" w:space="0" w:color="auto"/>
                  </w:divBdr>
                  <w:divsChild>
                    <w:div w:id="734669055">
                      <w:marLeft w:val="0"/>
                      <w:marRight w:val="0"/>
                      <w:marTop w:val="0"/>
                      <w:marBottom w:val="0"/>
                      <w:divBdr>
                        <w:top w:val="single" w:sz="6" w:space="0" w:color="auto"/>
                        <w:left w:val="none" w:sz="0" w:space="0" w:color="auto"/>
                        <w:bottom w:val="none" w:sz="0" w:space="0" w:color="auto"/>
                        <w:right w:val="none" w:sz="0" w:space="0" w:color="auto"/>
                      </w:divBdr>
                      <w:divsChild>
                        <w:div w:id="462305855">
                          <w:marLeft w:val="0"/>
                          <w:marRight w:val="0"/>
                          <w:marTop w:val="0"/>
                          <w:marBottom w:val="0"/>
                          <w:divBdr>
                            <w:top w:val="none" w:sz="0" w:space="0" w:color="auto"/>
                            <w:left w:val="none" w:sz="0" w:space="0" w:color="auto"/>
                            <w:bottom w:val="none" w:sz="0" w:space="0" w:color="auto"/>
                            <w:right w:val="none" w:sz="0" w:space="0" w:color="auto"/>
                          </w:divBdr>
                          <w:divsChild>
                            <w:div w:id="22022419">
                              <w:marLeft w:val="0"/>
                              <w:marRight w:val="0"/>
                              <w:marTop w:val="0"/>
                              <w:marBottom w:val="0"/>
                              <w:divBdr>
                                <w:top w:val="none" w:sz="0" w:space="0" w:color="auto"/>
                                <w:left w:val="none" w:sz="0" w:space="0" w:color="auto"/>
                                <w:bottom w:val="none" w:sz="0" w:space="0" w:color="auto"/>
                                <w:right w:val="none" w:sz="0" w:space="0" w:color="auto"/>
                              </w:divBdr>
                              <w:divsChild>
                                <w:div w:id="52629895">
                                  <w:marLeft w:val="0"/>
                                  <w:marRight w:val="0"/>
                                  <w:marTop w:val="0"/>
                                  <w:marBottom w:val="0"/>
                                  <w:divBdr>
                                    <w:top w:val="none" w:sz="0" w:space="0" w:color="auto"/>
                                    <w:left w:val="none" w:sz="0" w:space="0" w:color="auto"/>
                                    <w:bottom w:val="none" w:sz="0" w:space="0" w:color="auto"/>
                                    <w:right w:val="none" w:sz="0" w:space="0" w:color="auto"/>
                                  </w:divBdr>
                                  <w:divsChild>
                                    <w:div w:id="721254925">
                                      <w:marLeft w:val="0"/>
                                      <w:marRight w:val="0"/>
                                      <w:marTop w:val="0"/>
                                      <w:marBottom w:val="0"/>
                                      <w:divBdr>
                                        <w:top w:val="none" w:sz="0" w:space="0" w:color="auto"/>
                                        <w:left w:val="none" w:sz="0" w:space="0" w:color="auto"/>
                                        <w:bottom w:val="none" w:sz="0" w:space="0" w:color="auto"/>
                                        <w:right w:val="none" w:sz="0" w:space="0" w:color="auto"/>
                                      </w:divBdr>
                                      <w:divsChild>
                                        <w:div w:id="2086028627">
                                          <w:marLeft w:val="0"/>
                                          <w:marRight w:val="0"/>
                                          <w:marTop w:val="0"/>
                                          <w:marBottom w:val="0"/>
                                          <w:divBdr>
                                            <w:top w:val="none" w:sz="0" w:space="0" w:color="auto"/>
                                            <w:left w:val="none" w:sz="0" w:space="0" w:color="auto"/>
                                            <w:bottom w:val="none" w:sz="0" w:space="0" w:color="auto"/>
                                            <w:right w:val="none" w:sz="0" w:space="0" w:color="auto"/>
                                          </w:divBdr>
                                          <w:divsChild>
                                            <w:div w:id="448354587">
                                              <w:marLeft w:val="0"/>
                                              <w:marRight w:val="0"/>
                                              <w:marTop w:val="0"/>
                                              <w:marBottom w:val="0"/>
                                              <w:divBdr>
                                                <w:top w:val="none" w:sz="0" w:space="0" w:color="auto"/>
                                                <w:left w:val="none" w:sz="0" w:space="0" w:color="auto"/>
                                                <w:bottom w:val="none" w:sz="0" w:space="0" w:color="auto"/>
                                                <w:right w:val="none" w:sz="0" w:space="0" w:color="auto"/>
                                              </w:divBdr>
                                              <w:divsChild>
                                                <w:div w:id="638993507">
                                                  <w:marLeft w:val="0"/>
                                                  <w:marRight w:val="0"/>
                                                  <w:marTop w:val="0"/>
                                                  <w:marBottom w:val="0"/>
                                                  <w:divBdr>
                                                    <w:top w:val="none" w:sz="0" w:space="0" w:color="auto"/>
                                                    <w:left w:val="none" w:sz="0" w:space="0" w:color="auto"/>
                                                    <w:bottom w:val="none" w:sz="0" w:space="0" w:color="auto"/>
                                                    <w:right w:val="none" w:sz="0" w:space="0" w:color="auto"/>
                                                  </w:divBdr>
                                                  <w:divsChild>
                                                    <w:div w:id="1695302993">
                                                      <w:marLeft w:val="0"/>
                                                      <w:marRight w:val="0"/>
                                                      <w:marTop w:val="0"/>
                                                      <w:marBottom w:val="0"/>
                                                      <w:divBdr>
                                                        <w:top w:val="none" w:sz="0" w:space="0" w:color="auto"/>
                                                        <w:left w:val="none" w:sz="0" w:space="0" w:color="auto"/>
                                                        <w:bottom w:val="none" w:sz="0" w:space="0" w:color="auto"/>
                                                        <w:right w:val="none" w:sz="0" w:space="0" w:color="auto"/>
                                                      </w:divBdr>
                                                      <w:divsChild>
                                                        <w:div w:id="1870336000">
                                                          <w:marLeft w:val="0"/>
                                                          <w:marRight w:val="0"/>
                                                          <w:marTop w:val="0"/>
                                                          <w:marBottom w:val="0"/>
                                                          <w:divBdr>
                                                            <w:top w:val="none" w:sz="0" w:space="0" w:color="auto"/>
                                                            <w:left w:val="none" w:sz="0" w:space="0" w:color="auto"/>
                                                            <w:bottom w:val="none" w:sz="0" w:space="0" w:color="auto"/>
                                                            <w:right w:val="none" w:sz="0" w:space="0" w:color="auto"/>
                                                          </w:divBdr>
                                                        </w:div>
                                                      </w:divsChild>
                                                    </w:div>
                                                    <w:div w:id="195778195">
                                                      <w:marLeft w:val="0"/>
                                                      <w:marRight w:val="0"/>
                                                      <w:marTop w:val="0"/>
                                                      <w:marBottom w:val="0"/>
                                                      <w:divBdr>
                                                        <w:top w:val="none" w:sz="0" w:space="0" w:color="auto"/>
                                                        <w:left w:val="none" w:sz="0" w:space="0" w:color="auto"/>
                                                        <w:bottom w:val="none" w:sz="0" w:space="0" w:color="auto"/>
                                                        <w:right w:val="none" w:sz="0" w:space="0" w:color="auto"/>
                                                      </w:divBdr>
                                                      <w:divsChild>
                                                        <w:div w:id="1460302659">
                                                          <w:marLeft w:val="0"/>
                                                          <w:marRight w:val="0"/>
                                                          <w:marTop w:val="0"/>
                                                          <w:marBottom w:val="0"/>
                                                          <w:divBdr>
                                                            <w:top w:val="none" w:sz="0" w:space="0" w:color="auto"/>
                                                            <w:left w:val="none" w:sz="0" w:space="0" w:color="auto"/>
                                                            <w:bottom w:val="none" w:sz="0" w:space="0" w:color="auto"/>
                                                            <w:right w:val="none" w:sz="0" w:space="0" w:color="auto"/>
                                                          </w:divBdr>
                                                        </w:div>
                                                      </w:divsChild>
                                                    </w:div>
                                                    <w:div w:id="1886872835">
                                                      <w:marLeft w:val="0"/>
                                                      <w:marRight w:val="0"/>
                                                      <w:marTop w:val="0"/>
                                                      <w:marBottom w:val="0"/>
                                                      <w:divBdr>
                                                        <w:top w:val="none" w:sz="0" w:space="0" w:color="auto"/>
                                                        <w:left w:val="none" w:sz="0" w:space="0" w:color="auto"/>
                                                        <w:bottom w:val="none" w:sz="0" w:space="0" w:color="auto"/>
                                                        <w:right w:val="none" w:sz="0" w:space="0" w:color="auto"/>
                                                      </w:divBdr>
                                                      <w:divsChild>
                                                        <w:div w:id="1966159295">
                                                          <w:marLeft w:val="0"/>
                                                          <w:marRight w:val="0"/>
                                                          <w:marTop w:val="0"/>
                                                          <w:marBottom w:val="0"/>
                                                          <w:divBdr>
                                                            <w:top w:val="none" w:sz="0" w:space="0" w:color="auto"/>
                                                            <w:left w:val="none" w:sz="0" w:space="0" w:color="auto"/>
                                                            <w:bottom w:val="none" w:sz="0" w:space="0" w:color="auto"/>
                                                            <w:right w:val="none" w:sz="0" w:space="0" w:color="auto"/>
                                                          </w:divBdr>
                                                        </w:div>
                                                      </w:divsChild>
                                                    </w:div>
                                                    <w:div w:id="938028998">
                                                      <w:marLeft w:val="0"/>
                                                      <w:marRight w:val="0"/>
                                                      <w:marTop w:val="0"/>
                                                      <w:marBottom w:val="0"/>
                                                      <w:divBdr>
                                                        <w:top w:val="none" w:sz="0" w:space="0" w:color="auto"/>
                                                        <w:left w:val="none" w:sz="0" w:space="0" w:color="auto"/>
                                                        <w:bottom w:val="none" w:sz="0" w:space="0" w:color="auto"/>
                                                        <w:right w:val="none" w:sz="0" w:space="0" w:color="auto"/>
                                                      </w:divBdr>
                                                      <w:divsChild>
                                                        <w:div w:id="957294453">
                                                          <w:marLeft w:val="0"/>
                                                          <w:marRight w:val="0"/>
                                                          <w:marTop w:val="0"/>
                                                          <w:marBottom w:val="0"/>
                                                          <w:divBdr>
                                                            <w:top w:val="none" w:sz="0" w:space="0" w:color="auto"/>
                                                            <w:left w:val="none" w:sz="0" w:space="0" w:color="auto"/>
                                                            <w:bottom w:val="none" w:sz="0" w:space="0" w:color="auto"/>
                                                            <w:right w:val="none" w:sz="0" w:space="0" w:color="auto"/>
                                                          </w:divBdr>
                                                        </w:div>
                                                      </w:divsChild>
                                                    </w:div>
                                                    <w:div w:id="795027960">
                                                      <w:marLeft w:val="0"/>
                                                      <w:marRight w:val="0"/>
                                                      <w:marTop w:val="0"/>
                                                      <w:marBottom w:val="0"/>
                                                      <w:divBdr>
                                                        <w:top w:val="none" w:sz="0" w:space="0" w:color="auto"/>
                                                        <w:left w:val="none" w:sz="0" w:space="0" w:color="auto"/>
                                                        <w:bottom w:val="none" w:sz="0" w:space="0" w:color="auto"/>
                                                        <w:right w:val="none" w:sz="0" w:space="0" w:color="auto"/>
                                                      </w:divBdr>
                                                      <w:divsChild>
                                                        <w:div w:id="1728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583440">
      <w:bodyDiv w:val="1"/>
      <w:marLeft w:val="0"/>
      <w:marRight w:val="0"/>
      <w:marTop w:val="0"/>
      <w:marBottom w:val="0"/>
      <w:divBdr>
        <w:top w:val="none" w:sz="0" w:space="0" w:color="auto"/>
        <w:left w:val="none" w:sz="0" w:space="0" w:color="auto"/>
        <w:bottom w:val="none" w:sz="0" w:space="0" w:color="auto"/>
        <w:right w:val="none" w:sz="0" w:space="0" w:color="auto"/>
      </w:divBdr>
      <w:divsChild>
        <w:div w:id="1603875848">
          <w:marLeft w:val="0"/>
          <w:marRight w:val="0"/>
          <w:marTop w:val="0"/>
          <w:marBottom w:val="60"/>
          <w:divBdr>
            <w:top w:val="none" w:sz="0" w:space="0" w:color="auto"/>
            <w:left w:val="none" w:sz="0" w:space="0" w:color="auto"/>
            <w:bottom w:val="none" w:sz="0" w:space="0" w:color="auto"/>
            <w:right w:val="none" w:sz="0" w:space="0" w:color="auto"/>
          </w:divBdr>
          <w:divsChild>
            <w:div w:id="1545483052">
              <w:marLeft w:val="240"/>
              <w:marRight w:val="0"/>
              <w:marTop w:val="0"/>
              <w:marBottom w:val="60"/>
              <w:divBdr>
                <w:top w:val="none" w:sz="0" w:space="0" w:color="auto"/>
                <w:left w:val="none" w:sz="0" w:space="0" w:color="auto"/>
                <w:bottom w:val="none" w:sz="0" w:space="0" w:color="auto"/>
                <w:right w:val="none" w:sz="0" w:space="0" w:color="auto"/>
              </w:divBdr>
            </w:div>
            <w:div w:id="1365055245">
              <w:marLeft w:val="0"/>
              <w:marRight w:val="0"/>
              <w:marTop w:val="0"/>
              <w:marBottom w:val="60"/>
              <w:divBdr>
                <w:top w:val="none" w:sz="0" w:space="0" w:color="auto"/>
                <w:left w:val="none" w:sz="0" w:space="0" w:color="auto"/>
                <w:bottom w:val="none" w:sz="0" w:space="0" w:color="auto"/>
                <w:right w:val="none" w:sz="0" w:space="0" w:color="auto"/>
              </w:divBdr>
              <w:divsChild>
                <w:div w:id="1056203601">
                  <w:marLeft w:val="480"/>
                  <w:marRight w:val="0"/>
                  <w:marTop w:val="0"/>
                  <w:marBottom w:val="60"/>
                  <w:divBdr>
                    <w:top w:val="none" w:sz="0" w:space="0" w:color="auto"/>
                    <w:left w:val="none" w:sz="0" w:space="0" w:color="auto"/>
                    <w:bottom w:val="none" w:sz="0" w:space="0" w:color="auto"/>
                    <w:right w:val="none" w:sz="0" w:space="0" w:color="auto"/>
                  </w:divBdr>
                </w:div>
              </w:divsChild>
            </w:div>
            <w:div w:id="566844965">
              <w:marLeft w:val="0"/>
              <w:marRight w:val="0"/>
              <w:marTop w:val="0"/>
              <w:marBottom w:val="60"/>
              <w:divBdr>
                <w:top w:val="none" w:sz="0" w:space="0" w:color="auto"/>
                <w:left w:val="none" w:sz="0" w:space="0" w:color="auto"/>
                <w:bottom w:val="none" w:sz="0" w:space="0" w:color="auto"/>
                <w:right w:val="none" w:sz="0" w:space="0" w:color="auto"/>
              </w:divBdr>
              <w:divsChild>
                <w:div w:id="1405687283">
                  <w:marLeft w:val="480"/>
                  <w:marRight w:val="0"/>
                  <w:marTop w:val="0"/>
                  <w:marBottom w:val="60"/>
                  <w:divBdr>
                    <w:top w:val="none" w:sz="0" w:space="0" w:color="auto"/>
                    <w:left w:val="none" w:sz="0" w:space="0" w:color="auto"/>
                    <w:bottom w:val="none" w:sz="0" w:space="0" w:color="auto"/>
                    <w:right w:val="none" w:sz="0" w:space="0" w:color="auto"/>
                  </w:divBdr>
                </w:div>
              </w:divsChild>
            </w:div>
            <w:div w:id="1053192996">
              <w:marLeft w:val="0"/>
              <w:marRight w:val="0"/>
              <w:marTop w:val="0"/>
              <w:marBottom w:val="60"/>
              <w:divBdr>
                <w:top w:val="none" w:sz="0" w:space="0" w:color="auto"/>
                <w:left w:val="none" w:sz="0" w:space="0" w:color="auto"/>
                <w:bottom w:val="none" w:sz="0" w:space="0" w:color="auto"/>
                <w:right w:val="none" w:sz="0" w:space="0" w:color="auto"/>
              </w:divBdr>
              <w:divsChild>
                <w:div w:id="1162618104">
                  <w:marLeft w:val="480"/>
                  <w:marRight w:val="0"/>
                  <w:marTop w:val="0"/>
                  <w:marBottom w:val="60"/>
                  <w:divBdr>
                    <w:top w:val="none" w:sz="0" w:space="0" w:color="auto"/>
                    <w:left w:val="none" w:sz="0" w:space="0" w:color="auto"/>
                    <w:bottom w:val="none" w:sz="0" w:space="0" w:color="auto"/>
                    <w:right w:val="none" w:sz="0" w:space="0" w:color="auto"/>
                  </w:divBdr>
                </w:div>
              </w:divsChild>
            </w:div>
            <w:div w:id="88812817">
              <w:marLeft w:val="0"/>
              <w:marRight w:val="0"/>
              <w:marTop w:val="0"/>
              <w:marBottom w:val="60"/>
              <w:divBdr>
                <w:top w:val="none" w:sz="0" w:space="0" w:color="auto"/>
                <w:left w:val="none" w:sz="0" w:space="0" w:color="auto"/>
                <w:bottom w:val="none" w:sz="0" w:space="0" w:color="auto"/>
                <w:right w:val="none" w:sz="0" w:space="0" w:color="auto"/>
              </w:divBdr>
              <w:divsChild>
                <w:div w:id="1331909554">
                  <w:marLeft w:val="480"/>
                  <w:marRight w:val="0"/>
                  <w:marTop w:val="0"/>
                  <w:marBottom w:val="60"/>
                  <w:divBdr>
                    <w:top w:val="none" w:sz="0" w:space="0" w:color="auto"/>
                    <w:left w:val="none" w:sz="0" w:space="0" w:color="auto"/>
                    <w:bottom w:val="none" w:sz="0" w:space="0" w:color="auto"/>
                    <w:right w:val="none" w:sz="0" w:space="0" w:color="auto"/>
                  </w:divBdr>
                </w:div>
              </w:divsChild>
            </w:div>
            <w:div w:id="509680137">
              <w:marLeft w:val="0"/>
              <w:marRight w:val="0"/>
              <w:marTop w:val="0"/>
              <w:marBottom w:val="60"/>
              <w:divBdr>
                <w:top w:val="none" w:sz="0" w:space="0" w:color="auto"/>
                <w:left w:val="none" w:sz="0" w:space="0" w:color="auto"/>
                <w:bottom w:val="none" w:sz="0" w:space="0" w:color="auto"/>
                <w:right w:val="none" w:sz="0" w:space="0" w:color="auto"/>
              </w:divBdr>
              <w:divsChild>
                <w:div w:id="203241041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381751231">
          <w:marLeft w:val="0"/>
          <w:marRight w:val="0"/>
          <w:marTop w:val="0"/>
          <w:marBottom w:val="60"/>
          <w:divBdr>
            <w:top w:val="none" w:sz="0" w:space="0" w:color="auto"/>
            <w:left w:val="none" w:sz="0" w:space="0" w:color="auto"/>
            <w:bottom w:val="none" w:sz="0" w:space="0" w:color="auto"/>
            <w:right w:val="none" w:sz="0" w:space="0" w:color="auto"/>
          </w:divBdr>
          <w:divsChild>
            <w:div w:id="827327175">
              <w:marLeft w:val="240"/>
              <w:marRight w:val="0"/>
              <w:marTop w:val="0"/>
              <w:marBottom w:val="60"/>
              <w:divBdr>
                <w:top w:val="none" w:sz="0" w:space="0" w:color="auto"/>
                <w:left w:val="none" w:sz="0" w:space="0" w:color="auto"/>
                <w:bottom w:val="none" w:sz="0" w:space="0" w:color="auto"/>
                <w:right w:val="none" w:sz="0" w:space="0" w:color="auto"/>
              </w:divBdr>
            </w:div>
          </w:divsChild>
        </w:div>
        <w:div w:id="960722725">
          <w:marLeft w:val="0"/>
          <w:marRight w:val="0"/>
          <w:marTop w:val="0"/>
          <w:marBottom w:val="60"/>
          <w:divBdr>
            <w:top w:val="none" w:sz="0" w:space="0" w:color="auto"/>
            <w:left w:val="none" w:sz="0" w:space="0" w:color="auto"/>
            <w:bottom w:val="none" w:sz="0" w:space="0" w:color="auto"/>
            <w:right w:val="none" w:sz="0" w:space="0" w:color="auto"/>
          </w:divBdr>
          <w:divsChild>
            <w:div w:id="56213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03170356">
      <w:bodyDiv w:val="1"/>
      <w:marLeft w:val="0"/>
      <w:marRight w:val="0"/>
      <w:marTop w:val="0"/>
      <w:marBottom w:val="0"/>
      <w:divBdr>
        <w:top w:val="none" w:sz="0" w:space="0" w:color="auto"/>
        <w:left w:val="none" w:sz="0" w:space="0" w:color="auto"/>
        <w:bottom w:val="none" w:sz="0" w:space="0" w:color="auto"/>
        <w:right w:val="none" w:sz="0" w:space="0" w:color="auto"/>
      </w:divBdr>
      <w:divsChild>
        <w:div w:id="866258294">
          <w:marLeft w:val="0"/>
          <w:marRight w:val="0"/>
          <w:marTop w:val="0"/>
          <w:marBottom w:val="0"/>
          <w:divBdr>
            <w:top w:val="none" w:sz="0" w:space="0" w:color="auto"/>
            <w:left w:val="none" w:sz="0" w:space="0" w:color="auto"/>
            <w:bottom w:val="none" w:sz="0" w:space="0" w:color="auto"/>
            <w:right w:val="none" w:sz="0" w:space="0" w:color="auto"/>
          </w:divBdr>
          <w:divsChild>
            <w:div w:id="1398360147">
              <w:marLeft w:val="0"/>
              <w:marRight w:val="0"/>
              <w:marTop w:val="0"/>
              <w:marBottom w:val="0"/>
              <w:divBdr>
                <w:top w:val="none" w:sz="0" w:space="0" w:color="auto"/>
                <w:left w:val="none" w:sz="0" w:space="0" w:color="auto"/>
                <w:bottom w:val="none" w:sz="0" w:space="0" w:color="auto"/>
                <w:right w:val="none" w:sz="0" w:space="0" w:color="auto"/>
              </w:divBdr>
              <w:divsChild>
                <w:div w:id="1104956350">
                  <w:marLeft w:val="0"/>
                  <w:marRight w:val="0"/>
                  <w:marTop w:val="0"/>
                  <w:marBottom w:val="0"/>
                  <w:divBdr>
                    <w:top w:val="none" w:sz="0" w:space="0" w:color="auto"/>
                    <w:left w:val="none" w:sz="0" w:space="0" w:color="auto"/>
                    <w:bottom w:val="none" w:sz="0" w:space="0" w:color="auto"/>
                    <w:right w:val="none" w:sz="0" w:space="0" w:color="auto"/>
                  </w:divBdr>
                  <w:divsChild>
                    <w:div w:id="744377885">
                      <w:marLeft w:val="0"/>
                      <w:marRight w:val="0"/>
                      <w:marTop w:val="0"/>
                      <w:marBottom w:val="0"/>
                      <w:divBdr>
                        <w:top w:val="single" w:sz="6" w:space="0" w:color="auto"/>
                        <w:left w:val="none" w:sz="0" w:space="0" w:color="auto"/>
                        <w:bottom w:val="none" w:sz="0" w:space="0" w:color="auto"/>
                        <w:right w:val="none" w:sz="0" w:space="0" w:color="auto"/>
                      </w:divBdr>
                      <w:divsChild>
                        <w:div w:id="256408375">
                          <w:marLeft w:val="0"/>
                          <w:marRight w:val="0"/>
                          <w:marTop w:val="0"/>
                          <w:marBottom w:val="0"/>
                          <w:divBdr>
                            <w:top w:val="none" w:sz="0" w:space="0" w:color="auto"/>
                            <w:left w:val="none" w:sz="0" w:space="0" w:color="auto"/>
                            <w:bottom w:val="none" w:sz="0" w:space="0" w:color="auto"/>
                            <w:right w:val="none" w:sz="0" w:space="0" w:color="auto"/>
                          </w:divBdr>
                          <w:divsChild>
                            <w:div w:id="1678337628">
                              <w:marLeft w:val="0"/>
                              <w:marRight w:val="0"/>
                              <w:marTop w:val="0"/>
                              <w:marBottom w:val="0"/>
                              <w:divBdr>
                                <w:top w:val="none" w:sz="0" w:space="0" w:color="auto"/>
                                <w:left w:val="none" w:sz="0" w:space="0" w:color="auto"/>
                                <w:bottom w:val="none" w:sz="0" w:space="0" w:color="auto"/>
                                <w:right w:val="none" w:sz="0" w:space="0" w:color="auto"/>
                              </w:divBdr>
                              <w:divsChild>
                                <w:div w:id="642547303">
                                  <w:marLeft w:val="0"/>
                                  <w:marRight w:val="0"/>
                                  <w:marTop w:val="0"/>
                                  <w:marBottom w:val="0"/>
                                  <w:divBdr>
                                    <w:top w:val="none" w:sz="0" w:space="0" w:color="auto"/>
                                    <w:left w:val="none" w:sz="0" w:space="0" w:color="auto"/>
                                    <w:bottom w:val="none" w:sz="0" w:space="0" w:color="auto"/>
                                    <w:right w:val="none" w:sz="0" w:space="0" w:color="auto"/>
                                  </w:divBdr>
                                  <w:divsChild>
                                    <w:div w:id="2089306241">
                                      <w:marLeft w:val="0"/>
                                      <w:marRight w:val="0"/>
                                      <w:marTop w:val="0"/>
                                      <w:marBottom w:val="0"/>
                                      <w:divBdr>
                                        <w:top w:val="none" w:sz="0" w:space="0" w:color="auto"/>
                                        <w:left w:val="none" w:sz="0" w:space="0" w:color="auto"/>
                                        <w:bottom w:val="none" w:sz="0" w:space="0" w:color="auto"/>
                                        <w:right w:val="none" w:sz="0" w:space="0" w:color="auto"/>
                                      </w:divBdr>
                                      <w:divsChild>
                                        <w:div w:id="401951172">
                                          <w:marLeft w:val="0"/>
                                          <w:marRight w:val="0"/>
                                          <w:marTop w:val="0"/>
                                          <w:marBottom w:val="0"/>
                                          <w:divBdr>
                                            <w:top w:val="none" w:sz="0" w:space="0" w:color="auto"/>
                                            <w:left w:val="none" w:sz="0" w:space="0" w:color="auto"/>
                                            <w:bottom w:val="none" w:sz="0" w:space="0" w:color="auto"/>
                                            <w:right w:val="none" w:sz="0" w:space="0" w:color="auto"/>
                                          </w:divBdr>
                                          <w:divsChild>
                                            <w:div w:id="474835769">
                                              <w:marLeft w:val="0"/>
                                              <w:marRight w:val="0"/>
                                              <w:marTop w:val="0"/>
                                              <w:marBottom w:val="0"/>
                                              <w:divBdr>
                                                <w:top w:val="none" w:sz="0" w:space="0" w:color="auto"/>
                                                <w:left w:val="none" w:sz="0" w:space="0" w:color="auto"/>
                                                <w:bottom w:val="none" w:sz="0" w:space="0" w:color="auto"/>
                                                <w:right w:val="none" w:sz="0" w:space="0" w:color="auto"/>
                                              </w:divBdr>
                                              <w:divsChild>
                                                <w:div w:id="647323048">
                                                  <w:marLeft w:val="0"/>
                                                  <w:marRight w:val="0"/>
                                                  <w:marTop w:val="0"/>
                                                  <w:marBottom w:val="0"/>
                                                  <w:divBdr>
                                                    <w:top w:val="none" w:sz="0" w:space="0" w:color="auto"/>
                                                    <w:left w:val="none" w:sz="0" w:space="0" w:color="auto"/>
                                                    <w:bottom w:val="none" w:sz="0" w:space="0" w:color="auto"/>
                                                    <w:right w:val="none" w:sz="0" w:space="0" w:color="auto"/>
                                                  </w:divBdr>
                                                  <w:divsChild>
                                                    <w:div w:id="1807240310">
                                                      <w:marLeft w:val="0"/>
                                                      <w:marRight w:val="0"/>
                                                      <w:marTop w:val="0"/>
                                                      <w:marBottom w:val="0"/>
                                                      <w:divBdr>
                                                        <w:top w:val="none" w:sz="0" w:space="0" w:color="auto"/>
                                                        <w:left w:val="none" w:sz="0" w:space="0" w:color="auto"/>
                                                        <w:bottom w:val="none" w:sz="0" w:space="0" w:color="auto"/>
                                                        <w:right w:val="none" w:sz="0" w:space="0" w:color="auto"/>
                                                      </w:divBdr>
                                                      <w:divsChild>
                                                        <w:div w:id="418134393">
                                                          <w:marLeft w:val="0"/>
                                                          <w:marRight w:val="0"/>
                                                          <w:marTop w:val="0"/>
                                                          <w:marBottom w:val="0"/>
                                                          <w:divBdr>
                                                            <w:top w:val="none" w:sz="0" w:space="0" w:color="auto"/>
                                                            <w:left w:val="none" w:sz="0" w:space="0" w:color="auto"/>
                                                            <w:bottom w:val="none" w:sz="0" w:space="0" w:color="auto"/>
                                                            <w:right w:val="none" w:sz="0" w:space="0" w:color="auto"/>
                                                          </w:divBdr>
                                                        </w:div>
                                                      </w:divsChild>
                                                    </w:div>
                                                    <w:div w:id="2068870186">
                                                      <w:marLeft w:val="0"/>
                                                      <w:marRight w:val="0"/>
                                                      <w:marTop w:val="0"/>
                                                      <w:marBottom w:val="0"/>
                                                      <w:divBdr>
                                                        <w:top w:val="none" w:sz="0" w:space="0" w:color="auto"/>
                                                        <w:left w:val="none" w:sz="0" w:space="0" w:color="auto"/>
                                                        <w:bottom w:val="none" w:sz="0" w:space="0" w:color="auto"/>
                                                        <w:right w:val="none" w:sz="0" w:space="0" w:color="auto"/>
                                                      </w:divBdr>
                                                      <w:divsChild>
                                                        <w:div w:id="1777675801">
                                                          <w:marLeft w:val="0"/>
                                                          <w:marRight w:val="0"/>
                                                          <w:marTop w:val="0"/>
                                                          <w:marBottom w:val="0"/>
                                                          <w:divBdr>
                                                            <w:top w:val="none" w:sz="0" w:space="0" w:color="auto"/>
                                                            <w:left w:val="none" w:sz="0" w:space="0" w:color="auto"/>
                                                            <w:bottom w:val="none" w:sz="0" w:space="0" w:color="auto"/>
                                                            <w:right w:val="none" w:sz="0" w:space="0" w:color="auto"/>
                                                          </w:divBdr>
                                                        </w:div>
                                                      </w:divsChild>
                                                    </w:div>
                                                    <w:div w:id="999113478">
                                                      <w:marLeft w:val="0"/>
                                                      <w:marRight w:val="0"/>
                                                      <w:marTop w:val="0"/>
                                                      <w:marBottom w:val="0"/>
                                                      <w:divBdr>
                                                        <w:top w:val="none" w:sz="0" w:space="0" w:color="auto"/>
                                                        <w:left w:val="none" w:sz="0" w:space="0" w:color="auto"/>
                                                        <w:bottom w:val="none" w:sz="0" w:space="0" w:color="auto"/>
                                                        <w:right w:val="none" w:sz="0" w:space="0" w:color="auto"/>
                                                      </w:divBdr>
                                                      <w:divsChild>
                                                        <w:div w:id="746340621">
                                                          <w:marLeft w:val="0"/>
                                                          <w:marRight w:val="0"/>
                                                          <w:marTop w:val="0"/>
                                                          <w:marBottom w:val="0"/>
                                                          <w:divBdr>
                                                            <w:top w:val="none" w:sz="0" w:space="0" w:color="auto"/>
                                                            <w:left w:val="none" w:sz="0" w:space="0" w:color="auto"/>
                                                            <w:bottom w:val="none" w:sz="0" w:space="0" w:color="auto"/>
                                                            <w:right w:val="none" w:sz="0" w:space="0" w:color="auto"/>
                                                          </w:divBdr>
                                                        </w:div>
                                                      </w:divsChild>
                                                    </w:div>
                                                    <w:div w:id="336930299">
                                                      <w:marLeft w:val="0"/>
                                                      <w:marRight w:val="0"/>
                                                      <w:marTop w:val="0"/>
                                                      <w:marBottom w:val="0"/>
                                                      <w:divBdr>
                                                        <w:top w:val="none" w:sz="0" w:space="0" w:color="auto"/>
                                                        <w:left w:val="none" w:sz="0" w:space="0" w:color="auto"/>
                                                        <w:bottom w:val="none" w:sz="0" w:space="0" w:color="auto"/>
                                                        <w:right w:val="none" w:sz="0" w:space="0" w:color="auto"/>
                                                      </w:divBdr>
                                                      <w:divsChild>
                                                        <w:div w:id="1492718727">
                                                          <w:marLeft w:val="0"/>
                                                          <w:marRight w:val="0"/>
                                                          <w:marTop w:val="0"/>
                                                          <w:marBottom w:val="0"/>
                                                          <w:divBdr>
                                                            <w:top w:val="none" w:sz="0" w:space="0" w:color="auto"/>
                                                            <w:left w:val="none" w:sz="0" w:space="0" w:color="auto"/>
                                                            <w:bottom w:val="none" w:sz="0" w:space="0" w:color="auto"/>
                                                            <w:right w:val="none" w:sz="0" w:space="0" w:color="auto"/>
                                                          </w:divBdr>
                                                        </w:div>
                                                      </w:divsChild>
                                                    </w:div>
                                                    <w:div w:id="803936569">
                                                      <w:marLeft w:val="0"/>
                                                      <w:marRight w:val="0"/>
                                                      <w:marTop w:val="0"/>
                                                      <w:marBottom w:val="0"/>
                                                      <w:divBdr>
                                                        <w:top w:val="none" w:sz="0" w:space="0" w:color="auto"/>
                                                        <w:left w:val="none" w:sz="0" w:space="0" w:color="auto"/>
                                                        <w:bottom w:val="none" w:sz="0" w:space="0" w:color="auto"/>
                                                        <w:right w:val="none" w:sz="0" w:space="0" w:color="auto"/>
                                                      </w:divBdr>
                                                      <w:divsChild>
                                                        <w:div w:id="399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4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EB0BC7-89A1-4CE4-8433-B6BC839D4AFF}">
  <ds:schemaRefs>
    <ds:schemaRef ds:uri="http://schemas.openxmlformats.org/officeDocument/2006/bibliography"/>
  </ds:schemaRefs>
</ds:datastoreItem>
</file>

<file path=customXml/itemProps2.xml><?xml version="1.0" encoding="utf-8"?>
<ds:datastoreItem xmlns:ds="http://schemas.openxmlformats.org/officeDocument/2006/customXml" ds:itemID="{41BA4931-6917-4BF1-8875-F0D03B0C159A}"/>
</file>

<file path=customXml/itemProps3.xml><?xml version="1.0" encoding="utf-8"?>
<ds:datastoreItem xmlns:ds="http://schemas.openxmlformats.org/officeDocument/2006/customXml" ds:itemID="{14F6E81B-3D1D-4276-93BE-EB441F8E9751}"/>
</file>

<file path=customXml/itemProps4.xml><?xml version="1.0" encoding="utf-8"?>
<ds:datastoreItem xmlns:ds="http://schemas.openxmlformats.org/officeDocument/2006/customXml" ds:itemID="{5F21A6DE-7643-4268-8B83-F5FA6912C446}"/>
</file>

<file path=docProps/app.xml><?xml version="1.0" encoding="utf-8"?>
<Properties xmlns="http://schemas.openxmlformats.org/officeDocument/2006/extended-properties" xmlns:vt="http://schemas.openxmlformats.org/officeDocument/2006/docPropsVTypes">
  <Template>Normal.dotm</Template>
  <TotalTime>8</TotalTime>
  <Pages>3</Pages>
  <Words>1038</Words>
  <Characters>5917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外務省</dc:creator>
  <cp:lastModifiedBy>情報通信課</cp:lastModifiedBy>
  <cp:revision>5</cp:revision>
  <cp:lastPrinted>2020-09-03T10:24:00Z</cp:lastPrinted>
  <dcterms:created xsi:type="dcterms:W3CDTF">2020-09-03T10:36:00Z</dcterms:created>
  <dcterms:modified xsi:type="dcterms:W3CDTF">2020-09-03T14:29:00Z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