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410A03" w:rsidRPr="00410A03" w14:paraId="016FA5C4" w14:textId="77777777" w:rsidTr="00306153">
        <w:trPr>
          <w:trHeight w:val="851"/>
        </w:trPr>
        <w:tc>
          <w:tcPr>
            <w:tcW w:w="1259" w:type="dxa"/>
            <w:tcBorders>
              <w:top w:val="nil"/>
              <w:left w:val="nil"/>
              <w:bottom w:val="single" w:sz="4" w:space="0" w:color="auto"/>
              <w:right w:val="nil"/>
            </w:tcBorders>
          </w:tcPr>
          <w:p w14:paraId="4B474BB9" w14:textId="77777777" w:rsidR="00410A03" w:rsidRPr="00410A03" w:rsidRDefault="00410A03" w:rsidP="00306153">
            <w:pPr>
              <w:tabs>
                <w:tab w:val="left" w:pos="1701"/>
                <w:tab w:val="left" w:pos="2268"/>
              </w:tabs>
              <w:suppressAutoHyphens/>
              <w:kinsoku w:val="0"/>
              <w:overflowPunct w:val="0"/>
              <w:autoSpaceDE w:val="0"/>
              <w:autoSpaceDN w:val="0"/>
              <w:adjustRightInd w:val="0"/>
              <w:snapToGrid w:val="0"/>
              <w:spacing w:after="120" w:line="240" w:lineRule="atLeast"/>
              <w:ind w:left="1134" w:right="1134"/>
              <w:jc w:val="both"/>
              <w:rPr>
                <w:rFonts w:eastAsiaTheme="minorHAnsi"/>
                <w:sz w:val="20"/>
                <w:szCs w:val="20"/>
                <w:lang w:val="en-GB"/>
              </w:rPr>
            </w:pPr>
          </w:p>
        </w:tc>
        <w:tc>
          <w:tcPr>
            <w:tcW w:w="2236" w:type="dxa"/>
            <w:tcBorders>
              <w:top w:val="nil"/>
              <w:left w:val="nil"/>
              <w:bottom w:val="single" w:sz="4" w:space="0" w:color="auto"/>
              <w:right w:val="nil"/>
            </w:tcBorders>
            <w:vAlign w:val="bottom"/>
          </w:tcPr>
          <w:p w14:paraId="0930CE4E" w14:textId="77777777" w:rsidR="00410A03" w:rsidRPr="00410A03" w:rsidRDefault="00410A03" w:rsidP="00306153">
            <w:pPr>
              <w:suppressAutoHyphens/>
              <w:kinsoku w:val="0"/>
              <w:overflowPunct w:val="0"/>
              <w:autoSpaceDE w:val="0"/>
              <w:autoSpaceDN w:val="0"/>
              <w:adjustRightInd w:val="0"/>
              <w:snapToGrid w:val="0"/>
              <w:spacing w:after="80" w:line="300" w:lineRule="exact"/>
              <w:rPr>
                <w:rFonts w:eastAsiaTheme="minorHAnsi"/>
                <w:sz w:val="28"/>
                <w:szCs w:val="28"/>
                <w:lang w:val="en-GB"/>
              </w:rPr>
            </w:pPr>
          </w:p>
        </w:tc>
        <w:tc>
          <w:tcPr>
            <w:tcW w:w="6144" w:type="dxa"/>
            <w:gridSpan w:val="2"/>
            <w:tcBorders>
              <w:top w:val="nil"/>
              <w:left w:val="nil"/>
              <w:bottom w:val="single" w:sz="4" w:space="0" w:color="auto"/>
              <w:right w:val="nil"/>
            </w:tcBorders>
            <w:vAlign w:val="bottom"/>
          </w:tcPr>
          <w:p w14:paraId="30672E80" w14:textId="77777777" w:rsidR="00410A03" w:rsidRPr="00410A03" w:rsidRDefault="00410A03" w:rsidP="00306153">
            <w:pPr>
              <w:kinsoku w:val="0"/>
              <w:overflowPunct w:val="0"/>
              <w:autoSpaceDE w:val="0"/>
              <w:autoSpaceDN w:val="0"/>
              <w:adjustRightInd w:val="0"/>
              <w:snapToGrid w:val="0"/>
              <w:spacing w:after="20" w:line="240" w:lineRule="atLeast"/>
              <w:jc w:val="right"/>
              <w:rPr>
                <w:rFonts w:eastAsiaTheme="minorHAnsi"/>
                <w:sz w:val="20"/>
                <w:szCs w:val="20"/>
                <w:lang w:val="en-GB"/>
              </w:rPr>
            </w:pPr>
            <w:r w:rsidRPr="00410A03">
              <w:rPr>
                <w:rFonts w:eastAsiaTheme="minorHAnsi"/>
                <w:sz w:val="40"/>
                <w:szCs w:val="20"/>
                <w:lang w:val="en-GB"/>
              </w:rPr>
              <w:t>A</w:t>
            </w:r>
            <w:r w:rsidRPr="00410A03">
              <w:rPr>
                <w:rFonts w:eastAsiaTheme="minorHAnsi"/>
                <w:sz w:val="20"/>
                <w:szCs w:val="20"/>
                <w:lang w:val="en-GB"/>
              </w:rPr>
              <w:t>/HRC/57/59</w:t>
            </w:r>
          </w:p>
        </w:tc>
      </w:tr>
      <w:tr w:rsidR="00410A03" w:rsidRPr="00410A03" w14:paraId="1A0D0FCF" w14:textId="77777777" w:rsidTr="00306153">
        <w:trPr>
          <w:trHeight w:val="2835"/>
        </w:trPr>
        <w:tc>
          <w:tcPr>
            <w:tcW w:w="1259" w:type="dxa"/>
            <w:tcBorders>
              <w:top w:val="single" w:sz="4" w:space="0" w:color="auto"/>
              <w:left w:val="nil"/>
              <w:bottom w:val="single" w:sz="12" w:space="0" w:color="auto"/>
              <w:right w:val="nil"/>
            </w:tcBorders>
          </w:tcPr>
          <w:p w14:paraId="33370BB3" w14:textId="77777777" w:rsidR="00410A03" w:rsidRPr="00410A03" w:rsidRDefault="00410A03" w:rsidP="00306153">
            <w:pPr>
              <w:suppressAutoHyphens/>
              <w:kinsoku w:val="0"/>
              <w:overflowPunct w:val="0"/>
              <w:autoSpaceDE w:val="0"/>
              <w:autoSpaceDN w:val="0"/>
              <w:adjustRightInd w:val="0"/>
              <w:snapToGrid w:val="0"/>
              <w:spacing w:before="120" w:line="240" w:lineRule="atLeast"/>
              <w:jc w:val="center"/>
              <w:rPr>
                <w:rFonts w:eastAsiaTheme="minorHAnsi"/>
                <w:sz w:val="20"/>
                <w:szCs w:val="20"/>
                <w:lang w:val="en-GB"/>
              </w:rPr>
            </w:pPr>
          </w:p>
        </w:tc>
        <w:tc>
          <w:tcPr>
            <w:tcW w:w="5450" w:type="dxa"/>
            <w:gridSpan w:val="2"/>
            <w:tcBorders>
              <w:top w:val="single" w:sz="4" w:space="0" w:color="auto"/>
              <w:left w:val="nil"/>
              <w:bottom w:val="single" w:sz="12" w:space="0" w:color="auto"/>
              <w:right w:val="nil"/>
            </w:tcBorders>
          </w:tcPr>
          <w:p w14:paraId="61C88E0B" w14:textId="59B04BAF" w:rsidR="00410A03" w:rsidRPr="00410A03" w:rsidRDefault="00AC3314" w:rsidP="00306153">
            <w:pPr>
              <w:suppressAutoHyphens/>
              <w:kinsoku w:val="0"/>
              <w:overflowPunct w:val="0"/>
              <w:autoSpaceDE w:val="0"/>
              <w:autoSpaceDN w:val="0"/>
              <w:adjustRightInd w:val="0"/>
              <w:snapToGrid w:val="0"/>
              <w:spacing w:before="120" w:line="420" w:lineRule="exact"/>
              <w:rPr>
                <w:rFonts w:eastAsiaTheme="minorHAnsi"/>
                <w:b/>
                <w:sz w:val="40"/>
                <w:szCs w:val="40"/>
                <w:lang w:val="en-GB"/>
              </w:rPr>
            </w:pPr>
            <w:r>
              <w:rPr>
                <w:rFonts w:eastAsiaTheme="minorHAnsi"/>
                <w:b/>
                <w:sz w:val="40"/>
                <w:szCs w:val="40"/>
                <w:lang w:val="en-GB"/>
              </w:rPr>
              <w:t xml:space="preserve">Unofficial </w:t>
            </w:r>
            <w:r w:rsidR="00C66826">
              <w:rPr>
                <w:rFonts w:eastAsiaTheme="minorHAnsi"/>
                <w:b/>
                <w:sz w:val="40"/>
                <w:szCs w:val="40"/>
                <w:lang w:val="en-GB"/>
              </w:rPr>
              <w:t xml:space="preserve">Russian </w:t>
            </w:r>
            <w:r>
              <w:rPr>
                <w:rFonts w:eastAsiaTheme="minorHAnsi"/>
                <w:b/>
                <w:sz w:val="40"/>
                <w:szCs w:val="40"/>
                <w:lang w:val="en-GB"/>
              </w:rPr>
              <w:t xml:space="preserve">translation </w:t>
            </w:r>
          </w:p>
        </w:tc>
        <w:tc>
          <w:tcPr>
            <w:tcW w:w="2930" w:type="dxa"/>
            <w:tcBorders>
              <w:top w:val="single" w:sz="4" w:space="0" w:color="auto"/>
              <w:left w:val="nil"/>
              <w:bottom w:val="single" w:sz="12" w:space="0" w:color="auto"/>
              <w:right w:val="nil"/>
            </w:tcBorders>
          </w:tcPr>
          <w:p w14:paraId="65FE344B" w14:textId="77777777" w:rsidR="00410A03" w:rsidRPr="00410A03" w:rsidRDefault="00410A03" w:rsidP="00306153">
            <w:pPr>
              <w:suppressAutoHyphens/>
              <w:kinsoku w:val="0"/>
              <w:overflowPunct w:val="0"/>
              <w:autoSpaceDE w:val="0"/>
              <w:autoSpaceDN w:val="0"/>
              <w:adjustRightInd w:val="0"/>
              <w:snapToGrid w:val="0"/>
              <w:spacing w:before="240" w:line="240" w:lineRule="atLeast"/>
              <w:rPr>
                <w:rFonts w:eastAsiaTheme="minorHAnsi"/>
                <w:sz w:val="20"/>
                <w:szCs w:val="20"/>
                <w:lang w:val="en-GB"/>
              </w:rPr>
            </w:pPr>
            <w:r w:rsidRPr="00410A03">
              <w:rPr>
                <w:rFonts w:eastAsiaTheme="minorHAnsi"/>
                <w:sz w:val="20"/>
                <w:szCs w:val="20"/>
                <w:lang w:val="en-GB"/>
              </w:rPr>
              <w:t>Distr.: General</w:t>
            </w:r>
          </w:p>
          <w:p w14:paraId="6428FFCE" w14:textId="77777777" w:rsidR="00410A03" w:rsidRPr="00410A03" w:rsidRDefault="00410A03" w:rsidP="00306153">
            <w:pPr>
              <w:suppressAutoHyphens/>
              <w:kinsoku w:val="0"/>
              <w:overflowPunct w:val="0"/>
              <w:autoSpaceDE w:val="0"/>
              <w:autoSpaceDN w:val="0"/>
              <w:adjustRightInd w:val="0"/>
              <w:snapToGrid w:val="0"/>
              <w:spacing w:line="240" w:lineRule="atLeast"/>
              <w:rPr>
                <w:rFonts w:eastAsiaTheme="minorHAnsi"/>
                <w:sz w:val="20"/>
                <w:szCs w:val="20"/>
                <w:lang w:val="en-GB"/>
              </w:rPr>
            </w:pPr>
            <w:r w:rsidRPr="00410A03">
              <w:rPr>
                <w:rFonts w:eastAsiaTheme="minorHAnsi"/>
                <w:sz w:val="20"/>
                <w:szCs w:val="20"/>
                <w:lang w:val="en-GB"/>
              </w:rPr>
              <w:t>13 September 2024</w:t>
            </w:r>
          </w:p>
          <w:p w14:paraId="13EA6485" w14:textId="77777777" w:rsidR="00410A03" w:rsidRPr="00410A03" w:rsidRDefault="00410A03" w:rsidP="00306153">
            <w:pPr>
              <w:suppressAutoHyphens/>
              <w:kinsoku w:val="0"/>
              <w:overflowPunct w:val="0"/>
              <w:autoSpaceDE w:val="0"/>
              <w:autoSpaceDN w:val="0"/>
              <w:adjustRightInd w:val="0"/>
              <w:snapToGrid w:val="0"/>
              <w:spacing w:line="240" w:lineRule="atLeast"/>
              <w:rPr>
                <w:rFonts w:eastAsiaTheme="minorHAnsi"/>
                <w:sz w:val="20"/>
                <w:szCs w:val="20"/>
                <w:lang w:val="en-GB"/>
              </w:rPr>
            </w:pPr>
          </w:p>
          <w:p w14:paraId="221EFE43" w14:textId="77777777" w:rsidR="00410A03" w:rsidRPr="00410A03" w:rsidRDefault="00410A03" w:rsidP="00306153">
            <w:pPr>
              <w:kinsoku w:val="0"/>
              <w:overflowPunct w:val="0"/>
              <w:autoSpaceDE w:val="0"/>
              <w:autoSpaceDN w:val="0"/>
              <w:adjustRightInd w:val="0"/>
              <w:snapToGrid w:val="0"/>
              <w:spacing w:line="240" w:lineRule="atLeast"/>
              <w:rPr>
                <w:rFonts w:eastAsiaTheme="minorHAnsi"/>
                <w:sz w:val="20"/>
                <w:szCs w:val="20"/>
                <w:lang w:val="en-GB"/>
              </w:rPr>
            </w:pPr>
            <w:r w:rsidRPr="00410A03">
              <w:rPr>
                <w:rFonts w:eastAsiaTheme="minorHAnsi"/>
                <w:sz w:val="20"/>
                <w:szCs w:val="20"/>
                <w:lang w:val="en-GB"/>
              </w:rPr>
              <w:t xml:space="preserve">Original: English </w:t>
            </w:r>
          </w:p>
        </w:tc>
      </w:tr>
    </w:tbl>
    <w:p w14:paraId="53BBF225" w14:textId="44A7B899" w:rsidR="00004274" w:rsidRPr="00B86640" w:rsidRDefault="0055305D" w:rsidP="00410A03">
      <w:pPr>
        <w:suppressAutoHyphens/>
        <w:kinsoku w:val="0"/>
        <w:overflowPunct w:val="0"/>
        <w:autoSpaceDE w:val="0"/>
        <w:autoSpaceDN w:val="0"/>
        <w:adjustRightInd w:val="0"/>
        <w:snapToGrid w:val="0"/>
        <w:spacing w:before="120" w:line="240" w:lineRule="atLeast"/>
        <w:rPr>
          <w:rFonts w:eastAsiaTheme="minorHAnsi"/>
          <w:b/>
          <w:bCs/>
          <w:lang w:val="ru-RU"/>
        </w:rPr>
      </w:pPr>
      <w:r w:rsidRPr="00900ED9">
        <w:rPr>
          <w:b/>
          <w:bCs/>
          <w:lang w:val="ru-RU"/>
        </w:rPr>
        <w:t>Совет по правам человека</w:t>
      </w:r>
    </w:p>
    <w:p w14:paraId="6C45678E" w14:textId="77777777" w:rsidR="00004274" w:rsidRPr="00A3769F" w:rsidRDefault="00871EA0">
      <w:pPr>
        <w:rPr>
          <w:b/>
          <w:bCs/>
          <w:sz w:val="20"/>
          <w:szCs w:val="20"/>
          <w:lang w:val="ru-RU"/>
        </w:rPr>
      </w:pPr>
      <w:r w:rsidRPr="00A3769F">
        <w:rPr>
          <w:b/>
          <w:bCs/>
          <w:sz w:val="20"/>
          <w:szCs w:val="20"/>
          <w:lang w:val="ru-RU"/>
        </w:rPr>
        <w:t xml:space="preserve">Пятьдесят седьмая </w:t>
      </w:r>
      <w:r w:rsidR="00981737" w:rsidRPr="00A3769F">
        <w:rPr>
          <w:b/>
          <w:bCs/>
          <w:sz w:val="20"/>
          <w:szCs w:val="20"/>
          <w:lang w:val="ru-RU"/>
        </w:rPr>
        <w:t>сессия</w:t>
      </w:r>
    </w:p>
    <w:p w14:paraId="3DA2A4ED" w14:textId="77777777" w:rsidR="00004274" w:rsidRPr="00A3769F" w:rsidRDefault="0055305D">
      <w:pPr>
        <w:rPr>
          <w:sz w:val="20"/>
          <w:szCs w:val="20"/>
          <w:lang w:val="ru-RU"/>
        </w:rPr>
      </w:pPr>
      <w:r w:rsidRPr="00A3769F">
        <w:rPr>
          <w:sz w:val="20"/>
          <w:szCs w:val="20"/>
          <w:lang w:val="ru-RU"/>
        </w:rPr>
        <w:t xml:space="preserve">9 </w:t>
      </w:r>
      <w:r w:rsidR="001F222B" w:rsidRPr="00A3769F">
        <w:rPr>
          <w:sz w:val="20"/>
          <w:szCs w:val="20"/>
          <w:lang w:val="ru-RU"/>
        </w:rPr>
        <w:t>сентября — 9</w:t>
      </w:r>
      <w:r w:rsidR="00923F5B" w:rsidRPr="00A3769F">
        <w:rPr>
          <w:sz w:val="20"/>
          <w:szCs w:val="20"/>
          <w:lang w:val="ru-RU"/>
        </w:rPr>
        <w:t xml:space="preserve"> октября </w:t>
      </w:r>
      <w:r w:rsidRPr="00A3769F">
        <w:rPr>
          <w:sz w:val="20"/>
          <w:szCs w:val="20"/>
          <w:lang w:val="ru-RU"/>
        </w:rPr>
        <w:t>2024</w:t>
      </w:r>
      <w:r w:rsidR="00981737" w:rsidRPr="00A3769F">
        <w:rPr>
          <w:sz w:val="20"/>
          <w:szCs w:val="20"/>
          <w:lang w:val="ru-RU"/>
        </w:rPr>
        <w:t xml:space="preserve"> г.</w:t>
      </w:r>
    </w:p>
    <w:p w14:paraId="239DF8FB" w14:textId="77777777" w:rsidR="00004274" w:rsidRPr="00A3769F" w:rsidRDefault="0055305D">
      <w:pPr>
        <w:rPr>
          <w:sz w:val="20"/>
          <w:szCs w:val="20"/>
          <w:lang w:val="ru-RU"/>
        </w:rPr>
      </w:pPr>
      <w:r w:rsidRPr="00A3769F">
        <w:rPr>
          <w:sz w:val="20"/>
          <w:szCs w:val="20"/>
          <w:lang w:val="ru-RU"/>
        </w:rPr>
        <w:t>Пункт 4 повестки дня</w:t>
      </w:r>
    </w:p>
    <w:p w14:paraId="7B5CCF65" w14:textId="17485FA1" w:rsidR="002B61B5" w:rsidRPr="00B86640" w:rsidRDefault="0025586D">
      <w:pPr>
        <w:rPr>
          <w:b/>
          <w:bCs/>
          <w:sz w:val="20"/>
          <w:szCs w:val="20"/>
          <w:lang w:val="ru-RU"/>
        </w:rPr>
      </w:pPr>
      <w:r w:rsidRPr="00A3769F">
        <w:rPr>
          <w:b/>
          <w:bCs/>
          <w:sz w:val="20"/>
          <w:szCs w:val="20"/>
          <w:lang w:val="ru-RU"/>
        </w:rPr>
        <w:t>Положения в области прав человека, требующие внимания Совета</w:t>
      </w:r>
    </w:p>
    <w:p w14:paraId="42575E61" w14:textId="03106049" w:rsidR="002B61B5" w:rsidRPr="00B86640" w:rsidRDefault="0055305D" w:rsidP="00A3769F">
      <w:pPr>
        <w:pStyle w:val="HChG"/>
        <w:rPr>
          <w:lang w:val="ru-RU"/>
        </w:rPr>
      </w:pPr>
      <w:r w:rsidRPr="00900ED9">
        <w:rPr>
          <w:lang w:val="ru-RU"/>
        </w:rPr>
        <w:tab/>
      </w:r>
      <w:r w:rsidRPr="00900ED9">
        <w:rPr>
          <w:lang w:val="ru-RU"/>
        </w:rPr>
        <w:tab/>
      </w:r>
      <w:bookmarkStart w:id="0" w:name="_Toc142331790"/>
      <w:r w:rsidR="0098695E" w:rsidRPr="002B61B5">
        <w:rPr>
          <w:lang w:val="ru-RU"/>
        </w:rPr>
        <w:tab/>
      </w:r>
      <w:r w:rsidR="0025586D">
        <w:rPr>
          <w:lang w:val="ru-RU"/>
        </w:rPr>
        <w:t xml:space="preserve">Положение </w:t>
      </w:r>
      <w:r w:rsidR="002B61B5">
        <w:rPr>
          <w:lang w:val="ru-RU"/>
        </w:rPr>
        <w:t>в области прав человека в Российской Федерации</w:t>
      </w:r>
    </w:p>
    <w:p w14:paraId="18609409" w14:textId="3BC5432F" w:rsidR="00004274" w:rsidRPr="009E595C" w:rsidRDefault="002B61B5" w:rsidP="00A3769F">
      <w:pPr>
        <w:pStyle w:val="HChG"/>
        <w:rPr>
          <w:lang w:val="ru-RU"/>
        </w:rPr>
      </w:pPr>
      <w:r>
        <w:rPr>
          <w:lang w:val="ru-RU"/>
        </w:rPr>
        <w:tab/>
      </w:r>
      <w:r>
        <w:rPr>
          <w:lang w:val="ru-RU"/>
        </w:rPr>
        <w:tab/>
      </w:r>
      <w:r w:rsidR="005373A1" w:rsidRPr="00900ED9">
        <w:rPr>
          <w:lang w:val="ru-RU"/>
        </w:rPr>
        <w:t xml:space="preserve">Доклад Специального докладчика по вопросу о положении в области прав человека в </w:t>
      </w:r>
      <w:r w:rsidR="00E13C61" w:rsidRPr="00900ED9">
        <w:rPr>
          <w:lang w:val="ru-RU"/>
        </w:rPr>
        <w:t>Российской Федерации Марианы Кацаровой</w:t>
      </w:r>
      <w:bookmarkEnd w:id="0"/>
      <w:r w:rsidR="00BE1295">
        <w:rPr>
          <w:lang w:val="ru-RU"/>
        </w:rPr>
        <w:t>*</w:t>
      </w:r>
    </w:p>
    <w:tbl>
      <w:tblPr>
        <w:tblStyle w:val="TableGrid"/>
        <w:tblW w:w="0" w:type="auto"/>
        <w:jc w:val="center"/>
        <w:tblBorders>
          <w:insideH w:val="none" w:sz="0" w:space="0" w:color="auto"/>
          <w:insideV w:val="none" w:sz="0" w:space="0" w:color="auto"/>
        </w:tblBorders>
        <w:tblLook w:val="05E0" w:firstRow="1" w:lastRow="1" w:firstColumn="1" w:lastColumn="1" w:noHBand="0" w:noVBand="1"/>
      </w:tblPr>
      <w:tblGrid>
        <w:gridCol w:w="9629"/>
      </w:tblGrid>
      <w:tr w:rsidR="00981737" w:rsidRPr="00EA1FC7" w14:paraId="39342B4A" w14:textId="77777777" w:rsidTr="00674791">
        <w:trPr>
          <w:jc w:val="center"/>
        </w:trPr>
        <w:tc>
          <w:tcPr>
            <w:tcW w:w="9629" w:type="dxa"/>
            <w:shd w:val="clear" w:color="auto" w:fill="auto"/>
          </w:tcPr>
          <w:p w14:paraId="4C1BE86C" w14:textId="33D72E4E" w:rsidR="006D0E1A" w:rsidRPr="00B86640" w:rsidRDefault="00A3769F" w:rsidP="00A3769F">
            <w:pPr>
              <w:tabs>
                <w:tab w:val="left" w:pos="255"/>
              </w:tabs>
              <w:kinsoku w:val="0"/>
              <w:overflowPunct w:val="0"/>
              <w:autoSpaceDE w:val="0"/>
              <w:autoSpaceDN w:val="0"/>
              <w:adjustRightInd w:val="0"/>
              <w:snapToGrid w:val="0"/>
              <w:spacing w:before="240" w:after="120" w:line="240" w:lineRule="atLeast"/>
              <w:rPr>
                <w:rFonts w:eastAsiaTheme="minorHAnsi"/>
                <w:i/>
                <w:sz w:val="20"/>
                <w:szCs w:val="20"/>
                <w:lang w:val="ru-RU"/>
              </w:rPr>
            </w:pPr>
            <w:r w:rsidRPr="00B86640">
              <w:rPr>
                <w:lang w:val="ru-RU"/>
              </w:rPr>
              <w:tab/>
            </w:r>
            <w:r w:rsidR="0098695E" w:rsidRPr="00B86640">
              <w:rPr>
                <w:rFonts w:eastAsiaTheme="minorHAnsi"/>
                <w:i/>
                <w:sz w:val="20"/>
                <w:szCs w:val="20"/>
                <w:lang w:val="ru-RU"/>
              </w:rPr>
              <w:t>Резюме доклада</w:t>
            </w:r>
          </w:p>
          <w:p w14:paraId="53041216" w14:textId="644B5535" w:rsidR="00004274" w:rsidRPr="00B86640" w:rsidRDefault="007C2501">
            <w:pPr>
              <w:pStyle w:val="SingleTxtG"/>
              <w:shd w:val="clear" w:color="auto" w:fill="FFFFFF" w:themeFill="background1"/>
              <w:ind w:firstLine="567"/>
              <w:rPr>
                <w:lang w:val="ru-RU"/>
              </w:rPr>
            </w:pPr>
            <w:r w:rsidRPr="007C2501">
              <w:rPr>
                <w:lang w:val="ru-RU"/>
              </w:rPr>
              <w:t>Настоящий докла</w:t>
            </w:r>
            <w:r w:rsidR="00031B8B">
              <w:rPr>
                <w:lang w:val="ru-RU"/>
              </w:rPr>
              <w:t xml:space="preserve">д </w:t>
            </w:r>
            <w:r w:rsidRPr="00727505">
              <w:rPr>
                <w:lang w:val="ru-RU"/>
              </w:rPr>
              <w:t>п</w:t>
            </w:r>
            <w:r w:rsidR="00031B8B" w:rsidRPr="00727505">
              <w:rPr>
                <w:lang w:val="ru-RU"/>
              </w:rPr>
              <w:t>одготовлен</w:t>
            </w:r>
            <w:r w:rsidRPr="007C2501">
              <w:rPr>
                <w:lang w:val="ru-RU"/>
              </w:rPr>
              <w:t xml:space="preserve"> Специальным докладчиком по вопросу о положении в области прав человека в Российской Федерации Марианой Кацаровой в соответствии с резолюцией 54/23 Совета по правам человека. Со времени представления первого доклада Специального докладчика</w:t>
            </w:r>
            <w:r w:rsidR="00A3769F" w:rsidRPr="00AB0010">
              <w:rPr>
                <w:i/>
                <w:iCs/>
                <w:vertAlign w:val="superscript"/>
              </w:rPr>
              <w:t>a</w:t>
            </w:r>
            <w:r w:rsidR="002B61B5">
              <w:rPr>
                <w:lang w:val="ru-RU"/>
              </w:rPr>
              <w:t xml:space="preserve"> </w:t>
            </w:r>
            <w:r w:rsidR="00E508B7" w:rsidRPr="00E508B7">
              <w:rPr>
                <w:lang w:val="ru-RU"/>
              </w:rPr>
              <w:t>положение</w:t>
            </w:r>
            <w:r w:rsidRPr="007C2501">
              <w:rPr>
                <w:lang w:val="ru-RU"/>
              </w:rPr>
              <w:t xml:space="preserve"> с правами человека в Российской Федерации значительно ухудшилась. В настоящее время имеет место </w:t>
            </w:r>
            <w:r w:rsidRPr="00727505">
              <w:rPr>
                <w:lang w:val="ru-RU"/>
              </w:rPr>
              <w:t>организованная, санкционированная государством система</w:t>
            </w:r>
            <w:r w:rsidR="00031B8B">
              <w:rPr>
                <w:lang w:val="ru-RU"/>
              </w:rPr>
              <w:t xml:space="preserve"> </w:t>
            </w:r>
            <w:r w:rsidRPr="007C2501">
              <w:rPr>
                <w:lang w:val="ru-RU"/>
              </w:rPr>
              <w:t xml:space="preserve">нарушений прав человека, </w:t>
            </w:r>
            <w:r w:rsidRPr="00727505">
              <w:rPr>
                <w:lang w:val="ru-RU"/>
              </w:rPr>
              <w:t>закрепленная в новом или пересмотренном законодательстве</w:t>
            </w:r>
            <w:r w:rsidR="00727505" w:rsidRPr="00727505">
              <w:rPr>
                <w:lang w:val="ru-RU"/>
              </w:rPr>
              <w:t>,</w:t>
            </w:r>
            <w:r w:rsidR="00727505">
              <w:rPr>
                <w:lang w:val="ru-RU"/>
              </w:rPr>
              <w:t xml:space="preserve"> </w:t>
            </w:r>
            <w:r w:rsidRPr="007C2501">
              <w:rPr>
                <w:lang w:val="ru-RU"/>
              </w:rPr>
              <w:t xml:space="preserve">которая используется для подавления гражданского общества, инакомыслия и политической оппозиции. В стране </w:t>
            </w:r>
            <w:r w:rsidRPr="00727505">
              <w:rPr>
                <w:lang w:val="ru-RU"/>
              </w:rPr>
              <w:t>царит</w:t>
            </w:r>
            <w:r w:rsidRPr="007C2501">
              <w:rPr>
                <w:lang w:val="ru-RU"/>
              </w:rPr>
              <w:t xml:space="preserve"> атмосфера абсолютной безнаказанности, при этом отсутствуют независимые институты, </w:t>
            </w:r>
            <w:r w:rsidR="000A0268">
              <w:rPr>
                <w:lang w:val="ru-RU"/>
              </w:rPr>
              <w:t>призванные</w:t>
            </w:r>
            <w:r w:rsidRPr="007C2501">
              <w:rPr>
                <w:lang w:val="ru-RU"/>
              </w:rPr>
              <w:t xml:space="preserve"> обеспечивать верховенство закона и доступ к правосудию. Преследуются по закону публичные антивоенные выступления и любое инакомыслие, оправдывается применение насилия со стороны правоохранительных органов</w:t>
            </w:r>
            <w:r w:rsidR="0099755D">
              <w:rPr>
                <w:lang w:val="ru-RU"/>
              </w:rPr>
              <w:t xml:space="preserve"> и</w:t>
            </w:r>
            <w:r w:rsidRPr="007C2501">
              <w:rPr>
                <w:lang w:val="ru-RU"/>
              </w:rPr>
              <w:t xml:space="preserve"> повсеместно практикуются произвольные аресты и задержания. Резко возросло число </w:t>
            </w:r>
            <w:r w:rsidR="00B86640">
              <w:rPr>
                <w:lang w:val="ru-RU"/>
              </w:rPr>
              <w:t xml:space="preserve">преследуемых и </w:t>
            </w:r>
            <w:r w:rsidRPr="007C2501">
              <w:rPr>
                <w:lang w:val="ru-RU"/>
              </w:rPr>
              <w:t xml:space="preserve">находящихся в заключении в </w:t>
            </w:r>
            <w:r w:rsidR="0099755D" w:rsidRPr="007C2501">
              <w:rPr>
                <w:lang w:val="ru-RU"/>
              </w:rPr>
              <w:t>Росси</w:t>
            </w:r>
            <w:r w:rsidR="0099755D">
              <w:rPr>
                <w:lang w:val="ru-RU"/>
              </w:rPr>
              <w:t>йской Федерации</w:t>
            </w:r>
            <w:r w:rsidR="0099755D" w:rsidRPr="007C2501">
              <w:rPr>
                <w:lang w:val="ru-RU"/>
              </w:rPr>
              <w:t xml:space="preserve"> </w:t>
            </w:r>
            <w:r w:rsidRPr="007C2501">
              <w:rPr>
                <w:lang w:val="ru-RU"/>
              </w:rPr>
              <w:t xml:space="preserve">правозащитников, журналистов и политических деятелей, ухудшились условия их содержания, включая помещение в </w:t>
            </w:r>
            <w:r w:rsidRPr="00727505">
              <w:rPr>
                <w:lang w:val="ru-RU"/>
              </w:rPr>
              <w:t>одиночные камеры</w:t>
            </w:r>
            <w:r w:rsidRPr="007C2501">
              <w:rPr>
                <w:lang w:val="ru-RU"/>
              </w:rPr>
              <w:t>, насильственные исчезновения и смерть в заключении.</w:t>
            </w:r>
          </w:p>
          <w:p w14:paraId="778B45E9" w14:textId="77777777" w:rsidR="00A3769F" w:rsidRPr="00B86640" w:rsidRDefault="00A3769F" w:rsidP="00A3769F">
            <w:pPr>
              <w:tabs>
                <w:tab w:val="right" w:pos="2155"/>
              </w:tabs>
              <w:kinsoku w:val="0"/>
              <w:overflowPunct w:val="0"/>
              <w:autoSpaceDE w:val="0"/>
              <w:autoSpaceDN w:val="0"/>
              <w:adjustRightInd w:val="0"/>
              <w:snapToGrid w:val="0"/>
              <w:spacing w:after="80"/>
              <w:ind w:left="680"/>
              <w:rPr>
                <w:rFonts w:eastAsiaTheme="minorHAnsi"/>
                <w:sz w:val="20"/>
                <w:szCs w:val="20"/>
                <w:lang w:val="ru-RU"/>
              </w:rPr>
            </w:pPr>
            <w:r w:rsidRPr="00B86640">
              <w:rPr>
                <w:rFonts w:eastAsiaTheme="minorHAnsi"/>
                <w:sz w:val="20"/>
                <w:szCs w:val="20"/>
                <w:u w:val="single"/>
                <w:lang w:val="ru-RU"/>
              </w:rPr>
              <w:tab/>
            </w:r>
          </w:p>
          <w:p w14:paraId="65B05831" w14:textId="350600A5" w:rsidR="00A3769F" w:rsidRPr="00A3769F" w:rsidRDefault="00A3769F" w:rsidP="00FE0BA7">
            <w:pPr>
              <w:pStyle w:val="SingleTxtG"/>
              <w:shd w:val="clear" w:color="auto" w:fill="FFFFFF" w:themeFill="background1"/>
              <w:tabs>
                <w:tab w:val="clear" w:pos="1701"/>
                <w:tab w:val="clear" w:pos="2268"/>
                <w:tab w:val="left" w:pos="993"/>
              </w:tabs>
              <w:ind w:left="0"/>
            </w:pPr>
            <w:r w:rsidRPr="00B86640">
              <w:rPr>
                <w:i/>
                <w:iCs/>
                <w:szCs w:val="18"/>
                <w:vertAlign w:val="superscript"/>
                <w:lang w:val="ru-RU"/>
              </w:rPr>
              <w:tab/>
            </w:r>
            <w:r w:rsidRPr="00A3769F">
              <w:rPr>
                <w:i/>
                <w:iCs/>
                <w:szCs w:val="18"/>
                <w:vertAlign w:val="superscript"/>
              </w:rPr>
              <w:t>a</w:t>
            </w:r>
            <w:r w:rsidRPr="00A3769F">
              <w:rPr>
                <w:i/>
                <w:iCs/>
                <w:szCs w:val="18"/>
                <w:vertAlign w:val="superscript"/>
              </w:rPr>
              <w:tab/>
            </w:r>
            <w:hyperlink r:id="rId11" w:history="1">
              <w:r w:rsidRPr="00A3769F">
                <w:rPr>
                  <w:color w:val="0000FF"/>
                </w:rPr>
                <w:t>A/HRC/54/54</w:t>
              </w:r>
            </w:hyperlink>
            <w:r w:rsidRPr="00A3769F">
              <w:t>.</w:t>
            </w:r>
          </w:p>
        </w:tc>
      </w:tr>
    </w:tbl>
    <w:p w14:paraId="20A5705C" w14:textId="77777777" w:rsidR="00A3769F" w:rsidRDefault="00A3769F" w:rsidP="00A3769F">
      <w:pPr>
        <w:tabs>
          <w:tab w:val="right" w:pos="2155"/>
        </w:tabs>
        <w:kinsoku w:val="0"/>
        <w:overflowPunct w:val="0"/>
        <w:autoSpaceDE w:val="0"/>
        <w:autoSpaceDN w:val="0"/>
        <w:adjustRightInd w:val="0"/>
        <w:snapToGrid w:val="0"/>
        <w:spacing w:after="80"/>
        <w:ind w:left="680"/>
        <w:rPr>
          <w:rFonts w:eastAsiaTheme="minorHAnsi"/>
          <w:sz w:val="20"/>
          <w:szCs w:val="20"/>
          <w:u w:val="single"/>
          <w:lang w:val="en-GB"/>
        </w:rPr>
      </w:pPr>
    </w:p>
    <w:p w14:paraId="22D5C992" w14:textId="05D44541" w:rsidR="00A3769F" w:rsidRPr="00A3769F" w:rsidRDefault="00A3769F" w:rsidP="00A3769F">
      <w:pPr>
        <w:tabs>
          <w:tab w:val="right" w:pos="2155"/>
        </w:tabs>
        <w:suppressAutoHyphens/>
        <w:kinsoku w:val="0"/>
        <w:overflowPunct w:val="0"/>
        <w:autoSpaceDE w:val="0"/>
        <w:autoSpaceDN w:val="0"/>
        <w:adjustRightInd w:val="0"/>
        <w:snapToGrid w:val="0"/>
        <w:spacing w:after="80"/>
        <w:ind w:left="680"/>
        <w:rPr>
          <w:rFonts w:eastAsiaTheme="minorHAnsi"/>
          <w:sz w:val="20"/>
          <w:szCs w:val="20"/>
          <w:lang w:val="en-GB"/>
        </w:rPr>
      </w:pPr>
      <w:r w:rsidRPr="00A3769F">
        <w:rPr>
          <w:rFonts w:eastAsiaTheme="minorHAnsi"/>
          <w:sz w:val="20"/>
          <w:szCs w:val="20"/>
          <w:u w:val="single"/>
          <w:lang w:val="en-GB"/>
        </w:rPr>
        <w:tab/>
      </w:r>
    </w:p>
    <w:p w14:paraId="0D2F54F6" w14:textId="41944FD8" w:rsidR="00004274" w:rsidRPr="00151B5A" w:rsidRDefault="0055305D" w:rsidP="00FF09EE">
      <w:pPr>
        <w:tabs>
          <w:tab w:val="left" w:pos="8505"/>
        </w:tabs>
        <w:spacing w:line="276" w:lineRule="auto"/>
        <w:ind w:left="1130" w:right="1134"/>
        <w:jc w:val="both"/>
        <w:rPr>
          <w:lang w:val="ru-RU"/>
        </w:rPr>
      </w:pPr>
      <w:r w:rsidRPr="00A3769F">
        <w:rPr>
          <w:rStyle w:val="FootnoteReference"/>
          <w:szCs w:val="18"/>
          <w:vertAlign w:val="baseline"/>
          <w:lang w:val="ru-RU"/>
        </w:rPr>
        <w:t>*</w:t>
      </w:r>
      <w:r w:rsidR="002B61B5" w:rsidRPr="00A3769F">
        <w:rPr>
          <w:sz w:val="18"/>
          <w:szCs w:val="18"/>
          <w:lang w:val="ru-RU"/>
        </w:rPr>
        <w:t xml:space="preserve"> </w:t>
      </w:r>
      <w:r w:rsidR="002B61B5" w:rsidRPr="00A3769F">
        <w:rPr>
          <w:sz w:val="18"/>
          <w:szCs w:val="18"/>
          <w:lang w:val="ru-RU" w:eastAsia="en-GB"/>
        </w:rPr>
        <w:t xml:space="preserve">Настоящий доклад был передан на редактирование сотрудникам конференц-службы после установленного срока, чтобы включить в него самую последнюю информацию </w:t>
      </w:r>
      <w:r w:rsidR="00727505" w:rsidRPr="00A3769F">
        <w:rPr>
          <w:sz w:val="18"/>
          <w:szCs w:val="18"/>
          <w:lang w:val="ru-RU" w:eastAsia="en-GB"/>
        </w:rPr>
        <w:t>(вплоть</w:t>
      </w:r>
      <w:r w:rsidR="002B61B5" w:rsidRPr="00A3769F">
        <w:rPr>
          <w:sz w:val="18"/>
          <w:szCs w:val="18"/>
          <w:lang w:val="ru-RU" w:eastAsia="en-GB"/>
        </w:rPr>
        <w:t xml:space="preserve"> до 23 августа 2024 года).</w:t>
      </w:r>
    </w:p>
    <w:p w14:paraId="6BDB0C99" w14:textId="46A6C93E" w:rsidR="00004274" w:rsidRPr="00151B5A" w:rsidRDefault="00F30B54">
      <w:pPr>
        <w:pStyle w:val="HChG"/>
        <w:rPr>
          <w:lang w:val="ru-RU"/>
        </w:rPr>
      </w:pPr>
      <w:r w:rsidRPr="00900ED9">
        <w:rPr>
          <w:lang w:val="ru-RU"/>
        </w:rPr>
        <w:lastRenderedPageBreak/>
        <w:tab/>
      </w:r>
      <w:r w:rsidRPr="00E21AB8">
        <w:t>I</w:t>
      </w:r>
      <w:r w:rsidRPr="00900ED9">
        <w:rPr>
          <w:lang w:val="ru-RU"/>
        </w:rPr>
        <w:t>.</w:t>
      </w:r>
      <w:r w:rsidRPr="00900ED9">
        <w:rPr>
          <w:lang w:val="ru-RU"/>
        </w:rPr>
        <w:tab/>
        <w:t>Введение</w:t>
      </w:r>
    </w:p>
    <w:p w14:paraId="009FDD64" w14:textId="77777777" w:rsidR="00DB6218" w:rsidRPr="00151B5A" w:rsidRDefault="00261B82" w:rsidP="00DB6218">
      <w:pPr>
        <w:pStyle w:val="SingleTxtG"/>
        <w:shd w:val="clear" w:color="auto" w:fill="FFFFFF" w:themeFill="background1"/>
        <w:rPr>
          <w:rFonts w:eastAsiaTheme="minorEastAsia"/>
          <w:lang w:val="ru-RU"/>
        </w:rPr>
      </w:pPr>
      <w:r w:rsidRPr="00261B82">
        <w:rPr>
          <w:rFonts w:eastAsiaTheme="minorEastAsia"/>
          <w:lang w:val="ru-RU"/>
        </w:rPr>
        <w:t>1.</w:t>
      </w:r>
      <w:r w:rsidR="00DB6218" w:rsidRPr="00151B5A">
        <w:rPr>
          <w:rFonts w:eastAsiaTheme="minorEastAsia"/>
          <w:lang w:val="ru-RU"/>
        </w:rPr>
        <w:tab/>
      </w:r>
      <w:r w:rsidRPr="00261B82">
        <w:rPr>
          <w:rFonts w:eastAsiaTheme="minorEastAsia"/>
          <w:lang w:val="ru-RU"/>
        </w:rPr>
        <w:t xml:space="preserve"> В настоящем докладе Специальный докладчик</w:t>
      </w:r>
      <w:r w:rsidR="0025586D">
        <w:rPr>
          <w:rFonts w:eastAsiaTheme="minorEastAsia"/>
          <w:lang w:val="ru-RU"/>
        </w:rPr>
        <w:t xml:space="preserve"> Мариана Кацарова</w:t>
      </w:r>
      <w:r w:rsidRPr="00261B82">
        <w:rPr>
          <w:rFonts w:eastAsiaTheme="minorEastAsia"/>
          <w:lang w:val="ru-RU"/>
        </w:rPr>
        <w:t xml:space="preserve"> обращает внимание на последние события, которые способствовали дальнейшему ухудшению положения с правами человека в Российской Федерации.</w:t>
      </w:r>
    </w:p>
    <w:p w14:paraId="2621E27F" w14:textId="4C858390" w:rsidR="00261B82" w:rsidRPr="00147804" w:rsidRDefault="00DB6218" w:rsidP="00DB6218">
      <w:pPr>
        <w:pStyle w:val="SingleTxtG"/>
        <w:shd w:val="clear" w:color="auto" w:fill="FFFFFF" w:themeFill="background1"/>
        <w:rPr>
          <w:rFonts w:eastAsia="Times New Roman"/>
          <w:lang w:val="ru-RU"/>
        </w:rPr>
      </w:pPr>
      <w:r w:rsidRPr="00B86640">
        <w:rPr>
          <w:rFonts w:eastAsiaTheme="minorEastAsia"/>
          <w:lang w:val="ru-RU"/>
        </w:rPr>
        <w:t>2.</w:t>
      </w:r>
      <w:r w:rsidRPr="00B86640">
        <w:rPr>
          <w:rFonts w:eastAsiaTheme="minorEastAsia"/>
          <w:lang w:val="ru-RU"/>
        </w:rPr>
        <w:tab/>
      </w:r>
      <w:r w:rsidR="00261B82" w:rsidRPr="00261B82">
        <w:rPr>
          <w:rFonts w:eastAsiaTheme="minorEastAsia"/>
          <w:lang w:val="ru-RU"/>
        </w:rPr>
        <w:t xml:space="preserve">Специальный докладчик выражает серьезную обеспокоенность тем, что систематические нарушения государством прав человека являются частью осуществляемой правительством стратегии по установлению контроля над всеми сферами жизни - как общественной, так и частной - и подавлению инакомыслия по отношению к его агрессивной внешней политике ведения войны. Конституционные поправки 2020 года, аресты лидеров оппозиции, а также ограничения гражданских и политических </w:t>
      </w:r>
      <w:r w:rsidR="00240133">
        <w:rPr>
          <w:rFonts w:eastAsiaTheme="minorEastAsia"/>
          <w:lang w:val="ru-RU"/>
        </w:rPr>
        <w:t>свобод</w:t>
      </w:r>
      <w:r w:rsidR="00240133" w:rsidRPr="00261B82">
        <w:rPr>
          <w:rFonts w:eastAsiaTheme="minorEastAsia"/>
          <w:lang w:val="ru-RU"/>
        </w:rPr>
        <w:t xml:space="preserve"> </w:t>
      </w:r>
      <w:r w:rsidR="00261B82" w:rsidRPr="00261B82">
        <w:rPr>
          <w:rFonts w:eastAsiaTheme="minorEastAsia"/>
          <w:lang w:val="ru-RU"/>
        </w:rPr>
        <w:t xml:space="preserve">в значительной степени скомпрометировали президентские выборы в марте 2024 года, создав возможность для Владимира Путина оставаться на посту главы государства по крайней мере до 2030 года и, таким образом, продолжать репрессивную внутреннюю политику и внешнюю </w:t>
      </w:r>
      <w:r w:rsidR="00240133">
        <w:rPr>
          <w:rFonts w:eastAsiaTheme="minorEastAsia"/>
          <w:lang w:val="ru-RU"/>
        </w:rPr>
        <w:t xml:space="preserve">военную </w:t>
      </w:r>
      <w:r w:rsidR="00261B82" w:rsidRPr="00261B82">
        <w:rPr>
          <w:rFonts w:eastAsiaTheme="minorEastAsia"/>
          <w:lang w:val="ru-RU"/>
        </w:rPr>
        <w:t>агрессию.</w:t>
      </w:r>
    </w:p>
    <w:p w14:paraId="7CFAED83" w14:textId="5BD25BC2" w:rsidR="00261B82" w:rsidRPr="00B86640" w:rsidRDefault="00261B82" w:rsidP="00DB6218">
      <w:pPr>
        <w:pStyle w:val="SingleTxtG"/>
        <w:shd w:val="clear" w:color="auto" w:fill="FFFFFF" w:themeFill="background1"/>
        <w:rPr>
          <w:rFonts w:eastAsiaTheme="minorEastAsia"/>
          <w:lang w:val="ru-RU"/>
        </w:rPr>
      </w:pPr>
      <w:r w:rsidRPr="00261B82">
        <w:rPr>
          <w:rFonts w:eastAsiaTheme="minorEastAsia"/>
          <w:lang w:val="ru-RU"/>
        </w:rPr>
        <w:t>3.</w:t>
      </w:r>
      <w:r w:rsidR="00DB6218" w:rsidRPr="00B86640">
        <w:rPr>
          <w:rFonts w:eastAsiaTheme="minorEastAsia"/>
          <w:lang w:val="ru-RU"/>
        </w:rPr>
        <w:tab/>
      </w:r>
      <w:r w:rsidRPr="00261B82">
        <w:rPr>
          <w:rFonts w:eastAsiaTheme="minorEastAsia"/>
          <w:lang w:val="ru-RU"/>
        </w:rPr>
        <w:t xml:space="preserve">Усилились преследования и запугивания противников войны и других </w:t>
      </w:r>
      <w:r w:rsidRPr="00727505">
        <w:rPr>
          <w:rFonts w:eastAsiaTheme="minorEastAsia"/>
          <w:lang w:val="ru-RU"/>
        </w:rPr>
        <w:t>подозреваемых в инакомыслии</w:t>
      </w:r>
      <w:r w:rsidRPr="00261B82">
        <w:rPr>
          <w:rFonts w:eastAsiaTheme="minorEastAsia"/>
          <w:lang w:val="ru-RU"/>
        </w:rPr>
        <w:t>, при этом все чаще применя</w:t>
      </w:r>
      <w:r w:rsidR="00A35866">
        <w:rPr>
          <w:rFonts w:eastAsiaTheme="minorEastAsia"/>
          <w:lang w:val="ru-RU"/>
        </w:rPr>
        <w:t>е</w:t>
      </w:r>
      <w:r w:rsidRPr="00261B82">
        <w:rPr>
          <w:rFonts w:eastAsiaTheme="minorEastAsia"/>
          <w:lang w:val="ru-RU"/>
        </w:rPr>
        <w:t>тся уголовн</w:t>
      </w:r>
      <w:r w:rsidR="00A35866">
        <w:rPr>
          <w:rFonts w:eastAsiaTheme="minorEastAsia"/>
          <w:lang w:val="ru-RU"/>
        </w:rPr>
        <w:t>о</w:t>
      </w:r>
      <w:r w:rsidRPr="00261B82">
        <w:rPr>
          <w:rFonts w:eastAsiaTheme="minorEastAsia"/>
          <w:lang w:val="ru-RU"/>
        </w:rPr>
        <w:t>е преследован</w:t>
      </w:r>
      <w:r w:rsidR="00A35866">
        <w:rPr>
          <w:rFonts w:eastAsiaTheme="minorEastAsia"/>
          <w:lang w:val="ru-RU"/>
        </w:rPr>
        <w:t>ие</w:t>
      </w:r>
      <w:r w:rsidRPr="00261B82">
        <w:rPr>
          <w:rFonts w:eastAsiaTheme="minorEastAsia"/>
          <w:lang w:val="ru-RU"/>
        </w:rPr>
        <w:t>, нередко влекущ</w:t>
      </w:r>
      <w:r w:rsidR="00A35866">
        <w:rPr>
          <w:rFonts w:eastAsiaTheme="minorEastAsia"/>
          <w:lang w:val="ru-RU"/>
        </w:rPr>
        <w:t>е</w:t>
      </w:r>
      <w:r w:rsidRPr="00261B82">
        <w:rPr>
          <w:rFonts w:eastAsiaTheme="minorEastAsia"/>
          <w:lang w:val="ru-RU"/>
        </w:rPr>
        <w:t>е за собой длительные тюремные сроки за мирное осуществление прав человека.</w:t>
      </w:r>
    </w:p>
    <w:p w14:paraId="543CC9BE" w14:textId="76B21C5A" w:rsidR="00DB6218" w:rsidRPr="00B86640" w:rsidRDefault="00261B82" w:rsidP="00DB6218">
      <w:pPr>
        <w:pStyle w:val="SingleTxtG"/>
        <w:shd w:val="clear" w:color="auto" w:fill="FFFFFF" w:themeFill="background1"/>
        <w:rPr>
          <w:rFonts w:eastAsiaTheme="minorEastAsia"/>
          <w:b/>
          <w:lang w:val="ru-RU"/>
        </w:rPr>
      </w:pPr>
      <w:r w:rsidRPr="00261B82">
        <w:rPr>
          <w:rFonts w:eastAsiaTheme="minorEastAsia"/>
          <w:lang w:val="ru-RU"/>
        </w:rPr>
        <w:t>4.</w:t>
      </w:r>
      <w:r w:rsidR="00DB6218" w:rsidRPr="00B86640">
        <w:rPr>
          <w:rFonts w:eastAsiaTheme="minorEastAsia"/>
          <w:lang w:val="ru-RU"/>
        </w:rPr>
        <w:tab/>
      </w:r>
      <w:r w:rsidRPr="00261B82">
        <w:rPr>
          <w:rFonts w:eastAsiaTheme="minorEastAsia"/>
          <w:lang w:val="ru-RU"/>
        </w:rPr>
        <w:t xml:space="preserve">Существует </w:t>
      </w:r>
      <w:r w:rsidR="00A35866">
        <w:rPr>
          <w:rFonts w:eastAsiaTheme="minorEastAsia"/>
          <w:lang w:val="ru-RU"/>
        </w:rPr>
        <w:t>чрезвычайно</w:t>
      </w:r>
      <w:r w:rsidRPr="00261B82">
        <w:rPr>
          <w:rFonts w:eastAsiaTheme="minorEastAsia"/>
          <w:lang w:val="ru-RU"/>
        </w:rPr>
        <w:t xml:space="preserve"> высокий риск сурового наказания за любую форму </w:t>
      </w:r>
      <w:r w:rsidRPr="00727505">
        <w:rPr>
          <w:rFonts w:eastAsiaTheme="minorEastAsia"/>
          <w:lang w:val="ru-RU"/>
        </w:rPr>
        <w:t xml:space="preserve">публичных проявлений </w:t>
      </w:r>
      <w:r w:rsidR="00727505">
        <w:rPr>
          <w:rFonts w:eastAsiaTheme="minorEastAsia"/>
          <w:lang w:val="ru-RU"/>
        </w:rPr>
        <w:t>несогласия</w:t>
      </w:r>
      <w:r w:rsidRPr="00261B82">
        <w:rPr>
          <w:rFonts w:eastAsiaTheme="minorEastAsia"/>
          <w:lang w:val="ru-RU"/>
        </w:rPr>
        <w:t xml:space="preserve">, особенно для отдельных лиц и групп, </w:t>
      </w:r>
      <w:proofErr w:type="gramStart"/>
      <w:r w:rsidRPr="00261B82">
        <w:rPr>
          <w:rFonts w:eastAsiaTheme="minorEastAsia"/>
          <w:lang w:val="ru-RU"/>
        </w:rPr>
        <w:t xml:space="preserve">которые </w:t>
      </w:r>
      <w:r w:rsidR="00B86640">
        <w:rPr>
          <w:rFonts w:eastAsiaTheme="minorEastAsia"/>
          <w:lang w:val="ru-RU"/>
        </w:rPr>
        <w:t xml:space="preserve"> </w:t>
      </w:r>
      <w:r w:rsidR="00151B5A">
        <w:rPr>
          <w:rFonts w:eastAsiaTheme="minorEastAsia"/>
          <w:lang w:val="ru-RU"/>
        </w:rPr>
        <w:t>уязвимы</w:t>
      </w:r>
      <w:proofErr w:type="gramEnd"/>
      <w:r w:rsidR="00151B5A" w:rsidRPr="00261B82">
        <w:rPr>
          <w:rFonts w:eastAsiaTheme="minorEastAsia"/>
          <w:lang w:val="ru-RU"/>
        </w:rPr>
        <w:t xml:space="preserve"> </w:t>
      </w:r>
      <w:r w:rsidR="00151B5A">
        <w:rPr>
          <w:rFonts w:eastAsiaTheme="minorEastAsia"/>
          <w:lang w:val="uk-UA"/>
        </w:rPr>
        <w:t xml:space="preserve">к </w:t>
      </w:r>
      <w:r w:rsidRPr="00261B82">
        <w:rPr>
          <w:rFonts w:eastAsiaTheme="minorEastAsia"/>
          <w:lang w:val="ru-RU"/>
        </w:rPr>
        <w:t>дискриминации по признаку пола, сексуальной ориентации, политических взглядов, религии, принадлежности к коренным народам или меньшинствам.</w:t>
      </w:r>
    </w:p>
    <w:p w14:paraId="0062E2E4" w14:textId="77777777" w:rsidR="00DB6218" w:rsidRPr="00B86640" w:rsidRDefault="00261B82" w:rsidP="00DB6218">
      <w:pPr>
        <w:pStyle w:val="SingleTxtG"/>
        <w:shd w:val="clear" w:color="auto" w:fill="FFFFFF" w:themeFill="background1"/>
        <w:rPr>
          <w:rFonts w:eastAsiaTheme="minorEastAsia"/>
          <w:lang w:val="ru-RU"/>
        </w:rPr>
      </w:pPr>
      <w:r w:rsidRPr="00261B82">
        <w:rPr>
          <w:rFonts w:eastAsiaTheme="minorEastAsia"/>
          <w:lang w:val="ru-RU"/>
        </w:rPr>
        <w:t>5.</w:t>
      </w:r>
      <w:r w:rsidR="00DB6218" w:rsidRPr="00B86640">
        <w:rPr>
          <w:rFonts w:eastAsiaTheme="minorEastAsia"/>
          <w:lang w:val="ru-RU"/>
        </w:rPr>
        <w:tab/>
      </w:r>
      <w:r w:rsidRPr="00261B82">
        <w:rPr>
          <w:rFonts w:eastAsiaTheme="minorEastAsia"/>
          <w:lang w:val="ru-RU"/>
        </w:rPr>
        <w:t>Продолжается ослабление правовой защиты и усиливается давление на юристов в сфере прав человека, включая уголовное преследование адвокатов.</w:t>
      </w:r>
    </w:p>
    <w:p w14:paraId="062CADF9" w14:textId="77777777" w:rsidR="00DB6218" w:rsidRPr="00B86640" w:rsidRDefault="00261B82" w:rsidP="00DB6218">
      <w:pPr>
        <w:pStyle w:val="SingleTxtG"/>
        <w:shd w:val="clear" w:color="auto" w:fill="FFFFFF" w:themeFill="background1"/>
        <w:rPr>
          <w:rFonts w:eastAsiaTheme="minorEastAsia"/>
          <w:lang w:val="ru-RU"/>
        </w:rPr>
      </w:pPr>
      <w:r w:rsidRPr="00261B82">
        <w:rPr>
          <w:rFonts w:eastAsiaTheme="minorEastAsia"/>
          <w:lang w:val="ru-RU"/>
        </w:rPr>
        <w:t>6.</w:t>
      </w:r>
      <w:r w:rsidR="00DB6218" w:rsidRPr="00B86640">
        <w:rPr>
          <w:rFonts w:eastAsiaTheme="minorEastAsia"/>
          <w:lang w:val="ru-RU"/>
        </w:rPr>
        <w:tab/>
      </w:r>
      <w:r w:rsidRPr="00261B82">
        <w:rPr>
          <w:rFonts w:eastAsiaTheme="minorEastAsia"/>
          <w:lang w:val="ru-RU"/>
        </w:rPr>
        <w:t xml:space="preserve">Ухудшились условия содержания и обращение с политическими заключенными, в том числе за счет более широкого использования содержания в штрафных изоляторах (ШИЗО) и помещениях камерного типа (ПКТ) в течение длительных периодов времени, превращающих содержание под стражей в пытку. Хотя в прошлом пытки были широко распространены и носили систематический характер, в 2024 году они стали </w:t>
      </w:r>
      <w:r w:rsidR="0025586D">
        <w:rPr>
          <w:rFonts w:eastAsiaTheme="minorEastAsia"/>
          <w:lang w:val="ru-RU"/>
        </w:rPr>
        <w:t xml:space="preserve">открыто </w:t>
      </w:r>
      <w:r w:rsidRPr="00261B82">
        <w:rPr>
          <w:rFonts w:eastAsiaTheme="minorEastAsia"/>
          <w:lang w:val="ru-RU"/>
        </w:rPr>
        <w:t>применяться в Росси</w:t>
      </w:r>
      <w:r w:rsidR="0025586D">
        <w:rPr>
          <w:rFonts w:eastAsiaTheme="minorEastAsia"/>
          <w:lang w:val="ru-RU"/>
        </w:rPr>
        <w:t>йской Федерации</w:t>
      </w:r>
      <w:r w:rsidRPr="00261B82">
        <w:rPr>
          <w:rFonts w:eastAsiaTheme="minorEastAsia"/>
          <w:lang w:val="ru-RU"/>
        </w:rPr>
        <w:t xml:space="preserve">, что свидетельствует о попустительстве и активной политике властей по покрывательству </w:t>
      </w:r>
      <w:r w:rsidR="0098695E" w:rsidRPr="00727505">
        <w:rPr>
          <w:rFonts w:eastAsiaTheme="minorEastAsia"/>
          <w:lang w:val="ru-RU"/>
        </w:rPr>
        <w:t>нарушителей</w:t>
      </w:r>
      <w:r w:rsidRPr="00261B82">
        <w:rPr>
          <w:rFonts w:eastAsiaTheme="minorEastAsia"/>
          <w:lang w:val="ru-RU"/>
        </w:rPr>
        <w:t xml:space="preserve"> и препятствованию привлечени</w:t>
      </w:r>
      <w:r>
        <w:rPr>
          <w:rFonts w:eastAsiaTheme="minorEastAsia"/>
          <w:lang w:val="ru-RU"/>
        </w:rPr>
        <w:t>ю</w:t>
      </w:r>
      <w:r w:rsidRPr="00261B82">
        <w:rPr>
          <w:rFonts w:eastAsiaTheme="minorEastAsia"/>
          <w:lang w:val="ru-RU"/>
        </w:rPr>
        <w:t xml:space="preserve"> их к ответственности.</w:t>
      </w:r>
    </w:p>
    <w:p w14:paraId="7FE1A779" w14:textId="3C80E4D4" w:rsidR="00261B82" w:rsidRPr="00261B82" w:rsidRDefault="00261B82" w:rsidP="00DB6218">
      <w:pPr>
        <w:pStyle w:val="SingleTxtG"/>
        <w:shd w:val="clear" w:color="auto" w:fill="FFFFFF" w:themeFill="background1"/>
        <w:rPr>
          <w:rFonts w:eastAsiaTheme="minorEastAsia"/>
          <w:b/>
          <w:lang w:val="ru-RU"/>
        </w:rPr>
      </w:pPr>
      <w:r w:rsidRPr="00261B82">
        <w:rPr>
          <w:rFonts w:eastAsiaTheme="minorEastAsia"/>
          <w:lang w:val="ru-RU"/>
        </w:rPr>
        <w:t>7.</w:t>
      </w:r>
      <w:r w:rsidR="00DB6218" w:rsidRPr="00B86640">
        <w:rPr>
          <w:rFonts w:eastAsiaTheme="minorEastAsia"/>
          <w:lang w:val="ru-RU"/>
        </w:rPr>
        <w:tab/>
      </w:r>
      <w:r w:rsidRPr="00261B82">
        <w:rPr>
          <w:rFonts w:eastAsiaTheme="minorEastAsia"/>
          <w:lang w:val="ru-RU"/>
        </w:rPr>
        <w:t xml:space="preserve">С особой озабоченностью специальный докладчик отмечает произвольное лишение жизни </w:t>
      </w:r>
      <w:r w:rsidRPr="00727505">
        <w:rPr>
          <w:rFonts w:eastAsiaTheme="minorEastAsia"/>
          <w:lang w:val="ru-RU"/>
        </w:rPr>
        <w:t xml:space="preserve">находившегося в заключении </w:t>
      </w:r>
      <w:r w:rsidR="00BE1295" w:rsidRPr="00727505">
        <w:rPr>
          <w:rFonts w:eastAsiaTheme="minorEastAsia"/>
          <w:lang w:val="ru-RU"/>
        </w:rPr>
        <w:t xml:space="preserve">в государственном </w:t>
      </w:r>
      <w:r w:rsidR="006954DA">
        <w:rPr>
          <w:rFonts w:eastAsiaTheme="minorEastAsia"/>
          <w:lang w:val="ru-RU"/>
        </w:rPr>
        <w:t xml:space="preserve">пенитенциарном </w:t>
      </w:r>
      <w:r w:rsidR="00BE1295" w:rsidRPr="00727505">
        <w:rPr>
          <w:rFonts w:eastAsiaTheme="minorEastAsia"/>
          <w:lang w:val="ru-RU"/>
        </w:rPr>
        <w:t>учреждении</w:t>
      </w:r>
      <w:r w:rsidR="0025586D" w:rsidRPr="00727505">
        <w:rPr>
          <w:rFonts w:eastAsiaTheme="minorEastAsia"/>
          <w:lang w:val="ru-RU"/>
        </w:rPr>
        <w:t xml:space="preserve"> лидера политической оппозиции Алексея Навального</w:t>
      </w:r>
      <w:r w:rsidR="00EA1FC7">
        <w:rPr>
          <w:rStyle w:val="FootnoteReference"/>
          <w:rFonts w:eastAsiaTheme="minorEastAsia"/>
          <w:lang w:val="ru-RU"/>
        </w:rPr>
        <w:footnoteReference w:id="2"/>
      </w:r>
      <w:r w:rsidR="00B86640">
        <w:rPr>
          <w:rFonts w:eastAsiaTheme="minorEastAsia"/>
          <w:lang w:val="ru-RU"/>
        </w:rPr>
        <w:t>,</w:t>
      </w:r>
      <w:r w:rsidRPr="00261B82">
        <w:rPr>
          <w:rFonts w:eastAsiaTheme="minorEastAsia"/>
          <w:lang w:val="ru-RU"/>
        </w:rPr>
        <w:t xml:space="preserve"> </w:t>
      </w:r>
      <w:r w:rsidR="00172C7E">
        <w:rPr>
          <w:rFonts w:eastAsiaTheme="minorEastAsia"/>
          <w:lang w:val="ru-RU"/>
        </w:rPr>
        <w:t xml:space="preserve">предшествующие его гибели </w:t>
      </w:r>
      <w:r w:rsidR="000D1729">
        <w:rPr>
          <w:rFonts w:eastAsiaTheme="minorEastAsia"/>
          <w:lang w:val="ru-RU"/>
        </w:rPr>
        <w:t>пыточные</w:t>
      </w:r>
      <w:r w:rsidR="00F8437D">
        <w:rPr>
          <w:rFonts w:eastAsiaTheme="minorEastAsia"/>
          <w:lang w:val="ru-RU"/>
        </w:rPr>
        <w:t xml:space="preserve"> </w:t>
      </w:r>
      <w:r w:rsidRPr="00261B82">
        <w:rPr>
          <w:rFonts w:eastAsiaTheme="minorEastAsia"/>
          <w:lang w:val="ru-RU"/>
        </w:rPr>
        <w:t xml:space="preserve">условия содержания и </w:t>
      </w:r>
      <w:r w:rsidR="00F8437D" w:rsidRPr="00261B82">
        <w:rPr>
          <w:rFonts w:eastAsiaTheme="minorEastAsia"/>
          <w:lang w:val="ru-RU"/>
        </w:rPr>
        <w:t>обращение</w:t>
      </w:r>
      <w:r w:rsidR="00F8437D">
        <w:rPr>
          <w:rFonts w:eastAsiaTheme="minorEastAsia"/>
          <w:lang w:val="ru-RU"/>
        </w:rPr>
        <w:t xml:space="preserve"> с ним</w:t>
      </w:r>
      <w:r w:rsidRPr="00261B82">
        <w:rPr>
          <w:rFonts w:eastAsiaTheme="minorEastAsia"/>
          <w:lang w:val="ru-RU"/>
        </w:rPr>
        <w:t xml:space="preserve">, </w:t>
      </w:r>
      <w:r w:rsidR="00172C7E">
        <w:rPr>
          <w:rFonts w:eastAsiaTheme="minorEastAsia"/>
          <w:lang w:val="ru-RU"/>
        </w:rPr>
        <w:t xml:space="preserve">а также </w:t>
      </w:r>
      <w:r w:rsidRPr="00261B82">
        <w:rPr>
          <w:rFonts w:eastAsiaTheme="minorEastAsia"/>
          <w:lang w:val="ru-RU"/>
        </w:rPr>
        <w:t xml:space="preserve">отсутствие независимого расследования </w:t>
      </w:r>
      <w:r w:rsidR="000D1729">
        <w:rPr>
          <w:rFonts w:eastAsiaTheme="minorEastAsia"/>
          <w:lang w:val="ru-RU"/>
        </w:rPr>
        <w:t xml:space="preserve">обстоятельств </w:t>
      </w:r>
      <w:r w:rsidRPr="00261B82">
        <w:rPr>
          <w:rFonts w:eastAsiaTheme="minorEastAsia"/>
          <w:lang w:val="ru-RU"/>
        </w:rPr>
        <w:t>его смерти и непривлечение виновных к ответственности.</w:t>
      </w:r>
    </w:p>
    <w:p w14:paraId="4E41CCCA" w14:textId="77777777" w:rsidR="00DB6218" w:rsidRPr="00B86640" w:rsidRDefault="00261B82" w:rsidP="00DB6218">
      <w:pPr>
        <w:pStyle w:val="SingleTxtG"/>
        <w:rPr>
          <w:rFonts w:eastAsiaTheme="minorEastAsia"/>
          <w:lang w:val="ru-RU"/>
        </w:rPr>
      </w:pPr>
      <w:r w:rsidRPr="00261B82">
        <w:rPr>
          <w:rFonts w:eastAsiaTheme="minorEastAsia"/>
          <w:lang w:val="ru-RU"/>
        </w:rPr>
        <w:t>8.</w:t>
      </w:r>
      <w:r w:rsidR="00DB6218" w:rsidRPr="00B86640">
        <w:rPr>
          <w:rFonts w:eastAsiaTheme="minorEastAsia"/>
          <w:lang w:val="ru-RU"/>
        </w:rPr>
        <w:tab/>
      </w:r>
      <w:r w:rsidRPr="00261B82">
        <w:rPr>
          <w:rFonts w:eastAsiaTheme="minorEastAsia"/>
          <w:lang w:val="ru-RU"/>
        </w:rPr>
        <w:t>Специальный докладчик также выражает озабоченность по поводу эскалации войны против Украины после вторжения украинск</w:t>
      </w:r>
      <w:r w:rsidR="00172C7E">
        <w:rPr>
          <w:rFonts w:eastAsiaTheme="minorEastAsia"/>
          <w:lang w:val="ru-RU"/>
        </w:rPr>
        <w:t xml:space="preserve">их вооруженных сил </w:t>
      </w:r>
      <w:r w:rsidRPr="00261B82">
        <w:rPr>
          <w:rFonts w:eastAsiaTheme="minorEastAsia"/>
          <w:lang w:val="ru-RU"/>
        </w:rPr>
        <w:t xml:space="preserve">в Курскую область Российской Федерации 6 августа 2024 года. Ответом на это вторжение стала начавшаяся 10 августа 2024 года «контртеррористическая операция» российских властей в трех областях: Белгородской, Брянской и Курской. Российская законодательная система, регулирующая проведение подобных операций, наделяет силы безопасности </w:t>
      </w:r>
      <w:r w:rsidR="00A35866">
        <w:rPr>
          <w:rFonts w:eastAsiaTheme="minorEastAsia"/>
          <w:lang w:val="ru-RU"/>
        </w:rPr>
        <w:t>широкими</w:t>
      </w:r>
      <w:r w:rsidRPr="00261B82">
        <w:rPr>
          <w:rFonts w:eastAsiaTheme="minorEastAsia"/>
          <w:lang w:val="ru-RU"/>
        </w:rPr>
        <w:t xml:space="preserve"> полномочиями. Это вызывает серьезную обеспокоенность с точки зрения прав человека, особенно с учетом нынешнего произвольного применения антитеррористического законодательства, документально подтвержденного </w:t>
      </w:r>
      <w:r>
        <w:rPr>
          <w:rFonts w:eastAsiaTheme="minorEastAsia"/>
          <w:lang w:val="ru-RU"/>
        </w:rPr>
        <w:t>использования</w:t>
      </w:r>
      <w:r w:rsidRPr="00261B82">
        <w:rPr>
          <w:rFonts w:eastAsiaTheme="minorEastAsia"/>
          <w:lang w:val="ru-RU"/>
        </w:rPr>
        <w:t xml:space="preserve"> пыток и других нарушений прав человека в ходе «контртеррористических операций» </w:t>
      </w:r>
      <w:r w:rsidR="00031B8B" w:rsidRPr="00261B82">
        <w:rPr>
          <w:rFonts w:eastAsiaTheme="minorEastAsia"/>
          <w:lang w:val="ru-RU"/>
        </w:rPr>
        <w:t xml:space="preserve">2023–24 </w:t>
      </w:r>
      <w:r w:rsidRPr="00261B82">
        <w:rPr>
          <w:rFonts w:eastAsiaTheme="minorEastAsia"/>
          <w:lang w:val="ru-RU"/>
        </w:rPr>
        <w:t xml:space="preserve"> годов, а также </w:t>
      </w:r>
      <w:r w:rsidR="004D15BD">
        <w:rPr>
          <w:rFonts w:eastAsiaTheme="minorEastAsia"/>
          <w:lang w:val="ru-RU"/>
        </w:rPr>
        <w:t>фактов</w:t>
      </w:r>
      <w:r w:rsidR="004D15BD" w:rsidRPr="00261B82">
        <w:rPr>
          <w:rFonts w:eastAsiaTheme="minorEastAsia"/>
          <w:lang w:val="ru-RU"/>
        </w:rPr>
        <w:t xml:space="preserve"> </w:t>
      </w:r>
      <w:r w:rsidRPr="00261B82">
        <w:rPr>
          <w:rFonts w:eastAsiaTheme="minorEastAsia"/>
          <w:lang w:val="ru-RU"/>
        </w:rPr>
        <w:t>серьезных нарушений, совершенных в ходе российской «контртеррористической операции» во время вооруженного конфликта в Чечне</w:t>
      </w:r>
      <w:r w:rsidR="00A35866">
        <w:rPr>
          <w:rFonts w:eastAsiaTheme="minorEastAsia"/>
          <w:lang w:val="ru-RU"/>
        </w:rPr>
        <w:t xml:space="preserve"> </w:t>
      </w:r>
      <w:r w:rsidR="005F73CE">
        <w:rPr>
          <w:rFonts w:eastAsiaTheme="minorEastAsia"/>
          <w:lang w:val="ru-RU"/>
        </w:rPr>
        <w:t xml:space="preserve">в </w:t>
      </w:r>
      <w:r w:rsidR="00A35866">
        <w:rPr>
          <w:rFonts w:eastAsiaTheme="minorEastAsia"/>
          <w:lang w:val="ru-RU"/>
        </w:rPr>
        <w:t>1999</w:t>
      </w:r>
      <w:r w:rsidR="00A35866" w:rsidRPr="00A35866">
        <w:rPr>
          <w:rFonts w:eastAsiaTheme="minorEastAsia"/>
          <w:lang w:val="ru-RU"/>
        </w:rPr>
        <w:t xml:space="preserve">-2009 </w:t>
      </w:r>
      <w:r w:rsidR="00A35866">
        <w:rPr>
          <w:rFonts w:eastAsiaTheme="minorEastAsia"/>
          <w:lang w:val="ru-RU"/>
        </w:rPr>
        <w:t>год</w:t>
      </w:r>
      <w:r w:rsidR="005F73CE">
        <w:rPr>
          <w:rFonts w:eastAsiaTheme="minorEastAsia"/>
          <w:lang w:val="ru-RU"/>
        </w:rPr>
        <w:t>ах</w:t>
      </w:r>
      <w:r w:rsidRPr="00261B82">
        <w:rPr>
          <w:rFonts w:eastAsiaTheme="minorEastAsia"/>
          <w:lang w:val="ru-RU"/>
        </w:rPr>
        <w:t>.</w:t>
      </w:r>
    </w:p>
    <w:p w14:paraId="662A3F7B" w14:textId="0C2C3ACB" w:rsidR="00DB6218" w:rsidRPr="00B86640" w:rsidRDefault="00DB6218" w:rsidP="00DB6218">
      <w:pPr>
        <w:pStyle w:val="HChG"/>
        <w:rPr>
          <w:rFonts w:eastAsiaTheme="minorEastAsia"/>
          <w:lang w:val="ru-RU"/>
        </w:rPr>
      </w:pPr>
      <w:r w:rsidRPr="00B86640">
        <w:rPr>
          <w:lang w:val="ru-RU"/>
        </w:rPr>
        <w:lastRenderedPageBreak/>
        <w:tab/>
      </w:r>
      <w:r w:rsidRPr="00ED032B">
        <w:t>II</w:t>
      </w:r>
      <w:r w:rsidRPr="00B86640">
        <w:rPr>
          <w:lang w:val="ru-RU"/>
        </w:rPr>
        <w:t>.</w:t>
      </w:r>
      <w:r w:rsidRPr="00B86640">
        <w:rPr>
          <w:lang w:val="ru-RU"/>
        </w:rPr>
        <w:tab/>
        <w:t>Методология</w:t>
      </w:r>
    </w:p>
    <w:p w14:paraId="2EF60CCE" w14:textId="1CA8A8A3" w:rsidR="00F8437D" w:rsidRPr="00B86640" w:rsidRDefault="00F8437D" w:rsidP="00DB6218">
      <w:pPr>
        <w:pStyle w:val="SingleTxtG"/>
        <w:rPr>
          <w:rFonts w:eastAsiaTheme="minorEastAsia"/>
          <w:lang w:val="ru-RU"/>
        </w:rPr>
      </w:pPr>
      <w:r w:rsidRPr="00900ED9">
        <w:rPr>
          <w:bCs/>
          <w:lang w:val="ru-RU"/>
        </w:rPr>
        <w:t>9.</w:t>
      </w:r>
      <w:r w:rsidR="00DB6218" w:rsidRPr="00B86640">
        <w:rPr>
          <w:bCs/>
          <w:lang w:val="ru-RU"/>
        </w:rPr>
        <w:tab/>
      </w:r>
      <w:r w:rsidRPr="00900ED9">
        <w:rPr>
          <w:bCs/>
          <w:lang w:val="ru-RU"/>
        </w:rPr>
        <w:t>Специальный докладчик с</w:t>
      </w:r>
      <w:r w:rsidR="0098695E">
        <w:rPr>
          <w:bCs/>
          <w:lang w:val="ru-RU"/>
        </w:rPr>
        <w:t xml:space="preserve"> сожалением отмечает</w:t>
      </w:r>
      <w:r w:rsidRPr="00900ED9">
        <w:rPr>
          <w:bCs/>
          <w:lang w:val="ru-RU"/>
        </w:rPr>
        <w:t>, что с момента учреждения мандата в 2022 году официальные каналы связи с российскими властями остаются закрытыми из-за нежелания последних признавать мандат или сотрудничать с ним.</w:t>
      </w:r>
    </w:p>
    <w:p w14:paraId="374F5929" w14:textId="6277594A" w:rsidR="00DB6218" w:rsidRPr="00147804" w:rsidRDefault="00F8437D" w:rsidP="004920E8">
      <w:pPr>
        <w:pStyle w:val="SingleTxtG"/>
        <w:rPr>
          <w:bCs/>
          <w:lang w:val="ru-RU"/>
        </w:rPr>
      </w:pPr>
      <w:r w:rsidRPr="00900ED9">
        <w:rPr>
          <w:bCs/>
          <w:lang w:val="ru-RU"/>
        </w:rPr>
        <w:t>10.</w:t>
      </w:r>
      <w:r w:rsidR="00DB6218" w:rsidRPr="00B86640">
        <w:rPr>
          <w:bCs/>
          <w:lang w:val="ru-RU"/>
        </w:rPr>
        <w:tab/>
      </w:r>
      <w:r w:rsidR="0098695E">
        <w:rPr>
          <w:bCs/>
          <w:lang w:val="ru-RU"/>
        </w:rPr>
        <w:t>Хотим напомнить</w:t>
      </w:r>
      <w:r w:rsidRPr="00900ED9">
        <w:rPr>
          <w:bCs/>
          <w:lang w:val="ru-RU"/>
        </w:rPr>
        <w:t xml:space="preserve"> российским властям об их обязательстве придерживаться международных стандартов и взаимодействовать на неизбирательной основе с настоящим мандатом и другими международными правозащитными механизмами в деле выполнения их выводов и рекомендаций.</w:t>
      </w:r>
    </w:p>
    <w:p w14:paraId="2F52ABF3" w14:textId="77777777" w:rsidR="00BC7DF1" w:rsidRPr="00B86640" w:rsidRDefault="00F8437D" w:rsidP="00BC7DF1">
      <w:pPr>
        <w:pStyle w:val="SingleTxtG"/>
        <w:rPr>
          <w:rFonts w:eastAsiaTheme="minorEastAsia"/>
          <w:b/>
          <w:lang w:val="ru-RU"/>
        </w:rPr>
      </w:pPr>
      <w:r w:rsidRPr="00900ED9">
        <w:rPr>
          <w:bCs/>
          <w:lang w:val="ru-RU"/>
        </w:rPr>
        <w:t>11.</w:t>
      </w:r>
      <w:r w:rsidR="00DB6218" w:rsidRPr="00B86640">
        <w:rPr>
          <w:bCs/>
          <w:lang w:val="ru-RU"/>
        </w:rPr>
        <w:tab/>
      </w:r>
      <w:r w:rsidRPr="00900ED9">
        <w:rPr>
          <w:bCs/>
          <w:lang w:val="ru-RU"/>
        </w:rPr>
        <w:t>Российские власти не отвеча</w:t>
      </w:r>
      <w:r w:rsidR="00031B8B">
        <w:rPr>
          <w:bCs/>
          <w:lang w:val="ru-RU"/>
        </w:rPr>
        <w:t>ют</w:t>
      </w:r>
      <w:r w:rsidRPr="00900ED9">
        <w:rPr>
          <w:bCs/>
          <w:lang w:val="ru-RU"/>
        </w:rPr>
        <w:t xml:space="preserve"> на связанные с мандатом </w:t>
      </w:r>
      <w:r w:rsidRPr="00727505">
        <w:rPr>
          <w:bCs/>
          <w:lang w:val="ru-RU"/>
        </w:rPr>
        <w:t>сообщения</w:t>
      </w:r>
      <w:r w:rsidRPr="00900ED9">
        <w:rPr>
          <w:bCs/>
          <w:lang w:val="ru-RU"/>
        </w:rPr>
        <w:t>, направл</w:t>
      </w:r>
      <w:r w:rsidR="00031B8B">
        <w:rPr>
          <w:bCs/>
          <w:lang w:val="ru-RU"/>
        </w:rPr>
        <w:t>яемы</w:t>
      </w:r>
      <w:r w:rsidRPr="00900ED9">
        <w:rPr>
          <w:bCs/>
          <w:lang w:val="ru-RU"/>
        </w:rPr>
        <w:t xml:space="preserve">е Специальным докладчиком индивидуально или совместно с другими </w:t>
      </w:r>
      <w:r w:rsidR="0008157E">
        <w:rPr>
          <w:bCs/>
          <w:lang w:val="ru-RU"/>
        </w:rPr>
        <w:t>с</w:t>
      </w:r>
      <w:r w:rsidR="005C589B">
        <w:rPr>
          <w:bCs/>
          <w:lang w:val="ru-RU"/>
        </w:rPr>
        <w:t>пециальными процедурами</w:t>
      </w:r>
      <w:r w:rsidRPr="00900ED9">
        <w:rPr>
          <w:bCs/>
          <w:lang w:val="ru-RU"/>
        </w:rPr>
        <w:t>.</w:t>
      </w:r>
    </w:p>
    <w:p w14:paraId="42E1EDF6" w14:textId="77777777" w:rsidR="00BC7DF1" w:rsidRPr="00B86640" w:rsidRDefault="00F8437D" w:rsidP="00BC7DF1">
      <w:pPr>
        <w:pStyle w:val="SingleTxtG"/>
        <w:rPr>
          <w:rFonts w:eastAsiaTheme="minorEastAsia"/>
          <w:b/>
          <w:lang w:val="ru-RU"/>
        </w:rPr>
      </w:pPr>
      <w:r w:rsidRPr="00900ED9">
        <w:rPr>
          <w:bCs/>
          <w:lang w:val="ru-RU"/>
        </w:rPr>
        <w:t>12.</w:t>
      </w:r>
      <w:r w:rsidR="00BC7DF1" w:rsidRPr="00B86640">
        <w:rPr>
          <w:bCs/>
          <w:lang w:val="ru-RU"/>
        </w:rPr>
        <w:tab/>
      </w:r>
      <w:r w:rsidRPr="00900ED9">
        <w:rPr>
          <w:bCs/>
          <w:lang w:val="ru-RU"/>
        </w:rPr>
        <w:t>Несмотря на неоднократные просьбы, Специальному докладчику не был предоставлен доступ в страну, который позволил бы наладить диалог с правительством и другими заинтересованными сторонами и отразить их позицию в настоящем докладе. Специальный докладчик повторяет свою просьбу о предоставлении ей беспрепятственного доступа</w:t>
      </w:r>
      <w:r w:rsidR="003D1A1E" w:rsidRPr="003D1A1E">
        <w:rPr>
          <w:bCs/>
          <w:lang w:val="ru-RU"/>
        </w:rPr>
        <w:t>,</w:t>
      </w:r>
      <w:r w:rsidRPr="00900ED9">
        <w:rPr>
          <w:bCs/>
          <w:lang w:val="ru-RU"/>
        </w:rPr>
        <w:t xml:space="preserve"> </w:t>
      </w:r>
      <w:r w:rsidR="003D1A1E" w:rsidRPr="00900ED9">
        <w:rPr>
          <w:bCs/>
          <w:lang w:val="ru-RU"/>
        </w:rPr>
        <w:t>в соответствии с мандатом Совета по правам человека</w:t>
      </w:r>
      <w:r w:rsidR="003D1A1E" w:rsidRPr="003D1A1E">
        <w:rPr>
          <w:bCs/>
          <w:lang w:val="ru-RU"/>
        </w:rPr>
        <w:t>,</w:t>
      </w:r>
      <w:r w:rsidR="003D1A1E" w:rsidRPr="00900ED9">
        <w:rPr>
          <w:bCs/>
          <w:lang w:val="ru-RU"/>
        </w:rPr>
        <w:t xml:space="preserve"> </w:t>
      </w:r>
      <w:r w:rsidRPr="00900ED9">
        <w:rPr>
          <w:bCs/>
          <w:lang w:val="ru-RU"/>
        </w:rPr>
        <w:t>ко всем местам лишения свободы в Российской Федерации, включая места, где содержатся украинские гражданские лица</w:t>
      </w:r>
      <w:r w:rsidR="00194EFE">
        <w:rPr>
          <w:bCs/>
          <w:lang w:val="ru-RU"/>
        </w:rPr>
        <w:t>.</w:t>
      </w:r>
      <w:r w:rsidR="00194EFE">
        <w:rPr>
          <w:rStyle w:val="FootnoteReference"/>
          <w:bCs/>
          <w:lang w:val="ru-RU"/>
        </w:rPr>
        <w:footnoteReference w:id="3"/>
      </w:r>
      <w:r w:rsidR="00E606CA">
        <w:rPr>
          <w:rStyle w:val="FootnoteReference"/>
          <w:bCs/>
          <w:lang w:val="ru-RU"/>
        </w:rPr>
        <w:t>.</w:t>
      </w:r>
    </w:p>
    <w:p w14:paraId="49278557" w14:textId="7E06A5CE" w:rsidR="00F8437D" w:rsidRPr="00B86640" w:rsidRDefault="00F8437D" w:rsidP="00BC7DF1">
      <w:pPr>
        <w:pStyle w:val="SingleTxtG"/>
        <w:rPr>
          <w:rFonts w:eastAsiaTheme="minorEastAsia"/>
          <w:b/>
          <w:lang w:val="ru-RU"/>
        </w:rPr>
      </w:pPr>
      <w:r w:rsidRPr="00900ED9">
        <w:rPr>
          <w:bCs/>
          <w:lang w:val="ru-RU"/>
        </w:rPr>
        <w:t>13.</w:t>
      </w:r>
      <w:r w:rsidR="00BC7DF1" w:rsidRPr="00B86640">
        <w:rPr>
          <w:bCs/>
          <w:lang w:val="ru-RU"/>
        </w:rPr>
        <w:tab/>
      </w:r>
      <w:r w:rsidRPr="00900ED9">
        <w:rPr>
          <w:bCs/>
          <w:lang w:val="ru-RU"/>
        </w:rPr>
        <w:t>Информация для настоящего доклада была собрана Специальным докладчиком из различных источников как в Росси</w:t>
      </w:r>
      <w:r w:rsidR="009F53EC">
        <w:rPr>
          <w:bCs/>
          <w:lang w:val="ru-RU"/>
        </w:rPr>
        <w:t>йской Федерации</w:t>
      </w:r>
      <w:r w:rsidRPr="00900ED9">
        <w:rPr>
          <w:bCs/>
          <w:lang w:val="ru-RU"/>
        </w:rPr>
        <w:t>, так и за ее пределами, включая неправительственные организации, правозащитников и политических активистов, журналистов, а также жертв и их адвокатов.</w:t>
      </w:r>
    </w:p>
    <w:p w14:paraId="0C33302D" w14:textId="6121E072" w:rsidR="00004274" w:rsidRPr="00B86640" w:rsidRDefault="0055305D">
      <w:pPr>
        <w:pStyle w:val="HChG"/>
        <w:rPr>
          <w:rFonts w:eastAsiaTheme="minorEastAsia"/>
          <w:lang w:val="ru-RU"/>
        </w:rPr>
      </w:pPr>
      <w:r w:rsidRPr="00900ED9">
        <w:rPr>
          <w:lang w:val="ru-RU" w:eastAsia="zh-CN"/>
        </w:rPr>
        <w:tab/>
      </w:r>
      <w:r w:rsidR="006575AB" w:rsidRPr="00ED032B">
        <w:rPr>
          <w:lang w:eastAsia="zh-CN"/>
        </w:rPr>
        <w:t>III</w:t>
      </w:r>
      <w:r w:rsidR="006575AB" w:rsidRPr="00900ED9">
        <w:rPr>
          <w:lang w:val="ru-RU" w:eastAsia="zh-CN"/>
        </w:rPr>
        <w:t>.</w:t>
      </w:r>
      <w:r w:rsidR="006575AB" w:rsidRPr="00900ED9">
        <w:rPr>
          <w:lang w:val="ru-RU" w:eastAsia="zh-CN"/>
        </w:rPr>
        <w:tab/>
      </w:r>
      <w:bookmarkStart w:id="1" w:name="_Hlk170744638"/>
      <w:proofErr w:type="spellStart"/>
      <w:r w:rsidR="00727505">
        <w:rPr>
          <w:lang w:val="ru-RU" w:eastAsia="zh-CN"/>
        </w:rPr>
        <w:t>Р</w:t>
      </w:r>
      <w:r w:rsidR="00F8437D" w:rsidRPr="00727505">
        <w:rPr>
          <w:lang w:val="ru-RU" w:eastAsia="zh-CN"/>
        </w:rPr>
        <w:t>естриктивное</w:t>
      </w:r>
      <w:proofErr w:type="spellEnd"/>
      <w:r w:rsidR="00F76B19" w:rsidRPr="00900ED9">
        <w:rPr>
          <w:lang w:val="ru-RU" w:eastAsia="zh-CN"/>
        </w:rPr>
        <w:t xml:space="preserve"> законодательство</w:t>
      </w:r>
      <w:r w:rsidR="00707363" w:rsidRPr="00161AD2">
        <w:rPr>
          <w:lang w:val="ru-RU" w:eastAsia="zh-CN"/>
        </w:rPr>
        <w:t>:</w:t>
      </w:r>
      <w:r w:rsidR="00905E66" w:rsidRPr="00900ED9">
        <w:rPr>
          <w:lang w:val="ru-RU" w:eastAsia="zh-CN"/>
        </w:rPr>
        <w:t xml:space="preserve"> </w:t>
      </w:r>
      <w:bookmarkEnd w:id="1"/>
      <w:r w:rsidR="00F8437D">
        <w:rPr>
          <w:lang w:val="ru-RU" w:eastAsia="zh-CN"/>
        </w:rPr>
        <w:t>последние изменения</w:t>
      </w:r>
    </w:p>
    <w:p w14:paraId="22CBF276" w14:textId="6972C469" w:rsidR="008D7FDA" w:rsidRPr="00B86640" w:rsidRDefault="008D7FDA" w:rsidP="00BC7DF1">
      <w:pPr>
        <w:pStyle w:val="SingleTxtG"/>
        <w:rPr>
          <w:rFonts w:eastAsiaTheme="minorEastAsia"/>
          <w:b/>
          <w:lang w:val="ru-RU"/>
        </w:rPr>
      </w:pPr>
      <w:r w:rsidRPr="00900ED9">
        <w:rPr>
          <w:bCs/>
          <w:lang w:val="ru-RU"/>
        </w:rPr>
        <w:t>14.</w:t>
      </w:r>
      <w:r w:rsidR="00BC7DF1" w:rsidRPr="00B86640">
        <w:rPr>
          <w:bCs/>
          <w:lang w:val="ru-RU"/>
        </w:rPr>
        <w:tab/>
      </w:r>
      <w:r w:rsidRPr="00900ED9">
        <w:rPr>
          <w:bCs/>
          <w:lang w:val="ru-RU"/>
        </w:rPr>
        <w:t xml:space="preserve">Недавние поправки к нормативно-правовой </w:t>
      </w:r>
      <w:r w:rsidR="009E595C">
        <w:rPr>
          <w:bCs/>
          <w:lang w:val="ru-RU"/>
        </w:rPr>
        <w:t>базе</w:t>
      </w:r>
      <w:r w:rsidR="009F53EC">
        <w:rPr>
          <w:bCs/>
          <w:lang w:val="ru-RU"/>
        </w:rPr>
        <w:t xml:space="preserve"> РФ</w:t>
      </w:r>
      <w:r w:rsidRPr="00900ED9">
        <w:rPr>
          <w:bCs/>
          <w:lang w:val="ru-RU"/>
        </w:rPr>
        <w:t xml:space="preserve"> являются частью более широкой тенденции использования правовых механизмов для ограничения пространства для гражданской деятельности и </w:t>
      </w:r>
      <w:r w:rsidR="009F53EC">
        <w:rPr>
          <w:bCs/>
          <w:lang w:val="ru-RU"/>
        </w:rPr>
        <w:t>подавления любых проявлений</w:t>
      </w:r>
      <w:r w:rsidR="009F53EC" w:rsidRPr="00900ED9">
        <w:rPr>
          <w:bCs/>
          <w:lang w:val="ru-RU"/>
        </w:rPr>
        <w:t xml:space="preserve"> </w:t>
      </w:r>
      <w:r w:rsidRPr="00900ED9">
        <w:rPr>
          <w:bCs/>
          <w:lang w:val="ru-RU"/>
        </w:rPr>
        <w:t>несогласия с войной против Украины, а также для контроля нарративов о действиях российских военных и органов государственной безопасности, что подрывает основные права и свободы человека.</w:t>
      </w:r>
    </w:p>
    <w:p w14:paraId="0521509E" w14:textId="786FC3DC" w:rsidR="008D7FDA" w:rsidRPr="00B86640" w:rsidRDefault="008D7FDA" w:rsidP="00EE127B">
      <w:pPr>
        <w:pStyle w:val="H1G"/>
        <w:rPr>
          <w:lang w:val="ru-RU"/>
        </w:rPr>
      </w:pPr>
      <w:r w:rsidRPr="00900ED9">
        <w:rPr>
          <w:b w:val="0"/>
          <w:bCs/>
          <w:sz w:val="20"/>
          <w:lang w:val="ru-RU"/>
        </w:rPr>
        <w:tab/>
      </w:r>
      <w:r w:rsidRPr="00900ED9">
        <w:rPr>
          <w:szCs w:val="24"/>
        </w:rPr>
        <w:t>A</w:t>
      </w:r>
      <w:r w:rsidRPr="00900ED9">
        <w:rPr>
          <w:szCs w:val="24"/>
          <w:lang w:val="ru-RU"/>
        </w:rPr>
        <w:t>.</w:t>
      </w:r>
      <w:r w:rsidR="00B20363" w:rsidRPr="00B86640">
        <w:rPr>
          <w:szCs w:val="24"/>
          <w:lang w:val="ru-RU"/>
        </w:rPr>
        <w:tab/>
      </w:r>
      <w:r w:rsidRPr="00900ED9">
        <w:rPr>
          <w:szCs w:val="24"/>
          <w:lang w:val="ru-RU"/>
        </w:rPr>
        <w:t>Влияние законодательства об «иностранных агентах» на основные свободы</w:t>
      </w:r>
    </w:p>
    <w:p w14:paraId="6A1E7644" w14:textId="128994DF" w:rsidR="008D7FDA" w:rsidRPr="00B86640" w:rsidRDefault="008D7FDA" w:rsidP="00BC7DF1">
      <w:pPr>
        <w:pStyle w:val="SingleTxtG"/>
        <w:rPr>
          <w:rFonts w:eastAsiaTheme="minorEastAsia"/>
          <w:b/>
          <w:lang w:val="ru-RU"/>
        </w:rPr>
      </w:pPr>
      <w:r w:rsidRPr="00900ED9">
        <w:rPr>
          <w:bCs/>
          <w:lang w:val="ru-RU"/>
        </w:rPr>
        <w:t>15</w:t>
      </w:r>
      <w:r w:rsidR="00EE127B" w:rsidRPr="00B86640">
        <w:rPr>
          <w:bCs/>
          <w:lang w:val="ru-RU"/>
        </w:rPr>
        <w:tab/>
      </w:r>
      <w:r w:rsidR="0024479C" w:rsidRPr="00900ED9">
        <w:rPr>
          <w:bCs/>
          <w:lang w:val="ru-RU"/>
        </w:rPr>
        <w:t xml:space="preserve">Российские власти широко используют ярлык </w:t>
      </w:r>
      <w:r w:rsidR="0024479C">
        <w:rPr>
          <w:bCs/>
          <w:lang w:val="ru-RU"/>
        </w:rPr>
        <w:t>«</w:t>
      </w:r>
      <w:r w:rsidR="0024479C" w:rsidRPr="00900ED9">
        <w:rPr>
          <w:bCs/>
          <w:lang w:val="ru-RU"/>
        </w:rPr>
        <w:t>иностранного агента</w:t>
      </w:r>
      <w:r w:rsidR="0024479C">
        <w:rPr>
          <w:bCs/>
          <w:lang w:val="ru-RU"/>
        </w:rPr>
        <w:t>»</w:t>
      </w:r>
      <w:r w:rsidR="00194EFE">
        <w:rPr>
          <w:rStyle w:val="FootnoteReference"/>
          <w:bCs/>
          <w:lang w:val="ru-RU"/>
        </w:rPr>
        <w:footnoteReference w:id="4"/>
      </w:r>
      <w:r w:rsidR="0024479C" w:rsidRPr="00900ED9">
        <w:rPr>
          <w:bCs/>
          <w:lang w:val="ru-RU"/>
        </w:rPr>
        <w:t xml:space="preserve"> </w:t>
      </w:r>
      <w:r w:rsidRPr="00900ED9">
        <w:rPr>
          <w:bCs/>
          <w:lang w:val="ru-RU"/>
        </w:rPr>
        <w:t xml:space="preserve">для ущемления </w:t>
      </w:r>
      <w:r w:rsidR="005F73CE">
        <w:rPr>
          <w:bCs/>
          <w:lang w:val="ru-RU"/>
        </w:rPr>
        <w:t>основных</w:t>
      </w:r>
      <w:r w:rsidRPr="00900ED9">
        <w:rPr>
          <w:bCs/>
          <w:lang w:val="ru-RU"/>
        </w:rPr>
        <w:t xml:space="preserve"> прав</w:t>
      </w:r>
      <w:r w:rsidR="006954DA">
        <w:rPr>
          <w:bCs/>
          <w:lang w:val="ru-RU"/>
        </w:rPr>
        <w:t xml:space="preserve"> и свобод</w:t>
      </w:r>
      <w:r w:rsidRPr="00900ED9">
        <w:rPr>
          <w:bCs/>
          <w:lang w:val="ru-RU"/>
        </w:rPr>
        <w:t xml:space="preserve">, включая свободу выражения мнений и свободу ассоциаций, политического и общественного участия, а также культурной жизни. </w:t>
      </w:r>
      <w:r w:rsidR="002D4481">
        <w:rPr>
          <w:bCs/>
          <w:lang w:val="ru-RU"/>
        </w:rPr>
        <w:t>Понятие</w:t>
      </w:r>
      <w:r w:rsidRPr="00900ED9">
        <w:rPr>
          <w:bCs/>
          <w:lang w:val="ru-RU"/>
        </w:rPr>
        <w:t xml:space="preserve"> «иностранный агент», первоначально введенное в законодательство в 2012 году</w:t>
      </w:r>
      <w:r w:rsidR="00315230">
        <w:rPr>
          <w:bCs/>
          <w:lang w:val="ru-RU"/>
        </w:rPr>
        <w:t xml:space="preserve"> </w:t>
      </w:r>
      <w:r w:rsidR="00315230" w:rsidRPr="00727505">
        <w:rPr>
          <w:bCs/>
          <w:lang w:val="ru-RU"/>
        </w:rPr>
        <w:t>в отношении</w:t>
      </w:r>
      <w:r w:rsidR="00315230">
        <w:rPr>
          <w:bCs/>
          <w:lang w:val="ru-RU"/>
        </w:rPr>
        <w:t xml:space="preserve"> </w:t>
      </w:r>
      <w:r w:rsidR="00315230" w:rsidRPr="00900ED9">
        <w:rPr>
          <w:bCs/>
          <w:lang w:val="ru-RU"/>
        </w:rPr>
        <w:t>неправительственны</w:t>
      </w:r>
      <w:r w:rsidR="00315230">
        <w:rPr>
          <w:bCs/>
          <w:lang w:val="ru-RU"/>
        </w:rPr>
        <w:t>х</w:t>
      </w:r>
      <w:r w:rsidR="00315230" w:rsidRPr="00900ED9">
        <w:rPr>
          <w:bCs/>
          <w:lang w:val="ru-RU"/>
        </w:rPr>
        <w:t xml:space="preserve"> организаци</w:t>
      </w:r>
      <w:r w:rsidR="00315230">
        <w:rPr>
          <w:bCs/>
          <w:lang w:val="ru-RU"/>
        </w:rPr>
        <w:t>й</w:t>
      </w:r>
      <w:r w:rsidRPr="00900ED9">
        <w:rPr>
          <w:bCs/>
          <w:lang w:val="ru-RU"/>
        </w:rPr>
        <w:t xml:space="preserve">, было распространено на средства массовой информации, </w:t>
      </w:r>
      <w:r w:rsidR="006954DA">
        <w:rPr>
          <w:bCs/>
          <w:lang w:val="ru-RU"/>
        </w:rPr>
        <w:t>физических</w:t>
      </w:r>
      <w:r w:rsidR="006954DA" w:rsidRPr="00900ED9">
        <w:rPr>
          <w:bCs/>
          <w:lang w:val="ru-RU"/>
        </w:rPr>
        <w:t xml:space="preserve"> </w:t>
      </w:r>
      <w:r w:rsidRPr="00900ED9">
        <w:rPr>
          <w:bCs/>
          <w:lang w:val="ru-RU"/>
        </w:rPr>
        <w:t>лиц и</w:t>
      </w:r>
      <w:r w:rsidR="00315230">
        <w:rPr>
          <w:bCs/>
          <w:lang w:val="ru-RU"/>
        </w:rPr>
        <w:t xml:space="preserve"> неформальные общественные объединения</w:t>
      </w:r>
      <w:r w:rsidRPr="00900ED9">
        <w:rPr>
          <w:bCs/>
          <w:lang w:val="ru-RU"/>
        </w:rPr>
        <w:t xml:space="preserve">. Практически любой человек, активно участвующий в общественной жизни или высказывающий мнение о российской политике, может быть объявлен «иностранным агентом», что существенно ограничивает </w:t>
      </w:r>
      <w:r w:rsidR="00315230">
        <w:rPr>
          <w:bCs/>
          <w:lang w:val="ru-RU"/>
        </w:rPr>
        <w:t>его/ее</w:t>
      </w:r>
      <w:r w:rsidRPr="00900ED9">
        <w:rPr>
          <w:bCs/>
          <w:lang w:val="ru-RU"/>
        </w:rPr>
        <w:t xml:space="preserve"> деятельность и приводит к массовому закрытию организаций гражданского общества и независимых СМИ.</w:t>
      </w:r>
    </w:p>
    <w:p w14:paraId="2DAC09BD" w14:textId="62E5903F" w:rsidR="008D7FDA" w:rsidRPr="00B86640" w:rsidRDefault="008D7FDA" w:rsidP="00BC7DF1">
      <w:pPr>
        <w:pStyle w:val="SingleTxtG"/>
        <w:rPr>
          <w:rFonts w:eastAsiaTheme="minorEastAsia"/>
          <w:b/>
          <w:lang w:val="ru-RU"/>
        </w:rPr>
      </w:pPr>
      <w:r w:rsidRPr="00900ED9">
        <w:rPr>
          <w:bCs/>
          <w:lang w:val="ru-RU"/>
        </w:rPr>
        <w:t>16.</w:t>
      </w:r>
      <w:r w:rsidR="00EE127B" w:rsidRPr="00B86640">
        <w:rPr>
          <w:bCs/>
          <w:lang w:val="ru-RU"/>
        </w:rPr>
        <w:tab/>
      </w:r>
      <w:r w:rsidRPr="00900ED9">
        <w:rPr>
          <w:bCs/>
          <w:lang w:val="ru-RU"/>
        </w:rPr>
        <w:t xml:space="preserve">За последние два года Министерство юстиции значительно </w:t>
      </w:r>
      <w:r w:rsidR="00315230">
        <w:rPr>
          <w:bCs/>
          <w:lang w:val="ru-RU"/>
        </w:rPr>
        <w:t>ускорило процесс пополнения списка</w:t>
      </w:r>
      <w:r w:rsidRPr="00900ED9">
        <w:rPr>
          <w:bCs/>
          <w:lang w:val="ru-RU"/>
        </w:rPr>
        <w:t xml:space="preserve"> «иностранных агентов». По состоянию на </w:t>
      </w:r>
      <w:r w:rsidR="00315230">
        <w:rPr>
          <w:bCs/>
          <w:lang w:val="ru-RU"/>
        </w:rPr>
        <w:t>16 августа</w:t>
      </w:r>
      <w:r w:rsidRPr="00900ED9">
        <w:rPr>
          <w:bCs/>
          <w:lang w:val="ru-RU"/>
        </w:rPr>
        <w:t xml:space="preserve"> 2024 года в </w:t>
      </w:r>
      <w:r w:rsidRPr="00900ED9">
        <w:rPr>
          <w:bCs/>
          <w:lang w:val="ru-RU"/>
        </w:rPr>
        <w:lastRenderedPageBreak/>
        <w:t>реестре насчитывалось 84</w:t>
      </w:r>
      <w:r w:rsidR="00315230">
        <w:rPr>
          <w:bCs/>
          <w:lang w:val="ru-RU"/>
        </w:rPr>
        <w:t>6</w:t>
      </w:r>
      <w:r w:rsidRPr="00900ED9">
        <w:rPr>
          <w:bCs/>
          <w:lang w:val="ru-RU"/>
        </w:rPr>
        <w:t xml:space="preserve"> </w:t>
      </w:r>
      <w:r w:rsidR="002A1AF5">
        <w:rPr>
          <w:bCs/>
          <w:lang w:val="ru-RU"/>
        </w:rPr>
        <w:t xml:space="preserve">физических </w:t>
      </w:r>
      <w:r w:rsidR="002A1AF5" w:rsidRPr="00315230">
        <w:rPr>
          <w:bCs/>
          <w:lang w:val="ru-RU"/>
        </w:rPr>
        <w:t>лиц</w:t>
      </w:r>
      <w:r w:rsidR="002A1AF5">
        <w:rPr>
          <w:bCs/>
          <w:lang w:val="ru-RU"/>
        </w:rPr>
        <w:t xml:space="preserve"> и организаций.  </w:t>
      </w:r>
      <w:r w:rsidR="00E346A6">
        <w:rPr>
          <w:bCs/>
          <w:lang w:val="ru-RU"/>
        </w:rPr>
        <w:t>За</w:t>
      </w:r>
      <w:r w:rsidR="00315230" w:rsidRPr="00315230">
        <w:rPr>
          <w:bCs/>
          <w:lang w:val="ru-RU"/>
        </w:rPr>
        <w:t xml:space="preserve"> </w:t>
      </w:r>
      <w:r w:rsidR="002D4481">
        <w:rPr>
          <w:bCs/>
          <w:lang w:val="ru-RU"/>
        </w:rPr>
        <w:t>десят</w:t>
      </w:r>
      <w:r w:rsidR="00E346A6">
        <w:rPr>
          <w:bCs/>
          <w:lang w:val="ru-RU"/>
        </w:rPr>
        <w:t>ь</w:t>
      </w:r>
      <w:r w:rsidR="00315230" w:rsidRPr="00315230">
        <w:rPr>
          <w:bCs/>
          <w:lang w:val="ru-RU"/>
        </w:rPr>
        <w:t xml:space="preserve"> лет</w:t>
      </w:r>
      <w:r w:rsidR="00707363" w:rsidRPr="00161AD2">
        <w:rPr>
          <w:bCs/>
          <w:lang w:val="ru-RU"/>
        </w:rPr>
        <w:t>,</w:t>
      </w:r>
      <w:r w:rsidR="00315230" w:rsidRPr="00315230">
        <w:rPr>
          <w:bCs/>
          <w:lang w:val="ru-RU"/>
        </w:rPr>
        <w:t xml:space="preserve"> с 2012 года по март 2022 года</w:t>
      </w:r>
      <w:r w:rsidR="00707363" w:rsidRPr="00161AD2">
        <w:rPr>
          <w:bCs/>
          <w:lang w:val="ru-RU"/>
        </w:rPr>
        <w:t>,</w:t>
      </w:r>
      <w:r w:rsidR="00315230" w:rsidRPr="00315230">
        <w:rPr>
          <w:bCs/>
          <w:lang w:val="ru-RU"/>
        </w:rPr>
        <w:t xml:space="preserve"> </w:t>
      </w:r>
      <w:r w:rsidR="002A1AF5">
        <w:rPr>
          <w:bCs/>
          <w:lang w:val="ru-RU"/>
        </w:rPr>
        <w:t xml:space="preserve">в </w:t>
      </w:r>
      <w:r w:rsidR="006816CE">
        <w:rPr>
          <w:bCs/>
          <w:lang w:val="ru-RU"/>
        </w:rPr>
        <w:t>не</w:t>
      </w:r>
      <w:r w:rsidR="00B94C24">
        <w:rPr>
          <w:bCs/>
          <w:lang w:val="ru-RU"/>
        </w:rPr>
        <w:t xml:space="preserve">м появилось </w:t>
      </w:r>
      <w:r w:rsidR="00315230" w:rsidRPr="00315230">
        <w:rPr>
          <w:bCs/>
          <w:lang w:val="ru-RU"/>
        </w:rPr>
        <w:t xml:space="preserve">336 </w:t>
      </w:r>
      <w:r w:rsidR="00076825">
        <w:rPr>
          <w:bCs/>
          <w:lang w:val="ru-RU"/>
        </w:rPr>
        <w:t>«иностранны</w:t>
      </w:r>
      <w:r w:rsidR="002A1AF5">
        <w:rPr>
          <w:bCs/>
          <w:lang w:val="ru-RU"/>
        </w:rPr>
        <w:t>х</w:t>
      </w:r>
      <w:r w:rsidR="00076825">
        <w:rPr>
          <w:bCs/>
          <w:lang w:val="ru-RU"/>
        </w:rPr>
        <w:t xml:space="preserve"> агент</w:t>
      </w:r>
      <w:r w:rsidR="002A1AF5">
        <w:rPr>
          <w:bCs/>
          <w:lang w:val="ru-RU"/>
        </w:rPr>
        <w:t>ов</w:t>
      </w:r>
      <w:r w:rsidR="00076825">
        <w:rPr>
          <w:bCs/>
          <w:lang w:val="ru-RU"/>
        </w:rPr>
        <w:t>»</w:t>
      </w:r>
      <w:r w:rsidR="00315230" w:rsidRPr="00315230">
        <w:rPr>
          <w:bCs/>
          <w:lang w:val="ru-RU"/>
        </w:rPr>
        <w:t xml:space="preserve">; за прошедшие с тех пор два с половиной года </w:t>
      </w:r>
      <w:r w:rsidR="00E346A6">
        <w:rPr>
          <w:bCs/>
          <w:lang w:val="ru-RU"/>
        </w:rPr>
        <w:t xml:space="preserve">еще </w:t>
      </w:r>
      <w:r w:rsidR="00315230" w:rsidRPr="00315230">
        <w:rPr>
          <w:bCs/>
          <w:lang w:val="ru-RU"/>
        </w:rPr>
        <w:t>510</w:t>
      </w:r>
      <w:r w:rsidR="002A1AF5" w:rsidRPr="002A1AF5">
        <w:rPr>
          <w:bCs/>
          <w:lang w:val="ru-RU"/>
        </w:rPr>
        <w:t xml:space="preserve"> </w:t>
      </w:r>
      <w:r w:rsidR="002A1AF5">
        <w:rPr>
          <w:bCs/>
          <w:lang w:val="ru-RU"/>
        </w:rPr>
        <w:t xml:space="preserve">физических </w:t>
      </w:r>
      <w:r w:rsidR="002A1AF5" w:rsidRPr="00315230">
        <w:rPr>
          <w:bCs/>
          <w:lang w:val="ru-RU"/>
        </w:rPr>
        <w:t>лиц</w:t>
      </w:r>
      <w:r w:rsidR="002A1AF5">
        <w:rPr>
          <w:bCs/>
          <w:lang w:val="ru-RU"/>
        </w:rPr>
        <w:t xml:space="preserve"> и организаций</w:t>
      </w:r>
      <w:r w:rsidR="00076825">
        <w:rPr>
          <w:bCs/>
          <w:lang w:val="ru-RU"/>
        </w:rPr>
        <w:t xml:space="preserve"> </w:t>
      </w:r>
      <w:r w:rsidR="002A1AF5">
        <w:rPr>
          <w:bCs/>
          <w:lang w:val="ru-RU"/>
        </w:rPr>
        <w:t xml:space="preserve">были объявлены </w:t>
      </w:r>
      <w:r w:rsidR="00076825">
        <w:rPr>
          <w:bCs/>
          <w:lang w:val="ru-RU"/>
        </w:rPr>
        <w:t>«иностранны</w:t>
      </w:r>
      <w:r w:rsidR="002A1AF5">
        <w:rPr>
          <w:bCs/>
          <w:lang w:val="ru-RU"/>
        </w:rPr>
        <w:t>ми</w:t>
      </w:r>
      <w:r w:rsidR="00076825">
        <w:rPr>
          <w:bCs/>
          <w:lang w:val="ru-RU"/>
        </w:rPr>
        <w:t xml:space="preserve"> агент</w:t>
      </w:r>
      <w:r w:rsidR="002A1AF5">
        <w:rPr>
          <w:bCs/>
          <w:lang w:val="ru-RU"/>
        </w:rPr>
        <w:t>ами</w:t>
      </w:r>
      <w:r w:rsidR="00076825">
        <w:rPr>
          <w:bCs/>
          <w:lang w:val="ru-RU"/>
        </w:rPr>
        <w:t>»</w:t>
      </w:r>
      <w:r w:rsidRPr="00900ED9">
        <w:rPr>
          <w:bCs/>
          <w:lang w:val="ru-RU"/>
        </w:rPr>
        <w:t>.</w:t>
      </w:r>
      <w:r w:rsidR="00194EFE">
        <w:rPr>
          <w:rStyle w:val="FootnoteReference"/>
          <w:bCs/>
          <w:lang w:val="ru-RU"/>
        </w:rPr>
        <w:footnoteReference w:id="5"/>
      </w:r>
    </w:p>
    <w:p w14:paraId="3BFE54E1" w14:textId="1BDBA418" w:rsidR="008D7FDA" w:rsidRPr="00B86640" w:rsidRDefault="008D7FDA" w:rsidP="00BC7DF1">
      <w:pPr>
        <w:pStyle w:val="SingleTxtG"/>
        <w:rPr>
          <w:rFonts w:eastAsiaTheme="minorEastAsia"/>
          <w:b/>
          <w:lang w:val="ru-RU"/>
        </w:rPr>
      </w:pPr>
      <w:r w:rsidRPr="00900ED9">
        <w:rPr>
          <w:bCs/>
          <w:lang w:val="ru-RU"/>
        </w:rPr>
        <w:t>17.</w:t>
      </w:r>
      <w:r w:rsidR="00EE127B" w:rsidRPr="00B86640">
        <w:rPr>
          <w:bCs/>
          <w:lang w:val="ru-RU"/>
        </w:rPr>
        <w:tab/>
      </w:r>
      <w:r w:rsidRPr="00900ED9">
        <w:rPr>
          <w:bCs/>
          <w:lang w:val="ru-RU"/>
        </w:rPr>
        <w:t>К организациям и физическим лицам</w:t>
      </w:r>
      <w:r w:rsidR="00076825">
        <w:rPr>
          <w:bCs/>
          <w:lang w:val="ru-RU"/>
        </w:rPr>
        <w:t xml:space="preserve"> со статусом</w:t>
      </w:r>
      <w:r w:rsidRPr="00900ED9">
        <w:rPr>
          <w:bCs/>
          <w:lang w:val="ru-RU"/>
        </w:rPr>
        <w:t xml:space="preserve"> «иностранн</w:t>
      </w:r>
      <w:r w:rsidR="00076825">
        <w:rPr>
          <w:bCs/>
          <w:lang w:val="ru-RU"/>
        </w:rPr>
        <w:t>ого</w:t>
      </w:r>
      <w:r w:rsidRPr="00900ED9">
        <w:rPr>
          <w:bCs/>
          <w:lang w:val="ru-RU"/>
        </w:rPr>
        <w:t xml:space="preserve"> агент</w:t>
      </w:r>
      <w:r w:rsidR="00076825">
        <w:rPr>
          <w:bCs/>
          <w:lang w:val="ru-RU"/>
        </w:rPr>
        <w:t>а</w:t>
      </w:r>
      <w:r w:rsidRPr="00900ED9">
        <w:rPr>
          <w:bCs/>
          <w:lang w:val="ru-RU"/>
        </w:rPr>
        <w:t>»</w:t>
      </w:r>
      <w:r w:rsidR="00076825">
        <w:rPr>
          <w:bCs/>
          <w:lang w:val="ru-RU"/>
        </w:rPr>
        <w:t xml:space="preserve"> </w:t>
      </w:r>
      <w:r w:rsidRPr="00900ED9">
        <w:rPr>
          <w:bCs/>
          <w:lang w:val="ru-RU"/>
        </w:rPr>
        <w:t>применяются административные и уголовные санкции за невыполнение установленных законодательством обременительных бюрократических требований, таких как регистрация, маркировка, отчетность и аудит</w:t>
      </w:r>
      <w:r w:rsidR="002D4481">
        <w:rPr>
          <w:bCs/>
          <w:lang w:val="ru-RU"/>
        </w:rPr>
        <w:t xml:space="preserve">, специально рассчитанных </w:t>
      </w:r>
      <w:r w:rsidR="00E346A6">
        <w:rPr>
          <w:bCs/>
          <w:lang w:val="ru-RU"/>
        </w:rPr>
        <w:t>на то</w:t>
      </w:r>
      <w:r w:rsidR="002D4481">
        <w:rPr>
          <w:bCs/>
          <w:lang w:val="ru-RU"/>
        </w:rPr>
        <w:t>, чтобы их было невозможно удовлетворить</w:t>
      </w:r>
      <w:r w:rsidRPr="00900ED9">
        <w:rPr>
          <w:bCs/>
          <w:lang w:val="ru-RU"/>
        </w:rPr>
        <w:t xml:space="preserve">. </w:t>
      </w:r>
      <w:r w:rsidR="008F4031">
        <w:rPr>
          <w:bCs/>
          <w:lang w:val="ru-RU"/>
        </w:rPr>
        <w:t>Более того, после</w:t>
      </w:r>
      <w:r w:rsidRPr="00900ED9">
        <w:rPr>
          <w:bCs/>
          <w:lang w:val="ru-RU"/>
        </w:rPr>
        <w:t xml:space="preserve"> двух судебных решений о наложении штраф</w:t>
      </w:r>
      <w:r w:rsidR="008F4031">
        <w:rPr>
          <w:bCs/>
          <w:lang w:val="ru-RU"/>
        </w:rPr>
        <w:t>а</w:t>
      </w:r>
      <w:r w:rsidRPr="00900ED9">
        <w:rPr>
          <w:bCs/>
          <w:lang w:val="ru-RU"/>
        </w:rPr>
        <w:t xml:space="preserve"> третье нарушение может повлечь за собой уголовное преследование.</w:t>
      </w:r>
    </w:p>
    <w:p w14:paraId="270AFE93" w14:textId="2335AF49" w:rsidR="008D7FDA" w:rsidRPr="00B86640" w:rsidRDefault="008D7FDA" w:rsidP="00BC7DF1">
      <w:pPr>
        <w:pStyle w:val="SingleTxtG"/>
        <w:rPr>
          <w:rFonts w:eastAsiaTheme="minorEastAsia"/>
          <w:b/>
          <w:lang w:val="ru-RU"/>
        </w:rPr>
      </w:pPr>
      <w:r w:rsidRPr="00900ED9">
        <w:rPr>
          <w:bCs/>
          <w:lang w:val="ru-RU"/>
        </w:rPr>
        <w:t>18.</w:t>
      </w:r>
      <w:r w:rsidR="00EE127B" w:rsidRPr="00B86640">
        <w:rPr>
          <w:bCs/>
          <w:lang w:val="ru-RU"/>
        </w:rPr>
        <w:tab/>
      </w:r>
      <w:r w:rsidRPr="00900ED9">
        <w:rPr>
          <w:bCs/>
          <w:lang w:val="ru-RU"/>
        </w:rPr>
        <w:t xml:space="preserve">Во второй половине 2023 года Министерство юстиции создало </w:t>
      </w:r>
      <w:r w:rsidR="006816CE">
        <w:rPr>
          <w:bCs/>
          <w:lang w:val="ru-RU"/>
        </w:rPr>
        <w:t>отдельный</w:t>
      </w:r>
      <w:r w:rsidR="006816CE" w:rsidRPr="00900ED9">
        <w:rPr>
          <w:bCs/>
          <w:lang w:val="ru-RU"/>
        </w:rPr>
        <w:t xml:space="preserve"> </w:t>
      </w:r>
      <w:r w:rsidRPr="00900ED9">
        <w:rPr>
          <w:bCs/>
          <w:lang w:val="ru-RU"/>
        </w:rPr>
        <w:t>департамент для мониторинга, наложения штрафов и преследования нарушителей</w:t>
      </w:r>
      <w:r w:rsidR="008F4031">
        <w:rPr>
          <w:bCs/>
          <w:lang w:val="ru-RU"/>
        </w:rPr>
        <w:t xml:space="preserve"> закона</w:t>
      </w:r>
      <w:r w:rsidRPr="00900ED9">
        <w:rPr>
          <w:bCs/>
          <w:lang w:val="ru-RU"/>
        </w:rPr>
        <w:t xml:space="preserve">. По состоянию на </w:t>
      </w:r>
      <w:r w:rsidR="008F4031">
        <w:rPr>
          <w:bCs/>
          <w:lang w:val="ru-RU"/>
        </w:rPr>
        <w:t>июнь</w:t>
      </w:r>
      <w:r w:rsidRPr="00900ED9">
        <w:rPr>
          <w:bCs/>
          <w:lang w:val="ru-RU"/>
        </w:rPr>
        <w:t xml:space="preserve"> 2024 года </w:t>
      </w:r>
      <w:r w:rsidR="008F4031" w:rsidRPr="00900ED9">
        <w:rPr>
          <w:bCs/>
          <w:lang w:val="ru-RU"/>
        </w:rPr>
        <w:t xml:space="preserve">в связи с несоблюдением законодательства </w:t>
      </w:r>
      <w:r w:rsidRPr="00900ED9">
        <w:rPr>
          <w:bCs/>
          <w:lang w:val="ru-RU"/>
        </w:rPr>
        <w:t xml:space="preserve">было возбуждено </w:t>
      </w:r>
      <w:r w:rsidR="008F4031">
        <w:rPr>
          <w:bCs/>
          <w:lang w:val="ru-RU"/>
        </w:rPr>
        <w:t>25</w:t>
      </w:r>
      <w:r w:rsidRPr="00900ED9">
        <w:rPr>
          <w:bCs/>
          <w:lang w:val="ru-RU"/>
        </w:rPr>
        <w:t xml:space="preserve"> уголовных дел.</w:t>
      </w:r>
      <w:r w:rsidR="00194EFE">
        <w:rPr>
          <w:rStyle w:val="FootnoteReference"/>
          <w:bCs/>
          <w:lang w:val="ru-RU"/>
        </w:rPr>
        <w:footnoteReference w:id="6"/>
      </w:r>
    </w:p>
    <w:p w14:paraId="6BD52823" w14:textId="39449424" w:rsidR="008D7FDA" w:rsidRPr="00B86640" w:rsidRDefault="008D7FDA" w:rsidP="008D7FDA">
      <w:pPr>
        <w:pStyle w:val="HChG"/>
        <w:rPr>
          <w:sz w:val="20"/>
          <w:lang w:val="ru-RU"/>
        </w:rPr>
      </w:pPr>
      <w:r>
        <w:rPr>
          <w:bCs/>
          <w:i/>
          <w:iCs/>
          <w:sz w:val="20"/>
          <w:lang w:val="ru-RU"/>
        </w:rPr>
        <w:tab/>
      </w:r>
      <w:r w:rsidR="008F4031" w:rsidRPr="008F4031">
        <w:rPr>
          <w:bCs/>
          <w:sz w:val="20"/>
          <w:lang w:val="ru-RU"/>
        </w:rPr>
        <w:t>1.</w:t>
      </w:r>
      <w:r w:rsidR="00B20363" w:rsidRPr="00B86640">
        <w:rPr>
          <w:bCs/>
          <w:sz w:val="20"/>
          <w:lang w:val="ru-RU"/>
        </w:rPr>
        <w:tab/>
      </w:r>
      <w:r w:rsidRPr="00B86640">
        <w:rPr>
          <w:sz w:val="20"/>
          <w:lang w:val="ru-RU"/>
        </w:rPr>
        <w:t xml:space="preserve">Свобода выражения мнений </w:t>
      </w:r>
    </w:p>
    <w:p w14:paraId="6B71C5A4" w14:textId="25AA15F9" w:rsidR="008D7FDA" w:rsidRPr="00900ED9" w:rsidRDefault="008D7FDA" w:rsidP="00EE127B">
      <w:pPr>
        <w:pStyle w:val="SingleTxtG"/>
        <w:rPr>
          <w:b/>
          <w:bCs/>
          <w:lang w:val="ru-RU"/>
        </w:rPr>
      </w:pPr>
      <w:r w:rsidRPr="00900ED9">
        <w:rPr>
          <w:bCs/>
          <w:lang w:val="ru-RU"/>
        </w:rPr>
        <w:t>19.</w:t>
      </w:r>
      <w:r w:rsidR="00EE127B" w:rsidRPr="00B86640">
        <w:rPr>
          <w:bCs/>
          <w:lang w:val="ru-RU"/>
        </w:rPr>
        <w:tab/>
      </w:r>
      <w:r w:rsidR="008F4031" w:rsidRPr="008F4031">
        <w:rPr>
          <w:bCs/>
          <w:lang w:val="ru-RU"/>
        </w:rPr>
        <w:t xml:space="preserve">Статус «иностранного агента» систематически используется правительством </w:t>
      </w:r>
      <w:proofErr w:type="gramStart"/>
      <w:r w:rsidR="00707363">
        <w:rPr>
          <w:bCs/>
          <w:lang w:val="ru-RU"/>
        </w:rPr>
        <w:t>для</w:t>
      </w:r>
      <w:r w:rsidR="009A24E7">
        <w:rPr>
          <w:bCs/>
          <w:lang w:val="ru-RU"/>
        </w:rPr>
        <w:t xml:space="preserve"> </w:t>
      </w:r>
      <w:r w:rsidR="009A24E7" w:rsidRPr="00900ED9">
        <w:rPr>
          <w:bCs/>
          <w:lang w:val="ru-RU"/>
        </w:rPr>
        <w:t xml:space="preserve"> </w:t>
      </w:r>
      <w:r w:rsidR="008F4031" w:rsidRPr="00900ED9">
        <w:rPr>
          <w:bCs/>
          <w:lang w:val="ru-RU"/>
        </w:rPr>
        <w:t>контроля</w:t>
      </w:r>
      <w:proofErr w:type="gramEnd"/>
      <w:r w:rsidR="008F4031" w:rsidRPr="00900ED9">
        <w:rPr>
          <w:bCs/>
          <w:lang w:val="ru-RU"/>
        </w:rPr>
        <w:t xml:space="preserve"> общественного мнения и подавления инакомыслия</w:t>
      </w:r>
      <w:r w:rsidR="008F4031">
        <w:rPr>
          <w:bCs/>
          <w:lang w:val="ru-RU"/>
        </w:rPr>
        <w:t xml:space="preserve">, </w:t>
      </w:r>
      <w:r w:rsidR="008F4031" w:rsidRPr="008F4031">
        <w:rPr>
          <w:bCs/>
          <w:lang w:val="ru-RU"/>
        </w:rPr>
        <w:t>при этом закон агрессивно применяется против журналистов и СМИ. Обременительные требования законодательства привели к закрытию большинства независимых СМИ или их переезду за границу.</w:t>
      </w:r>
    </w:p>
    <w:p w14:paraId="1B900569" w14:textId="77777777" w:rsidR="00EE127B" w:rsidRPr="00B86640" w:rsidRDefault="008D7FDA" w:rsidP="00EE127B">
      <w:pPr>
        <w:pStyle w:val="SingleTxtG"/>
        <w:rPr>
          <w:bCs/>
          <w:lang w:val="ru-RU"/>
        </w:rPr>
      </w:pPr>
      <w:r w:rsidRPr="00900ED9">
        <w:rPr>
          <w:bCs/>
          <w:lang w:val="ru-RU"/>
        </w:rPr>
        <w:t>20.</w:t>
      </w:r>
      <w:r w:rsidR="00EE127B" w:rsidRPr="00B86640">
        <w:rPr>
          <w:bCs/>
          <w:lang w:val="ru-RU"/>
        </w:rPr>
        <w:tab/>
      </w:r>
      <w:r w:rsidRPr="00900ED9">
        <w:rPr>
          <w:bCs/>
          <w:lang w:val="ru-RU"/>
        </w:rPr>
        <w:t xml:space="preserve">СМИ, отнесенные к категории «иностранных агентов», должны размещать на всех своих материалах </w:t>
      </w:r>
      <w:r w:rsidR="0092151D">
        <w:rPr>
          <w:bCs/>
          <w:lang w:val="ru-RU"/>
        </w:rPr>
        <w:t>по</w:t>
      </w:r>
      <w:r w:rsidRPr="00900ED9">
        <w:rPr>
          <w:bCs/>
          <w:lang w:val="ru-RU"/>
        </w:rPr>
        <w:t>метку о том, что они «произведены иностранным агентом». Опасаясь этого ярлыка и его юридических последствий, люди не решаются цитировать или публиковать материалы «иностранных агентов».</w:t>
      </w:r>
    </w:p>
    <w:p w14:paraId="25504E86" w14:textId="77777777" w:rsidR="00EE127B" w:rsidRPr="00B86640" w:rsidRDefault="008D7FDA" w:rsidP="00EE127B">
      <w:pPr>
        <w:pStyle w:val="SingleTxtG"/>
        <w:rPr>
          <w:bCs/>
          <w:lang w:val="ru-RU"/>
        </w:rPr>
      </w:pPr>
      <w:r w:rsidRPr="00900ED9">
        <w:rPr>
          <w:bCs/>
          <w:lang w:val="ru-RU"/>
        </w:rPr>
        <w:t>21.</w:t>
      </w:r>
      <w:r w:rsidR="00EE127B" w:rsidRPr="00B86640">
        <w:rPr>
          <w:bCs/>
          <w:lang w:val="ru-RU"/>
        </w:rPr>
        <w:tab/>
      </w:r>
      <w:r w:rsidRPr="00900ED9">
        <w:rPr>
          <w:bCs/>
          <w:lang w:val="ru-RU"/>
        </w:rPr>
        <w:t xml:space="preserve">Около 200 медийных организаций и более 100 журналистов были включены в реестр «иностранных агентов», в том числе 87 новых </w:t>
      </w:r>
      <w:r w:rsidR="00031B8B">
        <w:rPr>
          <w:bCs/>
          <w:lang w:val="ru-RU"/>
        </w:rPr>
        <w:t>«</w:t>
      </w:r>
      <w:r w:rsidRPr="00900ED9">
        <w:rPr>
          <w:bCs/>
          <w:lang w:val="ru-RU"/>
        </w:rPr>
        <w:t>иноагентов</w:t>
      </w:r>
      <w:r w:rsidR="00031B8B">
        <w:rPr>
          <w:bCs/>
          <w:lang w:val="ru-RU"/>
        </w:rPr>
        <w:t>»</w:t>
      </w:r>
      <w:r w:rsidR="00C80124">
        <w:rPr>
          <w:bCs/>
          <w:lang w:val="ru-RU"/>
        </w:rPr>
        <w:t>, добавленных</w:t>
      </w:r>
      <w:r w:rsidRPr="00900ED9">
        <w:rPr>
          <w:bCs/>
          <w:lang w:val="ru-RU"/>
        </w:rPr>
        <w:t xml:space="preserve"> в 2023 году, включая лауреата Нобелевской премии мира Дмитрия Муратова.</w:t>
      </w:r>
    </w:p>
    <w:p w14:paraId="77B85E2B" w14:textId="131DEC8D" w:rsidR="00004274" w:rsidRPr="00B86640" w:rsidRDefault="00EE127B" w:rsidP="00EE127B">
      <w:pPr>
        <w:pStyle w:val="H23G"/>
        <w:rPr>
          <w:lang w:val="ru-RU"/>
        </w:rPr>
      </w:pPr>
      <w:r w:rsidRPr="00B86640">
        <w:rPr>
          <w:b w:val="0"/>
          <w:bCs/>
          <w:color w:val="000000" w:themeColor="text1"/>
          <w:lang w:val="ru-RU"/>
        </w:rPr>
        <w:tab/>
      </w:r>
      <w:r w:rsidR="00E90AB7" w:rsidRPr="00E90AB7">
        <w:rPr>
          <w:bCs/>
          <w:color w:val="000000" w:themeColor="text1"/>
          <w:lang w:val="ru-RU"/>
        </w:rPr>
        <w:t>2.</w:t>
      </w:r>
      <w:r w:rsidR="00B20363" w:rsidRPr="00B86640">
        <w:rPr>
          <w:bCs/>
          <w:color w:val="000000" w:themeColor="text1"/>
          <w:lang w:val="ru-RU"/>
        </w:rPr>
        <w:tab/>
      </w:r>
      <w:r w:rsidR="00E90AB7" w:rsidRPr="00E90AB7">
        <w:rPr>
          <w:bCs/>
          <w:color w:val="000000" w:themeColor="text1"/>
          <w:lang w:val="ru-RU"/>
        </w:rPr>
        <w:t xml:space="preserve">Политическое и общественное участие </w:t>
      </w:r>
    </w:p>
    <w:p w14:paraId="77018F5A" w14:textId="448825D7" w:rsidR="00004274" w:rsidRPr="00900ED9" w:rsidRDefault="00C325D0" w:rsidP="00EE127B">
      <w:pPr>
        <w:pStyle w:val="SingleTxtG"/>
        <w:rPr>
          <w:color w:val="000000" w:themeColor="text1"/>
          <w:lang w:val="ru-RU"/>
        </w:rPr>
      </w:pPr>
      <w:r w:rsidRPr="00900ED9">
        <w:rPr>
          <w:lang w:val="ru-RU"/>
        </w:rPr>
        <w:t>22.</w:t>
      </w:r>
      <w:r w:rsidR="00031B8B">
        <w:rPr>
          <w:lang w:val="ru-RU"/>
        </w:rPr>
        <w:t xml:space="preserve"> </w:t>
      </w:r>
      <w:r w:rsidR="009E01A9" w:rsidRPr="00900ED9">
        <w:rPr>
          <w:lang w:val="ru-RU"/>
        </w:rPr>
        <w:t>Статус «иностранного агента» также используется для ограничения участия в политической и общественной жизни и ущемления гражданских и политических прав. Новые ограничения, введенные в мае 2024 года</w:t>
      </w:r>
      <w:r w:rsidR="00C80124">
        <w:rPr>
          <w:lang w:val="ru-RU"/>
        </w:rPr>
        <w:t>,</w:t>
      </w:r>
      <w:r w:rsidR="00C326AB">
        <w:rPr>
          <w:rStyle w:val="FootnoteReference"/>
          <w:lang w:val="ru-RU"/>
        </w:rPr>
        <w:footnoteReference w:id="7"/>
      </w:r>
      <w:r w:rsidR="009E01A9" w:rsidRPr="00900ED9">
        <w:rPr>
          <w:lang w:val="ru-RU"/>
        </w:rPr>
        <w:t xml:space="preserve"> </w:t>
      </w:r>
      <w:r w:rsidR="002D4481">
        <w:rPr>
          <w:lang w:val="ru-RU"/>
        </w:rPr>
        <w:t xml:space="preserve"> </w:t>
      </w:r>
      <w:hyperlink r:id="rId12" w:history="1">
        <w:r w:rsidR="009E01A9" w:rsidRPr="00E90AB7">
          <w:rPr>
            <w:rStyle w:val="Hyperlink"/>
            <w:color w:val="auto"/>
            <w:lang w:val="ru-RU"/>
          </w:rPr>
          <w:t>запрещают</w:t>
        </w:r>
      </w:hyperlink>
      <w:r w:rsidR="009E01A9" w:rsidRPr="00900ED9">
        <w:rPr>
          <w:lang w:val="ru-RU"/>
        </w:rPr>
        <w:t xml:space="preserve"> «иностранным агентам» избираться в законодательные или исполнительные органы власти как на федеральном, так и на местном уровнях или участвовать в каких-либо избирательных процессах. Избранные должностные лица могут быть отстранены от должности </w:t>
      </w:r>
      <w:r w:rsidR="00E8725D">
        <w:rPr>
          <w:lang w:val="ru-RU"/>
        </w:rPr>
        <w:t>при</w:t>
      </w:r>
      <w:r w:rsidR="009E01A9" w:rsidRPr="00900ED9">
        <w:rPr>
          <w:lang w:val="ru-RU"/>
        </w:rPr>
        <w:t xml:space="preserve"> последующе</w:t>
      </w:r>
      <w:r w:rsidR="00E8725D">
        <w:rPr>
          <w:lang w:val="ru-RU"/>
        </w:rPr>
        <w:t>м</w:t>
      </w:r>
      <w:r w:rsidR="009E01A9" w:rsidRPr="00900ED9">
        <w:rPr>
          <w:lang w:val="ru-RU"/>
        </w:rPr>
        <w:t xml:space="preserve"> объявлени</w:t>
      </w:r>
      <w:r w:rsidR="00E8725D">
        <w:rPr>
          <w:lang w:val="ru-RU"/>
        </w:rPr>
        <w:t>и</w:t>
      </w:r>
      <w:r w:rsidR="009E01A9" w:rsidRPr="00900ED9">
        <w:rPr>
          <w:lang w:val="ru-RU"/>
        </w:rPr>
        <w:t xml:space="preserve"> их «иностранными агентами», что </w:t>
      </w:r>
      <w:r w:rsidR="009E01A9">
        <w:rPr>
          <w:lang w:val="ru-RU"/>
        </w:rPr>
        <w:t>оборачивается</w:t>
      </w:r>
      <w:r w:rsidR="009E01A9" w:rsidRPr="00900ED9">
        <w:rPr>
          <w:lang w:val="ru-RU"/>
        </w:rPr>
        <w:t xml:space="preserve"> репресси</w:t>
      </w:r>
      <w:r w:rsidR="009E01A9">
        <w:rPr>
          <w:lang w:val="ru-RU"/>
        </w:rPr>
        <w:t>ями</w:t>
      </w:r>
      <w:r w:rsidR="009E01A9" w:rsidRPr="00900ED9">
        <w:rPr>
          <w:lang w:val="ru-RU"/>
        </w:rPr>
        <w:t xml:space="preserve"> против должностных лиц, действия которых правительство считает неблагоприятными. «Иностранным агентам» запрещено работать в органах государственной власти, получать доступ к государственному финансированию или заниматься </w:t>
      </w:r>
      <w:r w:rsidR="00E90AB7">
        <w:rPr>
          <w:lang w:val="ru-RU"/>
        </w:rPr>
        <w:t>наблюдением за</w:t>
      </w:r>
      <w:r w:rsidR="009E01A9" w:rsidRPr="00900ED9">
        <w:rPr>
          <w:lang w:val="ru-RU"/>
        </w:rPr>
        <w:t xml:space="preserve"> выбор</w:t>
      </w:r>
      <w:r w:rsidR="00E90AB7">
        <w:rPr>
          <w:lang w:val="ru-RU"/>
        </w:rPr>
        <w:t>ами</w:t>
      </w:r>
      <w:r w:rsidR="009E01A9" w:rsidRPr="00900ED9">
        <w:rPr>
          <w:lang w:val="ru-RU"/>
        </w:rPr>
        <w:t xml:space="preserve">, </w:t>
      </w:r>
      <w:r w:rsidR="00E90AB7">
        <w:rPr>
          <w:lang w:val="ru-RU"/>
        </w:rPr>
        <w:t>как произошло</w:t>
      </w:r>
      <w:r w:rsidR="009E01A9" w:rsidRPr="00900ED9">
        <w:rPr>
          <w:lang w:val="ru-RU"/>
        </w:rPr>
        <w:t xml:space="preserve">, например, </w:t>
      </w:r>
      <w:r w:rsidR="00E90AB7">
        <w:rPr>
          <w:lang w:val="ru-RU"/>
        </w:rPr>
        <w:t xml:space="preserve">с </w:t>
      </w:r>
      <w:r w:rsidR="0031138A">
        <w:rPr>
          <w:lang w:val="ru-RU"/>
        </w:rPr>
        <w:t>движением в защиту прав избирателей</w:t>
      </w:r>
      <w:r w:rsidR="009E01A9" w:rsidRPr="00900ED9">
        <w:rPr>
          <w:lang w:val="ru-RU"/>
        </w:rPr>
        <w:t xml:space="preserve"> «Голос». Задержанному сопредседателю «Голоса» Григорию Мельконьянцу грозит до шести лет лишения свободы за сотрудничество с «нежелательной» организацией </w:t>
      </w:r>
      <w:r w:rsidR="0031138A">
        <w:rPr>
          <w:lang w:val="ru-RU"/>
        </w:rPr>
        <w:t>–</w:t>
      </w:r>
      <w:r w:rsidR="009E01A9" w:rsidRPr="00900ED9">
        <w:rPr>
          <w:lang w:val="ru-RU"/>
        </w:rPr>
        <w:t xml:space="preserve"> </w:t>
      </w:r>
      <w:r w:rsidR="0031138A">
        <w:rPr>
          <w:lang w:val="ru-RU"/>
        </w:rPr>
        <w:t>«</w:t>
      </w:r>
      <w:r w:rsidR="009E01A9" w:rsidRPr="00900ED9">
        <w:rPr>
          <w:lang w:val="ru-RU"/>
        </w:rPr>
        <w:t>Европейской сетью организаций по наблюдению за выборами</w:t>
      </w:r>
      <w:r w:rsidR="0031138A">
        <w:rPr>
          <w:lang w:val="ru-RU"/>
        </w:rPr>
        <w:t>»</w:t>
      </w:r>
      <w:r w:rsidR="009E01A9">
        <w:rPr>
          <w:lang w:val="ru-RU"/>
        </w:rPr>
        <w:t>.</w:t>
      </w:r>
    </w:p>
    <w:p w14:paraId="11E579F1" w14:textId="75D97A63" w:rsidR="00004274" w:rsidRPr="00B86640" w:rsidRDefault="00EE127B" w:rsidP="00EE127B">
      <w:pPr>
        <w:pStyle w:val="H23G"/>
        <w:rPr>
          <w:lang w:val="ru-RU"/>
        </w:rPr>
      </w:pPr>
      <w:r w:rsidRPr="00151B5A">
        <w:rPr>
          <w:bCs/>
          <w:lang w:val="ru-RU"/>
        </w:rPr>
        <w:lastRenderedPageBreak/>
        <w:tab/>
      </w:r>
      <w:r w:rsidR="0031138A" w:rsidRPr="0031138A">
        <w:rPr>
          <w:bCs/>
          <w:lang w:val="ru-RU"/>
        </w:rPr>
        <w:t>3.</w:t>
      </w:r>
      <w:r w:rsidR="00B20363" w:rsidRPr="00B86640">
        <w:rPr>
          <w:bCs/>
          <w:lang w:val="ru-RU"/>
        </w:rPr>
        <w:tab/>
      </w:r>
      <w:r w:rsidR="0031138A" w:rsidRPr="0031138A">
        <w:rPr>
          <w:bCs/>
          <w:lang w:val="ru-RU"/>
        </w:rPr>
        <w:t xml:space="preserve">Свобода </w:t>
      </w:r>
      <w:r w:rsidR="009E01A9" w:rsidRPr="0031138A">
        <w:rPr>
          <w:bCs/>
          <w:lang w:val="ru-RU"/>
        </w:rPr>
        <w:t xml:space="preserve">ассоциаций </w:t>
      </w:r>
    </w:p>
    <w:p w14:paraId="7A0E83AD" w14:textId="73A88B4F" w:rsidR="009E01A9" w:rsidRPr="00B86640" w:rsidRDefault="009E01A9" w:rsidP="00EE127B">
      <w:pPr>
        <w:pStyle w:val="SingleTxtG"/>
        <w:rPr>
          <w:bCs/>
          <w:lang w:val="ru-RU"/>
        </w:rPr>
      </w:pPr>
      <w:r w:rsidRPr="00900ED9">
        <w:rPr>
          <w:lang w:val="ru-RU"/>
        </w:rPr>
        <w:t>2</w:t>
      </w:r>
      <w:r w:rsidR="0031138A">
        <w:rPr>
          <w:lang w:val="ru-RU"/>
        </w:rPr>
        <w:t>3</w:t>
      </w:r>
      <w:r w:rsidRPr="00900ED9">
        <w:rPr>
          <w:lang w:val="ru-RU"/>
        </w:rPr>
        <w:t>.</w:t>
      </w:r>
      <w:r w:rsidR="00EE127B" w:rsidRPr="00B86640">
        <w:rPr>
          <w:lang w:val="ru-RU"/>
        </w:rPr>
        <w:tab/>
      </w:r>
      <w:r w:rsidRPr="00900ED9">
        <w:rPr>
          <w:lang w:val="ru-RU"/>
        </w:rPr>
        <w:t xml:space="preserve">Закон накладывает серьезные финансовые ограничения на «иностранных агентов», </w:t>
      </w:r>
      <w:r>
        <w:rPr>
          <w:lang w:val="ru-RU"/>
        </w:rPr>
        <w:t>затрудняя</w:t>
      </w:r>
      <w:r w:rsidRPr="00900ED9">
        <w:rPr>
          <w:lang w:val="ru-RU"/>
        </w:rPr>
        <w:t xml:space="preserve"> их доступ к внутренним и к зарубежным ресурсам. В результате в 2023 году финансовая поддержка организаций</w:t>
      </w:r>
      <w:r w:rsidR="0092151D">
        <w:rPr>
          <w:lang w:val="ru-RU"/>
        </w:rPr>
        <w:t xml:space="preserve">, объявленных </w:t>
      </w:r>
      <w:r w:rsidR="0092151D" w:rsidRPr="00900ED9">
        <w:rPr>
          <w:lang w:val="ru-RU"/>
        </w:rPr>
        <w:t>«</w:t>
      </w:r>
      <w:r w:rsidRPr="00900ED9">
        <w:rPr>
          <w:lang w:val="ru-RU"/>
        </w:rPr>
        <w:t>иностранны</w:t>
      </w:r>
      <w:r w:rsidR="0092151D">
        <w:rPr>
          <w:lang w:val="ru-RU"/>
        </w:rPr>
        <w:t>ми</w:t>
      </w:r>
      <w:r w:rsidRPr="00900ED9">
        <w:rPr>
          <w:lang w:val="ru-RU"/>
        </w:rPr>
        <w:t xml:space="preserve"> агент</w:t>
      </w:r>
      <w:r w:rsidR="0092151D">
        <w:rPr>
          <w:lang w:val="ru-RU"/>
        </w:rPr>
        <w:t>ами</w:t>
      </w:r>
      <w:r w:rsidRPr="00900ED9">
        <w:rPr>
          <w:lang w:val="ru-RU"/>
        </w:rPr>
        <w:t>»</w:t>
      </w:r>
      <w:r w:rsidR="0092151D">
        <w:rPr>
          <w:lang w:val="ru-RU"/>
        </w:rPr>
        <w:t>,</w:t>
      </w:r>
      <w:r w:rsidRPr="00900ED9">
        <w:rPr>
          <w:lang w:val="ru-RU"/>
        </w:rPr>
        <w:t xml:space="preserve"> сократилась. С марта 2024 года российск</w:t>
      </w:r>
      <w:r>
        <w:rPr>
          <w:lang w:val="ru-RU"/>
        </w:rPr>
        <w:t>ое</w:t>
      </w:r>
      <w:r w:rsidRPr="00900ED9">
        <w:rPr>
          <w:lang w:val="ru-RU"/>
        </w:rPr>
        <w:t xml:space="preserve"> закон</w:t>
      </w:r>
      <w:r>
        <w:rPr>
          <w:lang w:val="ru-RU"/>
        </w:rPr>
        <w:t>одательство</w:t>
      </w:r>
      <w:r w:rsidRPr="00900ED9">
        <w:rPr>
          <w:lang w:val="ru-RU"/>
        </w:rPr>
        <w:t xml:space="preserve"> запрещает «иностранным агентам» размещать рекламу и популяриз</w:t>
      </w:r>
      <w:r>
        <w:rPr>
          <w:lang w:val="ru-RU"/>
        </w:rPr>
        <w:t>ировать свою работу</w:t>
      </w:r>
      <w:r w:rsidRPr="00900ED9">
        <w:rPr>
          <w:lang w:val="ru-RU"/>
        </w:rPr>
        <w:t xml:space="preserve"> в СМИ</w:t>
      </w:r>
      <w:r w:rsidR="00C326AB">
        <w:rPr>
          <w:rStyle w:val="FootnoteReference"/>
          <w:lang w:val="ru-RU"/>
        </w:rPr>
        <w:footnoteReference w:id="8"/>
      </w:r>
      <w:r w:rsidRPr="00900ED9">
        <w:rPr>
          <w:lang w:val="ru-RU"/>
        </w:rPr>
        <w:t xml:space="preserve"> и вводит штрафы и уголовное преследование за повторное нарушение</w:t>
      </w:r>
      <w:r w:rsidR="0031138A">
        <w:rPr>
          <w:lang w:val="ru-RU"/>
        </w:rPr>
        <w:t xml:space="preserve">, с целью </w:t>
      </w:r>
      <w:r w:rsidRPr="00900ED9">
        <w:rPr>
          <w:lang w:val="ru-RU"/>
        </w:rPr>
        <w:t xml:space="preserve">лишить организации-«иностранные агенты» доступа к доходам от рекламы и </w:t>
      </w:r>
      <w:r w:rsidR="0031138A" w:rsidRPr="00FC696C">
        <w:rPr>
          <w:lang w:val="ru-RU"/>
        </w:rPr>
        <w:t>еще больше затруднить</w:t>
      </w:r>
      <w:r w:rsidRPr="00FC696C">
        <w:rPr>
          <w:lang w:val="ru-RU"/>
        </w:rPr>
        <w:t xml:space="preserve"> освещение их деятельности.</w:t>
      </w:r>
      <w:r w:rsidR="00490AFD" w:rsidRPr="00FC696C">
        <w:rPr>
          <w:rStyle w:val="FootnoteReference"/>
          <w:lang w:val="ru-RU"/>
        </w:rPr>
        <w:footnoteReference w:id="9"/>
      </w:r>
      <w:r w:rsidRPr="00900ED9">
        <w:rPr>
          <w:lang w:val="ru-RU"/>
        </w:rPr>
        <w:t xml:space="preserve"> </w:t>
      </w:r>
    </w:p>
    <w:p w14:paraId="07E73F33" w14:textId="130A91FB" w:rsidR="009E01A9" w:rsidRPr="00B86640" w:rsidRDefault="009E01A9" w:rsidP="00EE127B">
      <w:pPr>
        <w:pStyle w:val="SingleTxtG"/>
        <w:rPr>
          <w:bCs/>
          <w:lang w:val="ru-RU"/>
        </w:rPr>
      </w:pPr>
      <w:r w:rsidRPr="00900ED9">
        <w:rPr>
          <w:lang w:val="ru-RU"/>
        </w:rPr>
        <w:t>2</w:t>
      </w:r>
      <w:r w:rsidR="0031138A">
        <w:rPr>
          <w:lang w:val="ru-RU"/>
        </w:rPr>
        <w:t>4</w:t>
      </w:r>
      <w:r w:rsidRPr="00900ED9">
        <w:rPr>
          <w:lang w:val="ru-RU"/>
        </w:rPr>
        <w:t>.</w:t>
      </w:r>
      <w:r w:rsidR="00EE127B" w:rsidRPr="00B86640">
        <w:rPr>
          <w:lang w:val="ru-RU"/>
        </w:rPr>
        <w:tab/>
      </w:r>
      <w:r w:rsidRPr="00900ED9">
        <w:rPr>
          <w:lang w:val="ru-RU"/>
        </w:rPr>
        <w:t xml:space="preserve">Расплывчатые и широкие требования к «иностранным агентам» </w:t>
      </w:r>
      <w:r>
        <w:rPr>
          <w:lang w:val="ru-RU"/>
        </w:rPr>
        <w:t>предоставляют</w:t>
      </w:r>
      <w:r w:rsidRPr="00900ED9">
        <w:rPr>
          <w:lang w:val="ru-RU"/>
        </w:rPr>
        <w:t xml:space="preserve"> </w:t>
      </w:r>
      <w:r>
        <w:rPr>
          <w:lang w:val="ru-RU"/>
        </w:rPr>
        <w:t>большую</w:t>
      </w:r>
      <w:r w:rsidRPr="00900ED9">
        <w:rPr>
          <w:lang w:val="ru-RU"/>
        </w:rPr>
        <w:t xml:space="preserve"> </w:t>
      </w:r>
      <w:r w:rsidRPr="00FC696C">
        <w:rPr>
          <w:lang w:val="ru-RU"/>
        </w:rPr>
        <w:t>свободу действий</w:t>
      </w:r>
      <w:r w:rsidRPr="00900ED9">
        <w:rPr>
          <w:lang w:val="ru-RU"/>
        </w:rPr>
        <w:t xml:space="preserve"> </w:t>
      </w:r>
      <w:r w:rsidR="00E8725D">
        <w:rPr>
          <w:lang w:val="ru-RU"/>
        </w:rPr>
        <w:t xml:space="preserve">предъявлять </w:t>
      </w:r>
      <w:r w:rsidR="00FD0651">
        <w:rPr>
          <w:lang w:val="ru-RU"/>
        </w:rPr>
        <w:t>им обвинения в</w:t>
      </w:r>
      <w:r w:rsidR="00FD0651" w:rsidRPr="000F3DB1">
        <w:rPr>
          <w:lang w:val="ru-RU"/>
        </w:rPr>
        <w:t xml:space="preserve"> нарушениях</w:t>
      </w:r>
      <w:r w:rsidR="00FD0651" w:rsidRPr="00900ED9">
        <w:rPr>
          <w:lang w:val="ru-RU"/>
        </w:rPr>
        <w:t xml:space="preserve"> </w:t>
      </w:r>
      <w:r w:rsidR="00E8725D">
        <w:rPr>
          <w:lang w:val="ru-RU"/>
        </w:rPr>
        <w:t xml:space="preserve">и применять </w:t>
      </w:r>
      <w:r>
        <w:rPr>
          <w:lang w:val="ru-RU"/>
        </w:rPr>
        <w:t>чрезмерно</w:t>
      </w:r>
      <w:r w:rsidRPr="00900ED9">
        <w:rPr>
          <w:lang w:val="ru-RU"/>
        </w:rPr>
        <w:t xml:space="preserve"> жестки</w:t>
      </w:r>
      <w:r w:rsidR="00FD0651">
        <w:rPr>
          <w:lang w:val="ru-RU"/>
        </w:rPr>
        <w:t>е</w:t>
      </w:r>
      <w:r w:rsidRPr="00900ED9">
        <w:rPr>
          <w:lang w:val="ru-RU"/>
        </w:rPr>
        <w:t xml:space="preserve"> санкци</w:t>
      </w:r>
      <w:r w:rsidR="00FD0651">
        <w:rPr>
          <w:lang w:val="ru-RU"/>
        </w:rPr>
        <w:t>и</w:t>
      </w:r>
      <w:r w:rsidRPr="00900ED9">
        <w:rPr>
          <w:lang w:val="ru-RU"/>
        </w:rPr>
        <w:t>. В результате было ликвидировано не менее 147 юридических лиц, признанных «иностранными агентами».</w:t>
      </w:r>
    </w:p>
    <w:p w14:paraId="4D7031A3" w14:textId="3715E10B" w:rsidR="00004274" w:rsidRPr="00B86640" w:rsidRDefault="00EE127B" w:rsidP="00EE127B">
      <w:pPr>
        <w:pStyle w:val="H23G"/>
        <w:rPr>
          <w:lang w:val="ru-RU"/>
        </w:rPr>
      </w:pPr>
      <w:r w:rsidRPr="00B86640">
        <w:rPr>
          <w:bCs/>
          <w:lang w:val="ru-RU"/>
        </w:rPr>
        <w:tab/>
      </w:r>
      <w:r w:rsidR="0031138A" w:rsidRPr="0031138A">
        <w:rPr>
          <w:bCs/>
          <w:lang w:val="ru-RU"/>
        </w:rPr>
        <w:t>4.</w:t>
      </w:r>
      <w:r w:rsidR="00B20363" w:rsidRPr="00B86640">
        <w:rPr>
          <w:bCs/>
          <w:lang w:val="ru-RU"/>
        </w:rPr>
        <w:tab/>
      </w:r>
      <w:r w:rsidR="0031138A" w:rsidRPr="0031138A">
        <w:rPr>
          <w:bCs/>
          <w:lang w:val="ru-RU"/>
        </w:rPr>
        <w:t xml:space="preserve">Культурное самовыражение </w:t>
      </w:r>
    </w:p>
    <w:p w14:paraId="642D1733" w14:textId="5EBA914C" w:rsidR="00A30F35" w:rsidRPr="00B86640" w:rsidRDefault="00A30F35" w:rsidP="00EE127B">
      <w:pPr>
        <w:pStyle w:val="SingleTxtG"/>
        <w:rPr>
          <w:bCs/>
          <w:lang w:val="ru-RU"/>
        </w:rPr>
      </w:pPr>
      <w:r w:rsidRPr="00900ED9">
        <w:rPr>
          <w:lang w:val="ru-RU"/>
        </w:rPr>
        <w:t>2</w:t>
      </w:r>
      <w:r w:rsidR="0031138A">
        <w:rPr>
          <w:lang w:val="ru-RU"/>
        </w:rPr>
        <w:t>5</w:t>
      </w:r>
      <w:r w:rsidRPr="00900ED9">
        <w:rPr>
          <w:lang w:val="ru-RU"/>
        </w:rPr>
        <w:t>.</w:t>
      </w:r>
      <w:r w:rsidR="00EE127B" w:rsidRPr="00B86640">
        <w:rPr>
          <w:lang w:val="ru-RU"/>
        </w:rPr>
        <w:tab/>
      </w:r>
      <w:r>
        <w:rPr>
          <w:lang w:val="ru-RU"/>
        </w:rPr>
        <w:t>В</w:t>
      </w:r>
      <w:r w:rsidRPr="00900ED9">
        <w:rPr>
          <w:lang w:val="ru-RU"/>
        </w:rPr>
        <w:t>ыступающие против войны</w:t>
      </w:r>
      <w:r>
        <w:rPr>
          <w:lang w:val="ru-RU"/>
        </w:rPr>
        <w:t xml:space="preserve"> работники сферы искусства</w:t>
      </w:r>
      <w:r w:rsidR="00C80124">
        <w:rPr>
          <w:lang w:val="ru-RU"/>
        </w:rPr>
        <w:t xml:space="preserve"> </w:t>
      </w:r>
      <w:r>
        <w:rPr>
          <w:lang w:val="ru-RU"/>
        </w:rPr>
        <w:t xml:space="preserve">также </w:t>
      </w:r>
      <w:r w:rsidRPr="00900ED9">
        <w:rPr>
          <w:lang w:val="ru-RU"/>
        </w:rPr>
        <w:t>объя</w:t>
      </w:r>
      <w:r>
        <w:rPr>
          <w:lang w:val="ru-RU"/>
        </w:rPr>
        <w:t>вляются</w:t>
      </w:r>
      <w:r w:rsidRPr="00900ED9">
        <w:rPr>
          <w:lang w:val="ru-RU"/>
        </w:rPr>
        <w:t xml:space="preserve"> «иностранными агентами», включая </w:t>
      </w:r>
      <w:r>
        <w:rPr>
          <w:lang w:val="ru-RU"/>
        </w:rPr>
        <w:t>удостоенного наград</w:t>
      </w:r>
      <w:r w:rsidRPr="00900ED9">
        <w:rPr>
          <w:lang w:val="ru-RU"/>
        </w:rPr>
        <w:t xml:space="preserve"> драматурга Ивана В</w:t>
      </w:r>
      <w:r w:rsidR="00240133">
        <w:rPr>
          <w:lang w:val="ru-RU"/>
        </w:rPr>
        <w:t>ы</w:t>
      </w:r>
      <w:r w:rsidRPr="00900ED9">
        <w:rPr>
          <w:lang w:val="ru-RU"/>
        </w:rPr>
        <w:t>р</w:t>
      </w:r>
      <w:r w:rsidR="00240133">
        <w:rPr>
          <w:lang w:val="ru-RU"/>
        </w:rPr>
        <w:t>ы</w:t>
      </w:r>
      <w:r w:rsidRPr="00900ED9">
        <w:rPr>
          <w:lang w:val="ru-RU"/>
        </w:rPr>
        <w:t xml:space="preserve">паева, режиссера Илью </w:t>
      </w:r>
      <w:r w:rsidR="00861ACC">
        <w:rPr>
          <w:lang w:val="ru-RU"/>
        </w:rPr>
        <w:t>Х</w:t>
      </w:r>
      <w:r w:rsidRPr="00900ED9">
        <w:rPr>
          <w:lang w:val="ru-RU"/>
        </w:rPr>
        <w:t xml:space="preserve">ржановского и известнейших российских писателей Людмилу Улицкую и Бориса Акунина, чьи книги были изъяты из продажи и распространения. </w:t>
      </w:r>
      <w:r>
        <w:rPr>
          <w:lang w:val="ru-RU"/>
        </w:rPr>
        <w:t>Все они</w:t>
      </w:r>
      <w:r w:rsidR="00567697">
        <w:rPr>
          <w:lang w:val="ru-RU"/>
        </w:rPr>
        <w:t xml:space="preserve">, </w:t>
      </w:r>
      <w:r w:rsidR="00861ACC">
        <w:rPr>
          <w:lang w:val="ru-RU"/>
        </w:rPr>
        <w:t>наряду со</w:t>
      </w:r>
      <w:r>
        <w:rPr>
          <w:lang w:val="ru-RU"/>
        </w:rPr>
        <w:t xml:space="preserve"> многи</w:t>
      </w:r>
      <w:r w:rsidR="00861ACC">
        <w:rPr>
          <w:lang w:val="ru-RU"/>
        </w:rPr>
        <w:t>ми</w:t>
      </w:r>
      <w:r>
        <w:rPr>
          <w:lang w:val="ru-RU"/>
        </w:rPr>
        <w:t xml:space="preserve"> други</w:t>
      </w:r>
      <w:r w:rsidR="00861ACC">
        <w:rPr>
          <w:lang w:val="ru-RU"/>
        </w:rPr>
        <w:t>ми</w:t>
      </w:r>
      <w:r w:rsidR="00567697">
        <w:rPr>
          <w:lang w:val="ru-RU"/>
        </w:rPr>
        <w:t xml:space="preserve"> деяте</w:t>
      </w:r>
      <w:r w:rsidR="00861ACC">
        <w:rPr>
          <w:lang w:val="ru-RU"/>
        </w:rPr>
        <w:t>лями</w:t>
      </w:r>
      <w:r w:rsidR="00567697">
        <w:rPr>
          <w:lang w:val="ru-RU"/>
        </w:rPr>
        <w:t xml:space="preserve"> культуры,</w:t>
      </w:r>
      <w:r>
        <w:rPr>
          <w:lang w:val="ru-RU"/>
        </w:rPr>
        <w:t xml:space="preserve"> были вынуждены</w:t>
      </w:r>
      <w:r w:rsidRPr="00900ED9">
        <w:rPr>
          <w:lang w:val="ru-RU"/>
        </w:rPr>
        <w:t xml:space="preserve"> эмигрировать </w:t>
      </w:r>
      <w:r>
        <w:rPr>
          <w:lang w:val="ru-RU"/>
        </w:rPr>
        <w:t xml:space="preserve">и </w:t>
      </w:r>
      <w:r w:rsidR="006D089D">
        <w:rPr>
          <w:lang w:val="ru-RU"/>
        </w:rPr>
        <w:t xml:space="preserve">столкнулись с дополнительными рисками, </w:t>
      </w:r>
      <w:proofErr w:type="gramStart"/>
      <w:r w:rsidR="006D089D">
        <w:rPr>
          <w:lang w:val="ru-RU"/>
        </w:rPr>
        <w:t>например,</w:t>
      </w:r>
      <w:proofErr w:type="gramEnd"/>
      <w:r w:rsidR="00861ACC">
        <w:rPr>
          <w:lang w:val="ru-RU"/>
        </w:rPr>
        <w:t xml:space="preserve"> </w:t>
      </w:r>
      <w:r w:rsidR="00C00A84">
        <w:rPr>
          <w:lang w:val="ru-RU"/>
        </w:rPr>
        <w:t>вероятность</w:t>
      </w:r>
      <w:r w:rsidR="00707363">
        <w:rPr>
          <w:lang w:val="ru-RU"/>
        </w:rPr>
        <w:t>ю</w:t>
      </w:r>
      <w:r w:rsidR="00C00A84">
        <w:rPr>
          <w:lang w:val="ru-RU"/>
        </w:rPr>
        <w:t xml:space="preserve"> </w:t>
      </w:r>
      <w:r w:rsidR="00861ACC">
        <w:rPr>
          <w:lang w:val="ru-RU"/>
        </w:rPr>
        <w:t>возможной высылки, подобно</w:t>
      </w:r>
      <w:r w:rsidRPr="00550777">
        <w:rPr>
          <w:lang w:val="ru-RU"/>
        </w:rPr>
        <w:t xml:space="preserve"> рок-групп</w:t>
      </w:r>
      <w:r>
        <w:rPr>
          <w:lang w:val="ru-RU"/>
        </w:rPr>
        <w:t>е</w:t>
      </w:r>
      <w:r w:rsidRPr="00550777">
        <w:rPr>
          <w:lang w:val="ru-RU"/>
        </w:rPr>
        <w:t xml:space="preserve"> «Би-2»</w:t>
      </w:r>
      <w:r w:rsidR="00C80124">
        <w:rPr>
          <w:lang w:val="ru-RU"/>
        </w:rPr>
        <w:t>,</w:t>
      </w:r>
      <w:r w:rsidR="00490AFD">
        <w:rPr>
          <w:rStyle w:val="FootnoteReference"/>
          <w:lang w:val="ru-RU"/>
        </w:rPr>
        <w:footnoteReference w:id="10"/>
      </w:r>
      <w:r>
        <w:rPr>
          <w:lang w:val="ru-RU"/>
        </w:rPr>
        <w:t xml:space="preserve"> </w:t>
      </w:r>
      <w:r w:rsidRPr="00900ED9">
        <w:rPr>
          <w:lang w:val="ru-RU"/>
        </w:rPr>
        <w:t>в то время как оставши</w:t>
      </w:r>
      <w:r w:rsidR="006D089D">
        <w:rPr>
          <w:lang w:val="ru-RU"/>
        </w:rPr>
        <w:t>м</w:t>
      </w:r>
      <w:r w:rsidRPr="00900ED9">
        <w:rPr>
          <w:lang w:val="ru-RU"/>
        </w:rPr>
        <w:t xml:space="preserve">ся </w:t>
      </w:r>
      <w:r w:rsidR="00031B8B">
        <w:rPr>
          <w:lang w:val="ru-RU"/>
        </w:rPr>
        <w:t xml:space="preserve">в </w:t>
      </w:r>
      <w:r w:rsidR="00131EBA">
        <w:rPr>
          <w:lang w:val="ru-RU"/>
        </w:rPr>
        <w:t>Российской Федерации</w:t>
      </w:r>
      <w:r w:rsidR="00031B8B">
        <w:rPr>
          <w:lang w:val="ru-RU"/>
        </w:rPr>
        <w:t xml:space="preserve"> </w:t>
      </w:r>
      <w:r w:rsidR="006D089D">
        <w:rPr>
          <w:lang w:val="ru-RU"/>
        </w:rPr>
        <w:t>грозят</w:t>
      </w:r>
      <w:r w:rsidRPr="00900ED9">
        <w:rPr>
          <w:lang w:val="ru-RU"/>
        </w:rPr>
        <w:t xml:space="preserve"> </w:t>
      </w:r>
      <w:r w:rsidR="006D089D" w:rsidRPr="00900ED9">
        <w:rPr>
          <w:lang w:val="ru-RU"/>
        </w:rPr>
        <w:t>жестк</w:t>
      </w:r>
      <w:r w:rsidR="006D089D">
        <w:rPr>
          <w:lang w:val="ru-RU"/>
        </w:rPr>
        <w:t>ая</w:t>
      </w:r>
      <w:r w:rsidR="006D089D" w:rsidRPr="00900ED9">
        <w:rPr>
          <w:lang w:val="ru-RU"/>
        </w:rPr>
        <w:t xml:space="preserve"> цензур</w:t>
      </w:r>
      <w:r w:rsidR="006D089D">
        <w:rPr>
          <w:lang w:val="ru-RU"/>
        </w:rPr>
        <w:t>а</w:t>
      </w:r>
      <w:r w:rsidR="006D089D" w:rsidRPr="00900ED9">
        <w:rPr>
          <w:lang w:val="ru-RU"/>
        </w:rPr>
        <w:t xml:space="preserve"> </w:t>
      </w:r>
      <w:r w:rsidRPr="00900ED9">
        <w:rPr>
          <w:lang w:val="ru-RU"/>
        </w:rPr>
        <w:t xml:space="preserve">и </w:t>
      </w:r>
      <w:r w:rsidR="006D089D">
        <w:rPr>
          <w:lang w:val="ru-RU"/>
        </w:rPr>
        <w:t>потенциальные</w:t>
      </w:r>
      <w:r w:rsidR="006D089D" w:rsidRPr="00900ED9">
        <w:rPr>
          <w:lang w:val="ru-RU"/>
        </w:rPr>
        <w:t xml:space="preserve"> юридически</w:t>
      </w:r>
      <w:r w:rsidR="006D089D">
        <w:rPr>
          <w:lang w:val="ru-RU"/>
        </w:rPr>
        <w:t>е</w:t>
      </w:r>
      <w:r w:rsidR="006D089D" w:rsidRPr="00900ED9">
        <w:rPr>
          <w:lang w:val="ru-RU"/>
        </w:rPr>
        <w:t xml:space="preserve"> </w:t>
      </w:r>
      <w:r w:rsidRPr="00900ED9">
        <w:rPr>
          <w:lang w:val="ru-RU"/>
        </w:rPr>
        <w:t>последствия.</w:t>
      </w:r>
    </w:p>
    <w:p w14:paraId="461CC809" w14:textId="2E52BC3F" w:rsidR="00004274" w:rsidRPr="00B86640" w:rsidRDefault="0055305D" w:rsidP="00EE127B">
      <w:pPr>
        <w:pStyle w:val="H1G"/>
        <w:rPr>
          <w:lang w:val="ru-RU"/>
        </w:rPr>
      </w:pPr>
      <w:r w:rsidRPr="00900ED9">
        <w:rPr>
          <w:color w:val="000000" w:themeColor="text1"/>
          <w:lang w:val="ru-RU"/>
        </w:rPr>
        <w:tab/>
      </w:r>
      <w:r w:rsidR="00B0757D">
        <w:rPr>
          <w:color w:val="000000" w:themeColor="text1"/>
        </w:rPr>
        <w:t>B</w:t>
      </w:r>
      <w:r w:rsidR="000F3DB1">
        <w:rPr>
          <w:color w:val="000000" w:themeColor="text1"/>
          <w:lang w:val="ru-RU"/>
        </w:rPr>
        <w:t>.</w:t>
      </w:r>
      <w:r w:rsidR="00B20363" w:rsidRPr="00B86640">
        <w:rPr>
          <w:color w:val="000000" w:themeColor="text1"/>
          <w:lang w:val="ru-RU"/>
        </w:rPr>
        <w:tab/>
      </w:r>
      <w:r w:rsidR="00FD0651">
        <w:rPr>
          <w:color w:val="000000" w:themeColor="text1"/>
          <w:lang w:val="ru-RU"/>
        </w:rPr>
        <w:t>Объявлени</w:t>
      </w:r>
      <w:r w:rsidR="000F3DB1">
        <w:rPr>
          <w:color w:val="000000" w:themeColor="text1"/>
          <w:lang w:val="ru-RU"/>
        </w:rPr>
        <w:t>е организации</w:t>
      </w:r>
      <w:r w:rsidR="00DD3FA1" w:rsidRPr="00900ED9">
        <w:rPr>
          <w:color w:val="000000" w:themeColor="text1"/>
          <w:lang w:val="ru-RU"/>
        </w:rPr>
        <w:t xml:space="preserve"> </w:t>
      </w:r>
      <w:r w:rsidR="000F3DB1">
        <w:rPr>
          <w:color w:val="000000" w:themeColor="text1"/>
          <w:lang w:val="ru-RU"/>
        </w:rPr>
        <w:t>«</w:t>
      </w:r>
      <w:r w:rsidR="000F3DB1" w:rsidRPr="00900ED9">
        <w:rPr>
          <w:lang w:val="ru-RU" w:eastAsia="zh-CN"/>
        </w:rPr>
        <w:t>нежелательн</w:t>
      </w:r>
      <w:r w:rsidR="000F3DB1">
        <w:rPr>
          <w:lang w:val="ru-RU" w:eastAsia="zh-CN"/>
        </w:rPr>
        <w:t>ой»</w:t>
      </w:r>
      <w:r w:rsidR="00367DD7" w:rsidRPr="00900ED9">
        <w:rPr>
          <w:lang w:val="ru-RU" w:eastAsia="zh-CN"/>
        </w:rPr>
        <w:t xml:space="preserve"> </w:t>
      </w:r>
    </w:p>
    <w:p w14:paraId="5932E419" w14:textId="44E50B5F" w:rsidR="00B0757D" w:rsidRPr="00900ED9" w:rsidRDefault="00B92061" w:rsidP="00EE127B">
      <w:pPr>
        <w:pStyle w:val="SingleTxtG"/>
        <w:rPr>
          <w:color w:val="000000" w:themeColor="text1"/>
          <w:lang w:val="ru-RU"/>
        </w:rPr>
      </w:pPr>
      <w:r>
        <w:rPr>
          <w:color w:val="000000" w:themeColor="text1"/>
          <w:lang w:val="ru-RU"/>
        </w:rPr>
        <w:t>26</w:t>
      </w:r>
      <w:r w:rsidR="00EE127B" w:rsidRPr="00B86640">
        <w:rPr>
          <w:color w:val="000000" w:themeColor="text1"/>
          <w:lang w:val="ru-RU"/>
        </w:rPr>
        <w:t>.</w:t>
      </w:r>
      <w:r w:rsidR="00EE127B" w:rsidRPr="00B86640">
        <w:rPr>
          <w:color w:val="000000" w:themeColor="text1"/>
          <w:lang w:val="ru-RU"/>
        </w:rPr>
        <w:tab/>
      </w:r>
      <w:r>
        <w:rPr>
          <w:color w:val="000000" w:themeColor="text1"/>
          <w:lang w:val="ru-RU"/>
        </w:rPr>
        <w:t>Против</w:t>
      </w:r>
      <w:r w:rsidR="00B0757D" w:rsidRPr="00900ED9">
        <w:rPr>
          <w:color w:val="000000" w:themeColor="text1"/>
          <w:lang w:val="ru-RU"/>
        </w:rPr>
        <w:t xml:space="preserve"> иностранных и международных неправительственных организаций</w:t>
      </w:r>
      <w:r w:rsidR="00861ACC" w:rsidRPr="00861ACC">
        <w:rPr>
          <w:color w:val="000000" w:themeColor="text1"/>
          <w:lang w:val="ru-RU"/>
        </w:rPr>
        <w:t xml:space="preserve"> </w:t>
      </w:r>
      <w:r>
        <w:rPr>
          <w:color w:val="000000" w:themeColor="text1"/>
          <w:lang w:val="ru-RU"/>
        </w:rPr>
        <w:t>используется</w:t>
      </w:r>
      <w:r w:rsidR="00861ACC" w:rsidRPr="00900ED9">
        <w:rPr>
          <w:color w:val="000000" w:themeColor="text1"/>
          <w:lang w:val="ru-RU"/>
        </w:rPr>
        <w:t xml:space="preserve"> </w:t>
      </w:r>
      <w:r>
        <w:rPr>
          <w:color w:val="000000" w:themeColor="text1"/>
          <w:lang w:val="ru-RU"/>
        </w:rPr>
        <w:t>отдельный статус</w:t>
      </w:r>
      <w:r w:rsidR="00861ACC" w:rsidRPr="00900ED9">
        <w:rPr>
          <w:color w:val="000000" w:themeColor="text1"/>
          <w:lang w:val="ru-RU"/>
        </w:rPr>
        <w:t xml:space="preserve"> «нежелательной организации</w:t>
      </w:r>
      <w:r w:rsidR="00861ACC">
        <w:rPr>
          <w:color w:val="000000" w:themeColor="text1"/>
          <w:lang w:val="ru-RU"/>
        </w:rPr>
        <w:t>»</w:t>
      </w:r>
      <w:r w:rsidR="00B0757D" w:rsidRPr="00900ED9">
        <w:rPr>
          <w:color w:val="000000" w:themeColor="text1"/>
          <w:lang w:val="ru-RU"/>
        </w:rPr>
        <w:t>. В августе 2024 года их насчитывалось 186, причем более половины из них были добавлены в список в последние 18 месяцев</w:t>
      </w:r>
      <w:r w:rsidR="00FD0651">
        <w:rPr>
          <w:color w:val="000000" w:themeColor="text1"/>
          <w:lang w:val="ru-RU"/>
        </w:rPr>
        <w:t>,</w:t>
      </w:r>
      <w:r w:rsidR="00490AFD">
        <w:rPr>
          <w:rStyle w:val="FootnoteReference"/>
          <w:color w:val="000000" w:themeColor="text1"/>
          <w:lang w:val="ru-RU"/>
        </w:rPr>
        <w:footnoteReference w:id="11"/>
      </w:r>
      <w:r w:rsidR="00B0757D" w:rsidRPr="00900ED9">
        <w:rPr>
          <w:color w:val="000000" w:themeColor="text1"/>
          <w:lang w:val="ru-RU"/>
        </w:rPr>
        <w:t xml:space="preserve"> включая организацию </w:t>
      </w:r>
      <w:r w:rsidR="00B0757D" w:rsidRPr="00B0757D">
        <w:rPr>
          <w:color w:val="000000" w:themeColor="text1"/>
        </w:rPr>
        <w:t>Freedom</w:t>
      </w:r>
      <w:r w:rsidR="00B0757D" w:rsidRPr="00900ED9">
        <w:rPr>
          <w:color w:val="000000" w:themeColor="text1"/>
          <w:lang w:val="ru-RU"/>
        </w:rPr>
        <w:t xml:space="preserve"> </w:t>
      </w:r>
      <w:r w:rsidR="00B0757D" w:rsidRPr="00B0757D">
        <w:rPr>
          <w:color w:val="000000" w:themeColor="text1"/>
        </w:rPr>
        <w:t>House</w:t>
      </w:r>
      <w:r w:rsidR="00B0757D" w:rsidRPr="00900ED9">
        <w:rPr>
          <w:color w:val="000000" w:themeColor="text1"/>
          <w:lang w:val="ru-RU"/>
        </w:rPr>
        <w:t>, которая отнесла Росси</w:t>
      </w:r>
      <w:r w:rsidR="00C00A84">
        <w:rPr>
          <w:color w:val="000000" w:themeColor="text1"/>
          <w:lang w:val="ru-RU"/>
        </w:rPr>
        <w:t>йскую Федерацию</w:t>
      </w:r>
      <w:r w:rsidR="00B0757D" w:rsidRPr="00900ED9">
        <w:rPr>
          <w:color w:val="000000" w:themeColor="text1"/>
          <w:lang w:val="ru-RU"/>
        </w:rPr>
        <w:t xml:space="preserve"> к категории «несвободных стран» в 2024 году.</w:t>
      </w:r>
    </w:p>
    <w:p w14:paraId="10658354" w14:textId="5DA8C0B2" w:rsidR="00B0757D" w:rsidRPr="00900ED9" w:rsidRDefault="00B92061" w:rsidP="00EE127B">
      <w:pPr>
        <w:pStyle w:val="SingleTxtG"/>
        <w:rPr>
          <w:color w:val="000000" w:themeColor="text1"/>
          <w:lang w:val="ru-RU"/>
        </w:rPr>
      </w:pPr>
      <w:r>
        <w:rPr>
          <w:color w:val="000000" w:themeColor="text1"/>
          <w:lang w:val="ru-RU"/>
        </w:rPr>
        <w:t>27.</w:t>
      </w:r>
      <w:r w:rsidR="00EE127B" w:rsidRPr="00B86640">
        <w:rPr>
          <w:color w:val="000000" w:themeColor="text1"/>
          <w:lang w:val="ru-RU"/>
        </w:rPr>
        <w:tab/>
      </w:r>
      <w:r w:rsidR="00B0757D" w:rsidRPr="00900ED9">
        <w:rPr>
          <w:color w:val="000000" w:themeColor="text1"/>
          <w:lang w:val="ru-RU"/>
        </w:rPr>
        <w:t xml:space="preserve">Деятельность организаций, признанных «нежелательными», в Российской Федерации запрещена. Любому лицу, </w:t>
      </w:r>
      <w:r w:rsidRPr="00B92061">
        <w:rPr>
          <w:color w:val="000000" w:themeColor="text1"/>
          <w:lang w:val="ru-RU"/>
        </w:rPr>
        <w:t>которое «участвует», содействует или организует деятельность «нежелательной» организации, грозит до шести лет лишения свободы. В июне 2024 года Европейский суд по правам человека постановил, что Росси</w:t>
      </w:r>
      <w:r w:rsidR="00C00A84">
        <w:rPr>
          <w:color w:val="000000" w:themeColor="text1"/>
          <w:lang w:val="ru-RU"/>
        </w:rPr>
        <w:t>йская Федерация</w:t>
      </w:r>
      <w:r w:rsidRPr="00B92061">
        <w:rPr>
          <w:color w:val="000000" w:themeColor="text1"/>
          <w:lang w:val="ru-RU"/>
        </w:rPr>
        <w:t xml:space="preserve"> наруш</w:t>
      </w:r>
      <w:r>
        <w:rPr>
          <w:color w:val="000000" w:themeColor="text1"/>
          <w:lang w:val="ru-RU"/>
        </w:rPr>
        <w:t>ает</w:t>
      </w:r>
      <w:r w:rsidRPr="00B92061">
        <w:rPr>
          <w:color w:val="000000" w:themeColor="text1"/>
          <w:lang w:val="ru-RU"/>
        </w:rPr>
        <w:t xml:space="preserve"> свободу собраний и выражения мнений, присв</w:t>
      </w:r>
      <w:r>
        <w:rPr>
          <w:color w:val="000000" w:themeColor="text1"/>
          <w:lang w:val="ru-RU"/>
        </w:rPr>
        <w:t>аивая организации</w:t>
      </w:r>
      <w:r w:rsidRPr="00B92061">
        <w:rPr>
          <w:color w:val="000000" w:themeColor="text1"/>
          <w:lang w:val="ru-RU"/>
        </w:rPr>
        <w:t xml:space="preserve"> ярлык «нежелательной»</w:t>
      </w:r>
      <w:r>
        <w:rPr>
          <w:color w:val="000000" w:themeColor="text1"/>
          <w:lang w:val="ru-RU"/>
        </w:rPr>
        <w:t>.</w:t>
      </w:r>
      <w:r w:rsidR="00490AFD">
        <w:rPr>
          <w:rStyle w:val="FootnoteReference"/>
          <w:color w:val="000000" w:themeColor="text1"/>
          <w:lang w:val="ru-RU"/>
        </w:rPr>
        <w:footnoteReference w:id="12"/>
      </w:r>
      <w:r w:rsidRPr="00B92061">
        <w:rPr>
          <w:color w:val="000000" w:themeColor="text1"/>
          <w:lang w:val="ru-RU"/>
        </w:rPr>
        <w:t xml:space="preserve"> </w:t>
      </w:r>
    </w:p>
    <w:p w14:paraId="216BE4BD" w14:textId="37D1FB30" w:rsidR="00B0757D" w:rsidRPr="00900ED9" w:rsidRDefault="00B92061" w:rsidP="00EE127B">
      <w:pPr>
        <w:pStyle w:val="SingleTxtG"/>
        <w:rPr>
          <w:color w:val="000000" w:themeColor="text1"/>
          <w:lang w:val="ru-RU"/>
        </w:rPr>
      </w:pPr>
      <w:r>
        <w:rPr>
          <w:color w:val="000000" w:themeColor="text1"/>
          <w:lang w:val="ru-RU"/>
        </w:rPr>
        <w:t>28.</w:t>
      </w:r>
      <w:r w:rsidR="00EE127B" w:rsidRPr="00B86640">
        <w:rPr>
          <w:color w:val="000000" w:themeColor="text1"/>
          <w:lang w:val="ru-RU"/>
        </w:rPr>
        <w:tab/>
      </w:r>
      <w:r w:rsidR="00B0757D" w:rsidRPr="00900ED9">
        <w:rPr>
          <w:color w:val="000000" w:themeColor="text1"/>
          <w:lang w:val="ru-RU"/>
        </w:rPr>
        <w:t xml:space="preserve">До </w:t>
      </w:r>
      <w:r>
        <w:rPr>
          <w:color w:val="000000" w:themeColor="text1"/>
          <w:lang w:val="ru-RU"/>
        </w:rPr>
        <w:t xml:space="preserve">полномасштабного вторжения в Украину </w:t>
      </w:r>
      <w:r w:rsidR="00B0757D" w:rsidRPr="00900ED9">
        <w:rPr>
          <w:color w:val="000000" w:themeColor="text1"/>
          <w:lang w:val="ru-RU"/>
        </w:rPr>
        <w:t>в список «нежелательных</w:t>
      </w:r>
      <w:r w:rsidR="00B0757D">
        <w:rPr>
          <w:color w:val="000000" w:themeColor="text1"/>
          <w:lang w:val="ru-RU"/>
        </w:rPr>
        <w:t xml:space="preserve"> организаций</w:t>
      </w:r>
      <w:r w:rsidR="00B0757D" w:rsidRPr="00900ED9">
        <w:rPr>
          <w:color w:val="000000" w:themeColor="text1"/>
          <w:lang w:val="ru-RU"/>
        </w:rPr>
        <w:t xml:space="preserve">» были включены только два СМИ; с тех пор в него было добавлено </w:t>
      </w:r>
      <w:r w:rsidR="00102025">
        <w:rPr>
          <w:color w:val="000000" w:themeColor="text1"/>
          <w:lang w:val="ru-RU"/>
        </w:rPr>
        <w:t xml:space="preserve">как минимум </w:t>
      </w:r>
      <w:r w:rsidR="00B0757D" w:rsidRPr="00900ED9">
        <w:rPr>
          <w:color w:val="000000" w:themeColor="text1"/>
          <w:lang w:val="ru-RU"/>
        </w:rPr>
        <w:t>14</w:t>
      </w:r>
      <w:r w:rsidR="00102025">
        <w:rPr>
          <w:color w:val="000000" w:themeColor="text1"/>
          <w:lang w:val="ru-RU"/>
        </w:rPr>
        <w:t xml:space="preserve"> новых</w:t>
      </w:r>
      <w:r w:rsidR="00B0757D" w:rsidRPr="00900ED9">
        <w:rPr>
          <w:color w:val="000000" w:themeColor="text1"/>
          <w:lang w:val="ru-RU"/>
        </w:rPr>
        <w:t>. Перебравшиеся за рубеж российские СМИ включаются в перечень «нежелательных», чтобы ограничить их охват на территории Российской Федерации. Распространение материалов, произведенных «нежелательными» СМИ, является преступлением, и по состоянию на апрель 2024 года за это было оштрафовано не менее 19 человек.</w:t>
      </w:r>
    </w:p>
    <w:p w14:paraId="4332FB7B" w14:textId="09CCCBDE" w:rsidR="00004274" w:rsidRPr="00EE127B" w:rsidRDefault="00664155" w:rsidP="00EE127B">
      <w:pPr>
        <w:pStyle w:val="SingleTxtG"/>
        <w:rPr>
          <w:color w:val="000000" w:themeColor="text1"/>
          <w:lang w:val="ru-RU"/>
        </w:rPr>
      </w:pPr>
      <w:r w:rsidRPr="00664155">
        <w:rPr>
          <w:color w:val="000000" w:themeColor="text1"/>
          <w:lang w:val="ru-RU"/>
        </w:rPr>
        <w:t>29.</w:t>
      </w:r>
      <w:r w:rsidR="00EE127B" w:rsidRPr="00B86640">
        <w:rPr>
          <w:color w:val="000000" w:themeColor="text1"/>
          <w:lang w:val="ru-RU"/>
        </w:rPr>
        <w:tab/>
      </w:r>
      <w:r w:rsidR="00B0757D" w:rsidRPr="00900ED9">
        <w:rPr>
          <w:color w:val="000000" w:themeColor="text1"/>
          <w:lang w:val="ru-RU"/>
        </w:rPr>
        <w:t xml:space="preserve">Согласно внесенным в августе 2024 года поправкам, «нежелательными» признаются «иностранные и международные организации, учредителями </w:t>
      </w:r>
      <w:r w:rsidR="00C03F5B">
        <w:rPr>
          <w:color w:val="000000" w:themeColor="text1"/>
          <w:lang w:val="ru-RU"/>
        </w:rPr>
        <w:t>(</w:t>
      </w:r>
      <w:r w:rsidR="00B0757D" w:rsidRPr="00900ED9">
        <w:rPr>
          <w:color w:val="000000" w:themeColor="text1"/>
          <w:lang w:val="ru-RU"/>
        </w:rPr>
        <w:t>участниками</w:t>
      </w:r>
      <w:r w:rsidR="00C03F5B">
        <w:rPr>
          <w:color w:val="000000" w:themeColor="text1"/>
          <w:lang w:val="ru-RU"/>
        </w:rPr>
        <w:t>)</w:t>
      </w:r>
      <w:r w:rsidR="00B0757D" w:rsidRPr="00900ED9">
        <w:rPr>
          <w:color w:val="000000" w:themeColor="text1"/>
          <w:lang w:val="ru-RU"/>
        </w:rPr>
        <w:t xml:space="preserve"> которых являются органы государственной власти иностранных </w:t>
      </w:r>
      <w:r w:rsidR="00B0757D" w:rsidRPr="00900ED9">
        <w:rPr>
          <w:color w:val="000000" w:themeColor="text1"/>
          <w:lang w:val="ru-RU"/>
        </w:rPr>
        <w:lastRenderedPageBreak/>
        <w:t>государств»</w:t>
      </w:r>
      <w:r w:rsidR="00861ACC">
        <w:rPr>
          <w:color w:val="000000" w:themeColor="text1"/>
          <w:lang w:val="ru-RU"/>
        </w:rPr>
        <w:t xml:space="preserve">.  Поправки также </w:t>
      </w:r>
      <w:r w:rsidR="00B0757D" w:rsidRPr="00900ED9">
        <w:rPr>
          <w:color w:val="000000" w:themeColor="text1"/>
          <w:lang w:val="ru-RU"/>
        </w:rPr>
        <w:t>ужесточают предусмотренны</w:t>
      </w:r>
      <w:r w:rsidR="00102025">
        <w:rPr>
          <w:color w:val="000000" w:themeColor="text1"/>
          <w:lang w:val="ru-RU"/>
        </w:rPr>
        <w:t>е</w:t>
      </w:r>
      <w:r w:rsidR="00B0757D" w:rsidRPr="00900ED9">
        <w:rPr>
          <w:color w:val="000000" w:themeColor="text1"/>
          <w:lang w:val="ru-RU"/>
        </w:rPr>
        <w:t xml:space="preserve"> законом меры уголовного наказания.</w:t>
      </w:r>
      <w:bookmarkStart w:id="2" w:name="_Hlk170487255"/>
      <w:r w:rsidR="00490AFD">
        <w:rPr>
          <w:rStyle w:val="FootnoteReference"/>
          <w:color w:val="000000" w:themeColor="text1"/>
          <w:lang w:val="ru-RU"/>
        </w:rPr>
        <w:footnoteReference w:id="13"/>
      </w:r>
      <w:r w:rsidR="00870E6A" w:rsidRPr="00900ED9">
        <w:rPr>
          <w:lang w:val="ru-RU" w:eastAsia="zh-CN"/>
        </w:rPr>
        <w:tab/>
      </w:r>
    </w:p>
    <w:p w14:paraId="15E668D7" w14:textId="3B977496" w:rsidR="00004274" w:rsidRPr="00B86640" w:rsidRDefault="005011C1" w:rsidP="005011C1">
      <w:pPr>
        <w:pStyle w:val="H1G"/>
        <w:rPr>
          <w:lang w:val="ru-RU"/>
        </w:rPr>
      </w:pPr>
      <w:r w:rsidRPr="00B86640">
        <w:rPr>
          <w:bCs/>
          <w:lang w:val="ru-RU" w:eastAsia="zh-CN"/>
        </w:rPr>
        <w:tab/>
      </w:r>
      <w:r w:rsidR="00B0757D" w:rsidRPr="00214BD1">
        <w:rPr>
          <w:bCs/>
          <w:lang w:eastAsia="zh-CN"/>
        </w:rPr>
        <w:t>C</w:t>
      </w:r>
      <w:r w:rsidR="00B0757D" w:rsidRPr="00214BD1">
        <w:rPr>
          <w:bCs/>
          <w:lang w:val="ru-RU" w:eastAsia="zh-CN"/>
        </w:rPr>
        <w:t>.</w:t>
      </w:r>
      <w:r w:rsidR="00B20363" w:rsidRPr="00B86640">
        <w:rPr>
          <w:bCs/>
          <w:lang w:val="ru-RU" w:eastAsia="zh-CN"/>
        </w:rPr>
        <w:tab/>
      </w:r>
      <w:r w:rsidR="00102025" w:rsidRPr="00214BD1">
        <w:rPr>
          <w:bCs/>
          <w:lang w:val="ru-RU" w:eastAsia="zh-CN"/>
        </w:rPr>
        <w:t>Конфискация активов и н</w:t>
      </w:r>
      <w:r w:rsidR="00B0757D" w:rsidRPr="00214BD1">
        <w:rPr>
          <w:bCs/>
          <w:lang w:val="ru-RU" w:eastAsia="zh-CN"/>
        </w:rPr>
        <w:t>езарегистрированные международные и</w:t>
      </w:r>
      <w:r w:rsidR="00214BD1">
        <w:rPr>
          <w:bCs/>
          <w:lang w:val="ru-RU" w:eastAsia="zh-CN"/>
        </w:rPr>
        <w:t xml:space="preserve"> </w:t>
      </w:r>
      <w:r w:rsidR="00B0757D" w:rsidRPr="00214BD1">
        <w:rPr>
          <w:bCs/>
          <w:lang w:val="ru-RU" w:eastAsia="zh-CN"/>
        </w:rPr>
        <w:t xml:space="preserve">иностранные </w:t>
      </w:r>
      <w:r w:rsidR="002B31E7" w:rsidRPr="00214BD1">
        <w:rPr>
          <w:bCs/>
          <w:lang w:val="ru-RU" w:eastAsia="zh-CN"/>
        </w:rPr>
        <w:t>организации</w:t>
      </w:r>
      <w:bookmarkEnd w:id="2"/>
      <w:r w:rsidR="002B31E7" w:rsidRPr="00214BD1">
        <w:rPr>
          <w:bCs/>
          <w:lang w:val="ru-RU" w:eastAsia="zh-CN"/>
        </w:rPr>
        <w:t xml:space="preserve"> </w:t>
      </w:r>
    </w:p>
    <w:p w14:paraId="6DFC84EA" w14:textId="78595C9A" w:rsidR="00664155" w:rsidRPr="00664155" w:rsidRDefault="00B0757D" w:rsidP="00154371">
      <w:pPr>
        <w:pStyle w:val="SingleTxtG"/>
        <w:rPr>
          <w:lang w:val="ru-RU"/>
        </w:rPr>
      </w:pPr>
      <w:r w:rsidRPr="00900ED9">
        <w:rPr>
          <w:lang w:val="ru-RU"/>
        </w:rPr>
        <w:t>3</w:t>
      </w:r>
      <w:r w:rsidR="00664155" w:rsidRPr="00664155">
        <w:rPr>
          <w:lang w:val="ru-RU"/>
        </w:rPr>
        <w:t>0</w:t>
      </w:r>
      <w:r w:rsidRPr="00900ED9">
        <w:rPr>
          <w:lang w:val="ru-RU"/>
        </w:rPr>
        <w:t>.</w:t>
      </w:r>
      <w:r w:rsidR="00154371" w:rsidRPr="00B86640">
        <w:rPr>
          <w:lang w:val="ru-RU"/>
        </w:rPr>
        <w:tab/>
      </w:r>
      <w:r w:rsidR="00664155" w:rsidRPr="00664155">
        <w:rPr>
          <w:lang w:val="ru-RU"/>
        </w:rPr>
        <w:t>Поправки, внесенные в Уголовный кодекс в феврале 2024 года, расширили основания для конфискации имущества и активов, включив в них обвинения, связанные с законами о «военной цензуре»,</w:t>
      </w:r>
      <w:r w:rsidR="00490AFD">
        <w:rPr>
          <w:rStyle w:val="FootnoteReference"/>
          <w:lang w:val="ru-RU"/>
        </w:rPr>
        <w:footnoteReference w:id="14"/>
      </w:r>
      <w:r w:rsidR="00664155" w:rsidRPr="00664155">
        <w:rPr>
          <w:lang w:val="ru-RU"/>
        </w:rPr>
        <w:t xml:space="preserve"> влекущие за собой дополнительные финансовые санкции. В июле 2024 года журналист Александр Невзоров и его жена Лидия были объявлены «экстремистским объединением» в связи с их критикой войны, а их имущество было конфисковано.</w:t>
      </w:r>
    </w:p>
    <w:p w14:paraId="0B83E3F2" w14:textId="6AD6BF2C" w:rsidR="00664155" w:rsidRPr="00664155" w:rsidRDefault="00664155" w:rsidP="00154371">
      <w:pPr>
        <w:pStyle w:val="SingleTxtG"/>
        <w:rPr>
          <w:lang w:val="ru-RU"/>
        </w:rPr>
      </w:pPr>
      <w:r w:rsidRPr="00664155">
        <w:rPr>
          <w:lang w:val="ru-RU"/>
        </w:rPr>
        <w:t>31.</w:t>
      </w:r>
      <w:r w:rsidR="00154371" w:rsidRPr="00B86640">
        <w:rPr>
          <w:lang w:val="ru-RU"/>
        </w:rPr>
        <w:tab/>
      </w:r>
      <w:r w:rsidR="00707363">
        <w:rPr>
          <w:lang w:val="ru-RU"/>
        </w:rPr>
        <w:t>Дополнительные п</w:t>
      </w:r>
      <w:r w:rsidRPr="00664155">
        <w:rPr>
          <w:lang w:val="ru-RU"/>
        </w:rPr>
        <w:t xml:space="preserve">оправки, </w:t>
      </w:r>
      <w:r w:rsidR="005249AD">
        <w:rPr>
          <w:lang w:val="ru-RU"/>
        </w:rPr>
        <w:t>внесенные</w:t>
      </w:r>
      <w:r w:rsidR="005249AD" w:rsidRPr="00664155">
        <w:rPr>
          <w:lang w:val="ru-RU"/>
        </w:rPr>
        <w:t xml:space="preserve"> </w:t>
      </w:r>
      <w:r w:rsidRPr="00664155">
        <w:rPr>
          <w:lang w:val="ru-RU"/>
        </w:rPr>
        <w:t>в июле и августе 2023 года,</w:t>
      </w:r>
      <w:r w:rsidR="00490AFD">
        <w:rPr>
          <w:rStyle w:val="FootnoteReference"/>
          <w:lang w:val="ru-RU"/>
        </w:rPr>
        <w:footnoteReference w:id="15"/>
      </w:r>
      <w:r w:rsidRPr="00664155">
        <w:rPr>
          <w:lang w:val="ru-RU"/>
        </w:rPr>
        <w:t xml:space="preserve"> вводят запрет на деятельность международных и иностранных </w:t>
      </w:r>
      <w:r w:rsidR="00214BD1">
        <w:rPr>
          <w:lang w:val="ru-RU"/>
        </w:rPr>
        <w:t xml:space="preserve">некоммерческих неправительственных </w:t>
      </w:r>
      <w:r w:rsidRPr="00664155">
        <w:rPr>
          <w:lang w:val="ru-RU"/>
        </w:rPr>
        <w:t>о</w:t>
      </w:r>
      <w:r w:rsidR="00C03F5B">
        <w:rPr>
          <w:lang w:val="ru-RU"/>
        </w:rPr>
        <w:t>рганизаций</w:t>
      </w:r>
      <w:r w:rsidRPr="00664155">
        <w:rPr>
          <w:lang w:val="ru-RU"/>
        </w:rPr>
        <w:t>, официально не зарегистрированных в Росси</w:t>
      </w:r>
      <w:r w:rsidR="005249AD">
        <w:rPr>
          <w:lang w:val="ru-RU"/>
        </w:rPr>
        <w:t>йской Федерации</w:t>
      </w:r>
      <w:r w:rsidRPr="00664155">
        <w:rPr>
          <w:lang w:val="ru-RU"/>
        </w:rPr>
        <w:t>,</w:t>
      </w:r>
      <w:r w:rsidR="00490AFD">
        <w:rPr>
          <w:rStyle w:val="FootnoteReference"/>
          <w:lang w:val="ru-RU"/>
        </w:rPr>
        <w:footnoteReference w:id="16"/>
      </w:r>
      <w:r w:rsidRPr="00664155">
        <w:rPr>
          <w:lang w:val="ru-RU"/>
        </w:rPr>
        <w:t xml:space="preserve"> и предусматривают наказание за участие в них российских граждан</w:t>
      </w:r>
      <w:r w:rsidR="00317125">
        <w:rPr>
          <w:lang w:val="ru-RU"/>
        </w:rPr>
        <w:t>.</w:t>
      </w:r>
      <w:r w:rsidR="00317125">
        <w:rPr>
          <w:rStyle w:val="FootnoteReference"/>
          <w:lang w:val="ru-RU"/>
        </w:rPr>
        <w:footnoteReference w:id="17"/>
      </w:r>
      <w:r w:rsidRPr="00664155">
        <w:rPr>
          <w:lang w:val="ru-RU"/>
        </w:rPr>
        <w:t xml:space="preserve"> Нечетко </w:t>
      </w:r>
      <w:r w:rsidR="00B65D43">
        <w:rPr>
          <w:lang w:val="ru-RU"/>
        </w:rPr>
        <w:t>прописанное</w:t>
      </w:r>
      <w:r w:rsidRPr="00664155">
        <w:rPr>
          <w:lang w:val="ru-RU"/>
        </w:rPr>
        <w:t xml:space="preserve"> </w:t>
      </w:r>
      <w:r w:rsidR="00B65D43">
        <w:rPr>
          <w:lang w:val="ru-RU"/>
        </w:rPr>
        <w:t xml:space="preserve">в законе </w:t>
      </w:r>
      <w:r w:rsidRPr="00664155">
        <w:rPr>
          <w:lang w:val="ru-RU"/>
        </w:rPr>
        <w:t>«участие» или организация деятельности такой организации наказывается штрафом или лишением свободы на срок до трех лет.</w:t>
      </w:r>
    </w:p>
    <w:p w14:paraId="58F78C31" w14:textId="43F78516" w:rsidR="00B65D43" w:rsidRPr="00900ED9" w:rsidRDefault="00664155" w:rsidP="00154371">
      <w:pPr>
        <w:pStyle w:val="SingleTxtG"/>
        <w:rPr>
          <w:lang w:val="ru-RU"/>
        </w:rPr>
      </w:pPr>
      <w:r w:rsidRPr="00664155">
        <w:rPr>
          <w:lang w:val="ru-RU"/>
        </w:rPr>
        <w:t>32.</w:t>
      </w:r>
      <w:r w:rsidR="00154371" w:rsidRPr="00B86640">
        <w:rPr>
          <w:lang w:val="ru-RU"/>
        </w:rPr>
        <w:tab/>
      </w:r>
      <w:r w:rsidRPr="00664155">
        <w:rPr>
          <w:lang w:val="ru-RU"/>
        </w:rPr>
        <w:t xml:space="preserve">В то же время рассматриваемые в настоящее время </w:t>
      </w:r>
      <w:r w:rsidR="00B65D43">
        <w:rPr>
          <w:lang w:val="ru-RU"/>
        </w:rPr>
        <w:t xml:space="preserve">новые </w:t>
      </w:r>
      <w:r w:rsidRPr="00664155">
        <w:rPr>
          <w:lang w:val="ru-RU"/>
        </w:rPr>
        <w:t xml:space="preserve">поправки запретят российским </w:t>
      </w:r>
      <w:r w:rsidR="00214BD1">
        <w:rPr>
          <w:lang w:val="ru-RU"/>
        </w:rPr>
        <w:t>некоммерческим неправительственным организациям</w:t>
      </w:r>
      <w:r w:rsidR="00B65D43" w:rsidRPr="00664155">
        <w:rPr>
          <w:lang w:val="ru-RU"/>
        </w:rPr>
        <w:t xml:space="preserve"> </w:t>
      </w:r>
      <w:r w:rsidRPr="00664155">
        <w:rPr>
          <w:lang w:val="ru-RU"/>
        </w:rPr>
        <w:t>осуществлять деятельность без образования юридического лица,</w:t>
      </w:r>
      <w:r w:rsidR="00317125">
        <w:rPr>
          <w:rStyle w:val="FootnoteReference"/>
          <w:lang w:val="ru-RU"/>
        </w:rPr>
        <w:footnoteReference w:id="18"/>
      </w:r>
      <w:r w:rsidRPr="00664155">
        <w:rPr>
          <w:lang w:val="ru-RU"/>
        </w:rPr>
        <w:t xml:space="preserve"> что еще больше усилит контроль за ними и создаст дополнительные бюрократические ограничения для </w:t>
      </w:r>
      <w:r w:rsidR="00214BD1">
        <w:rPr>
          <w:lang w:val="ru-RU"/>
        </w:rPr>
        <w:t xml:space="preserve">подобных </w:t>
      </w:r>
      <w:r w:rsidR="00B65D43" w:rsidRPr="00664155">
        <w:rPr>
          <w:lang w:val="ru-RU"/>
        </w:rPr>
        <w:t>организаци</w:t>
      </w:r>
      <w:r w:rsidR="00B65D43">
        <w:rPr>
          <w:lang w:val="ru-RU"/>
        </w:rPr>
        <w:t>й</w:t>
      </w:r>
      <w:r w:rsidR="00B65D43" w:rsidRPr="00900ED9">
        <w:rPr>
          <w:lang w:val="ru-RU"/>
        </w:rPr>
        <w:t>, у которых может не хватить средств на создание и обеспечение деятельности юридического лица.</w:t>
      </w:r>
    </w:p>
    <w:p w14:paraId="352C760F" w14:textId="31131411" w:rsidR="00004274" w:rsidRPr="00900ED9" w:rsidRDefault="00214BD1" w:rsidP="00214BD1">
      <w:pPr>
        <w:pStyle w:val="HChG"/>
        <w:rPr>
          <w:lang w:val="ru-RU" w:eastAsia="zh-CN"/>
        </w:rPr>
      </w:pPr>
      <w:r>
        <w:rPr>
          <w:lang w:val="ru-RU" w:eastAsia="zh-CN"/>
        </w:rPr>
        <w:tab/>
      </w:r>
      <w:r w:rsidR="002B31E7">
        <w:rPr>
          <w:lang w:eastAsia="zh-CN"/>
        </w:rPr>
        <w:t>IV</w:t>
      </w:r>
      <w:r w:rsidR="002B31E7" w:rsidRPr="00900ED9">
        <w:rPr>
          <w:lang w:val="ru-RU" w:eastAsia="zh-CN"/>
        </w:rPr>
        <w:t>.</w:t>
      </w:r>
      <w:r w:rsidR="002B31E7" w:rsidRPr="00900ED9">
        <w:rPr>
          <w:lang w:val="ru-RU" w:eastAsia="zh-CN"/>
        </w:rPr>
        <w:tab/>
      </w:r>
      <w:r w:rsidR="00E96B9A">
        <w:rPr>
          <w:lang w:val="ru-RU" w:eastAsia="zh-CN"/>
        </w:rPr>
        <w:t xml:space="preserve"> </w:t>
      </w:r>
      <w:r w:rsidR="002B31E7" w:rsidRPr="00900ED9">
        <w:rPr>
          <w:lang w:val="ru-RU" w:eastAsia="zh-CN"/>
        </w:rPr>
        <w:t xml:space="preserve">Обзор </w:t>
      </w:r>
      <w:r w:rsidR="00223396" w:rsidRPr="00900ED9">
        <w:rPr>
          <w:lang w:val="ru-RU" w:eastAsia="zh-CN"/>
        </w:rPr>
        <w:t xml:space="preserve">положения в области </w:t>
      </w:r>
      <w:r w:rsidR="002B31E7" w:rsidRPr="00900ED9">
        <w:rPr>
          <w:lang w:val="ru-RU" w:eastAsia="zh-CN"/>
        </w:rPr>
        <w:t>прав человека</w:t>
      </w:r>
    </w:p>
    <w:p w14:paraId="05B9F079" w14:textId="77777777" w:rsidR="00004274" w:rsidRPr="00B86640" w:rsidRDefault="0055305D">
      <w:pPr>
        <w:pStyle w:val="H1G"/>
        <w:rPr>
          <w:lang w:val="ru-RU"/>
        </w:rPr>
      </w:pPr>
      <w:r w:rsidRPr="00900ED9">
        <w:rPr>
          <w:lang w:val="ru-RU" w:eastAsia="zh-CN"/>
        </w:rPr>
        <w:tab/>
      </w:r>
      <w:r w:rsidR="00437DDE">
        <w:rPr>
          <w:lang w:eastAsia="zh-CN"/>
        </w:rPr>
        <w:t>A</w:t>
      </w:r>
      <w:r w:rsidRPr="00900ED9">
        <w:rPr>
          <w:lang w:val="ru-RU" w:eastAsia="zh-CN"/>
        </w:rPr>
        <w:t>.</w:t>
      </w:r>
      <w:r w:rsidRPr="00900ED9">
        <w:rPr>
          <w:lang w:val="ru-RU" w:eastAsia="zh-CN"/>
        </w:rPr>
        <w:tab/>
        <w:t xml:space="preserve">Свобода мирных собраний </w:t>
      </w:r>
    </w:p>
    <w:p w14:paraId="627AF9CC" w14:textId="63CB0B99" w:rsidR="007E4C00" w:rsidRPr="00B86640" w:rsidRDefault="00900ED9" w:rsidP="007E4C00">
      <w:pPr>
        <w:pStyle w:val="SingleTxtG"/>
        <w:rPr>
          <w:color w:val="000000" w:themeColor="text1"/>
          <w:lang w:val="ru-RU"/>
        </w:rPr>
      </w:pPr>
      <w:r w:rsidRPr="00900ED9">
        <w:rPr>
          <w:color w:val="000000" w:themeColor="text1"/>
          <w:lang w:val="ru-RU"/>
        </w:rPr>
        <w:t>3</w:t>
      </w:r>
      <w:r w:rsidR="00B65D43">
        <w:rPr>
          <w:color w:val="000000" w:themeColor="text1"/>
          <w:lang w:val="ru-RU"/>
        </w:rPr>
        <w:t>3</w:t>
      </w:r>
      <w:r w:rsidRPr="00900ED9">
        <w:rPr>
          <w:color w:val="000000" w:themeColor="text1"/>
          <w:lang w:val="ru-RU"/>
        </w:rPr>
        <w:t>.</w:t>
      </w:r>
      <w:r w:rsidR="007E4C00" w:rsidRPr="00B86640">
        <w:rPr>
          <w:color w:val="000000" w:themeColor="text1"/>
          <w:lang w:val="ru-RU"/>
        </w:rPr>
        <w:tab/>
      </w:r>
      <w:r w:rsidR="00B65D43">
        <w:rPr>
          <w:color w:val="000000" w:themeColor="text1"/>
          <w:lang w:val="ru-RU"/>
        </w:rPr>
        <w:t>В</w:t>
      </w:r>
      <w:r w:rsidR="00B65D43" w:rsidRPr="00900ED9">
        <w:rPr>
          <w:color w:val="000000" w:themeColor="text1"/>
          <w:lang w:val="ru-RU"/>
        </w:rPr>
        <w:t xml:space="preserve"> 2023 и 2024 годах </w:t>
      </w:r>
      <w:r w:rsidR="00B65D43">
        <w:rPr>
          <w:color w:val="000000" w:themeColor="text1"/>
          <w:lang w:val="ru-RU"/>
        </w:rPr>
        <w:t>уменьшилось количество</w:t>
      </w:r>
      <w:r w:rsidRPr="00900ED9">
        <w:rPr>
          <w:color w:val="000000" w:themeColor="text1"/>
          <w:lang w:val="ru-RU"/>
        </w:rPr>
        <w:t xml:space="preserve"> массовых протестов, что свидетельствует о </w:t>
      </w:r>
      <w:r w:rsidR="00E96B9A">
        <w:rPr>
          <w:color w:val="000000" w:themeColor="text1"/>
          <w:lang w:val="ru-RU"/>
        </w:rPr>
        <w:t>сдерживающем эффекте, который оказывает</w:t>
      </w:r>
      <w:r w:rsidRPr="00900ED9">
        <w:rPr>
          <w:color w:val="000000" w:themeColor="text1"/>
          <w:lang w:val="ru-RU"/>
        </w:rPr>
        <w:t xml:space="preserve"> безнаказанность сотрудников правоохранительных органов за жестокое подавление мирных антивоенных собраний в 2022 году. Ни один полицейский, причастный к применению пыток и жестокого обращения, включая сексуал</w:t>
      </w:r>
      <w:r w:rsidR="006954DA">
        <w:rPr>
          <w:color w:val="000000" w:themeColor="text1"/>
          <w:lang w:val="ru-RU"/>
        </w:rPr>
        <w:t>ьное</w:t>
      </w:r>
      <w:r w:rsidRPr="00900ED9">
        <w:rPr>
          <w:color w:val="000000" w:themeColor="text1"/>
          <w:lang w:val="ru-RU"/>
        </w:rPr>
        <w:t xml:space="preserve"> насилие, в отношении протестующих в 2022 году, не был привлечен к ответственности.</w:t>
      </w:r>
      <w:r w:rsidR="00317125">
        <w:rPr>
          <w:rStyle w:val="FootnoteReference"/>
          <w:color w:val="000000" w:themeColor="text1"/>
          <w:lang w:val="ru-RU"/>
        </w:rPr>
        <w:footnoteReference w:id="19"/>
      </w:r>
    </w:p>
    <w:p w14:paraId="498B5447" w14:textId="4FFF1328" w:rsidR="000E49DE" w:rsidRPr="00B86640" w:rsidRDefault="000E49DE" w:rsidP="007E4C00">
      <w:pPr>
        <w:pStyle w:val="SingleTxtG"/>
        <w:rPr>
          <w:color w:val="000000" w:themeColor="text1"/>
          <w:lang w:val="ru-RU"/>
        </w:rPr>
      </w:pPr>
      <w:r>
        <w:rPr>
          <w:color w:val="000000" w:themeColor="text1"/>
          <w:lang w:val="ru-RU"/>
        </w:rPr>
        <w:t>3</w:t>
      </w:r>
      <w:r w:rsidR="00900ED9" w:rsidRPr="00900ED9">
        <w:rPr>
          <w:color w:val="000000" w:themeColor="text1"/>
          <w:lang w:val="ru-RU"/>
        </w:rPr>
        <w:t>4.</w:t>
      </w:r>
      <w:r w:rsidR="007E4C00" w:rsidRPr="00B86640">
        <w:rPr>
          <w:color w:val="000000" w:themeColor="text1"/>
          <w:lang w:val="ru-RU"/>
        </w:rPr>
        <w:tab/>
      </w:r>
      <w:r>
        <w:rPr>
          <w:color w:val="000000" w:themeColor="text1"/>
          <w:lang w:val="ru-RU"/>
        </w:rPr>
        <w:t xml:space="preserve">В российских регионах </w:t>
      </w:r>
      <w:r w:rsidRPr="000E49DE">
        <w:rPr>
          <w:color w:val="000000" w:themeColor="text1"/>
          <w:lang w:val="ru-RU"/>
        </w:rPr>
        <w:t xml:space="preserve">безжалостно подавляются </w:t>
      </w:r>
      <w:r>
        <w:rPr>
          <w:color w:val="000000" w:themeColor="text1"/>
          <w:lang w:val="ru-RU"/>
        </w:rPr>
        <w:t>п</w:t>
      </w:r>
      <w:r w:rsidRPr="000E49DE">
        <w:rPr>
          <w:color w:val="000000" w:themeColor="text1"/>
          <w:lang w:val="ru-RU"/>
        </w:rPr>
        <w:t xml:space="preserve">ротесты этнических меньшинств и коренных народов, особенно акции в поддержку экологических прав. Одна из таких мирных акций протеста </w:t>
      </w:r>
      <w:r>
        <w:rPr>
          <w:color w:val="000000" w:themeColor="text1"/>
          <w:lang w:val="ru-RU"/>
        </w:rPr>
        <w:t>прошла</w:t>
      </w:r>
      <w:r w:rsidRPr="000E49DE">
        <w:rPr>
          <w:color w:val="000000" w:themeColor="text1"/>
          <w:lang w:val="ru-RU"/>
        </w:rPr>
        <w:t xml:space="preserve"> в декабре 2023 года в Республике Башкортостан, когда сотни людей собрались, чтобы выразить </w:t>
      </w:r>
      <w:r>
        <w:rPr>
          <w:color w:val="000000" w:themeColor="text1"/>
          <w:lang w:val="ru-RU"/>
        </w:rPr>
        <w:t>несогласие с</w:t>
      </w:r>
      <w:r w:rsidRPr="000E49DE">
        <w:rPr>
          <w:color w:val="000000" w:themeColor="text1"/>
          <w:lang w:val="ru-RU"/>
        </w:rPr>
        <w:t xml:space="preserve"> приговор</w:t>
      </w:r>
      <w:r>
        <w:rPr>
          <w:color w:val="000000" w:themeColor="text1"/>
          <w:lang w:val="ru-RU"/>
        </w:rPr>
        <w:t>ом</w:t>
      </w:r>
      <w:r w:rsidRPr="000E49DE">
        <w:rPr>
          <w:color w:val="000000" w:themeColor="text1"/>
          <w:lang w:val="ru-RU"/>
        </w:rPr>
        <w:t xml:space="preserve"> к четырем годам лишения свободы активисту Фаилю Алсынову по </w:t>
      </w:r>
      <w:r w:rsidRPr="000E49DE">
        <w:rPr>
          <w:color w:val="000000" w:themeColor="text1"/>
          <w:lang w:val="ru-RU"/>
        </w:rPr>
        <w:lastRenderedPageBreak/>
        <w:t xml:space="preserve">необоснованным обвинениям в «экстремизме». </w:t>
      </w:r>
      <w:r w:rsidRPr="00900ED9">
        <w:rPr>
          <w:color w:val="000000" w:themeColor="text1"/>
          <w:lang w:val="ru-RU"/>
        </w:rPr>
        <w:t xml:space="preserve">Акция протеста была жестоко подавлена, многие участники получили травмы, сотни были арестованы, </w:t>
      </w:r>
      <w:r>
        <w:rPr>
          <w:color w:val="000000" w:themeColor="text1"/>
          <w:lang w:val="ru-RU"/>
        </w:rPr>
        <w:t>и</w:t>
      </w:r>
      <w:r w:rsidRPr="00900ED9">
        <w:rPr>
          <w:color w:val="000000" w:themeColor="text1"/>
          <w:lang w:val="ru-RU"/>
        </w:rPr>
        <w:t xml:space="preserve"> </w:t>
      </w:r>
      <w:r w:rsidR="00243367">
        <w:rPr>
          <w:color w:val="000000" w:themeColor="text1"/>
          <w:lang w:val="ru-RU"/>
        </w:rPr>
        <w:t>как минимум</w:t>
      </w:r>
      <w:r w:rsidRPr="00900ED9">
        <w:rPr>
          <w:color w:val="000000" w:themeColor="text1"/>
          <w:lang w:val="ru-RU"/>
        </w:rPr>
        <w:t xml:space="preserve"> один </w:t>
      </w:r>
      <w:r>
        <w:rPr>
          <w:color w:val="000000" w:themeColor="text1"/>
          <w:lang w:val="ru-RU"/>
        </w:rPr>
        <w:t xml:space="preserve">человек </w:t>
      </w:r>
      <w:r w:rsidRPr="00900ED9">
        <w:rPr>
          <w:color w:val="000000" w:themeColor="text1"/>
          <w:lang w:val="ru-RU"/>
        </w:rPr>
        <w:t xml:space="preserve">погиб при задержании. Против протестующих было возбуждено 163 административных и 80 уголовных дел. </w:t>
      </w:r>
      <w:r w:rsidR="004E1F8F">
        <w:rPr>
          <w:color w:val="000000" w:themeColor="text1"/>
          <w:lang w:val="ru-RU"/>
        </w:rPr>
        <w:t>С тех пор погибло д</w:t>
      </w:r>
      <w:r w:rsidR="004E1F8F" w:rsidRPr="00900ED9">
        <w:rPr>
          <w:color w:val="000000" w:themeColor="text1"/>
          <w:lang w:val="ru-RU"/>
        </w:rPr>
        <w:t xml:space="preserve">вое </w:t>
      </w:r>
      <w:r w:rsidRPr="00900ED9">
        <w:rPr>
          <w:color w:val="000000" w:themeColor="text1"/>
          <w:lang w:val="ru-RU"/>
        </w:rPr>
        <w:t>участников протест</w:t>
      </w:r>
      <w:r>
        <w:rPr>
          <w:color w:val="000000" w:themeColor="text1"/>
          <w:lang w:val="ru-RU"/>
        </w:rPr>
        <w:t>а</w:t>
      </w:r>
      <w:r w:rsidRPr="00900ED9">
        <w:rPr>
          <w:color w:val="000000" w:themeColor="text1"/>
          <w:lang w:val="ru-RU"/>
        </w:rPr>
        <w:t xml:space="preserve">, в отношении которых были возбуждены уголовные дела, предположительно в результате </w:t>
      </w:r>
      <w:r w:rsidR="00243367">
        <w:rPr>
          <w:color w:val="000000" w:themeColor="text1"/>
          <w:lang w:val="ru-RU"/>
        </w:rPr>
        <w:t xml:space="preserve">применения </w:t>
      </w:r>
      <w:r w:rsidRPr="00900ED9">
        <w:rPr>
          <w:color w:val="000000" w:themeColor="text1"/>
          <w:lang w:val="ru-RU"/>
        </w:rPr>
        <w:t>пыток и силового давления со стороны правоохранительных органов.</w:t>
      </w:r>
      <w:r w:rsidR="00255239">
        <w:rPr>
          <w:rStyle w:val="FootnoteReference"/>
          <w:color w:val="000000" w:themeColor="text1"/>
          <w:lang w:val="ru-RU"/>
        </w:rPr>
        <w:footnoteReference w:id="20"/>
      </w:r>
      <w:r w:rsidRPr="00900ED9">
        <w:rPr>
          <w:color w:val="000000" w:themeColor="text1"/>
          <w:lang w:val="ru-RU"/>
        </w:rPr>
        <w:t xml:space="preserve"> </w:t>
      </w:r>
    </w:p>
    <w:p w14:paraId="012D024F" w14:textId="012CF014" w:rsidR="000E49DE" w:rsidRPr="000E49DE" w:rsidRDefault="000E49DE" w:rsidP="007E4C00">
      <w:pPr>
        <w:pStyle w:val="SingleTxtG"/>
        <w:rPr>
          <w:color w:val="000000" w:themeColor="text1"/>
          <w:lang w:val="ru-RU"/>
        </w:rPr>
      </w:pPr>
      <w:r w:rsidRPr="000E49DE">
        <w:rPr>
          <w:color w:val="000000" w:themeColor="text1"/>
          <w:lang w:val="ru-RU"/>
        </w:rPr>
        <w:t>35.</w:t>
      </w:r>
      <w:r w:rsidR="00FC49C6" w:rsidRPr="00B86640">
        <w:rPr>
          <w:color w:val="000000" w:themeColor="text1"/>
          <w:lang w:val="ru-RU"/>
        </w:rPr>
        <w:tab/>
      </w:r>
      <w:r w:rsidR="008A5600" w:rsidRPr="00900ED9">
        <w:rPr>
          <w:color w:val="000000" w:themeColor="text1"/>
          <w:lang w:val="ru-RU"/>
        </w:rPr>
        <w:t xml:space="preserve">Сотни людей по всей </w:t>
      </w:r>
      <w:r w:rsidR="008A5600">
        <w:rPr>
          <w:color w:val="000000" w:themeColor="text1"/>
          <w:lang w:val="ru-RU"/>
        </w:rPr>
        <w:t>стране</w:t>
      </w:r>
      <w:r w:rsidR="008A5600" w:rsidRPr="00900ED9">
        <w:rPr>
          <w:color w:val="000000" w:themeColor="text1"/>
          <w:lang w:val="ru-RU"/>
        </w:rPr>
        <w:t xml:space="preserve"> почтили память </w:t>
      </w:r>
      <w:r w:rsidR="000D1729">
        <w:rPr>
          <w:color w:val="000000" w:themeColor="text1"/>
          <w:lang w:val="ru-RU"/>
        </w:rPr>
        <w:t>скончавшегося</w:t>
      </w:r>
      <w:r w:rsidR="008A5600" w:rsidRPr="00900ED9">
        <w:rPr>
          <w:color w:val="000000" w:themeColor="text1"/>
          <w:lang w:val="ru-RU"/>
        </w:rPr>
        <w:t xml:space="preserve"> в заключении </w:t>
      </w:r>
      <w:r w:rsidR="007F07F2" w:rsidRPr="00900ED9">
        <w:rPr>
          <w:color w:val="000000" w:themeColor="text1"/>
          <w:lang w:val="ru-RU"/>
        </w:rPr>
        <w:t>лидера политической оппозиции Алексея Навальног</w:t>
      </w:r>
      <w:r w:rsidR="007F07F2" w:rsidRPr="00F952DA">
        <w:rPr>
          <w:color w:val="000000" w:themeColor="text1"/>
          <w:lang w:val="ru-RU"/>
        </w:rPr>
        <w:t>о</w:t>
      </w:r>
      <w:r w:rsidR="007F07F2" w:rsidRPr="007D2CF9">
        <w:rPr>
          <w:color w:val="000000" w:themeColor="text1"/>
          <w:lang w:val="ru-RU"/>
        </w:rPr>
        <w:t xml:space="preserve"> </w:t>
      </w:r>
      <w:r w:rsidR="008A5600" w:rsidRPr="00900ED9">
        <w:rPr>
          <w:color w:val="000000" w:themeColor="text1"/>
          <w:lang w:val="ru-RU"/>
        </w:rPr>
        <w:t>в феврале 2024</w:t>
      </w:r>
      <w:hyperlink r:id="rId13" w:history="1">
        <w:r w:rsidR="008A5600" w:rsidRPr="00900ED9">
          <w:rPr>
            <w:rStyle w:val="Hyperlink"/>
            <w:lang w:val="ru-RU"/>
          </w:rPr>
          <w:t xml:space="preserve"> </w:t>
        </w:r>
        <w:r w:rsidR="008A5600" w:rsidRPr="008A5600">
          <w:rPr>
            <w:rStyle w:val="Hyperlink"/>
            <w:color w:val="auto"/>
            <w:lang w:val="ru-RU"/>
          </w:rPr>
          <w:t>года</w:t>
        </w:r>
      </w:hyperlink>
      <w:r w:rsidR="00255239">
        <w:rPr>
          <w:rStyle w:val="FootnoteReference"/>
          <w:lang w:val="ru-RU"/>
        </w:rPr>
        <w:footnoteReference w:id="21"/>
      </w:r>
      <w:r w:rsidR="008A5600" w:rsidRPr="00F952DA">
        <w:rPr>
          <w:color w:val="000000" w:themeColor="text1"/>
          <w:lang w:val="ru-RU"/>
        </w:rPr>
        <w:t xml:space="preserve"> </w:t>
      </w:r>
      <w:r w:rsidR="008A5600" w:rsidRPr="00900ED9">
        <w:rPr>
          <w:color w:val="000000" w:themeColor="text1"/>
          <w:lang w:val="ru-RU"/>
        </w:rPr>
        <w:t>возлож</w:t>
      </w:r>
      <w:r w:rsidR="008A5600">
        <w:rPr>
          <w:color w:val="000000" w:themeColor="text1"/>
          <w:lang w:val="ru-RU"/>
        </w:rPr>
        <w:t>ением</w:t>
      </w:r>
      <w:r w:rsidR="008A5600" w:rsidRPr="00900ED9">
        <w:rPr>
          <w:color w:val="000000" w:themeColor="text1"/>
          <w:lang w:val="ru-RU"/>
        </w:rPr>
        <w:t xml:space="preserve"> цвет</w:t>
      </w:r>
      <w:r w:rsidR="008A5600">
        <w:rPr>
          <w:color w:val="000000" w:themeColor="text1"/>
          <w:lang w:val="ru-RU"/>
        </w:rPr>
        <w:t>ов</w:t>
      </w:r>
      <w:r w:rsidR="008A5600" w:rsidRPr="00900ED9">
        <w:rPr>
          <w:color w:val="000000" w:themeColor="text1"/>
          <w:lang w:val="ru-RU"/>
        </w:rPr>
        <w:t xml:space="preserve"> возле памятников, посвященных жертвам </w:t>
      </w:r>
      <w:r w:rsidR="00240133">
        <w:rPr>
          <w:color w:val="000000" w:themeColor="text1"/>
          <w:lang w:val="ru-RU"/>
        </w:rPr>
        <w:t xml:space="preserve">политических </w:t>
      </w:r>
      <w:r w:rsidR="008A5600" w:rsidRPr="00900ED9">
        <w:rPr>
          <w:color w:val="000000" w:themeColor="text1"/>
          <w:lang w:val="ru-RU"/>
        </w:rPr>
        <w:t xml:space="preserve">репрессий. </w:t>
      </w:r>
      <w:r w:rsidR="008A5600">
        <w:rPr>
          <w:color w:val="000000" w:themeColor="text1"/>
          <w:lang w:val="ru-RU"/>
        </w:rPr>
        <w:t xml:space="preserve"> </w:t>
      </w:r>
      <w:r w:rsidR="008A5600" w:rsidRPr="00900ED9">
        <w:rPr>
          <w:color w:val="000000" w:themeColor="text1"/>
          <w:lang w:val="ru-RU"/>
        </w:rPr>
        <w:t xml:space="preserve">В ответ российские власти арестовали около 600 человек в 39 городах </w:t>
      </w:r>
      <w:r w:rsidR="008A5600">
        <w:rPr>
          <w:color w:val="000000" w:themeColor="text1"/>
          <w:lang w:val="ru-RU"/>
        </w:rPr>
        <w:t>в попытке</w:t>
      </w:r>
      <w:r w:rsidR="008A5600" w:rsidRPr="00900ED9">
        <w:rPr>
          <w:color w:val="000000" w:themeColor="text1"/>
          <w:lang w:val="ru-RU"/>
        </w:rPr>
        <w:t xml:space="preserve"> не допустить превращения э</w:t>
      </w:r>
      <w:r w:rsidR="008A5600">
        <w:rPr>
          <w:color w:val="000000" w:themeColor="text1"/>
          <w:lang w:val="ru-RU"/>
        </w:rPr>
        <w:t>тих акций в места сбора протестующих</w:t>
      </w:r>
      <w:r w:rsidR="008A5600" w:rsidRPr="00900ED9">
        <w:rPr>
          <w:color w:val="000000" w:themeColor="text1"/>
          <w:lang w:val="ru-RU"/>
        </w:rPr>
        <w:t xml:space="preserve">. Более 163 человек </w:t>
      </w:r>
      <w:r w:rsidR="008A5600">
        <w:rPr>
          <w:color w:val="000000" w:themeColor="text1"/>
          <w:lang w:val="ru-RU"/>
        </w:rPr>
        <w:t xml:space="preserve">были отправлены под </w:t>
      </w:r>
      <w:r w:rsidR="008A5600" w:rsidRPr="00900ED9">
        <w:rPr>
          <w:color w:val="000000" w:themeColor="text1"/>
          <w:lang w:val="ru-RU"/>
        </w:rPr>
        <w:t>административн</w:t>
      </w:r>
      <w:r w:rsidR="008A5600">
        <w:rPr>
          <w:color w:val="000000" w:themeColor="text1"/>
          <w:lang w:val="ru-RU"/>
        </w:rPr>
        <w:t>ый</w:t>
      </w:r>
      <w:r w:rsidR="008A5600" w:rsidRPr="00900ED9">
        <w:rPr>
          <w:color w:val="000000" w:themeColor="text1"/>
          <w:lang w:val="ru-RU"/>
        </w:rPr>
        <w:t xml:space="preserve"> арест; </w:t>
      </w:r>
      <w:r w:rsidR="008A5600">
        <w:rPr>
          <w:color w:val="000000" w:themeColor="text1"/>
          <w:lang w:val="ru-RU"/>
        </w:rPr>
        <w:t xml:space="preserve">некоторые из них подверглись пыткам и жестокому обращению со стороны </w:t>
      </w:r>
      <w:r w:rsidR="008A5600" w:rsidRPr="00900ED9">
        <w:rPr>
          <w:color w:val="000000" w:themeColor="text1"/>
          <w:lang w:val="ru-RU"/>
        </w:rPr>
        <w:t>полицейских</w:t>
      </w:r>
      <w:r w:rsidR="008A5600">
        <w:rPr>
          <w:color w:val="000000" w:themeColor="text1"/>
          <w:lang w:val="ru-RU"/>
        </w:rPr>
        <w:t>, действовавших</w:t>
      </w:r>
      <w:r w:rsidR="008A5600" w:rsidRPr="00900ED9">
        <w:rPr>
          <w:color w:val="000000" w:themeColor="text1"/>
          <w:lang w:val="ru-RU"/>
        </w:rPr>
        <w:t xml:space="preserve"> с абсолютной безнаказанностью.</w:t>
      </w:r>
      <w:r w:rsidRPr="000E49DE">
        <w:rPr>
          <w:color w:val="000000" w:themeColor="text1"/>
          <w:lang w:val="ru-RU"/>
        </w:rPr>
        <w:t xml:space="preserve"> </w:t>
      </w:r>
      <w:r w:rsidR="008A5600">
        <w:rPr>
          <w:color w:val="000000" w:themeColor="text1"/>
          <w:lang w:val="ru-RU"/>
        </w:rPr>
        <w:t>П</w:t>
      </w:r>
      <w:r w:rsidRPr="000E49DE">
        <w:rPr>
          <w:color w:val="000000" w:themeColor="text1"/>
          <w:lang w:val="ru-RU"/>
        </w:rPr>
        <w:t xml:space="preserve">о меньшей мере </w:t>
      </w:r>
      <w:r w:rsidR="008A5600">
        <w:rPr>
          <w:color w:val="000000" w:themeColor="text1"/>
          <w:lang w:val="ru-RU"/>
        </w:rPr>
        <w:t xml:space="preserve">еще </w:t>
      </w:r>
      <w:r w:rsidRPr="000E49DE">
        <w:rPr>
          <w:color w:val="000000" w:themeColor="text1"/>
          <w:lang w:val="ru-RU"/>
        </w:rPr>
        <w:t xml:space="preserve">119 человек были арестованы в день похорон Навального после того, как российские власти выступили с публичным предупреждением о недопустимости любых </w:t>
      </w:r>
      <w:r w:rsidR="00023E84" w:rsidRPr="00023E84">
        <w:rPr>
          <w:color w:val="000000" w:themeColor="text1"/>
          <w:lang w:val="ru-RU"/>
        </w:rPr>
        <w:t xml:space="preserve">попыток отдать </w:t>
      </w:r>
      <w:r w:rsidR="008E118F" w:rsidRPr="008E118F">
        <w:rPr>
          <w:color w:val="000000" w:themeColor="text1"/>
          <w:lang w:val="ru-RU"/>
        </w:rPr>
        <w:t>дань уважения политику</w:t>
      </w:r>
      <w:r w:rsidR="00FC49C6" w:rsidRPr="00FC49C6">
        <w:rPr>
          <w:color w:val="000000" w:themeColor="text1"/>
          <w:lang w:val="ru-RU"/>
        </w:rPr>
        <w:t>.</w:t>
      </w:r>
      <w:r w:rsidRPr="000E49DE">
        <w:rPr>
          <w:color w:val="000000" w:themeColor="text1"/>
          <w:lang w:val="ru-RU"/>
        </w:rPr>
        <w:t xml:space="preserve"> </w:t>
      </w:r>
      <w:r w:rsidR="008A5600" w:rsidRPr="00900ED9">
        <w:rPr>
          <w:color w:val="000000" w:themeColor="text1"/>
          <w:lang w:val="ru-RU"/>
        </w:rPr>
        <w:t>Вдова Алексея Навального Юлия, публично поклявшаяся продолжить дело своего мужа, была заочно арестована в июле 2024 года за участие в «экстремистской» организации</w:t>
      </w:r>
      <w:r w:rsidR="008A5600">
        <w:rPr>
          <w:color w:val="000000" w:themeColor="text1"/>
          <w:lang w:val="ru-RU"/>
        </w:rPr>
        <w:t>».</w:t>
      </w:r>
      <w:r w:rsidR="008A5600" w:rsidRPr="000E49DE">
        <w:rPr>
          <w:color w:val="000000" w:themeColor="text1"/>
          <w:lang w:val="ru-RU"/>
        </w:rPr>
        <w:t xml:space="preserve"> </w:t>
      </w:r>
    </w:p>
    <w:p w14:paraId="5E127406" w14:textId="77777777" w:rsidR="00004274" w:rsidRPr="00B86640" w:rsidRDefault="0055305D">
      <w:pPr>
        <w:pStyle w:val="H1G"/>
        <w:rPr>
          <w:lang w:val="ru-RU"/>
        </w:rPr>
      </w:pPr>
      <w:r w:rsidRPr="00900ED9">
        <w:rPr>
          <w:lang w:val="ru-RU" w:eastAsia="zh-CN"/>
        </w:rPr>
        <w:tab/>
      </w:r>
      <w:r w:rsidR="00336F2F">
        <w:rPr>
          <w:lang w:eastAsia="zh-CN"/>
        </w:rPr>
        <w:t>B</w:t>
      </w:r>
      <w:r w:rsidRPr="00900ED9">
        <w:rPr>
          <w:lang w:val="ru-RU" w:eastAsia="zh-CN"/>
        </w:rPr>
        <w:t>.</w:t>
      </w:r>
      <w:r w:rsidRPr="00900ED9">
        <w:rPr>
          <w:lang w:val="ru-RU" w:eastAsia="zh-CN"/>
        </w:rPr>
        <w:tab/>
        <w:t xml:space="preserve">Свобода </w:t>
      </w:r>
      <w:r w:rsidR="00B16D42" w:rsidRPr="00900ED9">
        <w:rPr>
          <w:lang w:val="ru-RU" w:eastAsia="zh-CN"/>
        </w:rPr>
        <w:t xml:space="preserve">мнений и </w:t>
      </w:r>
      <w:r w:rsidRPr="00900ED9">
        <w:rPr>
          <w:lang w:val="ru-RU" w:eastAsia="zh-CN"/>
        </w:rPr>
        <w:t xml:space="preserve">их выражения </w:t>
      </w:r>
    </w:p>
    <w:p w14:paraId="560E01D3" w14:textId="53B46F19" w:rsidR="007D2CF9" w:rsidRPr="00B86640" w:rsidRDefault="007F07F2" w:rsidP="007D2CF9">
      <w:pPr>
        <w:pStyle w:val="SingleTxtG"/>
        <w:rPr>
          <w:color w:val="000000" w:themeColor="text1"/>
          <w:lang w:val="ru-RU"/>
        </w:rPr>
      </w:pPr>
      <w:bookmarkStart w:id="5" w:name="_Toc167842843"/>
      <w:r w:rsidRPr="007F07F2">
        <w:rPr>
          <w:color w:val="000000" w:themeColor="text1"/>
          <w:lang w:val="ru-RU"/>
        </w:rPr>
        <w:t>36</w:t>
      </w:r>
      <w:r w:rsidR="00255A4E" w:rsidRPr="00900ED9">
        <w:rPr>
          <w:color w:val="000000" w:themeColor="text1"/>
          <w:lang w:val="ru-RU"/>
        </w:rPr>
        <w:t>.</w:t>
      </w:r>
      <w:r w:rsidR="00B20363" w:rsidRPr="00B86640">
        <w:rPr>
          <w:color w:val="000000" w:themeColor="text1"/>
          <w:lang w:val="ru-RU"/>
        </w:rPr>
        <w:tab/>
      </w:r>
      <w:r>
        <w:rPr>
          <w:color w:val="000000" w:themeColor="text1"/>
          <w:lang w:val="ru-RU"/>
        </w:rPr>
        <w:t>Минувший</w:t>
      </w:r>
      <w:r w:rsidR="007D2CF9" w:rsidRPr="008B3B28">
        <w:rPr>
          <w:color w:val="000000" w:themeColor="text1"/>
          <w:lang w:val="ru-RU"/>
        </w:rPr>
        <w:t xml:space="preserve"> год был отмечен усилением цензуры, подавлением свободы слова и политического инакомыслия, преследованием правозащитников, журналистов, политических оппозиционеров, деятелей искусства, религиозных деятелей и </w:t>
      </w:r>
      <w:r w:rsidR="00B62964">
        <w:rPr>
          <w:color w:val="000000" w:themeColor="text1"/>
          <w:lang w:val="ru-RU"/>
        </w:rPr>
        <w:t xml:space="preserve">многих </w:t>
      </w:r>
      <w:r w:rsidR="004E1F8F">
        <w:rPr>
          <w:color w:val="000000" w:themeColor="text1"/>
          <w:lang w:val="ru-RU"/>
        </w:rPr>
        <w:t>других</w:t>
      </w:r>
      <w:r w:rsidR="004E1F8F" w:rsidRPr="008B3B28">
        <w:rPr>
          <w:color w:val="000000" w:themeColor="text1"/>
          <w:lang w:val="ru-RU"/>
        </w:rPr>
        <w:t xml:space="preserve"> </w:t>
      </w:r>
      <w:r w:rsidR="007D2CF9" w:rsidRPr="008B3B28">
        <w:rPr>
          <w:color w:val="000000" w:themeColor="text1"/>
          <w:lang w:val="ru-RU"/>
        </w:rPr>
        <w:t xml:space="preserve">за </w:t>
      </w:r>
      <w:r>
        <w:rPr>
          <w:color w:val="000000" w:themeColor="text1"/>
          <w:lang w:val="ru-RU"/>
        </w:rPr>
        <w:t>выражение</w:t>
      </w:r>
      <w:r w:rsidR="007D2CF9" w:rsidRPr="008B3B28">
        <w:rPr>
          <w:color w:val="000000" w:themeColor="text1"/>
          <w:lang w:val="ru-RU"/>
        </w:rPr>
        <w:t xml:space="preserve"> взглядов, противоречащих государственным нарративам, особенно в отношении войны </w:t>
      </w:r>
      <w:r>
        <w:rPr>
          <w:color w:val="000000" w:themeColor="text1"/>
          <w:lang w:val="ru-RU"/>
        </w:rPr>
        <w:t>против</w:t>
      </w:r>
      <w:r w:rsidR="007D2CF9" w:rsidRPr="008B3B28">
        <w:rPr>
          <w:color w:val="000000" w:themeColor="text1"/>
          <w:lang w:val="ru-RU"/>
        </w:rPr>
        <w:t xml:space="preserve"> Украин</w:t>
      </w:r>
      <w:r>
        <w:rPr>
          <w:color w:val="000000" w:themeColor="text1"/>
          <w:lang w:val="ru-RU"/>
        </w:rPr>
        <w:t>ы</w:t>
      </w:r>
      <w:r w:rsidR="007D2CF9" w:rsidRPr="008B3B28">
        <w:rPr>
          <w:color w:val="000000" w:themeColor="text1"/>
          <w:lang w:val="ru-RU"/>
        </w:rPr>
        <w:t xml:space="preserve">. </w:t>
      </w:r>
      <w:r>
        <w:rPr>
          <w:color w:val="000000" w:themeColor="text1"/>
          <w:lang w:val="ru-RU"/>
        </w:rPr>
        <w:t>Все</w:t>
      </w:r>
      <w:r w:rsidR="007D2CF9" w:rsidRPr="008B3B28">
        <w:rPr>
          <w:color w:val="000000" w:themeColor="text1"/>
          <w:lang w:val="ru-RU"/>
        </w:rPr>
        <w:t>, кто осмеливается выражать несогласие с политикой правительства, сталкиваются с серьезными последствиями, что свидетельствует о тревожной тенденции политизации правоохранительной системы и судебных процессов в Росси</w:t>
      </w:r>
      <w:r w:rsidR="004E1F8F">
        <w:rPr>
          <w:color w:val="000000" w:themeColor="text1"/>
          <w:lang w:val="ru-RU"/>
        </w:rPr>
        <w:t>йской Федерации</w:t>
      </w:r>
      <w:r w:rsidR="007D2CF9" w:rsidRPr="008B3B28">
        <w:rPr>
          <w:color w:val="000000" w:themeColor="text1"/>
          <w:lang w:val="ru-RU"/>
        </w:rPr>
        <w:t>.</w:t>
      </w:r>
    </w:p>
    <w:p w14:paraId="7268E812" w14:textId="2506DE30" w:rsidR="007D2CF9" w:rsidRPr="00B86640" w:rsidRDefault="007F07F2" w:rsidP="007D2CF9">
      <w:pPr>
        <w:pStyle w:val="SingleTxtG"/>
        <w:rPr>
          <w:color w:val="000000" w:themeColor="text1"/>
          <w:lang w:val="ru-RU"/>
        </w:rPr>
      </w:pPr>
      <w:r>
        <w:rPr>
          <w:color w:val="000000" w:themeColor="text1"/>
          <w:lang w:val="ru-RU"/>
        </w:rPr>
        <w:t>37</w:t>
      </w:r>
      <w:r w:rsidR="007D2CF9" w:rsidRPr="007D2CF9">
        <w:rPr>
          <w:color w:val="000000" w:themeColor="text1"/>
          <w:lang w:val="ru-RU"/>
        </w:rPr>
        <w:t>.</w:t>
      </w:r>
      <w:r w:rsidR="00B20363" w:rsidRPr="00B86640">
        <w:rPr>
          <w:color w:val="000000" w:themeColor="text1"/>
          <w:lang w:val="ru-RU"/>
        </w:rPr>
        <w:tab/>
      </w:r>
      <w:r w:rsidR="007D2CF9" w:rsidRPr="007D2CF9">
        <w:rPr>
          <w:color w:val="000000" w:themeColor="text1"/>
          <w:lang w:val="ru-RU"/>
        </w:rPr>
        <w:t xml:space="preserve">По данным неправительственной организации «ОВД-Инфо», к 31 июля 2024 года не менее 331 человека были привлечены к ответственности по законам о «военной цензуре» за распространение «заведомо ложных сведений» о российских вооруженных силах и еще 192 - за «дискредитацию российских вооруженных сил или </w:t>
      </w:r>
      <w:r>
        <w:rPr>
          <w:color w:val="000000" w:themeColor="text1"/>
          <w:lang w:val="ru-RU"/>
        </w:rPr>
        <w:t>органов</w:t>
      </w:r>
      <w:r w:rsidR="00147483" w:rsidRPr="00147483">
        <w:rPr>
          <w:color w:val="000000" w:themeColor="text1"/>
          <w:lang w:val="ru-RU"/>
        </w:rPr>
        <w:t xml:space="preserve"> </w:t>
      </w:r>
      <w:r w:rsidR="00147483">
        <w:rPr>
          <w:color w:val="000000" w:themeColor="text1"/>
          <w:lang w:val="ru-RU"/>
        </w:rPr>
        <w:t>государственной власти</w:t>
      </w:r>
      <w:r w:rsidR="007D2CF9" w:rsidRPr="007D2CF9">
        <w:rPr>
          <w:color w:val="000000" w:themeColor="text1"/>
          <w:lang w:val="ru-RU"/>
        </w:rPr>
        <w:t>».</w:t>
      </w:r>
    </w:p>
    <w:p w14:paraId="3D9BF45F" w14:textId="1852DFEC" w:rsidR="007D2CF9" w:rsidRPr="00B86640" w:rsidRDefault="00B20363" w:rsidP="00B20363">
      <w:pPr>
        <w:pStyle w:val="H23G"/>
        <w:rPr>
          <w:lang w:val="ru-RU"/>
        </w:rPr>
      </w:pPr>
      <w:r w:rsidRPr="00B86640">
        <w:rPr>
          <w:bCs/>
          <w:color w:val="000000" w:themeColor="text1"/>
          <w:lang w:val="ru-RU"/>
        </w:rPr>
        <w:tab/>
      </w:r>
      <w:r w:rsidR="007F07F2">
        <w:rPr>
          <w:bCs/>
          <w:color w:val="000000" w:themeColor="text1"/>
          <w:lang w:val="ru-RU"/>
        </w:rPr>
        <w:t>1.</w:t>
      </w:r>
      <w:r w:rsidRPr="00B86640">
        <w:rPr>
          <w:bCs/>
          <w:color w:val="000000" w:themeColor="text1"/>
          <w:lang w:val="ru-RU"/>
        </w:rPr>
        <w:tab/>
      </w:r>
      <w:r w:rsidR="007D2CF9" w:rsidRPr="007D2CF9">
        <w:rPr>
          <w:bCs/>
          <w:color w:val="000000" w:themeColor="text1"/>
          <w:lang w:val="ru-RU"/>
        </w:rPr>
        <w:t xml:space="preserve">Правозащитники и </w:t>
      </w:r>
      <w:r w:rsidR="00C5514E">
        <w:rPr>
          <w:bCs/>
          <w:color w:val="000000" w:themeColor="text1"/>
          <w:lang w:val="ru-RU"/>
        </w:rPr>
        <w:t>противники</w:t>
      </w:r>
      <w:r w:rsidR="007F07F2">
        <w:rPr>
          <w:bCs/>
          <w:color w:val="000000" w:themeColor="text1"/>
          <w:lang w:val="ru-RU"/>
        </w:rPr>
        <w:t xml:space="preserve"> войны</w:t>
      </w:r>
    </w:p>
    <w:p w14:paraId="22FAC7B1" w14:textId="3F40F33B" w:rsidR="007D2CF9" w:rsidRPr="00B86640" w:rsidRDefault="00C5514E" w:rsidP="007D2CF9">
      <w:pPr>
        <w:pStyle w:val="SingleTxtG"/>
        <w:rPr>
          <w:color w:val="000000" w:themeColor="text1"/>
          <w:lang w:val="ru-RU"/>
        </w:rPr>
      </w:pPr>
      <w:r>
        <w:rPr>
          <w:color w:val="000000" w:themeColor="text1"/>
          <w:lang w:val="ru-RU"/>
        </w:rPr>
        <w:t>38</w:t>
      </w:r>
      <w:r w:rsidR="007D2CF9" w:rsidRPr="007D2CF9">
        <w:rPr>
          <w:color w:val="000000" w:themeColor="text1"/>
          <w:lang w:val="ru-RU"/>
        </w:rPr>
        <w:t>.</w:t>
      </w:r>
      <w:r w:rsidR="00B20363" w:rsidRPr="00B86640">
        <w:rPr>
          <w:color w:val="000000" w:themeColor="text1"/>
          <w:lang w:val="ru-RU"/>
        </w:rPr>
        <w:tab/>
      </w:r>
      <w:r w:rsidR="00CA6C5C" w:rsidRPr="00CA6C5C">
        <w:rPr>
          <w:color w:val="000000" w:themeColor="text1"/>
          <w:lang w:val="ru-RU"/>
        </w:rPr>
        <w:t xml:space="preserve">По меньшей мере 1372 правозащитника, журналиста и </w:t>
      </w:r>
      <w:r w:rsidR="00CA6C5C">
        <w:rPr>
          <w:color w:val="000000" w:themeColor="text1"/>
          <w:lang w:val="ru-RU"/>
        </w:rPr>
        <w:t>противника войны</w:t>
      </w:r>
      <w:r w:rsidR="00CA6C5C" w:rsidRPr="00CA6C5C">
        <w:rPr>
          <w:color w:val="000000" w:themeColor="text1"/>
          <w:lang w:val="ru-RU"/>
        </w:rPr>
        <w:t xml:space="preserve"> были задержаны по политически мотивированным обвинениям и приговорены в </w:t>
      </w:r>
      <w:r w:rsidR="00B62964">
        <w:rPr>
          <w:color w:val="000000" w:themeColor="text1"/>
          <w:lang w:val="ru-RU"/>
        </w:rPr>
        <w:t>результате</w:t>
      </w:r>
      <w:r w:rsidR="00B62964" w:rsidRPr="00CA6C5C">
        <w:rPr>
          <w:color w:val="000000" w:themeColor="text1"/>
          <w:lang w:val="ru-RU"/>
        </w:rPr>
        <w:t xml:space="preserve"> </w:t>
      </w:r>
      <w:r w:rsidR="00CA6C5C">
        <w:rPr>
          <w:color w:val="000000" w:themeColor="text1"/>
          <w:lang w:val="ru-RU"/>
        </w:rPr>
        <w:t>превра</w:t>
      </w:r>
      <w:r w:rsidR="00147483">
        <w:rPr>
          <w:color w:val="000000" w:themeColor="text1"/>
          <w:lang w:val="ru-RU"/>
        </w:rPr>
        <w:t>щенных</w:t>
      </w:r>
      <w:r w:rsidR="00CA6C5C">
        <w:rPr>
          <w:color w:val="000000" w:themeColor="text1"/>
          <w:lang w:val="ru-RU"/>
        </w:rPr>
        <w:t xml:space="preserve"> в фарс</w:t>
      </w:r>
      <w:r w:rsidR="00CA6C5C" w:rsidRPr="00CA6C5C">
        <w:rPr>
          <w:color w:val="000000" w:themeColor="text1"/>
          <w:lang w:val="ru-RU"/>
        </w:rPr>
        <w:t xml:space="preserve"> судебных процессов к длительному тюремному заключению, зачастую в условиях, равносильных пыткам. </w:t>
      </w:r>
    </w:p>
    <w:p w14:paraId="09CB895A" w14:textId="78A9E069" w:rsidR="007D2CF9" w:rsidRPr="007D2CF9" w:rsidRDefault="00CA6C5C" w:rsidP="007D2CF9">
      <w:pPr>
        <w:pStyle w:val="SingleTxtG"/>
        <w:rPr>
          <w:color w:val="000000" w:themeColor="text1"/>
          <w:lang w:val="ru-RU"/>
        </w:rPr>
      </w:pPr>
      <w:r>
        <w:rPr>
          <w:color w:val="000000" w:themeColor="text1"/>
          <w:lang w:val="ru-RU"/>
        </w:rPr>
        <w:t>39</w:t>
      </w:r>
      <w:r w:rsidR="007D2CF9" w:rsidRPr="007D2CF9">
        <w:rPr>
          <w:color w:val="000000" w:themeColor="text1"/>
          <w:lang w:val="ru-RU"/>
        </w:rPr>
        <w:t>.</w:t>
      </w:r>
      <w:r w:rsidR="00B20363" w:rsidRPr="00B86640">
        <w:rPr>
          <w:color w:val="000000" w:themeColor="text1"/>
          <w:lang w:val="ru-RU"/>
        </w:rPr>
        <w:tab/>
      </w:r>
      <w:r w:rsidR="007D2CF9" w:rsidRPr="007D2CF9">
        <w:rPr>
          <w:color w:val="000000" w:themeColor="text1"/>
          <w:lang w:val="ru-RU"/>
        </w:rPr>
        <w:t xml:space="preserve">1 августа 2024 года 16 </w:t>
      </w:r>
      <w:r w:rsidR="00B62964">
        <w:rPr>
          <w:color w:val="000000" w:themeColor="text1"/>
          <w:lang w:val="ru-RU"/>
        </w:rPr>
        <w:t>из них</w:t>
      </w:r>
      <w:r w:rsidR="00B62964" w:rsidRPr="007D2CF9">
        <w:rPr>
          <w:color w:val="000000" w:themeColor="text1"/>
          <w:lang w:val="ru-RU"/>
        </w:rPr>
        <w:t xml:space="preserve"> </w:t>
      </w:r>
      <w:r w:rsidR="007D2CF9" w:rsidRPr="007D2CF9">
        <w:rPr>
          <w:color w:val="000000" w:themeColor="text1"/>
          <w:lang w:val="ru-RU"/>
        </w:rPr>
        <w:t xml:space="preserve">были освобождены в ходе обмена пленными, в котором участвовали Российская Федерация и </w:t>
      </w:r>
      <w:r>
        <w:rPr>
          <w:color w:val="000000" w:themeColor="text1"/>
          <w:lang w:val="ru-RU"/>
        </w:rPr>
        <w:t xml:space="preserve">еще </w:t>
      </w:r>
      <w:r w:rsidR="007D2CF9" w:rsidRPr="007D2CF9">
        <w:rPr>
          <w:color w:val="000000" w:themeColor="text1"/>
          <w:lang w:val="ru-RU"/>
        </w:rPr>
        <w:t xml:space="preserve">семь стран. Из российских мест заключения были освобождены журналисты Эван Гершкович и Алсу Курмашева; политические деятели Владимир Кара-Мурза, Илья Яшин и Андрей Пивоваров; члены </w:t>
      </w:r>
      <w:r w:rsidR="00267304">
        <w:rPr>
          <w:color w:val="000000" w:themeColor="text1"/>
          <w:lang w:val="ru-RU"/>
        </w:rPr>
        <w:t>«</w:t>
      </w:r>
      <w:r w:rsidR="007D2CF9" w:rsidRPr="007D2CF9">
        <w:rPr>
          <w:color w:val="000000" w:themeColor="text1"/>
          <w:lang w:val="ru-RU"/>
        </w:rPr>
        <w:t>Фонда борьбы с коррупцией</w:t>
      </w:r>
      <w:r w:rsidR="00267304">
        <w:rPr>
          <w:color w:val="000000" w:themeColor="text1"/>
          <w:lang w:val="ru-RU"/>
        </w:rPr>
        <w:t>»</w:t>
      </w:r>
      <w:r w:rsidR="007D2CF9" w:rsidRPr="007D2CF9">
        <w:rPr>
          <w:color w:val="000000" w:themeColor="text1"/>
          <w:lang w:val="ru-RU"/>
        </w:rPr>
        <w:t xml:space="preserve"> Лилия </w:t>
      </w:r>
      <w:proofErr w:type="spellStart"/>
      <w:r w:rsidR="007D2CF9" w:rsidRPr="007D2CF9">
        <w:rPr>
          <w:color w:val="000000" w:themeColor="text1"/>
          <w:lang w:val="ru-RU"/>
        </w:rPr>
        <w:t>Чанышева</w:t>
      </w:r>
      <w:proofErr w:type="spellEnd"/>
      <w:r w:rsidR="00267304">
        <w:rPr>
          <w:color w:val="000000" w:themeColor="text1"/>
          <w:lang w:val="ru-RU"/>
        </w:rPr>
        <w:t>,</w:t>
      </w:r>
      <w:r w:rsidR="007D2CF9" w:rsidRPr="007D2CF9">
        <w:rPr>
          <w:color w:val="000000" w:themeColor="text1"/>
          <w:lang w:val="ru-RU"/>
        </w:rPr>
        <w:t xml:space="preserve"> </w:t>
      </w:r>
      <w:r>
        <w:rPr>
          <w:color w:val="000000" w:themeColor="text1"/>
          <w:lang w:val="ru-RU"/>
        </w:rPr>
        <w:t xml:space="preserve">Вадим Останин </w:t>
      </w:r>
      <w:r w:rsidR="007D2CF9" w:rsidRPr="007D2CF9">
        <w:rPr>
          <w:color w:val="000000" w:themeColor="text1"/>
          <w:lang w:val="ru-RU"/>
        </w:rPr>
        <w:t>и Ксения Фадеева; художни</w:t>
      </w:r>
      <w:r>
        <w:rPr>
          <w:color w:val="000000" w:themeColor="text1"/>
          <w:lang w:val="ru-RU"/>
        </w:rPr>
        <w:t>ца</w:t>
      </w:r>
      <w:r w:rsidR="007D2CF9" w:rsidRPr="007D2CF9">
        <w:rPr>
          <w:color w:val="000000" w:themeColor="text1"/>
          <w:lang w:val="ru-RU"/>
        </w:rPr>
        <w:t xml:space="preserve"> Саша Скочиленко;</w:t>
      </w:r>
      <w:r w:rsidR="00147483">
        <w:rPr>
          <w:color w:val="000000" w:themeColor="text1"/>
          <w:lang w:val="ru-RU"/>
        </w:rPr>
        <w:t xml:space="preserve"> </w:t>
      </w:r>
      <w:r w:rsidR="00147483" w:rsidRPr="007D2CF9">
        <w:rPr>
          <w:color w:val="000000" w:themeColor="text1"/>
          <w:lang w:val="ru-RU"/>
        </w:rPr>
        <w:t>задержанный за «государственную измену»</w:t>
      </w:r>
      <w:r w:rsidR="00147483">
        <w:rPr>
          <w:color w:val="000000" w:themeColor="text1"/>
          <w:lang w:val="ru-RU"/>
        </w:rPr>
        <w:t xml:space="preserve"> </w:t>
      </w:r>
      <w:r w:rsidR="00E51752">
        <w:rPr>
          <w:color w:val="000000" w:themeColor="text1"/>
          <w:lang w:val="ru-RU"/>
        </w:rPr>
        <w:t>1</w:t>
      </w:r>
      <w:r w:rsidR="00B62964">
        <w:rPr>
          <w:color w:val="000000" w:themeColor="text1"/>
          <w:lang w:val="ru-RU"/>
        </w:rPr>
        <w:t>7</w:t>
      </w:r>
      <w:r w:rsidR="00E51752" w:rsidRPr="00E51752">
        <w:rPr>
          <w:color w:val="000000" w:themeColor="text1"/>
          <w:lang w:val="ru-RU"/>
        </w:rPr>
        <w:t>-</w:t>
      </w:r>
      <w:r w:rsidR="007D2CF9" w:rsidRPr="007D2CF9">
        <w:rPr>
          <w:color w:val="000000" w:themeColor="text1"/>
          <w:lang w:val="ru-RU"/>
        </w:rPr>
        <w:t>летний Кевин Лик</w:t>
      </w:r>
      <w:r w:rsidR="00147483">
        <w:rPr>
          <w:color w:val="000000" w:themeColor="text1"/>
          <w:lang w:val="ru-RU"/>
        </w:rPr>
        <w:t xml:space="preserve"> и</w:t>
      </w:r>
      <w:r w:rsidR="007D2CF9" w:rsidRPr="007D2CF9">
        <w:rPr>
          <w:color w:val="000000" w:themeColor="text1"/>
          <w:lang w:val="ru-RU"/>
        </w:rPr>
        <w:t xml:space="preserve"> ведущий российский правозащитник и сопредседатель «Мемориала» Олег Орлов.</w:t>
      </w:r>
    </w:p>
    <w:p w14:paraId="6559B102" w14:textId="29BD49D6" w:rsidR="008B3B28" w:rsidRPr="000B7525" w:rsidRDefault="008B3B28" w:rsidP="008B3B28">
      <w:pPr>
        <w:pStyle w:val="SingleTxtG"/>
        <w:rPr>
          <w:color w:val="000000" w:themeColor="text1"/>
          <w:lang w:val="ru-RU"/>
        </w:rPr>
      </w:pPr>
      <w:r w:rsidRPr="008B3B28">
        <w:rPr>
          <w:color w:val="000000" w:themeColor="text1"/>
          <w:lang w:val="ru-RU"/>
        </w:rPr>
        <w:lastRenderedPageBreak/>
        <w:t>4</w:t>
      </w:r>
      <w:r w:rsidR="00CA6C5C">
        <w:rPr>
          <w:color w:val="000000" w:themeColor="text1"/>
          <w:lang w:val="ru-RU"/>
        </w:rPr>
        <w:t>0</w:t>
      </w:r>
      <w:r w:rsidRPr="008B3B28">
        <w:rPr>
          <w:color w:val="000000" w:themeColor="text1"/>
          <w:lang w:val="ru-RU"/>
        </w:rPr>
        <w:t>.</w:t>
      </w:r>
      <w:r w:rsidR="00B20363" w:rsidRPr="00B86640">
        <w:rPr>
          <w:color w:val="000000" w:themeColor="text1"/>
          <w:lang w:val="ru-RU"/>
        </w:rPr>
        <w:tab/>
      </w:r>
      <w:r w:rsidR="0015095C">
        <w:rPr>
          <w:color w:val="000000" w:themeColor="text1"/>
          <w:lang w:val="ru-RU"/>
        </w:rPr>
        <w:t>Повсеместные</w:t>
      </w:r>
      <w:r w:rsidR="00EA657F" w:rsidRPr="00EA657F">
        <w:rPr>
          <w:color w:val="000000" w:themeColor="text1"/>
          <w:lang w:val="ru-RU"/>
        </w:rPr>
        <w:t xml:space="preserve"> произвольные задержания, суровые приговоры, сознательное применение пыток и жестокого обращения в заключении, в том числе частое использование штрафных одиночных камер на неоправданно длительные сроки, широко используются против тех, кто осмеливается критиковать войну. Продолжение содержания под стражей и отказ в необходимом лечении политических заключенных, чье здоровье находится в критическом состоянии, таких как Алексей Горинов, Игорь Барышников и Евгений Бестужев, равносильно пыткам и создает </w:t>
      </w:r>
      <w:r w:rsidR="000B7525">
        <w:rPr>
          <w:color w:val="000000" w:themeColor="text1"/>
          <w:lang w:val="ru-RU"/>
        </w:rPr>
        <w:t xml:space="preserve">для них </w:t>
      </w:r>
      <w:r w:rsidR="00EA657F" w:rsidRPr="00EA657F">
        <w:rPr>
          <w:color w:val="000000" w:themeColor="text1"/>
          <w:lang w:val="ru-RU"/>
        </w:rPr>
        <w:t xml:space="preserve">угрозу смерти в заключении. </w:t>
      </w:r>
    </w:p>
    <w:p w14:paraId="3CE87F41" w14:textId="1D927B91" w:rsidR="008B3B28" w:rsidRPr="008B3B28" w:rsidRDefault="008B3B28" w:rsidP="008B3B28">
      <w:pPr>
        <w:pStyle w:val="SingleTxtG"/>
        <w:rPr>
          <w:color w:val="000000" w:themeColor="text1"/>
          <w:lang w:val="ru-RU"/>
        </w:rPr>
      </w:pPr>
      <w:r w:rsidRPr="008B3B28">
        <w:rPr>
          <w:color w:val="000000" w:themeColor="text1"/>
          <w:lang w:val="ru-RU"/>
        </w:rPr>
        <w:t>4</w:t>
      </w:r>
      <w:r w:rsidR="002E3F99">
        <w:rPr>
          <w:color w:val="000000" w:themeColor="text1"/>
          <w:lang w:val="ru-RU"/>
        </w:rPr>
        <w:t>1</w:t>
      </w:r>
      <w:r w:rsidRPr="008B3B28">
        <w:rPr>
          <w:color w:val="000000" w:themeColor="text1"/>
          <w:lang w:val="ru-RU"/>
        </w:rPr>
        <w:t>.</w:t>
      </w:r>
      <w:r w:rsidR="00B20363" w:rsidRPr="00B86640">
        <w:rPr>
          <w:color w:val="000000" w:themeColor="text1"/>
          <w:lang w:val="ru-RU"/>
        </w:rPr>
        <w:tab/>
      </w:r>
      <w:r w:rsidRPr="008B3B28">
        <w:rPr>
          <w:color w:val="000000" w:themeColor="text1"/>
          <w:lang w:val="ru-RU"/>
        </w:rPr>
        <w:t xml:space="preserve">Возраст, </w:t>
      </w:r>
      <w:r w:rsidR="002E3F99">
        <w:rPr>
          <w:color w:val="000000" w:themeColor="text1"/>
          <w:lang w:val="ru-RU"/>
        </w:rPr>
        <w:t>положение и заслуги перед обществом</w:t>
      </w:r>
      <w:r w:rsidRPr="008B3B28">
        <w:rPr>
          <w:color w:val="000000" w:themeColor="text1"/>
          <w:lang w:val="ru-RU"/>
        </w:rPr>
        <w:t xml:space="preserve"> также не являются гарантией защиты от преследований со стороны государства.</w:t>
      </w:r>
      <w:r w:rsidR="00255239">
        <w:rPr>
          <w:rStyle w:val="FootnoteReference"/>
          <w:color w:val="000000" w:themeColor="text1"/>
          <w:lang w:val="ru-RU"/>
        </w:rPr>
        <w:footnoteReference w:id="22"/>
      </w:r>
      <w:r w:rsidRPr="008B3B28">
        <w:rPr>
          <w:color w:val="000000" w:themeColor="text1"/>
          <w:lang w:val="ru-RU"/>
        </w:rPr>
        <w:t xml:space="preserve"> 67-летн</w:t>
      </w:r>
      <w:r>
        <w:rPr>
          <w:color w:val="000000" w:themeColor="text1"/>
          <w:lang w:val="ru-RU"/>
        </w:rPr>
        <w:t>его</w:t>
      </w:r>
      <w:r w:rsidRPr="008B3B28">
        <w:rPr>
          <w:color w:val="000000" w:themeColor="text1"/>
          <w:lang w:val="ru-RU"/>
        </w:rPr>
        <w:t xml:space="preserve"> историка ГУЛАГа и бывшего руководителя карельского отделения «Мемориала» Юрия Дмитриева, заключенного в тюрьму за разоблачение преступлений сталинской эпохи, </w:t>
      </w:r>
      <w:r w:rsidR="002E3F99">
        <w:rPr>
          <w:color w:val="000000" w:themeColor="text1"/>
          <w:lang w:val="ru-RU"/>
        </w:rPr>
        <w:t>регулярно</w:t>
      </w:r>
      <w:r w:rsidRPr="008B3B28">
        <w:rPr>
          <w:color w:val="000000" w:themeColor="text1"/>
          <w:lang w:val="ru-RU"/>
        </w:rPr>
        <w:t xml:space="preserve"> помеща</w:t>
      </w:r>
      <w:r w:rsidR="002E3F99">
        <w:rPr>
          <w:color w:val="000000" w:themeColor="text1"/>
          <w:lang w:val="ru-RU"/>
        </w:rPr>
        <w:t>ют</w:t>
      </w:r>
      <w:r w:rsidRPr="008B3B28">
        <w:rPr>
          <w:color w:val="000000" w:themeColor="text1"/>
          <w:lang w:val="ru-RU"/>
        </w:rPr>
        <w:t xml:space="preserve"> </w:t>
      </w:r>
      <w:r w:rsidR="002E3F99" w:rsidRPr="008B3B28">
        <w:rPr>
          <w:color w:val="000000" w:themeColor="text1"/>
          <w:lang w:val="ru-RU"/>
        </w:rPr>
        <w:t>на длительн</w:t>
      </w:r>
      <w:r w:rsidR="002E3F99">
        <w:rPr>
          <w:color w:val="000000" w:themeColor="text1"/>
          <w:lang w:val="ru-RU"/>
        </w:rPr>
        <w:t>ое время</w:t>
      </w:r>
      <w:r w:rsidR="002E3F99" w:rsidRPr="008B3B28">
        <w:rPr>
          <w:color w:val="000000" w:themeColor="text1"/>
          <w:lang w:val="ru-RU"/>
        </w:rPr>
        <w:t xml:space="preserve"> </w:t>
      </w:r>
      <w:r w:rsidRPr="008B3B28">
        <w:rPr>
          <w:color w:val="000000" w:themeColor="text1"/>
          <w:lang w:val="ru-RU"/>
        </w:rPr>
        <w:t xml:space="preserve">в штрафной изолятор. </w:t>
      </w:r>
      <w:r w:rsidR="002E3F99">
        <w:rPr>
          <w:color w:val="000000" w:themeColor="text1"/>
          <w:lang w:val="ru-RU"/>
        </w:rPr>
        <w:t>Арестованной 68</w:t>
      </w:r>
      <w:r w:rsidR="002E3F99" w:rsidRPr="002E3F99">
        <w:rPr>
          <w:color w:val="000000" w:themeColor="text1"/>
          <w:lang w:val="ru-RU"/>
        </w:rPr>
        <w:t>-</w:t>
      </w:r>
      <w:r w:rsidR="002E3F99">
        <w:rPr>
          <w:color w:val="000000" w:themeColor="text1"/>
          <w:lang w:val="ru-RU"/>
        </w:rPr>
        <w:t xml:space="preserve">летней </w:t>
      </w:r>
      <w:r w:rsidR="002E3F99" w:rsidRPr="008B3B28">
        <w:rPr>
          <w:color w:val="000000" w:themeColor="text1"/>
          <w:lang w:val="ru-RU"/>
        </w:rPr>
        <w:t>Надежд</w:t>
      </w:r>
      <w:r w:rsidR="002E3F99">
        <w:rPr>
          <w:color w:val="000000" w:themeColor="text1"/>
          <w:lang w:val="ru-RU"/>
        </w:rPr>
        <w:t>е</w:t>
      </w:r>
      <w:r w:rsidR="002E3F99" w:rsidRPr="008B3B28">
        <w:rPr>
          <w:color w:val="000000" w:themeColor="text1"/>
          <w:lang w:val="ru-RU"/>
        </w:rPr>
        <w:t xml:space="preserve"> Буянов</w:t>
      </w:r>
      <w:r w:rsidR="002E3F99">
        <w:rPr>
          <w:color w:val="000000" w:themeColor="text1"/>
          <w:lang w:val="ru-RU"/>
        </w:rPr>
        <w:t>ой,</w:t>
      </w:r>
      <w:r w:rsidR="002E3F99" w:rsidRPr="008B3B28">
        <w:rPr>
          <w:color w:val="000000" w:themeColor="text1"/>
          <w:lang w:val="ru-RU"/>
        </w:rPr>
        <w:t xml:space="preserve"> </w:t>
      </w:r>
      <w:r w:rsidR="002E3F99">
        <w:rPr>
          <w:color w:val="000000" w:themeColor="text1"/>
          <w:lang w:val="ru-RU"/>
        </w:rPr>
        <w:t>врачу</w:t>
      </w:r>
      <w:r w:rsidRPr="008B3B28">
        <w:rPr>
          <w:color w:val="000000" w:themeColor="text1"/>
          <w:lang w:val="ru-RU"/>
        </w:rPr>
        <w:t>-педиатр</w:t>
      </w:r>
      <w:r w:rsidR="002E3F99">
        <w:rPr>
          <w:color w:val="000000" w:themeColor="text1"/>
          <w:lang w:val="ru-RU"/>
        </w:rPr>
        <w:t>у,</w:t>
      </w:r>
      <w:r w:rsidRPr="008B3B28">
        <w:rPr>
          <w:color w:val="000000" w:themeColor="text1"/>
          <w:lang w:val="ru-RU"/>
        </w:rPr>
        <w:t xml:space="preserve"> гроз</w:t>
      </w:r>
      <w:r w:rsidR="00E51752">
        <w:rPr>
          <w:color w:val="000000" w:themeColor="text1"/>
          <w:lang w:val="ru-RU"/>
        </w:rPr>
        <w:t>я</w:t>
      </w:r>
      <w:r w:rsidRPr="008B3B28">
        <w:rPr>
          <w:color w:val="000000" w:themeColor="text1"/>
          <w:lang w:val="ru-RU"/>
        </w:rPr>
        <w:t xml:space="preserve">т 10 лет лишения свободы по обвинению вдовы военнослужащего в том, что </w:t>
      </w:r>
      <w:r>
        <w:rPr>
          <w:color w:val="000000" w:themeColor="text1"/>
          <w:lang w:val="ru-RU"/>
        </w:rPr>
        <w:t>Буянова</w:t>
      </w:r>
      <w:r w:rsidRPr="008B3B28">
        <w:rPr>
          <w:color w:val="000000" w:themeColor="text1"/>
          <w:lang w:val="ru-RU"/>
        </w:rPr>
        <w:t xml:space="preserve"> высказала</w:t>
      </w:r>
      <w:r w:rsidR="00B62964">
        <w:rPr>
          <w:color w:val="000000" w:themeColor="text1"/>
          <w:lang w:val="ru-RU"/>
        </w:rPr>
        <w:t xml:space="preserve"> свое несогласие с </w:t>
      </w:r>
      <w:r w:rsidRPr="008B3B28">
        <w:rPr>
          <w:color w:val="000000" w:themeColor="text1"/>
          <w:lang w:val="ru-RU"/>
        </w:rPr>
        <w:t>войн</w:t>
      </w:r>
      <w:r w:rsidR="00B62964">
        <w:rPr>
          <w:color w:val="000000" w:themeColor="text1"/>
          <w:lang w:val="ru-RU"/>
        </w:rPr>
        <w:t>ой против Украины</w:t>
      </w:r>
      <w:r w:rsidRPr="008B3B28">
        <w:rPr>
          <w:color w:val="000000" w:themeColor="text1"/>
          <w:lang w:val="ru-RU"/>
        </w:rPr>
        <w:t xml:space="preserve"> во время медицинского осмотра ее ребенка. </w:t>
      </w:r>
    </w:p>
    <w:p w14:paraId="3E66BF2C" w14:textId="36C55B4E" w:rsidR="008B3B28" w:rsidRPr="008B3B28" w:rsidRDefault="008B3B28" w:rsidP="008B3B28">
      <w:pPr>
        <w:pStyle w:val="SingleTxtG"/>
        <w:rPr>
          <w:color w:val="000000" w:themeColor="text1"/>
          <w:lang w:val="ru-RU"/>
        </w:rPr>
      </w:pPr>
      <w:r w:rsidRPr="008B3B28">
        <w:rPr>
          <w:color w:val="000000" w:themeColor="text1"/>
          <w:lang w:val="ru-RU"/>
        </w:rPr>
        <w:t>4</w:t>
      </w:r>
      <w:r w:rsidR="0015095C">
        <w:rPr>
          <w:color w:val="000000" w:themeColor="text1"/>
          <w:lang w:val="ru-RU"/>
        </w:rPr>
        <w:t>2</w:t>
      </w:r>
      <w:r w:rsidRPr="008B3B28">
        <w:rPr>
          <w:color w:val="000000" w:themeColor="text1"/>
          <w:lang w:val="ru-RU"/>
        </w:rPr>
        <w:t>.</w:t>
      </w:r>
      <w:r w:rsidR="00B20363" w:rsidRPr="00B86640">
        <w:rPr>
          <w:color w:val="000000" w:themeColor="text1"/>
          <w:lang w:val="ru-RU"/>
        </w:rPr>
        <w:tab/>
      </w:r>
      <w:r w:rsidRPr="008B3B28">
        <w:rPr>
          <w:color w:val="000000" w:themeColor="text1"/>
          <w:lang w:val="ru-RU"/>
        </w:rPr>
        <w:t>По меньшей мере 53 антивоенных активиста в настоящее время подвергаются принудительному психиатрическому лечению, которое может быть назначено на неопределенный срок.</w:t>
      </w:r>
      <w:r w:rsidR="00990FBC">
        <w:rPr>
          <w:rStyle w:val="FootnoteReference"/>
          <w:color w:val="000000" w:themeColor="text1"/>
          <w:lang w:val="ru-RU"/>
        </w:rPr>
        <w:footnoteReference w:id="23"/>
      </w:r>
      <w:r w:rsidRPr="008B3B28">
        <w:rPr>
          <w:color w:val="000000" w:themeColor="text1"/>
          <w:lang w:val="ru-RU"/>
        </w:rPr>
        <w:t xml:space="preserve"> В их числе Виктория Петрова, 18-летний Максим Лыпкан и шаман из Республики Саха (Якутия) Александр Габышев. Судебная статистика за первые шесть месяцев 2024 года свидетельствует о 86 решениях о назначении принудительного психиатрического лечения по политическим мотивам. Принудительный перевод журналистки Марии Пономаренко в психиатрическую больницу после содержания в ШИЗО можно расценивать как пытки.</w:t>
      </w:r>
    </w:p>
    <w:p w14:paraId="7EE45B4B" w14:textId="380A8F53" w:rsidR="00004274" w:rsidRPr="00B86640" w:rsidRDefault="00B20363" w:rsidP="00B20363">
      <w:pPr>
        <w:pStyle w:val="H23G"/>
        <w:rPr>
          <w:lang w:val="ru-RU"/>
        </w:rPr>
      </w:pPr>
      <w:r w:rsidRPr="00B86640">
        <w:rPr>
          <w:bCs/>
          <w:color w:val="000000" w:themeColor="text1"/>
          <w:lang w:val="ru-RU"/>
        </w:rPr>
        <w:tab/>
      </w:r>
      <w:r w:rsidR="0015095C">
        <w:rPr>
          <w:bCs/>
          <w:color w:val="000000" w:themeColor="text1"/>
          <w:lang w:val="ru-RU"/>
        </w:rPr>
        <w:t>2.</w:t>
      </w:r>
      <w:r w:rsidRPr="00B86640">
        <w:rPr>
          <w:bCs/>
          <w:color w:val="000000" w:themeColor="text1"/>
          <w:lang w:val="ru-RU"/>
        </w:rPr>
        <w:tab/>
      </w:r>
      <w:r w:rsidR="0015095C" w:rsidRPr="00900ED9">
        <w:rPr>
          <w:bCs/>
          <w:color w:val="000000" w:themeColor="text1"/>
          <w:lang w:val="ru-RU"/>
        </w:rPr>
        <w:t xml:space="preserve">Журналисты </w:t>
      </w:r>
    </w:p>
    <w:p w14:paraId="701E4D93" w14:textId="140E3D47" w:rsidR="006172EE" w:rsidRDefault="0015095C" w:rsidP="002C4099">
      <w:pPr>
        <w:pStyle w:val="SingleTxtG"/>
        <w:rPr>
          <w:color w:val="000000" w:themeColor="text1"/>
          <w:lang w:val="ru-RU"/>
        </w:rPr>
      </w:pPr>
      <w:r>
        <w:rPr>
          <w:color w:val="000000" w:themeColor="text1"/>
          <w:lang w:val="ru-RU"/>
        </w:rPr>
        <w:t>43</w:t>
      </w:r>
      <w:r w:rsidR="002C4099" w:rsidRPr="002C4099">
        <w:rPr>
          <w:color w:val="000000" w:themeColor="text1"/>
          <w:lang w:val="ru-RU"/>
        </w:rPr>
        <w:t>.</w:t>
      </w:r>
      <w:r w:rsidR="00B20363" w:rsidRPr="00B86640">
        <w:rPr>
          <w:color w:val="000000" w:themeColor="text1"/>
          <w:lang w:val="ru-RU"/>
        </w:rPr>
        <w:tab/>
      </w:r>
      <w:r w:rsidR="002C4099" w:rsidRPr="002C4099">
        <w:rPr>
          <w:color w:val="000000" w:themeColor="text1"/>
          <w:lang w:val="ru-RU"/>
        </w:rPr>
        <w:t>Работающи</w:t>
      </w:r>
      <w:r>
        <w:rPr>
          <w:color w:val="000000" w:themeColor="text1"/>
          <w:lang w:val="ru-RU"/>
        </w:rPr>
        <w:t>м</w:t>
      </w:r>
      <w:r w:rsidR="002C4099" w:rsidRPr="002C4099">
        <w:rPr>
          <w:color w:val="000000" w:themeColor="text1"/>
          <w:lang w:val="ru-RU"/>
        </w:rPr>
        <w:t xml:space="preserve"> в Росси</w:t>
      </w:r>
      <w:r w:rsidR="00554FF0">
        <w:rPr>
          <w:color w:val="000000" w:themeColor="text1"/>
          <w:lang w:val="ru-RU"/>
        </w:rPr>
        <w:t>йской Федерации</w:t>
      </w:r>
      <w:r w:rsidR="002C4099" w:rsidRPr="002C4099">
        <w:rPr>
          <w:color w:val="000000" w:themeColor="text1"/>
          <w:lang w:val="ru-RU"/>
        </w:rPr>
        <w:t xml:space="preserve"> журналист</w:t>
      </w:r>
      <w:r>
        <w:rPr>
          <w:color w:val="000000" w:themeColor="text1"/>
          <w:lang w:val="ru-RU"/>
        </w:rPr>
        <w:t>ам</w:t>
      </w:r>
      <w:r w:rsidR="002C4099" w:rsidRPr="002C4099">
        <w:rPr>
          <w:color w:val="000000" w:themeColor="text1"/>
          <w:lang w:val="ru-RU"/>
        </w:rPr>
        <w:t xml:space="preserve"> </w:t>
      </w:r>
      <w:r>
        <w:rPr>
          <w:color w:val="000000" w:themeColor="text1"/>
          <w:lang w:val="ru-RU"/>
        </w:rPr>
        <w:t>грозят</w:t>
      </w:r>
      <w:r w:rsidR="002C4099" w:rsidRPr="002C4099">
        <w:rPr>
          <w:color w:val="000000" w:themeColor="text1"/>
          <w:lang w:val="ru-RU"/>
        </w:rPr>
        <w:t xml:space="preserve"> все большие риски, что вынуждает многих из них уезжать за границу. </w:t>
      </w:r>
      <w:r w:rsidR="006172EE" w:rsidRPr="006172EE">
        <w:rPr>
          <w:color w:val="000000" w:themeColor="text1"/>
          <w:lang w:val="ru-RU"/>
        </w:rPr>
        <w:t xml:space="preserve">Елена Трифонова, редактор </w:t>
      </w:r>
      <w:r w:rsidR="00E51752">
        <w:rPr>
          <w:color w:val="000000" w:themeColor="text1"/>
          <w:lang w:val="ru-RU"/>
        </w:rPr>
        <w:t xml:space="preserve">сибирского </w:t>
      </w:r>
      <w:r w:rsidR="006172EE">
        <w:rPr>
          <w:color w:val="000000" w:themeColor="text1"/>
          <w:lang w:val="ru-RU"/>
        </w:rPr>
        <w:t>интернет</w:t>
      </w:r>
      <w:r w:rsidR="006172EE" w:rsidRPr="006172EE">
        <w:rPr>
          <w:color w:val="000000" w:themeColor="text1"/>
          <w:lang w:val="ru-RU"/>
        </w:rPr>
        <w:t xml:space="preserve">-журнала «Люди Байкала», одного из первых изданий, сообщивших о похоронах погибших в Украине российских солдат и тайных захоронениях, была вынуждена покинуть страну после полицейского рейда </w:t>
      </w:r>
      <w:r w:rsidR="00E51752">
        <w:rPr>
          <w:color w:val="000000" w:themeColor="text1"/>
          <w:lang w:val="ru-RU"/>
        </w:rPr>
        <w:t>в</w:t>
      </w:r>
      <w:r w:rsidR="006172EE" w:rsidRPr="006172EE">
        <w:rPr>
          <w:color w:val="000000" w:themeColor="text1"/>
          <w:lang w:val="ru-RU"/>
        </w:rPr>
        <w:t xml:space="preserve"> ее офис</w:t>
      </w:r>
      <w:r w:rsidR="00E51752">
        <w:rPr>
          <w:color w:val="000000" w:themeColor="text1"/>
          <w:lang w:val="ru-RU"/>
        </w:rPr>
        <w:t>е</w:t>
      </w:r>
      <w:r w:rsidR="006172EE" w:rsidRPr="006172EE">
        <w:rPr>
          <w:color w:val="000000" w:themeColor="text1"/>
          <w:lang w:val="ru-RU"/>
        </w:rPr>
        <w:t xml:space="preserve"> в сентябре 2022 года. </w:t>
      </w:r>
    </w:p>
    <w:p w14:paraId="1F6CE7E7" w14:textId="306D6BD4" w:rsidR="002C4099" w:rsidRPr="002C4099" w:rsidRDefault="006172EE" w:rsidP="002C4099">
      <w:pPr>
        <w:pStyle w:val="SingleTxtG"/>
        <w:rPr>
          <w:color w:val="000000" w:themeColor="text1"/>
          <w:lang w:val="ru-RU"/>
        </w:rPr>
      </w:pPr>
      <w:r>
        <w:rPr>
          <w:color w:val="000000" w:themeColor="text1"/>
          <w:lang w:val="ru-RU"/>
        </w:rPr>
        <w:t>44.</w:t>
      </w:r>
      <w:r w:rsidR="00B20363" w:rsidRPr="00B86640">
        <w:rPr>
          <w:color w:val="000000" w:themeColor="text1"/>
          <w:lang w:val="ru-RU"/>
        </w:rPr>
        <w:tab/>
      </w:r>
      <w:r w:rsidR="002C4099" w:rsidRPr="002C4099">
        <w:rPr>
          <w:color w:val="000000" w:themeColor="text1"/>
          <w:lang w:val="ru-RU"/>
        </w:rPr>
        <w:t xml:space="preserve">Те, кто продолжает освещать события внутри страны, рискуют подвергнуться уголовному преследованию, если их материалы не будут </w:t>
      </w:r>
      <w:r w:rsidR="00E51752">
        <w:rPr>
          <w:color w:val="000000" w:themeColor="text1"/>
          <w:lang w:val="ru-RU"/>
        </w:rPr>
        <w:t xml:space="preserve">отвечать требованиям </w:t>
      </w:r>
      <w:r w:rsidR="002C4099" w:rsidRPr="002C4099">
        <w:rPr>
          <w:color w:val="000000" w:themeColor="text1"/>
          <w:lang w:val="ru-RU"/>
        </w:rPr>
        <w:t>закон</w:t>
      </w:r>
      <w:r w:rsidR="00E51752">
        <w:rPr>
          <w:color w:val="000000" w:themeColor="text1"/>
          <w:lang w:val="ru-RU"/>
        </w:rPr>
        <w:t>ов</w:t>
      </w:r>
      <w:r w:rsidR="002C4099" w:rsidRPr="002C4099">
        <w:rPr>
          <w:color w:val="000000" w:themeColor="text1"/>
          <w:lang w:val="ru-RU"/>
        </w:rPr>
        <w:t xml:space="preserve"> о «военной цензуре». В настоящее время не менее 30 журналистов содержатся под стражей по различным сфабрикованным уголовным обвинениям.</w:t>
      </w:r>
      <w:r w:rsidR="00990FBC">
        <w:rPr>
          <w:rStyle w:val="FootnoteReference"/>
          <w:color w:val="000000" w:themeColor="text1"/>
          <w:lang w:val="ru-RU"/>
        </w:rPr>
        <w:footnoteReference w:id="24"/>
      </w:r>
      <w:r w:rsidR="002C4099" w:rsidRPr="002C4099">
        <w:rPr>
          <w:color w:val="000000" w:themeColor="text1"/>
          <w:lang w:val="ru-RU"/>
        </w:rPr>
        <w:t xml:space="preserve"> </w:t>
      </w:r>
    </w:p>
    <w:p w14:paraId="30095C17" w14:textId="1B30F7BD" w:rsidR="002C4099" w:rsidRPr="002C4099" w:rsidRDefault="00012499" w:rsidP="00012499">
      <w:pPr>
        <w:pStyle w:val="SingleTxtG"/>
        <w:rPr>
          <w:color w:val="000000" w:themeColor="text1"/>
          <w:lang w:val="ru-RU"/>
        </w:rPr>
      </w:pPr>
      <w:r>
        <w:rPr>
          <w:color w:val="000000" w:themeColor="text1"/>
          <w:lang w:val="ru-RU"/>
        </w:rPr>
        <w:t>45</w:t>
      </w:r>
      <w:r w:rsidR="002C4099" w:rsidRPr="002C4099">
        <w:rPr>
          <w:color w:val="000000" w:themeColor="text1"/>
          <w:lang w:val="ru-RU"/>
        </w:rPr>
        <w:t>.</w:t>
      </w:r>
      <w:r w:rsidR="00B20363" w:rsidRPr="00B86640">
        <w:rPr>
          <w:color w:val="000000" w:themeColor="text1"/>
          <w:lang w:val="ru-RU"/>
        </w:rPr>
        <w:tab/>
      </w:r>
      <w:r w:rsidR="008D0D5B">
        <w:rPr>
          <w:color w:val="000000" w:themeColor="text1"/>
          <w:lang w:val="ru-RU"/>
        </w:rPr>
        <w:t>Меры н</w:t>
      </w:r>
      <w:r w:rsidR="002C4099" w:rsidRPr="002C4099">
        <w:rPr>
          <w:color w:val="000000" w:themeColor="text1"/>
          <w:lang w:val="ru-RU"/>
        </w:rPr>
        <w:t>аказания не</w:t>
      </w:r>
      <w:r>
        <w:rPr>
          <w:color w:val="000000" w:themeColor="text1"/>
          <w:lang w:val="ru-RU"/>
        </w:rPr>
        <w:t xml:space="preserve"> </w:t>
      </w:r>
      <w:r w:rsidR="008D0D5B">
        <w:rPr>
          <w:color w:val="000000" w:themeColor="text1"/>
          <w:lang w:val="ru-RU"/>
        </w:rPr>
        <w:t>соразмерны</w:t>
      </w:r>
      <w:r w:rsidR="002C4099" w:rsidRPr="002C4099">
        <w:rPr>
          <w:color w:val="000000" w:themeColor="text1"/>
          <w:lang w:val="ru-RU"/>
        </w:rPr>
        <w:t xml:space="preserve"> </w:t>
      </w:r>
      <w:r>
        <w:rPr>
          <w:color w:val="000000" w:themeColor="text1"/>
          <w:lang w:val="ru-RU"/>
        </w:rPr>
        <w:t xml:space="preserve">преступлениям, например, </w:t>
      </w:r>
      <w:r w:rsidR="00554FF0">
        <w:rPr>
          <w:color w:val="000000" w:themeColor="text1"/>
          <w:lang w:val="ru-RU"/>
        </w:rPr>
        <w:t>22</w:t>
      </w:r>
      <w:r w:rsidRPr="002C4099">
        <w:rPr>
          <w:color w:val="000000" w:themeColor="text1"/>
          <w:lang w:val="ru-RU"/>
        </w:rPr>
        <w:t xml:space="preserve"> </w:t>
      </w:r>
      <w:r>
        <w:rPr>
          <w:color w:val="000000" w:themeColor="text1"/>
          <w:lang w:val="ru-RU"/>
        </w:rPr>
        <w:t>года тюремного заключения для</w:t>
      </w:r>
      <w:r w:rsidRPr="002C4099">
        <w:rPr>
          <w:color w:val="000000" w:themeColor="text1"/>
          <w:lang w:val="ru-RU"/>
        </w:rPr>
        <w:t xml:space="preserve"> </w:t>
      </w:r>
      <w:r>
        <w:rPr>
          <w:color w:val="000000" w:themeColor="text1"/>
          <w:lang w:val="ru-RU"/>
        </w:rPr>
        <w:t xml:space="preserve">журналиста </w:t>
      </w:r>
      <w:r w:rsidRPr="002C4099">
        <w:rPr>
          <w:color w:val="000000" w:themeColor="text1"/>
          <w:lang w:val="ru-RU"/>
        </w:rPr>
        <w:t>Иван</w:t>
      </w:r>
      <w:r>
        <w:rPr>
          <w:color w:val="000000" w:themeColor="text1"/>
          <w:lang w:val="ru-RU"/>
        </w:rPr>
        <w:t>а</w:t>
      </w:r>
      <w:r w:rsidRPr="002C4099">
        <w:rPr>
          <w:color w:val="000000" w:themeColor="text1"/>
          <w:lang w:val="ru-RU"/>
        </w:rPr>
        <w:t xml:space="preserve"> Сафронов</w:t>
      </w:r>
      <w:r>
        <w:rPr>
          <w:color w:val="000000" w:themeColor="text1"/>
          <w:lang w:val="ru-RU"/>
        </w:rPr>
        <w:t xml:space="preserve">а, </w:t>
      </w:r>
      <w:r w:rsidR="002C4099" w:rsidRPr="002C4099">
        <w:rPr>
          <w:color w:val="000000" w:themeColor="text1"/>
          <w:lang w:val="ru-RU"/>
        </w:rPr>
        <w:t>и часто используются в качестве предупреждения для других</w:t>
      </w:r>
      <w:r>
        <w:rPr>
          <w:color w:val="000000" w:themeColor="text1"/>
          <w:lang w:val="ru-RU"/>
        </w:rPr>
        <w:t>.</w:t>
      </w:r>
      <w:r w:rsidR="008761B1">
        <w:rPr>
          <w:rStyle w:val="FootnoteReference"/>
          <w:color w:val="000000" w:themeColor="text1"/>
          <w:lang w:val="ru-RU"/>
        </w:rPr>
        <w:footnoteReference w:id="25"/>
      </w:r>
      <w:r>
        <w:rPr>
          <w:color w:val="000000" w:themeColor="text1"/>
          <w:lang w:val="ru-RU"/>
        </w:rPr>
        <w:t xml:space="preserve"> Так</w:t>
      </w:r>
      <w:r w:rsidR="002C4099" w:rsidRPr="002C4099">
        <w:rPr>
          <w:color w:val="000000" w:themeColor="text1"/>
          <w:lang w:val="ru-RU"/>
        </w:rPr>
        <w:t xml:space="preserve"> журналист Роман Иванов был приговорен к семи годам лишения свободы </w:t>
      </w:r>
      <w:r w:rsidR="00E51752" w:rsidRPr="002C4099">
        <w:rPr>
          <w:color w:val="000000" w:themeColor="text1"/>
          <w:lang w:val="ru-RU"/>
        </w:rPr>
        <w:t xml:space="preserve">в марте 2024 года </w:t>
      </w:r>
      <w:r w:rsidR="002C4099" w:rsidRPr="002C4099">
        <w:rPr>
          <w:color w:val="000000" w:themeColor="text1"/>
          <w:lang w:val="ru-RU"/>
        </w:rPr>
        <w:t xml:space="preserve">за размещение в своих социальных сетях доклада ООН и статьи </w:t>
      </w:r>
      <w:r w:rsidR="00E51752">
        <w:rPr>
          <w:color w:val="000000" w:themeColor="text1"/>
          <w:lang w:val="ru-RU"/>
        </w:rPr>
        <w:t xml:space="preserve">газеты </w:t>
      </w:r>
      <w:r w:rsidR="002C4099" w:rsidRPr="00161AD2">
        <w:rPr>
          <w:i/>
          <w:iCs/>
          <w:color w:val="000000" w:themeColor="text1"/>
        </w:rPr>
        <w:t>New</w:t>
      </w:r>
      <w:r w:rsidR="002C4099" w:rsidRPr="00161AD2">
        <w:rPr>
          <w:i/>
          <w:iCs/>
          <w:color w:val="000000" w:themeColor="text1"/>
          <w:lang w:val="ru-RU"/>
        </w:rPr>
        <w:t xml:space="preserve"> </w:t>
      </w:r>
      <w:r w:rsidR="002C4099" w:rsidRPr="00161AD2">
        <w:rPr>
          <w:i/>
          <w:iCs/>
          <w:color w:val="000000" w:themeColor="text1"/>
        </w:rPr>
        <w:t>York</w:t>
      </w:r>
      <w:r w:rsidR="002C4099" w:rsidRPr="00161AD2">
        <w:rPr>
          <w:i/>
          <w:iCs/>
          <w:color w:val="000000" w:themeColor="text1"/>
          <w:lang w:val="ru-RU"/>
        </w:rPr>
        <w:t xml:space="preserve"> </w:t>
      </w:r>
      <w:r w:rsidR="002C4099" w:rsidRPr="00161AD2">
        <w:rPr>
          <w:i/>
          <w:iCs/>
          <w:color w:val="000000" w:themeColor="text1"/>
        </w:rPr>
        <w:t>Times</w:t>
      </w:r>
      <w:r w:rsidR="002C4099" w:rsidRPr="002C4099">
        <w:rPr>
          <w:color w:val="000000" w:themeColor="text1"/>
          <w:lang w:val="ru-RU"/>
        </w:rPr>
        <w:t xml:space="preserve"> о преступлениях, связанных с убийством мирных жителей в Буче (Украина).</w:t>
      </w:r>
      <w:r w:rsidR="008761B1">
        <w:rPr>
          <w:rStyle w:val="FootnoteReference"/>
          <w:color w:val="000000" w:themeColor="text1"/>
          <w:lang w:val="ru-RU"/>
        </w:rPr>
        <w:footnoteReference w:id="26"/>
      </w:r>
    </w:p>
    <w:p w14:paraId="721EA9A8" w14:textId="11CC8775" w:rsidR="002C4099" w:rsidRPr="002C4099" w:rsidRDefault="00012499" w:rsidP="002C4099">
      <w:pPr>
        <w:pStyle w:val="SingleTxtG"/>
        <w:rPr>
          <w:color w:val="000000" w:themeColor="text1"/>
          <w:lang w:val="ru-RU"/>
        </w:rPr>
      </w:pPr>
      <w:r>
        <w:rPr>
          <w:color w:val="000000" w:themeColor="text1"/>
          <w:lang w:val="ru-RU"/>
        </w:rPr>
        <w:t>46</w:t>
      </w:r>
      <w:r w:rsidR="002C4099" w:rsidRPr="002C4099">
        <w:rPr>
          <w:color w:val="000000" w:themeColor="text1"/>
          <w:lang w:val="ru-RU"/>
        </w:rPr>
        <w:t>.</w:t>
      </w:r>
      <w:r w:rsidR="00B20363" w:rsidRPr="00B86640">
        <w:rPr>
          <w:color w:val="000000" w:themeColor="text1"/>
          <w:lang w:val="ru-RU"/>
        </w:rPr>
        <w:tab/>
      </w:r>
      <w:r w:rsidR="002C4099" w:rsidRPr="002C4099">
        <w:rPr>
          <w:color w:val="000000" w:themeColor="text1"/>
          <w:lang w:val="ru-RU"/>
        </w:rPr>
        <w:t xml:space="preserve">Журналисты с предполагаемыми связями с оппозиционными политическими деятелями, в том числе с </w:t>
      </w:r>
      <w:r w:rsidR="008D0D5B">
        <w:rPr>
          <w:color w:val="000000" w:themeColor="text1"/>
          <w:lang w:val="ru-RU"/>
        </w:rPr>
        <w:t>«</w:t>
      </w:r>
      <w:r w:rsidR="002C4099" w:rsidRPr="002C4099">
        <w:rPr>
          <w:color w:val="000000" w:themeColor="text1"/>
          <w:lang w:val="ru-RU"/>
        </w:rPr>
        <w:t>Фондом борьбы с коррупцией</w:t>
      </w:r>
      <w:r w:rsidR="008D0D5B">
        <w:rPr>
          <w:color w:val="000000" w:themeColor="text1"/>
          <w:lang w:val="ru-RU"/>
        </w:rPr>
        <w:t>»</w:t>
      </w:r>
      <w:r w:rsidR="002C4099" w:rsidRPr="002C4099">
        <w:rPr>
          <w:color w:val="000000" w:themeColor="text1"/>
          <w:lang w:val="ru-RU"/>
        </w:rPr>
        <w:t xml:space="preserve"> Алексея Навального, привлека</w:t>
      </w:r>
      <w:r>
        <w:rPr>
          <w:color w:val="000000" w:themeColor="text1"/>
          <w:lang w:val="ru-RU"/>
        </w:rPr>
        <w:t>ются к ответственности</w:t>
      </w:r>
      <w:r w:rsidR="002C4099" w:rsidRPr="002C4099">
        <w:rPr>
          <w:color w:val="000000" w:themeColor="text1"/>
          <w:lang w:val="ru-RU"/>
        </w:rPr>
        <w:t xml:space="preserve"> по надуманным обвинениям в «экстремизме и терроризме», </w:t>
      </w:r>
      <w:r>
        <w:rPr>
          <w:color w:val="000000" w:themeColor="text1"/>
          <w:lang w:val="ru-RU"/>
        </w:rPr>
        <w:t>подобно</w:t>
      </w:r>
      <w:r w:rsidR="002C4099" w:rsidRPr="002C4099">
        <w:rPr>
          <w:color w:val="000000" w:themeColor="text1"/>
          <w:lang w:val="ru-RU"/>
        </w:rPr>
        <w:t xml:space="preserve"> Ольг</w:t>
      </w:r>
      <w:r>
        <w:rPr>
          <w:color w:val="000000" w:themeColor="text1"/>
          <w:lang w:val="ru-RU"/>
        </w:rPr>
        <w:t>е</w:t>
      </w:r>
      <w:r w:rsidR="002C4099" w:rsidRPr="002C4099">
        <w:rPr>
          <w:color w:val="000000" w:themeColor="text1"/>
          <w:lang w:val="ru-RU"/>
        </w:rPr>
        <w:t xml:space="preserve"> Комлев</w:t>
      </w:r>
      <w:r>
        <w:rPr>
          <w:color w:val="000000" w:themeColor="text1"/>
          <w:lang w:val="ru-RU"/>
        </w:rPr>
        <w:t>ой</w:t>
      </w:r>
      <w:r w:rsidR="002C4099" w:rsidRPr="002C4099">
        <w:rPr>
          <w:color w:val="000000" w:themeColor="text1"/>
          <w:lang w:val="ru-RU"/>
        </w:rPr>
        <w:t>, Антонин</w:t>
      </w:r>
      <w:r>
        <w:rPr>
          <w:color w:val="000000" w:themeColor="text1"/>
          <w:lang w:val="ru-RU"/>
        </w:rPr>
        <w:t>е</w:t>
      </w:r>
      <w:r w:rsidR="002C4099" w:rsidRPr="002C4099">
        <w:rPr>
          <w:color w:val="000000" w:themeColor="text1"/>
          <w:lang w:val="ru-RU"/>
        </w:rPr>
        <w:t xml:space="preserve"> Фаворск</w:t>
      </w:r>
      <w:r>
        <w:rPr>
          <w:color w:val="000000" w:themeColor="text1"/>
          <w:lang w:val="ru-RU"/>
        </w:rPr>
        <w:t>ой</w:t>
      </w:r>
      <w:r w:rsidR="002C4099" w:rsidRPr="002C4099">
        <w:rPr>
          <w:color w:val="000000" w:themeColor="text1"/>
          <w:lang w:val="ru-RU"/>
        </w:rPr>
        <w:t>, Артем</w:t>
      </w:r>
      <w:r>
        <w:rPr>
          <w:color w:val="000000" w:themeColor="text1"/>
          <w:lang w:val="ru-RU"/>
        </w:rPr>
        <w:t>у</w:t>
      </w:r>
      <w:r w:rsidR="002C4099" w:rsidRPr="002C4099">
        <w:rPr>
          <w:color w:val="000000" w:themeColor="text1"/>
          <w:lang w:val="ru-RU"/>
        </w:rPr>
        <w:t xml:space="preserve"> Кригер</w:t>
      </w:r>
      <w:r>
        <w:rPr>
          <w:color w:val="000000" w:themeColor="text1"/>
          <w:lang w:val="ru-RU"/>
        </w:rPr>
        <w:t>у</w:t>
      </w:r>
      <w:r w:rsidR="002C4099" w:rsidRPr="002C4099">
        <w:rPr>
          <w:color w:val="000000" w:themeColor="text1"/>
          <w:lang w:val="ru-RU"/>
        </w:rPr>
        <w:t xml:space="preserve"> и Серге</w:t>
      </w:r>
      <w:r>
        <w:rPr>
          <w:color w:val="000000" w:themeColor="text1"/>
          <w:lang w:val="ru-RU"/>
        </w:rPr>
        <w:t>ю</w:t>
      </w:r>
      <w:r w:rsidR="002C4099" w:rsidRPr="002C4099">
        <w:rPr>
          <w:color w:val="000000" w:themeColor="text1"/>
          <w:lang w:val="ru-RU"/>
        </w:rPr>
        <w:t xml:space="preserve"> Карелин</w:t>
      </w:r>
      <w:r>
        <w:rPr>
          <w:color w:val="000000" w:themeColor="text1"/>
          <w:lang w:val="ru-RU"/>
        </w:rPr>
        <w:t>у</w:t>
      </w:r>
      <w:r w:rsidR="002C4099" w:rsidRPr="002C4099">
        <w:rPr>
          <w:color w:val="000000" w:themeColor="text1"/>
          <w:lang w:val="ru-RU"/>
        </w:rPr>
        <w:t>.</w:t>
      </w:r>
    </w:p>
    <w:p w14:paraId="1D5F80ED" w14:textId="6E835D50" w:rsidR="002C4099" w:rsidRPr="002C4099" w:rsidRDefault="00012499" w:rsidP="002C4099">
      <w:pPr>
        <w:pStyle w:val="SingleTxtG"/>
        <w:rPr>
          <w:color w:val="000000" w:themeColor="text1"/>
          <w:lang w:val="ru-RU"/>
        </w:rPr>
      </w:pPr>
      <w:r>
        <w:rPr>
          <w:color w:val="000000" w:themeColor="text1"/>
          <w:lang w:val="ru-RU"/>
        </w:rPr>
        <w:lastRenderedPageBreak/>
        <w:t>47</w:t>
      </w:r>
      <w:r w:rsidR="002C4099" w:rsidRPr="002C4099">
        <w:rPr>
          <w:color w:val="000000" w:themeColor="text1"/>
          <w:lang w:val="ru-RU"/>
        </w:rPr>
        <w:t>.</w:t>
      </w:r>
      <w:r w:rsidR="00B20363" w:rsidRPr="00B86640">
        <w:rPr>
          <w:color w:val="000000" w:themeColor="text1"/>
          <w:lang w:val="ru-RU"/>
        </w:rPr>
        <w:tab/>
      </w:r>
      <w:r w:rsidR="002C4099" w:rsidRPr="002C4099">
        <w:rPr>
          <w:color w:val="000000" w:themeColor="text1"/>
          <w:lang w:val="ru-RU"/>
        </w:rPr>
        <w:t>Международные журналисты, иностранные граждане и лица с двойным гражданством подвергаются произвольным задержаниям по сфабрикованным обвинениям и используются для обмена заключенными на выгодных властям условиях.</w:t>
      </w:r>
    </w:p>
    <w:p w14:paraId="73E1D757" w14:textId="06CFE678" w:rsidR="002C4099" w:rsidRPr="00B86640" w:rsidRDefault="00B20363" w:rsidP="00B20363">
      <w:pPr>
        <w:pStyle w:val="H23G"/>
        <w:rPr>
          <w:lang w:val="ru-RU"/>
        </w:rPr>
      </w:pPr>
      <w:r w:rsidRPr="00B86640">
        <w:rPr>
          <w:bCs/>
          <w:color w:val="000000" w:themeColor="text1"/>
          <w:lang w:val="ru-RU"/>
        </w:rPr>
        <w:tab/>
      </w:r>
      <w:r w:rsidR="00E86226">
        <w:rPr>
          <w:bCs/>
          <w:color w:val="000000" w:themeColor="text1"/>
          <w:lang w:val="ru-RU"/>
        </w:rPr>
        <w:t>3.</w:t>
      </w:r>
      <w:r w:rsidRPr="00B86640">
        <w:rPr>
          <w:bCs/>
          <w:color w:val="000000" w:themeColor="text1"/>
          <w:lang w:val="ru-RU"/>
        </w:rPr>
        <w:tab/>
      </w:r>
      <w:r w:rsidR="002C4099" w:rsidRPr="002C4099">
        <w:rPr>
          <w:bCs/>
          <w:color w:val="000000" w:themeColor="text1"/>
          <w:lang w:val="ru-RU"/>
        </w:rPr>
        <w:t>Деятели культуры</w:t>
      </w:r>
    </w:p>
    <w:p w14:paraId="3A0F1D3E" w14:textId="49B1910A" w:rsidR="002C4099" w:rsidRPr="002C4099" w:rsidRDefault="00E86226" w:rsidP="002C4099">
      <w:pPr>
        <w:pStyle w:val="SingleTxtG"/>
        <w:rPr>
          <w:color w:val="000000" w:themeColor="text1"/>
          <w:lang w:val="ru-RU"/>
        </w:rPr>
      </w:pPr>
      <w:r>
        <w:rPr>
          <w:color w:val="000000" w:themeColor="text1"/>
          <w:lang w:val="ru-RU"/>
        </w:rPr>
        <w:t>48</w:t>
      </w:r>
      <w:r w:rsidR="002C4099" w:rsidRPr="002C4099">
        <w:rPr>
          <w:color w:val="000000" w:themeColor="text1"/>
          <w:lang w:val="ru-RU"/>
        </w:rPr>
        <w:t>.</w:t>
      </w:r>
      <w:r w:rsidR="00B20363" w:rsidRPr="00B86640">
        <w:rPr>
          <w:color w:val="000000" w:themeColor="text1"/>
          <w:lang w:val="ru-RU"/>
        </w:rPr>
        <w:tab/>
      </w:r>
      <w:r>
        <w:rPr>
          <w:color w:val="000000" w:themeColor="text1"/>
          <w:lang w:val="ru-RU"/>
        </w:rPr>
        <w:t>Деятели искусства и</w:t>
      </w:r>
      <w:r w:rsidR="002C4099" w:rsidRPr="002C4099">
        <w:rPr>
          <w:color w:val="000000" w:themeColor="text1"/>
          <w:lang w:val="ru-RU"/>
        </w:rPr>
        <w:t xml:space="preserve"> культуры, которые используют свое творчество для призывов к прекращению войны против Украины и восстановлению справедливости в отношении жертв, подвергаются все более жесткой цензуре и давлению. Их вытесняют из публичного пространства через увольнение или принудительную отставку, </w:t>
      </w:r>
      <w:r>
        <w:rPr>
          <w:color w:val="000000" w:themeColor="text1"/>
          <w:lang w:val="ru-RU"/>
        </w:rPr>
        <w:t xml:space="preserve">им </w:t>
      </w:r>
      <w:r w:rsidR="002C4099" w:rsidRPr="002C4099">
        <w:rPr>
          <w:color w:val="000000" w:themeColor="text1"/>
          <w:lang w:val="ru-RU"/>
        </w:rPr>
        <w:t xml:space="preserve">навешивают ярлыки «иностранных агентов», изымают из продажи и распространения их книги, песни и фильмы, снимают с выставок </w:t>
      </w:r>
      <w:r w:rsidR="002C4099">
        <w:rPr>
          <w:color w:val="000000" w:themeColor="text1"/>
          <w:lang w:val="ru-RU"/>
        </w:rPr>
        <w:t xml:space="preserve">их </w:t>
      </w:r>
      <w:r w:rsidR="00022B66">
        <w:rPr>
          <w:color w:val="000000" w:themeColor="text1"/>
          <w:lang w:val="ru-RU"/>
        </w:rPr>
        <w:t>работы</w:t>
      </w:r>
      <w:r w:rsidR="002C4099" w:rsidRPr="002C4099">
        <w:rPr>
          <w:color w:val="000000" w:themeColor="text1"/>
          <w:lang w:val="ru-RU"/>
        </w:rPr>
        <w:t>.</w:t>
      </w:r>
    </w:p>
    <w:p w14:paraId="70E197EE" w14:textId="58F20A27" w:rsidR="002C4099" w:rsidRPr="002C4099" w:rsidRDefault="00E86226" w:rsidP="002C4099">
      <w:pPr>
        <w:pStyle w:val="SingleTxtG"/>
        <w:rPr>
          <w:color w:val="000000" w:themeColor="text1"/>
          <w:lang w:val="ru-RU"/>
        </w:rPr>
      </w:pPr>
      <w:r>
        <w:rPr>
          <w:color w:val="000000" w:themeColor="text1"/>
          <w:lang w:val="ru-RU"/>
        </w:rPr>
        <w:t>49</w:t>
      </w:r>
      <w:r w:rsidR="002C4099" w:rsidRPr="002C4099">
        <w:rPr>
          <w:color w:val="000000" w:themeColor="text1"/>
          <w:lang w:val="ru-RU"/>
        </w:rPr>
        <w:t>.</w:t>
      </w:r>
      <w:r w:rsidR="00B20363" w:rsidRPr="00B86640">
        <w:rPr>
          <w:color w:val="000000" w:themeColor="text1"/>
          <w:lang w:val="ru-RU"/>
        </w:rPr>
        <w:tab/>
      </w:r>
      <w:r w:rsidR="007F1883">
        <w:rPr>
          <w:color w:val="000000" w:themeColor="text1"/>
          <w:lang w:val="ru-RU"/>
        </w:rPr>
        <w:t>Д</w:t>
      </w:r>
      <w:r w:rsidR="007F1883" w:rsidRPr="002C4099">
        <w:rPr>
          <w:color w:val="000000" w:themeColor="text1"/>
          <w:lang w:val="ru-RU"/>
        </w:rPr>
        <w:t xml:space="preserve">еятели искусства подвергаются суровым наказаниям </w:t>
      </w:r>
      <w:r w:rsidR="007F1883">
        <w:rPr>
          <w:color w:val="000000" w:themeColor="text1"/>
          <w:lang w:val="ru-RU"/>
        </w:rPr>
        <w:t>з</w:t>
      </w:r>
      <w:r w:rsidR="002C4099" w:rsidRPr="002C4099">
        <w:rPr>
          <w:color w:val="000000" w:themeColor="text1"/>
          <w:lang w:val="ru-RU"/>
        </w:rPr>
        <w:t>а предполагаемую антивоенную деятельность</w:t>
      </w:r>
      <w:r w:rsidR="007F1883">
        <w:rPr>
          <w:color w:val="000000" w:themeColor="text1"/>
          <w:lang w:val="ru-RU"/>
        </w:rPr>
        <w:t>,</w:t>
      </w:r>
      <w:r w:rsidR="008D0D5B">
        <w:rPr>
          <w:color w:val="000000" w:themeColor="text1"/>
          <w:lang w:val="ru-RU"/>
        </w:rPr>
        <w:t xml:space="preserve"> </w:t>
      </w:r>
      <w:r w:rsidR="008D0D5B" w:rsidRPr="002C4099">
        <w:rPr>
          <w:color w:val="000000" w:themeColor="text1"/>
          <w:lang w:val="ru-RU"/>
        </w:rPr>
        <w:t>в частности по обвинени</w:t>
      </w:r>
      <w:r w:rsidR="008D0D5B">
        <w:rPr>
          <w:color w:val="000000" w:themeColor="text1"/>
          <w:lang w:val="ru-RU"/>
        </w:rPr>
        <w:t>ям</w:t>
      </w:r>
      <w:r w:rsidR="008D0D5B" w:rsidRPr="002C4099">
        <w:rPr>
          <w:color w:val="000000" w:themeColor="text1"/>
          <w:lang w:val="ru-RU"/>
        </w:rPr>
        <w:t xml:space="preserve"> в «экстремизме и терроризме»,</w:t>
      </w:r>
      <w:r w:rsidR="008D0D5B">
        <w:rPr>
          <w:color w:val="000000" w:themeColor="text1"/>
          <w:lang w:val="ru-RU"/>
        </w:rPr>
        <w:t xml:space="preserve"> как, </w:t>
      </w:r>
      <w:r w:rsidR="002C4099" w:rsidRPr="002C4099">
        <w:rPr>
          <w:color w:val="000000" w:themeColor="text1"/>
          <w:lang w:val="ru-RU"/>
        </w:rPr>
        <w:t>например</w:t>
      </w:r>
      <w:r w:rsidR="007F1883">
        <w:rPr>
          <w:color w:val="000000" w:themeColor="text1"/>
          <w:lang w:val="ru-RU"/>
        </w:rPr>
        <w:t>,</w:t>
      </w:r>
      <w:r w:rsidR="002C4099" w:rsidRPr="002C4099">
        <w:rPr>
          <w:color w:val="000000" w:themeColor="text1"/>
          <w:lang w:val="ru-RU"/>
        </w:rPr>
        <w:t xml:space="preserve"> драматург Светлана </w:t>
      </w:r>
      <w:proofErr w:type="spellStart"/>
      <w:r w:rsidR="002C4099" w:rsidRPr="002C4099">
        <w:rPr>
          <w:color w:val="000000" w:themeColor="text1"/>
          <w:lang w:val="ru-RU"/>
        </w:rPr>
        <w:t>Петрийчук</w:t>
      </w:r>
      <w:proofErr w:type="spellEnd"/>
      <w:r w:rsidR="007F1883">
        <w:rPr>
          <w:color w:val="000000" w:themeColor="text1"/>
          <w:lang w:val="ru-RU"/>
        </w:rPr>
        <w:t xml:space="preserve"> </w:t>
      </w:r>
      <w:hyperlink r:id="rId14" w:history="1">
        <w:r w:rsidR="002C4099" w:rsidRPr="002C4099">
          <w:rPr>
            <w:rStyle w:val="Hyperlink"/>
            <w:lang w:val="ru-RU"/>
          </w:rPr>
          <w:t>(</w:t>
        </w:r>
      </w:hyperlink>
      <w:r w:rsidR="00554FF0">
        <w:rPr>
          <w:color w:val="000000" w:themeColor="text1"/>
          <w:lang w:val="ru-RU"/>
        </w:rPr>
        <w:t>шесть</w:t>
      </w:r>
      <w:r w:rsidR="002C4099" w:rsidRPr="002C4099">
        <w:rPr>
          <w:color w:val="000000" w:themeColor="text1"/>
          <w:lang w:val="ru-RU"/>
        </w:rPr>
        <w:t xml:space="preserve"> лет лишения свободы), театральный режиссер Евгения Беркович</w:t>
      </w:r>
      <w:r w:rsidR="007F1883">
        <w:rPr>
          <w:color w:val="000000" w:themeColor="text1"/>
          <w:lang w:val="ru-RU"/>
        </w:rPr>
        <w:t xml:space="preserve"> </w:t>
      </w:r>
      <w:hyperlink r:id="rId15" w:history="1">
        <w:r w:rsidR="002C4099" w:rsidRPr="002C4099">
          <w:rPr>
            <w:rStyle w:val="Hyperlink"/>
            <w:lang w:val="ru-RU"/>
          </w:rPr>
          <w:t>(</w:t>
        </w:r>
      </w:hyperlink>
      <w:r w:rsidR="00554FF0">
        <w:rPr>
          <w:color w:val="000000" w:themeColor="text1"/>
          <w:lang w:val="ru-RU"/>
        </w:rPr>
        <w:t>шесть</w:t>
      </w:r>
      <w:r w:rsidR="002C4099" w:rsidRPr="002C4099">
        <w:rPr>
          <w:color w:val="000000" w:themeColor="text1"/>
          <w:lang w:val="ru-RU"/>
        </w:rPr>
        <w:t xml:space="preserve"> лет), поэты Егор Штовба (</w:t>
      </w:r>
      <w:r w:rsidR="00554FF0">
        <w:rPr>
          <w:color w:val="000000" w:themeColor="text1"/>
          <w:lang w:val="ru-RU"/>
        </w:rPr>
        <w:t>пять с половиной лет</w:t>
      </w:r>
      <w:r w:rsidR="002C4099" w:rsidRPr="002C4099">
        <w:rPr>
          <w:color w:val="000000" w:themeColor="text1"/>
          <w:lang w:val="ru-RU"/>
        </w:rPr>
        <w:t>) и Артем Камардин (</w:t>
      </w:r>
      <w:r w:rsidR="00554FF0">
        <w:rPr>
          <w:color w:val="000000" w:themeColor="text1"/>
          <w:lang w:val="ru-RU"/>
        </w:rPr>
        <w:t>семь</w:t>
      </w:r>
      <w:r w:rsidR="002C4099" w:rsidRPr="002C4099">
        <w:rPr>
          <w:color w:val="000000" w:themeColor="text1"/>
          <w:lang w:val="ru-RU"/>
        </w:rPr>
        <w:t xml:space="preserve"> лет). </w:t>
      </w:r>
      <w:r>
        <w:rPr>
          <w:color w:val="000000" w:themeColor="text1"/>
          <w:lang w:val="ru-RU"/>
        </w:rPr>
        <w:t>По утверждениям Камардина,</w:t>
      </w:r>
      <w:r w:rsidR="002C4099" w:rsidRPr="002C4099">
        <w:rPr>
          <w:color w:val="000000" w:themeColor="text1"/>
          <w:lang w:val="ru-RU"/>
        </w:rPr>
        <w:t xml:space="preserve"> его жестоко пытали три сотрудника полиции</w:t>
      </w:r>
      <w:r w:rsidR="007F1883" w:rsidRPr="002C4099">
        <w:rPr>
          <w:color w:val="000000" w:themeColor="text1"/>
          <w:lang w:val="ru-RU"/>
        </w:rPr>
        <w:t>,</w:t>
      </w:r>
      <w:r w:rsidR="002C4099" w:rsidRPr="002C4099">
        <w:rPr>
          <w:color w:val="000000" w:themeColor="text1"/>
          <w:lang w:val="ru-RU"/>
        </w:rPr>
        <w:t xml:space="preserve"> однако власти отказ</w:t>
      </w:r>
      <w:r w:rsidR="00022B66">
        <w:rPr>
          <w:color w:val="000000" w:themeColor="text1"/>
          <w:lang w:val="ru-RU"/>
        </w:rPr>
        <w:t>ались</w:t>
      </w:r>
      <w:r w:rsidR="002C4099" w:rsidRPr="002C4099">
        <w:rPr>
          <w:color w:val="000000" w:themeColor="text1"/>
          <w:lang w:val="ru-RU"/>
        </w:rPr>
        <w:t xml:space="preserve"> проводить расследование</w:t>
      </w:r>
      <w:r>
        <w:rPr>
          <w:color w:val="000000" w:themeColor="text1"/>
          <w:lang w:val="ru-RU"/>
        </w:rPr>
        <w:t xml:space="preserve"> его дела</w:t>
      </w:r>
      <w:r w:rsidR="002C4099" w:rsidRPr="002C4099">
        <w:rPr>
          <w:color w:val="000000" w:themeColor="text1"/>
          <w:lang w:val="ru-RU"/>
        </w:rPr>
        <w:t>.</w:t>
      </w:r>
      <w:r w:rsidR="008761B1">
        <w:rPr>
          <w:rStyle w:val="FootnoteReference"/>
          <w:color w:val="000000" w:themeColor="text1"/>
          <w:lang w:val="ru-RU"/>
        </w:rPr>
        <w:footnoteReference w:id="27"/>
      </w:r>
      <w:r w:rsidR="002C4099" w:rsidRPr="002C4099">
        <w:rPr>
          <w:color w:val="000000" w:themeColor="text1"/>
          <w:lang w:val="ru-RU"/>
        </w:rPr>
        <w:t xml:space="preserve"> </w:t>
      </w:r>
    </w:p>
    <w:p w14:paraId="198E7F72" w14:textId="1DD1C0F2" w:rsidR="002C4099" w:rsidRPr="002C4099" w:rsidRDefault="00E86226" w:rsidP="002C4099">
      <w:pPr>
        <w:pStyle w:val="SingleTxtG"/>
        <w:rPr>
          <w:color w:val="000000" w:themeColor="text1"/>
          <w:lang w:val="ru-RU"/>
        </w:rPr>
      </w:pPr>
      <w:r>
        <w:rPr>
          <w:color w:val="000000" w:themeColor="text1"/>
          <w:lang w:val="ru-RU"/>
        </w:rPr>
        <w:t>50</w:t>
      </w:r>
      <w:r w:rsidR="00B20363" w:rsidRPr="00151B5A">
        <w:rPr>
          <w:color w:val="000000" w:themeColor="text1"/>
          <w:lang w:val="ru-RU"/>
        </w:rPr>
        <w:t>.</w:t>
      </w:r>
      <w:r w:rsidR="00B20363" w:rsidRPr="00151B5A">
        <w:rPr>
          <w:color w:val="000000" w:themeColor="text1"/>
          <w:lang w:val="ru-RU"/>
        </w:rPr>
        <w:tab/>
      </w:r>
      <w:r w:rsidR="002C4099" w:rsidRPr="002C4099">
        <w:rPr>
          <w:color w:val="000000" w:themeColor="text1"/>
          <w:lang w:val="ru-RU"/>
        </w:rPr>
        <w:t xml:space="preserve"> </w:t>
      </w:r>
      <w:r w:rsidR="007F1883">
        <w:rPr>
          <w:color w:val="000000" w:themeColor="text1"/>
          <w:lang w:val="ru-RU"/>
        </w:rPr>
        <w:t>В</w:t>
      </w:r>
      <w:r w:rsidR="007F1883" w:rsidRPr="002C4099">
        <w:rPr>
          <w:color w:val="000000" w:themeColor="text1"/>
          <w:lang w:val="ru-RU"/>
        </w:rPr>
        <w:t xml:space="preserve"> июле 2024 года в предварительном заключении умер </w:t>
      </w:r>
      <w:r w:rsidR="007F1883">
        <w:rPr>
          <w:color w:val="000000" w:themeColor="text1"/>
          <w:lang w:val="ru-RU"/>
        </w:rPr>
        <w:t>п</w:t>
      </w:r>
      <w:r w:rsidR="002C4099" w:rsidRPr="002C4099">
        <w:rPr>
          <w:color w:val="000000" w:themeColor="text1"/>
          <w:lang w:val="ru-RU"/>
        </w:rPr>
        <w:t xml:space="preserve">ианист Павел Кушнир, обвиненный в «подстрекательстве к терроризму» за размещение антивоенных видеороликов. </w:t>
      </w:r>
      <w:r w:rsidR="00E80EAA" w:rsidRPr="00E80EAA">
        <w:rPr>
          <w:color w:val="000000" w:themeColor="text1"/>
          <w:lang w:val="ru-RU"/>
        </w:rPr>
        <w:t xml:space="preserve">Его смерть, предположительно вызванная голодовкой в знак протеста против войны, вызывает серьезные опасения </w:t>
      </w:r>
      <w:r w:rsidR="00E80EAA">
        <w:rPr>
          <w:color w:val="000000" w:themeColor="text1"/>
          <w:lang w:val="ru-RU"/>
        </w:rPr>
        <w:t>в связи с</w:t>
      </w:r>
      <w:r w:rsidR="00E80EAA" w:rsidRPr="00E80EAA">
        <w:rPr>
          <w:color w:val="000000" w:themeColor="text1"/>
          <w:lang w:val="ru-RU"/>
        </w:rPr>
        <w:t xml:space="preserve"> пренебрежени</w:t>
      </w:r>
      <w:r w:rsidR="00E80EAA">
        <w:rPr>
          <w:color w:val="000000" w:themeColor="text1"/>
          <w:lang w:val="ru-RU"/>
        </w:rPr>
        <w:t>ем</w:t>
      </w:r>
      <w:r w:rsidR="00E80EAA" w:rsidRPr="00E80EAA">
        <w:rPr>
          <w:color w:val="000000" w:themeColor="text1"/>
          <w:lang w:val="ru-RU"/>
        </w:rPr>
        <w:t xml:space="preserve"> Российской Федерацией своими обязательствами по защите жизни заключенных.</w:t>
      </w:r>
    </w:p>
    <w:p w14:paraId="0ABC072B" w14:textId="587C5F9F" w:rsidR="002C4099" w:rsidRPr="002C4099" w:rsidRDefault="002C4099" w:rsidP="002C4099">
      <w:pPr>
        <w:pStyle w:val="SingleTxtG"/>
        <w:rPr>
          <w:color w:val="000000" w:themeColor="text1"/>
          <w:lang w:val="ru-RU"/>
        </w:rPr>
      </w:pPr>
      <w:r w:rsidRPr="002C4099">
        <w:rPr>
          <w:color w:val="000000" w:themeColor="text1"/>
          <w:lang w:val="ru-RU"/>
        </w:rPr>
        <w:t>5</w:t>
      </w:r>
      <w:r w:rsidR="00E86226">
        <w:rPr>
          <w:color w:val="000000" w:themeColor="text1"/>
          <w:lang w:val="ru-RU"/>
        </w:rPr>
        <w:t>1</w:t>
      </w:r>
      <w:r w:rsidRPr="002C4099">
        <w:rPr>
          <w:color w:val="000000" w:themeColor="text1"/>
          <w:lang w:val="ru-RU"/>
        </w:rPr>
        <w:t>.</w:t>
      </w:r>
      <w:r w:rsidR="00B20363" w:rsidRPr="00B86640">
        <w:rPr>
          <w:color w:val="000000" w:themeColor="text1"/>
          <w:lang w:val="ru-RU"/>
        </w:rPr>
        <w:tab/>
      </w:r>
      <w:r w:rsidRPr="002C4099">
        <w:rPr>
          <w:color w:val="000000" w:themeColor="text1"/>
          <w:lang w:val="ru-RU"/>
        </w:rPr>
        <w:t xml:space="preserve">Проживающих в изгнании деятелей искусства судят и </w:t>
      </w:r>
      <w:r w:rsidR="00022B66">
        <w:rPr>
          <w:color w:val="000000" w:themeColor="text1"/>
          <w:lang w:val="ru-RU"/>
        </w:rPr>
        <w:t>приговаривают</w:t>
      </w:r>
      <w:r w:rsidRPr="002C4099">
        <w:rPr>
          <w:color w:val="000000" w:themeColor="text1"/>
          <w:lang w:val="ru-RU"/>
        </w:rPr>
        <w:t xml:space="preserve"> заочно, </w:t>
      </w:r>
      <w:r w:rsidR="007F1883">
        <w:rPr>
          <w:color w:val="000000" w:themeColor="text1"/>
          <w:lang w:val="ru-RU"/>
        </w:rPr>
        <w:t xml:space="preserve">как, </w:t>
      </w:r>
      <w:r w:rsidRPr="002C4099">
        <w:rPr>
          <w:color w:val="000000" w:themeColor="text1"/>
          <w:lang w:val="ru-RU"/>
        </w:rPr>
        <w:t>например</w:t>
      </w:r>
      <w:r w:rsidR="007F1883">
        <w:rPr>
          <w:color w:val="000000" w:themeColor="text1"/>
          <w:lang w:val="ru-RU"/>
        </w:rPr>
        <w:t>,</w:t>
      </w:r>
      <w:r w:rsidRPr="002C4099">
        <w:rPr>
          <w:color w:val="000000" w:themeColor="text1"/>
          <w:lang w:val="ru-RU"/>
        </w:rPr>
        <w:t xml:space="preserve"> участницу группы </w:t>
      </w:r>
      <w:r w:rsidRPr="002C4099">
        <w:rPr>
          <w:color w:val="000000" w:themeColor="text1"/>
        </w:rPr>
        <w:t>Pussy</w:t>
      </w:r>
      <w:r w:rsidRPr="002C4099">
        <w:rPr>
          <w:color w:val="000000" w:themeColor="text1"/>
          <w:lang w:val="ru-RU"/>
        </w:rPr>
        <w:t xml:space="preserve"> </w:t>
      </w:r>
      <w:r w:rsidRPr="002C4099">
        <w:rPr>
          <w:color w:val="000000" w:themeColor="text1"/>
        </w:rPr>
        <w:t>Riot</w:t>
      </w:r>
      <w:r w:rsidRPr="002C4099">
        <w:rPr>
          <w:color w:val="000000" w:themeColor="text1"/>
          <w:lang w:val="ru-RU"/>
        </w:rPr>
        <w:t xml:space="preserve"> Люс</w:t>
      </w:r>
      <w:r w:rsidR="008D0D5B">
        <w:rPr>
          <w:color w:val="000000" w:themeColor="text1"/>
          <w:lang w:val="ru-RU"/>
        </w:rPr>
        <w:t>ю</w:t>
      </w:r>
      <w:r w:rsidRPr="002C4099">
        <w:rPr>
          <w:color w:val="000000" w:themeColor="text1"/>
          <w:lang w:val="ru-RU"/>
        </w:rPr>
        <w:t xml:space="preserve"> Штейн, приговоренную к шести годам лишения свободы</w:t>
      </w:r>
      <w:r w:rsidR="007F1883">
        <w:rPr>
          <w:color w:val="000000" w:themeColor="text1"/>
          <w:lang w:val="ru-RU"/>
        </w:rPr>
        <w:t>.</w:t>
      </w:r>
    </w:p>
    <w:p w14:paraId="6DD2B9BE" w14:textId="7B3A65ED" w:rsidR="0036634A" w:rsidRPr="00B86640" w:rsidRDefault="00B20363" w:rsidP="00B20363">
      <w:pPr>
        <w:pStyle w:val="H23G"/>
        <w:rPr>
          <w:lang w:val="ru-RU"/>
        </w:rPr>
      </w:pPr>
      <w:r w:rsidRPr="00B86640">
        <w:rPr>
          <w:bCs/>
          <w:color w:val="000000" w:themeColor="text1"/>
          <w:lang w:val="ru-RU"/>
        </w:rPr>
        <w:tab/>
      </w:r>
      <w:r w:rsidR="00E86226">
        <w:rPr>
          <w:bCs/>
          <w:color w:val="000000" w:themeColor="text1"/>
          <w:lang w:val="ru-RU"/>
        </w:rPr>
        <w:t>4.</w:t>
      </w:r>
      <w:r w:rsidRPr="00B86640">
        <w:rPr>
          <w:bCs/>
          <w:color w:val="000000" w:themeColor="text1"/>
          <w:lang w:val="ru-RU"/>
        </w:rPr>
        <w:tab/>
      </w:r>
      <w:r w:rsidR="0036634A" w:rsidRPr="0036634A">
        <w:rPr>
          <w:bCs/>
          <w:color w:val="000000" w:themeColor="text1"/>
          <w:lang w:val="ru-RU"/>
        </w:rPr>
        <w:t>Религиозные деятели</w:t>
      </w:r>
    </w:p>
    <w:p w14:paraId="742D83F0" w14:textId="64FE25D7" w:rsidR="0036634A" w:rsidRPr="0036634A" w:rsidRDefault="0036634A" w:rsidP="00B6539E">
      <w:pPr>
        <w:pStyle w:val="SingleTxtG"/>
        <w:rPr>
          <w:color w:val="000000" w:themeColor="text1"/>
          <w:lang w:val="ru-RU"/>
        </w:rPr>
      </w:pPr>
      <w:r w:rsidRPr="0036634A">
        <w:rPr>
          <w:color w:val="000000" w:themeColor="text1"/>
          <w:lang w:val="ru-RU"/>
        </w:rPr>
        <w:t>5</w:t>
      </w:r>
      <w:r w:rsidR="00E86226">
        <w:rPr>
          <w:color w:val="000000" w:themeColor="text1"/>
          <w:lang w:val="ru-RU"/>
        </w:rPr>
        <w:t>2</w:t>
      </w:r>
      <w:r w:rsidRPr="0036634A">
        <w:rPr>
          <w:color w:val="000000" w:themeColor="text1"/>
          <w:lang w:val="ru-RU"/>
        </w:rPr>
        <w:t>.</w:t>
      </w:r>
      <w:r w:rsidR="00B20363" w:rsidRPr="00B86640">
        <w:rPr>
          <w:color w:val="000000" w:themeColor="text1"/>
          <w:lang w:val="ru-RU"/>
        </w:rPr>
        <w:tab/>
      </w:r>
      <w:r w:rsidRPr="0036634A">
        <w:rPr>
          <w:color w:val="000000" w:themeColor="text1"/>
          <w:lang w:val="ru-RU"/>
        </w:rPr>
        <w:t>По меньшей мере пять православных священников были осуждены за противодействие войне по религиозным мотивам, в том числе 86-летний православный архиепископ Виктор Пивоваров</w:t>
      </w:r>
      <w:r w:rsidR="00E86226">
        <w:rPr>
          <w:color w:val="000000" w:themeColor="text1"/>
          <w:lang w:val="ru-RU"/>
        </w:rPr>
        <w:t>. Некоторые из них</w:t>
      </w:r>
      <w:r w:rsidRPr="0036634A">
        <w:rPr>
          <w:color w:val="000000" w:themeColor="text1"/>
          <w:lang w:val="ru-RU"/>
        </w:rPr>
        <w:t xml:space="preserve"> ушли в отставку или покинули страну, включая священника </w:t>
      </w:r>
      <w:r w:rsidRPr="00CE286A">
        <w:rPr>
          <w:color w:val="000000" w:themeColor="text1"/>
          <w:lang w:val="ru-RU"/>
        </w:rPr>
        <w:t>Московско</w:t>
      </w:r>
      <w:r w:rsidR="00E86226" w:rsidRPr="00CE286A">
        <w:rPr>
          <w:color w:val="000000" w:themeColor="text1"/>
          <w:lang w:val="ru-RU"/>
        </w:rPr>
        <w:t>й</w:t>
      </w:r>
      <w:r w:rsidRPr="00CE286A">
        <w:rPr>
          <w:color w:val="000000" w:themeColor="text1"/>
          <w:lang w:val="ru-RU"/>
        </w:rPr>
        <w:t xml:space="preserve"> </w:t>
      </w:r>
      <w:r w:rsidR="00CE286A" w:rsidRPr="00CE286A">
        <w:rPr>
          <w:color w:val="000000" w:themeColor="text1"/>
          <w:lang w:val="ru-RU"/>
        </w:rPr>
        <w:t>П</w:t>
      </w:r>
      <w:r w:rsidRPr="00CE286A">
        <w:rPr>
          <w:color w:val="000000" w:themeColor="text1"/>
          <w:lang w:val="ru-RU"/>
        </w:rPr>
        <w:t>атриарх</w:t>
      </w:r>
      <w:r w:rsidR="00E86226" w:rsidRPr="00CE286A">
        <w:rPr>
          <w:color w:val="000000" w:themeColor="text1"/>
          <w:lang w:val="ru-RU"/>
        </w:rPr>
        <w:t>ии</w:t>
      </w:r>
      <w:r w:rsidRPr="0036634A">
        <w:rPr>
          <w:color w:val="000000" w:themeColor="text1"/>
          <w:lang w:val="ru-RU"/>
        </w:rPr>
        <w:t xml:space="preserve"> Александра Домбровского.</w:t>
      </w:r>
      <w:r w:rsidR="00B6539E">
        <w:rPr>
          <w:color w:val="000000" w:themeColor="text1"/>
          <w:lang w:val="ru-RU"/>
        </w:rPr>
        <w:t xml:space="preserve"> Прав</w:t>
      </w:r>
      <w:r w:rsidR="00B6539E" w:rsidRPr="00B6539E">
        <w:rPr>
          <w:color w:val="000000" w:themeColor="text1"/>
          <w:lang w:val="ru-RU"/>
        </w:rPr>
        <w:t xml:space="preserve">ославный священник Григорий Михнов-Войтенко был арестован после </w:t>
      </w:r>
      <w:r w:rsidR="00B6539E">
        <w:rPr>
          <w:color w:val="000000" w:themeColor="text1"/>
          <w:lang w:val="ru-RU"/>
        </w:rPr>
        <w:t>объявления о</w:t>
      </w:r>
      <w:r w:rsidR="000760FB">
        <w:rPr>
          <w:color w:val="000000" w:themeColor="text1"/>
          <w:lang w:val="ru-RU"/>
        </w:rPr>
        <w:t xml:space="preserve"> </w:t>
      </w:r>
      <w:r w:rsidR="00B15FE7">
        <w:rPr>
          <w:color w:val="000000" w:themeColor="text1"/>
          <w:lang w:val="ru-RU"/>
        </w:rPr>
        <w:t xml:space="preserve">своем </w:t>
      </w:r>
      <w:r w:rsidR="00B6539E" w:rsidRPr="00B6539E">
        <w:rPr>
          <w:color w:val="000000" w:themeColor="text1"/>
          <w:lang w:val="ru-RU"/>
        </w:rPr>
        <w:t>намерении отслужить панихиду по Навальному через несколько дней после смерти</w:t>
      </w:r>
      <w:r w:rsidR="00022B66">
        <w:rPr>
          <w:color w:val="000000" w:themeColor="text1"/>
          <w:lang w:val="ru-RU"/>
        </w:rPr>
        <w:t xml:space="preserve"> политика</w:t>
      </w:r>
      <w:r w:rsidR="00B6539E" w:rsidRPr="00B6539E">
        <w:rPr>
          <w:color w:val="000000" w:themeColor="text1"/>
          <w:lang w:val="ru-RU"/>
        </w:rPr>
        <w:t>.</w:t>
      </w:r>
      <w:r w:rsidR="00B6539E">
        <w:rPr>
          <w:color w:val="000000" w:themeColor="text1"/>
          <w:lang w:val="ru-RU"/>
        </w:rPr>
        <w:t xml:space="preserve">  </w:t>
      </w:r>
      <w:r w:rsidRPr="0036634A">
        <w:rPr>
          <w:color w:val="000000" w:themeColor="text1"/>
          <w:lang w:val="ru-RU"/>
        </w:rPr>
        <w:t xml:space="preserve">63-летний православный христианин Михаил Симонов получил семь лет </w:t>
      </w:r>
      <w:r w:rsidR="0061399F">
        <w:rPr>
          <w:color w:val="000000" w:themeColor="text1"/>
          <w:lang w:val="ru-RU"/>
        </w:rPr>
        <w:t>колонии</w:t>
      </w:r>
      <w:r w:rsidRPr="0036634A">
        <w:rPr>
          <w:color w:val="000000" w:themeColor="text1"/>
          <w:lang w:val="ru-RU"/>
        </w:rPr>
        <w:t xml:space="preserve"> за публикацию в социальных сетях: «Мы, Россия, стали безбожниками. Прости нас, Господи!».</w:t>
      </w:r>
    </w:p>
    <w:p w14:paraId="112B77B1" w14:textId="49AF476B" w:rsidR="0036634A" w:rsidRPr="00B86640" w:rsidRDefault="00B20363" w:rsidP="00B20363">
      <w:pPr>
        <w:pStyle w:val="H23G"/>
        <w:rPr>
          <w:lang w:val="ru-RU"/>
        </w:rPr>
      </w:pPr>
      <w:r w:rsidRPr="00B86640">
        <w:rPr>
          <w:bCs/>
          <w:color w:val="000000" w:themeColor="text1"/>
          <w:lang w:val="ru-RU"/>
        </w:rPr>
        <w:tab/>
      </w:r>
      <w:r w:rsidR="000760FB">
        <w:rPr>
          <w:bCs/>
          <w:color w:val="000000" w:themeColor="text1"/>
          <w:lang w:val="ru-RU"/>
        </w:rPr>
        <w:t>5.</w:t>
      </w:r>
      <w:r w:rsidRPr="00B86640">
        <w:rPr>
          <w:bCs/>
          <w:color w:val="000000" w:themeColor="text1"/>
          <w:lang w:val="ru-RU"/>
        </w:rPr>
        <w:tab/>
      </w:r>
      <w:r w:rsidR="005C7C9B">
        <w:rPr>
          <w:bCs/>
          <w:color w:val="000000" w:themeColor="text1"/>
          <w:lang w:val="ru-RU"/>
        </w:rPr>
        <w:t>Оппозиционные политики</w:t>
      </w:r>
    </w:p>
    <w:p w14:paraId="4B9B6B2F" w14:textId="366D2E5B" w:rsidR="0036634A" w:rsidRPr="0036634A" w:rsidRDefault="00BF5FA0" w:rsidP="0036634A">
      <w:pPr>
        <w:pStyle w:val="SingleTxtG"/>
        <w:rPr>
          <w:color w:val="000000" w:themeColor="text1"/>
          <w:lang w:val="ru-RU"/>
        </w:rPr>
      </w:pPr>
      <w:r>
        <w:rPr>
          <w:color w:val="000000" w:themeColor="text1"/>
          <w:lang w:val="ru-RU"/>
        </w:rPr>
        <w:t>53</w:t>
      </w:r>
      <w:r w:rsidR="0036634A" w:rsidRPr="0036634A">
        <w:rPr>
          <w:color w:val="000000" w:themeColor="text1"/>
          <w:lang w:val="ru-RU"/>
        </w:rPr>
        <w:t>.</w:t>
      </w:r>
      <w:r w:rsidR="00B20363" w:rsidRPr="00B86640">
        <w:rPr>
          <w:color w:val="000000" w:themeColor="text1"/>
          <w:lang w:val="ru-RU"/>
        </w:rPr>
        <w:tab/>
      </w:r>
      <w:r w:rsidR="0036634A" w:rsidRPr="0036634A">
        <w:rPr>
          <w:color w:val="000000" w:themeColor="text1"/>
          <w:lang w:val="ru-RU"/>
        </w:rPr>
        <w:t xml:space="preserve">Видных оппозиционных политических лидеров </w:t>
      </w:r>
      <w:r w:rsidR="00B15FE7">
        <w:rPr>
          <w:color w:val="000000" w:themeColor="text1"/>
          <w:lang w:val="ru-RU"/>
        </w:rPr>
        <w:t>сажают за решетку</w:t>
      </w:r>
      <w:r w:rsidR="00E80EAA">
        <w:rPr>
          <w:color w:val="000000" w:themeColor="text1"/>
          <w:lang w:val="ru-RU"/>
        </w:rPr>
        <w:t xml:space="preserve"> и</w:t>
      </w:r>
      <w:r w:rsidR="0036634A" w:rsidRPr="0036634A">
        <w:rPr>
          <w:color w:val="000000" w:themeColor="text1"/>
          <w:lang w:val="ru-RU"/>
        </w:rPr>
        <w:t xml:space="preserve"> подвергают пыткам и жестокому обращению, </w:t>
      </w:r>
      <w:r w:rsidR="00B15FE7">
        <w:rPr>
          <w:color w:val="000000" w:themeColor="text1"/>
          <w:lang w:val="ru-RU"/>
        </w:rPr>
        <w:t>включая</w:t>
      </w:r>
      <w:r w:rsidR="0036634A" w:rsidRPr="0036634A">
        <w:rPr>
          <w:color w:val="000000" w:themeColor="text1"/>
          <w:lang w:val="ru-RU"/>
        </w:rPr>
        <w:t xml:space="preserve"> длительн</w:t>
      </w:r>
      <w:r w:rsidR="00B15FE7">
        <w:rPr>
          <w:color w:val="000000" w:themeColor="text1"/>
          <w:lang w:val="ru-RU"/>
        </w:rPr>
        <w:t xml:space="preserve">ое </w:t>
      </w:r>
      <w:r w:rsidR="0036634A" w:rsidRPr="0036634A">
        <w:rPr>
          <w:color w:val="000000" w:themeColor="text1"/>
          <w:lang w:val="ru-RU"/>
        </w:rPr>
        <w:t>одиночно</w:t>
      </w:r>
      <w:r w:rsidR="00B15FE7">
        <w:rPr>
          <w:color w:val="000000" w:themeColor="text1"/>
          <w:lang w:val="ru-RU"/>
        </w:rPr>
        <w:t>е</w:t>
      </w:r>
      <w:r w:rsidR="0036634A" w:rsidRPr="0036634A">
        <w:rPr>
          <w:color w:val="000000" w:themeColor="text1"/>
          <w:lang w:val="ru-RU"/>
        </w:rPr>
        <w:t xml:space="preserve"> заключени</w:t>
      </w:r>
      <w:r w:rsidR="00B15FE7">
        <w:rPr>
          <w:color w:val="000000" w:themeColor="text1"/>
          <w:lang w:val="ru-RU"/>
        </w:rPr>
        <w:t>е и отказ в оказании</w:t>
      </w:r>
      <w:r w:rsidR="0036634A" w:rsidRPr="0036634A">
        <w:rPr>
          <w:color w:val="000000" w:themeColor="text1"/>
          <w:lang w:val="ru-RU"/>
        </w:rPr>
        <w:t xml:space="preserve"> должной медицинской помощи</w:t>
      </w:r>
      <w:r w:rsidR="00B15FE7">
        <w:rPr>
          <w:color w:val="000000" w:themeColor="text1"/>
          <w:lang w:val="ru-RU"/>
        </w:rPr>
        <w:t>,</w:t>
      </w:r>
      <w:r w:rsidR="0036634A" w:rsidRPr="0036634A">
        <w:rPr>
          <w:color w:val="000000" w:themeColor="text1"/>
          <w:lang w:val="ru-RU"/>
        </w:rPr>
        <w:t xml:space="preserve"> или убивают. Власти </w:t>
      </w:r>
      <w:r w:rsidR="00972CD2">
        <w:rPr>
          <w:color w:val="000000" w:themeColor="text1"/>
          <w:lang w:val="ru-RU"/>
        </w:rPr>
        <w:t>никак</w:t>
      </w:r>
      <w:r w:rsidR="0036634A" w:rsidRPr="0036634A">
        <w:rPr>
          <w:color w:val="000000" w:themeColor="text1"/>
          <w:lang w:val="ru-RU"/>
        </w:rPr>
        <w:t xml:space="preserve"> не отреагировали на </w:t>
      </w:r>
      <w:r w:rsidR="00972CD2">
        <w:rPr>
          <w:color w:val="000000" w:themeColor="text1"/>
          <w:lang w:val="ru-RU"/>
        </w:rPr>
        <w:t>обоснованные</w:t>
      </w:r>
      <w:r w:rsidR="0036634A" w:rsidRPr="0036634A">
        <w:rPr>
          <w:color w:val="000000" w:themeColor="text1"/>
          <w:lang w:val="ru-RU"/>
        </w:rPr>
        <w:t xml:space="preserve"> утверждения о </w:t>
      </w:r>
      <w:r w:rsidR="0061399F">
        <w:rPr>
          <w:color w:val="000000" w:themeColor="text1"/>
          <w:lang w:val="ru-RU"/>
        </w:rPr>
        <w:t>лежащей на них</w:t>
      </w:r>
      <w:r w:rsidR="0036634A" w:rsidRPr="0036634A">
        <w:rPr>
          <w:color w:val="000000" w:themeColor="text1"/>
          <w:lang w:val="ru-RU"/>
        </w:rPr>
        <w:t xml:space="preserve"> ответственности за смерть в заключении Алексея Навального.</w:t>
      </w:r>
      <w:r w:rsidR="008761B1">
        <w:rPr>
          <w:rStyle w:val="FootnoteReference"/>
          <w:color w:val="000000" w:themeColor="text1"/>
          <w:lang w:val="ru-RU"/>
        </w:rPr>
        <w:footnoteReference w:id="28"/>
      </w:r>
      <w:r w:rsidR="0036634A" w:rsidRPr="0036634A">
        <w:rPr>
          <w:color w:val="000000" w:themeColor="text1"/>
          <w:lang w:val="ru-RU"/>
        </w:rPr>
        <w:t xml:space="preserve"> </w:t>
      </w:r>
    </w:p>
    <w:p w14:paraId="246BD885" w14:textId="0716FF12" w:rsidR="0036634A" w:rsidRPr="0036634A" w:rsidRDefault="00BF5FA0" w:rsidP="0036634A">
      <w:pPr>
        <w:pStyle w:val="SingleTxtG"/>
        <w:rPr>
          <w:color w:val="000000" w:themeColor="text1"/>
          <w:lang w:val="ru-RU"/>
        </w:rPr>
      </w:pPr>
      <w:r>
        <w:rPr>
          <w:color w:val="000000" w:themeColor="text1"/>
          <w:lang w:val="ru-RU"/>
        </w:rPr>
        <w:t>54</w:t>
      </w:r>
      <w:r w:rsidR="0036634A" w:rsidRPr="0036634A">
        <w:rPr>
          <w:color w:val="000000" w:themeColor="text1"/>
          <w:lang w:val="ru-RU"/>
        </w:rPr>
        <w:t>.</w:t>
      </w:r>
      <w:r w:rsidR="00C54843" w:rsidRPr="00151B5A">
        <w:rPr>
          <w:color w:val="000000" w:themeColor="text1"/>
          <w:lang w:val="ru-RU"/>
        </w:rPr>
        <w:tab/>
      </w:r>
      <w:r w:rsidR="0036634A" w:rsidRPr="0036634A">
        <w:rPr>
          <w:color w:val="000000" w:themeColor="text1"/>
          <w:lang w:val="ru-RU"/>
        </w:rPr>
        <w:t xml:space="preserve"> В качестве дополнительной карательной меры некоторым политическим фигурам, уже отбывающим длительные тюремные сроки, </w:t>
      </w:r>
      <w:r w:rsidR="0036634A">
        <w:rPr>
          <w:color w:val="000000" w:themeColor="text1"/>
          <w:lang w:val="ru-RU"/>
        </w:rPr>
        <w:t>предъявляются</w:t>
      </w:r>
      <w:r w:rsidR="0036634A" w:rsidRPr="0036634A">
        <w:rPr>
          <w:color w:val="000000" w:themeColor="text1"/>
          <w:lang w:val="ru-RU"/>
        </w:rPr>
        <w:t xml:space="preserve"> дополнительные уголовные обвинения, </w:t>
      </w:r>
      <w:r w:rsidR="0036634A">
        <w:rPr>
          <w:color w:val="000000" w:themeColor="text1"/>
          <w:lang w:val="ru-RU"/>
        </w:rPr>
        <w:t xml:space="preserve">как </w:t>
      </w:r>
      <w:r w:rsidR="0036634A" w:rsidRPr="0036634A">
        <w:rPr>
          <w:color w:val="000000" w:themeColor="text1"/>
          <w:lang w:val="ru-RU"/>
        </w:rPr>
        <w:t xml:space="preserve">например, </w:t>
      </w:r>
      <w:r w:rsidR="00022B66">
        <w:rPr>
          <w:color w:val="000000" w:themeColor="text1"/>
          <w:lang w:val="ru-RU"/>
        </w:rPr>
        <w:t xml:space="preserve">обвинение </w:t>
      </w:r>
      <w:r w:rsidR="00022B66" w:rsidRPr="0036634A">
        <w:rPr>
          <w:color w:val="000000" w:themeColor="text1"/>
          <w:lang w:val="ru-RU"/>
        </w:rPr>
        <w:t>в «оправдании терроризма»</w:t>
      </w:r>
      <w:r w:rsidR="00022B66">
        <w:rPr>
          <w:color w:val="000000" w:themeColor="text1"/>
          <w:lang w:val="ru-RU"/>
        </w:rPr>
        <w:t xml:space="preserve"> </w:t>
      </w:r>
      <w:r w:rsidR="0061399F">
        <w:rPr>
          <w:color w:val="000000" w:themeColor="text1"/>
          <w:lang w:val="ru-RU"/>
        </w:rPr>
        <w:t xml:space="preserve">Алексею </w:t>
      </w:r>
      <w:r w:rsidR="0036634A" w:rsidRPr="0036634A">
        <w:rPr>
          <w:color w:val="000000" w:themeColor="text1"/>
          <w:lang w:val="ru-RU"/>
        </w:rPr>
        <w:t xml:space="preserve">Горинову. </w:t>
      </w:r>
      <w:r w:rsidR="00972CD2">
        <w:rPr>
          <w:color w:val="000000" w:themeColor="text1"/>
          <w:lang w:val="ru-RU"/>
        </w:rPr>
        <w:t>В 2024 году</w:t>
      </w:r>
      <w:r w:rsidR="0036634A" w:rsidRPr="0036634A">
        <w:rPr>
          <w:color w:val="000000" w:themeColor="text1"/>
          <w:lang w:val="ru-RU"/>
        </w:rPr>
        <w:t xml:space="preserve"> Горинов, Навальный и Кара-Мурза </w:t>
      </w:r>
      <w:r w:rsidR="00972CD2">
        <w:rPr>
          <w:color w:val="000000" w:themeColor="text1"/>
          <w:lang w:val="ru-RU"/>
        </w:rPr>
        <w:t xml:space="preserve">стали </w:t>
      </w:r>
      <w:r w:rsidR="00972CD2">
        <w:rPr>
          <w:color w:val="000000" w:themeColor="text1"/>
          <w:lang w:val="ru-RU"/>
        </w:rPr>
        <w:lastRenderedPageBreak/>
        <w:t xml:space="preserve">жертвами новой </w:t>
      </w:r>
      <w:r w:rsidR="008D0D5B">
        <w:rPr>
          <w:color w:val="000000" w:themeColor="text1"/>
          <w:lang w:val="ru-RU"/>
        </w:rPr>
        <w:t>тенденции</w:t>
      </w:r>
      <w:r w:rsidR="008D0D5B" w:rsidRPr="0036634A">
        <w:rPr>
          <w:color w:val="000000" w:themeColor="text1"/>
          <w:lang w:val="ru-RU"/>
        </w:rPr>
        <w:t xml:space="preserve"> </w:t>
      </w:r>
      <w:r w:rsidR="00972CD2">
        <w:rPr>
          <w:color w:val="000000" w:themeColor="text1"/>
          <w:lang w:val="ru-RU"/>
        </w:rPr>
        <w:t xml:space="preserve">в </w:t>
      </w:r>
      <w:r w:rsidR="0031236B">
        <w:rPr>
          <w:color w:val="000000" w:themeColor="text1"/>
          <w:lang w:val="ru-RU"/>
        </w:rPr>
        <w:t>обращении с</w:t>
      </w:r>
      <w:r w:rsidR="00972CD2" w:rsidRPr="0036634A">
        <w:rPr>
          <w:color w:val="000000" w:themeColor="text1"/>
          <w:lang w:val="ru-RU"/>
        </w:rPr>
        <w:t xml:space="preserve"> политзаключенны</w:t>
      </w:r>
      <w:r w:rsidR="0031236B">
        <w:rPr>
          <w:color w:val="000000" w:themeColor="text1"/>
          <w:lang w:val="ru-RU"/>
        </w:rPr>
        <w:t>ми</w:t>
      </w:r>
      <w:r w:rsidR="00972CD2">
        <w:rPr>
          <w:color w:val="000000" w:themeColor="text1"/>
          <w:lang w:val="ru-RU"/>
        </w:rPr>
        <w:t xml:space="preserve"> </w:t>
      </w:r>
      <w:r w:rsidR="0031236B">
        <w:rPr>
          <w:color w:val="000000" w:themeColor="text1"/>
          <w:lang w:val="ru-RU"/>
        </w:rPr>
        <w:t>–</w:t>
      </w:r>
      <w:r w:rsidR="00972CD2">
        <w:rPr>
          <w:color w:val="000000" w:themeColor="text1"/>
          <w:lang w:val="ru-RU"/>
        </w:rPr>
        <w:t xml:space="preserve"> </w:t>
      </w:r>
      <w:r w:rsidR="0031236B">
        <w:rPr>
          <w:color w:val="000000" w:themeColor="text1"/>
          <w:lang w:val="ru-RU"/>
        </w:rPr>
        <w:t xml:space="preserve">практики </w:t>
      </w:r>
      <w:r w:rsidR="00972CD2">
        <w:rPr>
          <w:color w:val="000000" w:themeColor="text1"/>
          <w:lang w:val="ru-RU"/>
        </w:rPr>
        <w:t xml:space="preserve">насильственных исчезновений, </w:t>
      </w:r>
      <w:r w:rsidR="0031236B">
        <w:rPr>
          <w:color w:val="000000" w:themeColor="text1"/>
          <w:lang w:val="ru-RU"/>
        </w:rPr>
        <w:t>оставаясь</w:t>
      </w:r>
      <w:r w:rsidR="00972CD2">
        <w:rPr>
          <w:color w:val="000000" w:themeColor="text1"/>
          <w:lang w:val="ru-RU"/>
        </w:rPr>
        <w:t xml:space="preserve"> почти месяц без</w:t>
      </w:r>
      <w:r w:rsidR="0036634A">
        <w:rPr>
          <w:color w:val="000000" w:themeColor="text1"/>
          <w:lang w:val="ru-RU"/>
        </w:rPr>
        <w:t xml:space="preserve"> </w:t>
      </w:r>
      <w:r w:rsidR="0036634A" w:rsidRPr="0036634A">
        <w:rPr>
          <w:color w:val="000000" w:themeColor="text1"/>
          <w:lang w:val="ru-RU"/>
        </w:rPr>
        <w:t>связи с внешним миром.</w:t>
      </w:r>
    </w:p>
    <w:p w14:paraId="585E361D" w14:textId="584250C0" w:rsidR="0036634A" w:rsidRPr="0036634A" w:rsidRDefault="00BF5FA0" w:rsidP="0036634A">
      <w:pPr>
        <w:pStyle w:val="SingleTxtG"/>
        <w:rPr>
          <w:color w:val="000000" w:themeColor="text1"/>
          <w:lang w:val="ru-RU"/>
        </w:rPr>
      </w:pPr>
      <w:r>
        <w:rPr>
          <w:color w:val="000000" w:themeColor="text1"/>
          <w:lang w:val="ru-RU"/>
        </w:rPr>
        <w:t>55</w:t>
      </w:r>
      <w:r w:rsidR="0036634A" w:rsidRPr="0036634A">
        <w:rPr>
          <w:color w:val="000000" w:themeColor="text1"/>
          <w:lang w:val="ru-RU"/>
        </w:rPr>
        <w:t>.</w:t>
      </w:r>
      <w:r w:rsidR="00C54843" w:rsidRPr="00B86640">
        <w:rPr>
          <w:color w:val="000000" w:themeColor="text1"/>
          <w:lang w:val="ru-RU"/>
        </w:rPr>
        <w:tab/>
      </w:r>
      <w:r w:rsidR="0036634A" w:rsidRPr="0036634A">
        <w:rPr>
          <w:color w:val="000000" w:themeColor="text1"/>
          <w:lang w:val="ru-RU"/>
        </w:rPr>
        <w:t>Организаторы убийства Бориса Немцова в 2015 году так и не предстали перед судом.</w:t>
      </w:r>
      <w:r w:rsidR="008761B1">
        <w:rPr>
          <w:rStyle w:val="FootnoteReference"/>
          <w:color w:val="000000" w:themeColor="text1"/>
          <w:lang w:val="ru-RU"/>
        </w:rPr>
        <w:footnoteReference w:id="29"/>
      </w:r>
      <w:r w:rsidR="0036634A" w:rsidRPr="0036634A">
        <w:rPr>
          <w:color w:val="000000" w:themeColor="text1"/>
          <w:lang w:val="ru-RU"/>
        </w:rPr>
        <w:t xml:space="preserve"> В августе 2024 года один из пят</w:t>
      </w:r>
      <w:r w:rsidR="0036634A">
        <w:rPr>
          <w:color w:val="000000" w:themeColor="text1"/>
          <w:lang w:val="ru-RU"/>
        </w:rPr>
        <w:t xml:space="preserve">ерых </w:t>
      </w:r>
      <w:r w:rsidR="0036634A" w:rsidRPr="0036634A">
        <w:rPr>
          <w:color w:val="000000" w:themeColor="text1"/>
          <w:lang w:val="ru-RU"/>
        </w:rPr>
        <w:t>осужденных на 14 лет за убийство Немцова был освобожден после подписания контракта на участие в войне против Украины.</w:t>
      </w:r>
      <w:r w:rsidR="008761B1">
        <w:rPr>
          <w:rStyle w:val="FootnoteReference"/>
          <w:color w:val="000000" w:themeColor="text1"/>
          <w:lang w:val="ru-RU"/>
        </w:rPr>
        <w:footnoteReference w:id="30"/>
      </w:r>
      <w:r w:rsidR="0036634A" w:rsidRPr="0036634A">
        <w:rPr>
          <w:color w:val="000000" w:themeColor="text1"/>
          <w:lang w:val="ru-RU"/>
        </w:rPr>
        <w:t xml:space="preserve"> </w:t>
      </w:r>
    </w:p>
    <w:bookmarkEnd w:id="5"/>
    <w:p w14:paraId="4001DE38" w14:textId="1718B41D" w:rsidR="00004274" w:rsidRPr="00151B5A" w:rsidRDefault="0055305D" w:rsidP="00C54843">
      <w:pPr>
        <w:pStyle w:val="H1G"/>
        <w:rPr>
          <w:lang w:val="ru-RU"/>
        </w:rPr>
      </w:pPr>
      <w:r w:rsidRPr="00900ED9">
        <w:rPr>
          <w:lang w:val="ru-RU" w:eastAsia="zh-CN"/>
        </w:rPr>
        <w:tab/>
      </w:r>
      <w:r w:rsidR="00653760" w:rsidRPr="004456B3">
        <w:rPr>
          <w:szCs w:val="24"/>
          <w:lang w:eastAsia="zh-CN"/>
        </w:rPr>
        <w:t>C</w:t>
      </w:r>
      <w:r w:rsidR="00653760" w:rsidRPr="004456B3">
        <w:rPr>
          <w:szCs w:val="24"/>
          <w:lang w:val="ru-RU" w:eastAsia="zh-CN"/>
        </w:rPr>
        <w:t xml:space="preserve">. </w:t>
      </w:r>
      <w:r w:rsidR="004456B3">
        <w:rPr>
          <w:szCs w:val="24"/>
          <w:lang w:val="ru-RU" w:eastAsia="zh-CN"/>
        </w:rPr>
        <w:tab/>
      </w:r>
      <w:r w:rsidR="00653760" w:rsidRPr="004456B3">
        <w:rPr>
          <w:szCs w:val="24"/>
          <w:lang w:val="ru-RU" w:eastAsia="zh-CN"/>
        </w:rPr>
        <w:t>Цифровое наблюдение и цензура в Интернете</w:t>
      </w:r>
    </w:p>
    <w:p w14:paraId="14421234" w14:textId="4C778580" w:rsidR="000B283E" w:rsidRPr="000B283E" w:rsidRDefault="004456B3" w:rsidP="000B283E">
      <w:pPr>
        <w:pStyle w:val="SingleTxtG"/>
        <w:rPr>
          <w:color w:val="000000" w:themeColor="text1"/>
          <w:lang w:val="ru-RU"/>
        </w:rPr>
      </w:pPr>
      <w:r>
        <w:rPr>
          <w:color w:val="000000" w:themeColor="text1"/>
          <w:lang w:val="ru-RU"/>
        </w:rPr>
        <w:t>5</w:t>
      </w:r>
      <w:r w:rsidR="001E3300">
        <w:rPr>
          <w:color w:val="000000" w:themeColor="text1"/>
          <w:lang w:val="ru-RU"/>
        </w:rPr>
        <w:t>6</w:t>
      </w:r>
      <w:r w:rsidR="000B283E" w:rsidRPr="000B283E">
        <w:rPr>
          <w:color w:val="000000" w:themeColor="text1"/>
          <w:lang w:val="ru-RU"/>
        </w:rPr>
        <w:t>.</w:t>
      </w:r>
      <w:r w:rsidR="00C54843" w:rsidRPr="00B86640">
        <w:rPr>
          <w:color w:val="000000" w:themeColor="text1"/>
          <w:lang w:val="ru-RU"/>
        </w:rPr>
        <w:tab/>
      </w:r>
      <w:r w:rsidR="000B283E" w:rsidRPr="000B283E">
        <w:rPr>
          <w:color w:val="000000" w:themeColor="text1"/>
          <w:lang w:val="ru-RU"/>
        </w:rPr>
        <w:t>Федеральная служба по надзору в сфере связи, информационных технологий и массовых коммуникаций (Роскомнадзор) внедрила систему цифрового наблюдения под названием СОРМ в телекоммуникационных сетях Росси</w:t>
      </w:r>
      <w:r w:rsidR="00E80EAA">
        <w:rPr>
          <w:color w:val="000000" w:themeColor="text1"/>
          <w:lang w:val="ru-RU"/>
        </w:rPr>
        <w:t>йской Федерации</w:t>
      </w:r>
      <w:r w:rsidR="000B283E" w:rsidRPr="000B283E">
        <w:rPr>
          <w:color w:val="000000" w:themeColor="text1"/>
          <w:lang w:val="ru-RU"/>
        </w:rPr>
        <w:t xml:space="preserve"> для мониторинга и цензуры внутреннего интернета. Эта система обеспечивает массовую слежку, нарушает право на неприкосновенность частной жизни и играет важную роль в усилиях правительства по подавлению инакомыслия и контролю информации, особенно в отношении войны против Украины.</w:t>
      </w:r>
    </w:p>
    <w:p w14:paraId="45C10BD0" w14:textId="36E16834" w:rsidR="000B283E" w:rsidRPr="000B283E" w:rsidRDefault="004456B3" w:rsidP="000B283E">
      <w:pPr>
        <w:pStyle w:val="SingleTxtG"/>
        <w:rPr>
          <w:color w:val="000000" w:themeColor="text1"/>
          <w:lang w:val="ru-RU"/>
        </w:rPr>
      </w:pPr>
      <w:r>
        <w:rPr>
          <w:color w:val="000000" w:themeColor="text1"/>
          <w:lang w:val="ru-RU"/>
        </w:rPr>
        <w:t>5</w:t>
      </w:r>
      <w:r w:rsidR="001E3300">
        <w:rPr>
          <w:color w:val="000000" w:themeColor="text1"/>
          <w:lang w:val="ru-RU"/>
        </w:rPr>
        <w:t>7</w:t>
      </w:r>
      <w:r w:rsidR="000B283E" w:rsidRPr="000B283E">
        <w:rPr>
          <w:color w:val="000000" w:themeColor="text1"/>
          <w:lang w:val="ru-RU"/>
        </w:rPr>
        <w:t>.</w:t>
      </w:r>
      <w:r w:rsidR="00C54843" w:rsidRPr="00B86640">
        <w:rPr>
          <w:color w:val="000000" w:themeColor="text1"/>
          <w:lang w:val="ru-RU"/>
        </w:rPr>
        <w:tab/>
      </w:r>
      <w:r w:rsidR="000B283E" w:rsidRPr="000B283E">
        <w:rPr>
          <w:color w:val="000000" w:themeColor="text1"/>
          <w:lang w:val="ru-RU"/>
        </w:rPr>
        <w:t xml:space="preserve">Роскомнадзор ведет централизованный черный список </w:t>
      </w:r>
      <w:r w:rsidR="000B283E" w:rsidRPr="000B283E">
        <w:rPr>
          <w:color w:val="000000" w:themeColor="text1"/>
        </w:rPr>
        <w:t>IP</w:t>
      </w:r>
      <w:r w:rsidR="000B283E" w:rsidRPr="000B283E">
        <w:rPr>
          <w:color w:val="000000" w:themeColor="text1"/>
          <w:lang w:val="ru-RU"/>
        </w:rPr>
        <w:t xml:space="preserve">-адресов, доменных имен и </w:t>
      </w:r>
      <w:r w:rsidR="000B283E" w:rsidRPr="000B283E">
        <w:rPr>
          <w:color w:val="000000" w:themeColor="text1"/>
        </w:rPr>
        <w:t>URL</w:t>
      </w:r>
      <w:r w:rsidR="000B283E" w:rsidRPr="000B283E">
        <w:rPr>
          <w:color w:val="000000" w:themeColor="text1"/>
          <w:lang w:val="ru-RU"/>
        </w:rPr>
        <w:t xml:space="preserve">-адресов, которые в соответствии с законом должны блокировать российские интернет-провайдеры. В настоящее время заблокировано более 1,7 миллиона </w:t>
      </w:r>
      <w:r>
        <w:rPr>
          <w:color w:val="000000" w:themeColor="text1"/>
          <w:lang w:val="ru-RU"/>
        </w:rPr>
        <w:t>веб</w:t>
      </w:r>
      <w:r w:rsidR="000B283E" w:rsidRPr="000B283E">
        <w:rPr>
          <w:color w:val="000000" w:themeColor="text1"/>
          <w:lang w:val="ru-RU"/>
        </w:rPr>
        <w:t>сайтов.</w:t>
      </w:r>
      <w:r w:rsidR="008761B1">
        <w:rPr>
          <w:rStyle w:val="FootnoteReference"/>
          <w:color w:val="000000" w:themeColor="text1"/>
          <w:lang w:val="ru-RU"/>
        </w:rPr>
        <w:footnoteReference w:id="31"/>
      </w:r>
      <w:hyperlink r:id="rId16" w:history="1">
        <w:r w:rsidR="000B283E" w:rsidRPr="000B283E">
          <w:rPr>
            <w:rStyle w:val="Hyperlink"/>
            <w:lang w:val="ru-RU"/>
          </w:rPr>
          <w:t xml:space="preserve"> </w:t>
        </w:r>
        <w:r w:rsidR="000B283E" w:rsidRPr="001E3300">
          <w:rPr>
            <w:rStyle w:val="Hyperlink"/>
            <w:color w:val="auto"/>
            <w:lang w:val="ru-RU"/>
          </w:rPr>
          <w:t>Роскомнадзор</w:t>
        </w:r>
      </w:hyperlink>
      <w:r w:rsidR="000B283E" w:rsidRPr="000B283E">
        <w:rPr>
          <w:color w:val="000000" w:themeColor="text1"/>
          <w:lang w:val="ru-RU"/>
        </w:rPr>
        <w:t xml:space="preserve"> проводит автоматическое интернет-сканирование на предмет незаконного контента, выявляя несанкционированные акции протеста, антивоенные выступления и «пропаганду ЛГБТ</w:t>
      </w:r>
      <w:r w:rsidR="00E80EAA">
        <w:rPr>
          <w:rStyle w:val="FootnoteReference"/>
          <w:color w:val="000000" w:themeColor="text1"/>
          <w:lang w:val="ru-RU"/>
        </w:rPr>
        <w:footnoteReference w:id="32"/>
      </w:r>
      <w:r w:rsidR="000B283E" w:rsidRPr="000B283E">
        <w:rPr>
          <w:color w:val="000000" w:themeColor="text1"/>
          <w:lang w:val="ru-RU"/>
        </w:rPr>
        <w:t>».</w:t>
      </w:r>
    </w:p>
    <w:p w14:paraId="19EF09E0" w14:textId="19F6FCCA" w:rsidR="000B283E" w:rsidRPr="000B283E" w:rsidRDefault="004456B3" w:rsidP="000B283E">
      <w:pPr>
        <w:pStyle w:val="SingleTxtG"/>
        <w:rPr>
          <w:color w:val="000000" w:themeColor="text1"/>
          <w:lang w:val="ru-RU"/>
        </w:rPr>
      </w:pPr>
      <w:r>
        <w:rPr>
          <w:color w:val="000000" w:themeColor="text1"/>
          <w:lang w:val="ru-RU"/>
        </w:rPr>
        <w:t>5</w:t>
      </w:r>
      <w:r w:rsidR="001E3300">
        <w:rPr>
          <w:color w:val="000000" w:themeColor="text1"/>
          <w:lang w:val="ru-RU"/>
        </w:rPr>
        <w:t>8</w:t>
      </w:r>
      <w:r w:rsidR="000B283E" w:rsidRPr="000B283E">
        <w:rPr>
          <w:color w:val="000000" w:themeColor="text1"/>
          <w:lang w:val="ru-RU"/>
        </w:rPr>
        <w:t>.</w:t>
      </w:r>
      <w:r w:rsidR="00C54843" w:rsidRPr="00B86640">
        <w:rPr>
          <w:color w:val="000000" w:themeColor="text1"/>
          <w:lang w:val="ru-RU"/>
        </w:rPr>
        <w:tab/>
      </w:r>
      <w:r w:rsidR="000B283E" w:rsidRPr="000B283E">
        <w:rPr>
          <w:color w:val="000000" w:themeColor="text1"/>
          <w:lang w:val="ru-RU"/>
        </w:rPr>
        <w:t>В марте 2024 года Роскомнадзор ввел новые ограничения на рекламу сервисов виртуальных частных сетей (</w:t>
      </w:r>
      <w:r w:rsidR="000B283E" w:rsidRPr="000B283E">
        <w:rPr>
          <w:color w:val="000000" w:themeColor="text1"/>
        </w:rPr>
        <w:t>VPN</w:t>
      </w:r>
      <w:r w:rsidR="000B283E" w:rsidRPr="000B283E">
        <w:rPr>
          <w:color w:val="000000" w:themeColor="text1"/>
          <w:lang w:val="ru-RU"/>
        </w:rPr>
        <w:t xml:space="preserve">), что сократило возможности </w:t>
      </w:r>
      <w:r w:rsidR="001E3300">
        <w:rPr>
          <w:color w:val="000000" w:themeColor="text1"/>
          <w:lang w:val="ru-RU"/>
        </w:rPr>
        <w:t>пользователей</w:t>
      </w:r>
      <w:r w:rsidR="000B283E" w:rsidRPr="000B283E">
        <w:rPr>
          <w:color w:val="000000" w:themeColor="text1"/>
          <w:lang w:val="ru-RU"/>
        </w:rPr>
        <w:t xml:space="preserve"> получать доступ к неподцензурной информации и </w:t>
      </w:r>
      <w:r w:rsidR="00E82533">
        <w:rPr>
          <w:color w:val="000000" w:themeColor="text1"/>
          <w:lang w:val="ru-RU"/>
        </w:rPr>
        <w:t xml:space="preserve">конфиденциально </w:t>
      </w:r>
      <w:r w:rsidR="000B283E">
        <w:rPr>
          <w:color w:val="000000" w:themeColor="text1"/>
          <w:lang w:val="ru-RU"/>
        </w:rPr>
        <w:t>общаться</w:t>
      </w:r>
      <w:r w:rsidR="000B283E" w:rsidRPr="000B283E">
        <w:rPr>
          <w:color w:val="000000" w:themeColor="text1"/>
          <w:lang w:val="ru-RU"/>
        </w:rPr>
        <w:t>.</w:t>
      </w:r>
    </w:p>
    <w:p w14:paraId="025A8BA7" w14:textId="1D1B433A" w:rsidR="000B283E" w:rsidRPr="000B283E" w:rsidRDefault="004456B3" w:rsidP="000B283E">
      <w:pPr>
        <w:pStyle w:val="SingleTxtG"/>
        <w:rPr>
          <w:color w:val="000000" w:themeColor="text1"/>
          <w:lang w:val="ru-RU"/>
        </w:rPr>
      </w:pPr>
      <w:r>
        <w:rPr>
          <w:color w:val="000000" w:themeColor="text1"/>
          <w:lang w:val="ru-RU"/>
        </w:rPr>
        <w:t>5</w:t>
      </w:r>
      <w:r w:rsidR="001E3300">
        <w:rPr>
          <w:color w:val="000000" w:themeColor="text1"/>
          <w:lang w:val="ru-RU"/>
        </w:rPr>
        <w:t>9</w:t>
      </w:r>
      <w:r w:rsidR="000B283E" w:rsidRPr="000B283E">
        <w:rPr>
          <w:color w:val="000000" w:themeColor="text1"/>
          <w:lang w:val="ru-RU"/>
        </w:rPr>
        <w:t>.</w:t>
      </w:r>
      <w:r w:rsidR="00C54843" w:rsidRPr="00B86640">
        <w:rPr>
          <w:color w:val="000000" w:themeColor="text1"/>
          <w:lang w:val="ru-RU"/>
        </w:rPr>
        <w:tab/>
      </w:r>
      <w:r w:rsidR="000B283E" w:rsidRPr="000B283E">
        <w:rPr>
          <w:color w:val="000000" w:themeColor="text1"/>
          <w:lang w:val="ru-RU"/>
        </w:rPr>
        <w:t>Роскомнадзор ежедневно составляет отчеты о мониторинге 3 500 аккаунтов в социальных сетях</w:t>
      </w:r>
      <w:r w:rsidR="008F7BB4">
        <w:rPr>
          <w:color w:val="000000" w:themeColor="text1"/>
          <w:lang w:val="ru-RU"/>
        </w:rPr>
        <w:t xml:space="preserve"> и</w:t>
      </w:r>
      <w:r w:rsidR="000B283E" w:rsidRPr="000B283E">
        <w:rPr>
          <w:color w:val="000000" w:themeColor="text1"/>
          <w:lang w:val="ru-RU"/>
        </w:rPr>
        <w:t xml:space="preserve"> созда</w:t>
      </w:r>
      <w:r w:rsidR="008F7BB4">
        <w:rPr>
          <w:color w:val="000000" w:themeColor="text1"/>
          <w:lang w:val="ru-RU"/>
        </w:rPr>
        <w:t>ет</w:t>
      </w:r>
      <w:r w:rsidR="000B283E" w:rsidRPr="000B283E">
        <w:rPr>
          <w:color w:val="000000" w:themeColor="text1"/>
          <w:lang w:val="ru-RU"/>
        </w:rPr>
        <w:t xml:space="preserve"> «бот-фермы», которые генерируют аккаунты, имитирующие реальных пользователей, для мониторинга и контроля за дискуссиями, особенно </w:t>
      </w:r>
      <w:r w:rsidR="005448E8">
        <w:rPr>
          <w:color w:val="000000" w:themeColor="text1"/>
          <w:lang w:val="ru-RU"/>
        </w:rPr>
        <w:t>содержащими</w:t>
      </w:r>
      <w:r w:rsidR="000B283E" w:rsidRPr="000B283E">
        <w:rPr>
          <w:color w:val="000000" w:themeColor="text1"/>
          <w:lang w:val="ru-RU"/>
        </w:rPr>
        <w:t xml:space="preserve"> критик</w:t>
      </w:r>
      <w:r w:rsidR="005448E8">
        <w:rPr>
          <w:color w:val="000000" w:themeColor="text1"/>
          <w:lang w:val="ru-RU"/>
        </w:rPr>
        <w:t>у</w:t>
      </w:r>
      <w:r w:rsidR="000B283E" w:rsidRPr="000B283E">
        <w:rPr>
          <w:color w:val="000000" w:themeColor="text1"/>
          <w:lang w:val="ru-RU"/>
        </w:rPr>
        <w:t xml:space="preserve"> правительства.</w:t>
      </w:r>
    </w:p>
    <w:p w14:paraId="66AC3EC3" w14:textId="17F0EC46" w:rsidR="000B283E" w:rsidRDefault="001E3300" w:rsidP="000B283E">
      <w:pPr>
        <w:pStyle w:val="SingleTxtG"/>
        <w:rPr>
          <w:color w:val="000000" w:themeColor="text1"/>
          <w:lang w:val="ru-RU"/>
        </w:rPr>
      </w:pPr>
      <w:r>
        <w:rPr>
          <w:color w:val="000000" w:themeColor="text1"/>
          <w:lang w:val="ru-RU"/>
        </w:rPr>
        <w:t>60</w:t>
      </w:r>
      <w:r w:rsidR="000B283E" w:rsidRPr="000B283E">
        <w:rPr>
          <w:color w:val="000000" w:themeColor="text1"/>
          <w:lang w:val="ru-RU"/>
        </w:rPr>
        <w:t>.</w:t>
      </w:r>
      <w:r w:rsidR="00C54843" w:rsidRPr="00B86640">
        <w:rPr>
          <w:color w:val="000000" w:themeColor="text1"/>
          <w:lang w:val="ru-RU"/>
        </w:rPr>
        <w:tab/>
      </w:r>
      <w:r w:rsidR="000B283E" w:rsidRPr="000B283E">
        <w:rPr>
          <w:color w:val="000000" w:themeColor="text1"/>
          <w:lang w:val="ru-RU"/>
        </w:rPr>
        <w:t xml:space="preserve">В рамках дальнейшего усиления цензуры в июне 2024 года Министерство иностранных дел закрыло 81 европейское СМИ, </w:t>
      </w:r>
      <w:r>
        <w:rPr>
          <w:color w:val="000000" w:themeColor="text1"/>
          <w:lang w:val="ru-RU"/>
        </w:rPr>
        <w:t>оставив</w:t>
      </w:r>
      <w:r w:rsidR="000B283E" w:rsidRPr="000B283E">
        <w:rPr>
          <w:color w:val="000000" w:themeColor="text1"/>
          <w:lang w:val="ru-RU"/>
        </w:rPr>
        <w:t xml:space="preserve"> пользовател</w:t>
      </w:r>
      <w:r>
        <w:rPr>
          <w:color w:val="000000" w:themeColor="text1"/>
          <w:lang w:val="ru-RU"/>
        </w:rPr>
        <w:t>ей</w:t>
      </w:r>
      <w:r w:rsidR="000B283E" w:rsidRPr="000B283E">
        <w:rPr>
          <w:color w:val="000000" w:themeColor="text1"/>
          <w:lang w:val="ru-RU"/>
        </w:rPr>
        <w:t xml:space="preserve"> внутри Росси</w:t>
      </w:r>
      <w:r w:rsidR="005448E8">
        <w:rPr>
          <w:color w:val="000000" w:themeColor="text1"/>
          <w:lang w:val="ru-RU"/>
        </w:rPr>
        <w:t>йской Федерации</w:t>
      </w:r>
      <w:r w:rsidR="000B283E" w:rsidRPr="000B283E">
        <w:rPr>
          <w:color w:val="000000" w:themeColor="text1"/>
          <w:lang w:val="ru-RU"/>
        </w:rPr>
        <w:t xml:space="preserve"> </w:t>
      </w:r>
      <w:r>
        <w:rPr>
          <w:color w:val="000000" w:themeColor="text1"/>
          <w:lang w:val="ru-RU"/>
        </w:rPr>
        <w:t>без</w:t>
      </w:r>
      <w:r w:rsidR="000B283E" w:rsidRPr="000B283E">
        <w:rPr>
          <w:color w:val="000000" w:themeColor="text1"/>
          <w:lang w:val="ru-RU"/>
        </w:rPr>
        <w:t xml:space="preserve"> доступ</w:t>
      </w:r>
      <w:r w:rsidR="00E82533">
        <w:rPr>
          <w:color w:val="000000" w:themeColor="text1"/>
          <w:lang w:val="ru-RU"/>
        </w:rPr>
        <w:t>а</w:t>
      </w:r>
      <w:r w:rsidR="000B283E" w:rsidRPr="000B283E">
        <w:rPr>
          <w:color w:val="000000" w:themeColor="text1"/>
          <w:lang w:val="ru-RU"/>
        </w:rPr>
        <w:t xml:space="preserve"> к сайтам и вещательным материалам СМИ из 25 европейских стран.</w:t>
      </w:r>
      <w:r w:rsidR="008761B1">
        <w:rPr>
          <w:rStyle w:val="FootnoteReference"/>
          <w:color w:val="000000" w:themeColor="text1"/>
          <w:lang w:val="ru-RU"/>
        </w:rPr>
        <w:footnoteReference w:id="33"/>
      </w:r>
    </w:p>
    <w:p w14:paraId="78F0A86A" w14:textId="71D4E04C" w:rsidR="000B283E" w:rsidRPr="00B86640" w:rsidRDefault="00735C96" w:rsidP="00C54843">
      <w:pPr>
        <w:pStyle w:val="H1G"/>
        <w:rPr>
          <w:lang w:val="ru-RU"/>
        </w:rPr>
      </w:pPr>
      <w:r w:rsidRPr="00735C96">
        <w:rPr>
          <w:bCs/>
          <w:color w:val="000000" w:themeColor="text1"/>
          <w:szCs w:val="24"/>
          <w:lang w:val="ru-RU"/>
        </w:rPr>
        <w:t xml:space="preserve"> </w:t>
      </w:r>
      <w:r w:rsidR="00C54843" w:rsidRPr="00B86640">
        <w:rPr>
          <w:bCs/>
          <w:color w:val="000000" w:themeColor="text1"/>
          <w:szCs w:val="24"/>
          <w:lang w:val="ru-RU"/>
        </w:rPr>
        <w:tab/>
      </w:r>
      <w:r w:rsidR="000B283E" w:rsidRPr="00735C96">
        <w:rPr>
          <w:bCs/>
          <w:color w:val="000000" w:themeColor="text1"/>
          <w:szCs w:val="24"/>
        </w:rPr>
        <w:t>D</w:t>
      </w:r>
      <w:r w:rsidR="000B283E" w:rsidRPr="00735C96">
        <w:rPr>
          <w:bCs/>
          <w:color w:val="000000" w:themeColor="text1"/>
          <w:szCs w:val="24"/>
          <w:lang w:val="ru-RU"/>
        </w:rPr>
        <w:t>.</w:t>
      </w:r>
      <w:r w:rsidR="00C54843" w:rsidRPr="00B86640">
        <w:rPr>
          <w:bCs/>
          <w:color w:val="000000" w:themeColor="text1"/>
          <w:szCs w:val="24"/>
          <w:lang w:val="ru-RU"/>
        </w:rPr>
        <w:tab/>
      </w:r>
      <w:r w:rsidR="000B283E" w:rsidRPr="00735C96">
        <w:rPr>
          <w:bCs/>
          <w:color w:val="000000" w:themeColor="text1"/>
          <w:szCs w:val="24"/>
          <w:lang w:val="ru-RU"/>
        </w:rPr>
        <w:t xml:space="preserve">Право на справедливое судебное разбирательство </w:t>
      </w:r>
      <w:r w:rsidR="007F55C6" w:rsidRPr="00735C96">
        <w:rPr>
          <w:bCs/>
          <w:color w:val="000000" w:themeColor="text1"/>
          <w:szCs w:val="24"/>
          <w:lang w:val="ru-RU"/>
        </w:rPr>
        <w:t>и</w:t>
      </w:r>
      <w:r w:rsidRPr="00735C96">
        <w:rPr>
          <w:bCs/>
          <w:color w:val="000000" w:themeColor="text1"/>
          <w:szCs w:val="24"/>
          <w:lang w:val="ru-RU"/>
        </w:rPr>
        <w:t xml:space="preserve"> </w:t>
      </w:r>
      <w:r w:rsidR="000B283E" w:rsidRPr="00735C96">
        <w:rPr>
          <w:bCs/>
          <w:color w:val="000000" w:themeColor="text1"/>
          <w:szCs w:val="24"/>
          <w:lang w:val="ru-RU"/>
        </w:rPr>
        <w:t>верховенство</w:t>
      </w:r>
      <w:r w:rsidR="00C54843" w:rsidRPr="00B86640">
        <w:rPr>
          <w:b w:val="0"/>
          <w:bCs/>
          <w:color w:val="000000" w:themeColor="text1"/>
          <w:szCs w:val="24"/>
          <w:lang w:val="ru-RU"/>
        </w:rPr>
        <w:t xml:space="preserve"> </w:t>
      </w:r>
      <w:r w:rsidR="000B283E" w:rsidRPr="00735C96">
        <w:rPr>
          <w:bCs/>
          <w:color w:val="000000" w:themeColor="text1"/>
          <w:szCs w:val="24"/>
          <w:lang w:val="ru-RU"/>
        </w:rPr>
        <w:t>закона</w:t>
      </w:r>
    </w:p>
    <w:p w14:paraId="4379D8BA" w14:textId="2C0DFF64" w:rsidR="000B283E" w:rsidRPr="000B283E" w:rsidRDefault="000B283E" w:rsidP="000B283E">
      <w:pPr>
        <w:pStyle w:val="SingleTxtG"/>
        <w:rPr>
          <w:color w:val="000000" w:themeColor="text1"/>
          <w:lang w:val="ru-RU"/>
        </w:rPr>
      </w:pPr>
      <w:r w:rsidRPr="000B283E">
        <w:rPr>
          <w:color w:val="000000" w:themeColor="text1"/>
          <w:lang w:val="ru-RU"/>
        </w:rPr>
        <w:t>6</w:t>
      </w:r>
      <w:r w:rsidR="007F55C6">
        <w:rPr>
          <w:color w:val="000000" w:themeColor="text1"/>
          <w:lang w:val="ru-RU"/>
        </w:rPr>
        <w:t>1</w:t>
      </w:r>
      <w:r w:rsidRPr="000B283E">
        <w:rPr>
          <w:color w:val="000000" w:themeColor="text1"/>
          <w:lang w:val="ru-RU"/>
        </w:rPr>
        <w:t>.</w:t>
      </w:r>
      <w:r w:rsidR="00C54843" w:rsidRPr="00B86640">
        <w:rPr>
          <w:color w:val="000000" w:themeColor="text1"/>
          <w:lang w:val="ru-RU"/>
        </w:rPr>
        <w:tab/>
      </w:r>
      <w:r w:rsidRPr="000B283E">
        <w:rPr>
          <w:color w:val="000000" w:themeColor="text1"/>
          <w:lang w:val="ru-RU"/>
        </w:rPr>
        <w:t xml:space="preserve">Все затронутые </w:t>
      </w:r>
      <w:r w:rsidR="005448E8">
        <w:rPr>
          <w:color w:val="000000" w:themeColor="text1"/>
          <w:lang w:val="ru-RU"/>
        </w:rPr>
        <w:t>Специальным докладчиком вопросы в ее докладе от 2023 года</w:t>
      </w:r>
      <w:r w:rsidRPr="000B283E">
        <w:rPr>
          <w:color w:val="000000" w:themeColor="text1"/>
          <w:lang w:val="ru-RU"/>
        </w:rPr>
        <w:t xml:space="preserve">, касающиеся попрания верховенства закона и отсутствия гарантий справедливого судебного разбирательства, сохраняют свою актуальность. Российские власти усилили нападки на </w:t>
      </w:r>
      <w:r w:rsidR="007F55C6">
        <w:rPr>
          <w:color w:val="000000" w:themeColor="text1"/>
          <w:lang w:val="ru-RU"/>
        </w:rPr>
        <w:t>представителей юридической профессии</w:t>
      </w:r>
      <w:r w:rsidRPr="000B283E">
        <w:rPr>
          <w:color w:val="000000" w:themeColor="text1"/>
          <w:lang w:val="ru-RU"/>
        </w:rPr>
        <w:t xml:space="preserve"> и адвокатов, в особенности тех, </w:t>
      </w:r>
      <w:r w:rsidRPr="000B283E">
        <w:rPr>
          <w:color w:val="000000" w:themeColor="text1"/>
          <w:lang w:val="ru-RU"/>
        </w:rPr>
        <w:lastRenderedPageBreak/>
        <w:t>кто представляет интересы клиентов в делах, связанных с политическим преследовани</w:t>
      </w:r>
      <w:r w:rsidR="005B6815">
        <w:rPr>
          <w:color w:val="000000" w:themeColor="text1"/>
          <w:lang w:val="ru-RU"/>
        </w:rPr>
        <w:t>ем</w:t>
      </w:r>
      <w:r w:rsidRPr="000B283E">
        <w:rPr>
          <w:color w:val="000000" w:themeColor="text1"/>
          <w:lang w:val="ru-RU"/>
        </w:rPr>
        <w:t xml:space="preserve"> или национальной безопасностью.</w:t>
      </w:r>
      <w:r w:rsidR="008761B1">
        <w:rPr>
          <w:rStyle w:val="FootnoteReference"/>
          <w:color w:val="000000" w:themeColor="text1"/>
          <w:lang w:val="ru-RU"/>
        </w:rPr>
        <w:footnoteReference w:id="34"/>
      </w:r>
    </w:p>
    <w:p w14:paraId="347C38E7" w14:textId="401ECED9" w:rsidR="000B283E" w:rsidRPr="000B283E" w:rsidRDefault="007F55C6" w:rsidP="000B283E">
      <w:pPr>
        <w:pStyle w:val="SingleTxtG"/>
        <w:rPr>
          <w:color w:val="000000" w:themeColor="text1"/>
          <w:lang w:val="ru-RU"/>
        </w:rPr>
      </w:pPr>
      <w:r>
        <w:rPr>
          <w:color w:val="000000" w:themeColor="text1"/>
          <w:lang w:val="ru-RU"/>
        </w:rPr>
        <w:t>62</w:t>
      </w:r>
      <w:r w:rsidR="000B283E" w:rsidRPr="000B283E">
        <w:rPr>
          <w:color w:val="000000" w:themeColor="text1"/>
          <w:lang w:val="ru-RU"/>
        </w:rPr>
        <w:t>.</w:t>
      </w:r>
      <w:r w:rsidR="00E45439" w:rsidRPr="00B86640">
        <w:rPr>
          <w:color w:val="000000" w:themeColor="text1"/>
          <w:lang w:val="ru-RU"/>
        </w:rPr>
        <w:tab/>
      </w:r>
      <w:r w:rsidR="000B283E" w:rsidRPr="000B283E">
        <w:rPr>
          <w:color w:val="000000" w:themeColor="text1"/>
          <w:lang w:val="ru-RU"/>
        </w:rPr>
        <w:t>В апреле 2024 года поправка к закону о российской адвокатуре ограничила автономию коллегий адвокатов и независимость юридической профессии в нарушение стандартов справедливого судебного разбирательства.</w:t>
      </w:r>
      <w:r w:rsidR="008761B1">
        <w:rPr>
          <w:rStyle w:val="FootnoteReference"/>
          <w:color w:val="000000" w:themeColor="text1"/>
          <w:lang w:val="ru-RU"/>
        </w:rPr>
        <w:footnoteReference w:id="35"/>
      </w:r>
    </w:p>
    <w:p w14:paraId="1C9FCDE3" w14:textId="009BE7FC" w:rsidR="000B283E" w:rsidRPr="000B283E" w:rsidRDefault="007F55C6" w:rsidP="000B283E">
      <w:pPr>
        <w:pStyle w:val="SingleTxtG"/>
        <w:rPr>
          <w:color w:val="000000" w:themeColor="text1"/>
          <w:lang w:val="ru-RU"/>
        </w:rPr>
      </w:pPr>
      <w:r>
        <w:rPr>
          <w:color w:val="000000" w:themeColor="text1"/>
          <w:lang w:val="ru-RU"/>
        </w:rPr>
        <w:t>63</w:t>
      </w:r>
      <w:r w:rsidR="000B283E" w:rsidRPr="000B283E">
        <w:rPr>
          <w:color w:val="000000" w:themeColor="text1"/>
          <w:lang w:val="ru-RU"/>
        </w:rPr>
        <w:t>.</w:t>
      </w:r>
      <w:r w:rsidR="00E45439" w:rsidRPr="00B86640">
        <w:rPr>
          <w:color w:val="000000" w:themeColor="text1"/>
          <w:lang w:val="ru-RU"/>
        </w:rPr>
        <w:tab/>
      </w:r>
      <w:r w:rsidR="000B283E" w:rsidRPr="000B283E">
        <w:rPr>
          <w:color w:val="000000" w:themeColor="text1"/>
          <w:lang w:val="ru-RU"/>
        </w:rPr>
        <w:t>Адвокаты подвергаются преследованиям, лишаются адвокатских прав и сталкиваются с запугиванием за оказание юридических услуг преследуемым группам и инакомыслящим. По меньшей мере три адвоката, включая Алексея Ладина,</w:t>
      </w:r>
      <w:r w:rsidR="008761B1">
        <w:rPr>
          <w:rStyle w:val="FootnoteReference"/>
          <w:color w:val="000000" w:themeColor="text1"/>
          <w:lang w:val="ru-RU"/>
        </w:rPr>
        <w:footnoteReference w:id="36"/>
      </w:r>
      <w:hyperlink r:id="rId17" w:history="1">
        <w:r w:rsidR="000B283E" w:rsidRPr="000B283E">
          <w:rPr>
            <w:rStyle w:val="Hyperlink"/>
            <w:lang w:val="ru-RU"/>
          </w:rPr>
          <w:t xml:space="preserve"> </w:t>
        </w:r>
        <w:r w:rsidR="000B283E" w:rsidRPr="005B6815">
          <w:rPr>
            <w:rStyle w:val="Hyperlink"/>
            <w:color w:val="auto"/>
            <w:lang w:val="ru-RU"/>
          </w:rPr>
          <w:t>были</w:t>
        </w:r>
      </w:hyperlink>
      <w:r w:rsidR="000B283E" w:rsidRPr="000B283E">
        <w:rPr>
          <w:color w:val="000000" w:themeColor="text1"/>
          <w:lang w:val="ru-RU"/>
        </w:rPr>
        <w:t xml:space="preserve"> лишены статуса адвоката в 2022 году за защиту крымских татар в судах Российской Федерации. </w:t>
      </w:r>
    </w:p>
    <w:p w14:paraId="7336CBBD" w14:textId="68594255" w:rsidR="00004274" w:rsidRPr="00634CAF" w:rsidRDefault="007F55C6" w:rsidP="000B283E">
      <w:pPr>
        <w:pStyle w:val="SingleTxtG"/>
        <w:rPr>
          <w:color w:val="000000" w:themeColor="text1"/>
          <w:lang w:val="ru-RU"/>
        </w:rPr>
      </w:pPr>
      <w:r>
        <w:rPr>
          <w:color w:val="000000" w:themeColor="text1"/>
          <w:lang w:val="ru-RU"/>
        </w:rPr>
        <w:t>64</w:t>
      </w:r>
      <w:r w:rsidR="000B283E" w:rsidRPr="000B283E">
        <w:rPr>
          <w:color w:val="000000" w:themeColor="text1"/>
          <w:lang w:val="ru-RU"/>
        </w:rPr>
        <w:t>.</w:t>
      </w:r>
      <w:r w:rsidR="00E45439" w:rsidRPr="00B86640">
        <w:rPr>
          <w:color w:val="000000" w:themeColor="text1"/>
          <w:lang w:val="ru-RU"/>
        </w:rPr>
        <w:tab/>
      </w:r>
      <w:r w:rsidR="000B283E" w:rsidRPr="000B283E">
        <w:rPr>
          <w:color w:val="000000" w:themeColor="text1"/>
          <w:lang w:val="ru-RU"/>
        </w:rPr>
        <w:t xml:space="preserve">Пятерым адвокатам </w:t>
      </w:r>
      <w:r w:rsidR="005448E8">
        <w:rPr>
          <w:color w:val="000000" w:themeColor="text1"/>
          <w:lang w:val="ru-RU"/>
        </w:rPr>
        <w:t xml:space="preserve">Алексея </w:t>
      </w:r>
      <w:r w:rsidR="000B283E" w:rsidRPr="000B283E">
        <w:rPr>
          <w:color w:val="000000" w:themeColor="text1"/>
          <w:lang w:val="ru-RU"/>
        </w:rPr>
        <w:t xml:space="preserve">Навального предъявлены обвинения в «экстремизме». Трое из них - Вадим Кобзев, Алексей Липцер и Игорь Сергунин - с октября 2023 года содержатся в СИЗО в ожидании суда, </w:t>
      </w:r>
      <w:r w:rsidR="002032C9">
        <w:rPr>
          <w:color w:val="000000" w:themeColor="text1"/>
          <w:lang w:val="ru-RU"/>
        </w:rPr>
        <w:t>а</w:t>
      </w:r>
      <w:r w:rsidR="000B283E" w:rsidRPr="000B283E">
        <w:rPr>
          <w:color w:val="000000" w:themeColor="text1"/>
          <w:lang w:val="ru-RU"/>
        </w:rPr>
        <w:t xml:space="preserve"> Александр Федулов и Ольга </w:t>
      </w:r>
      <w:r w:rsidR="002032C9" w:rsidRPr="000B283E">
        <w:rPr>
          <w:color w:val="000000" w:themeColor="text1"/>
          <w:lang w:val="ru-RU"/>
        </w:rPr>
        <w:t>Михайлова находятся</w:t>
      </w:r>
      <w:r w:rsidR="000B283E" w:rsidRPr="000B283E">
        <w:rPr>
          <w:color w:val="000000" w:themeColor="text1"/>
          <w:lang w:val="ru-RU"/>
        </w:rPr>
        <w:t xml:space="preserve"> в изгнании, им предъявлены обвинения, и они арестованы</w:t>
      </w:r>
      <w:r w:rsidR="008761B1" w:rsidRPr="008761B1">
        <w:rPr>
          <w:color w:val="000000" w:themeColor="text1"/>
          <w:lang w:val="ru-RU"/>
        </w:rPr>
        <w:t xml:space="preserve"> </w:t>
      </w:r>
      <w:r w:rsidR="008761B1" w:rsidRPr="000B283E">
        <w:rPr>
          <w:color w:val="000000" w:themeColor="text1"/>
          <w:lang w:val="ru-RU"/>
        </w:rPr>
        <w:t>заочно</w:t>
      </w:r>
      <w:r w:rsidR="000B283E" w:rsidRPr="000B283E">
        <w:rPr>
          <w:color w:val="000000" w:themeColor="text1"/>
          <w:lang w:val="ru-RU"/>
        </w:rPr>
        <w:t>.</w:t>
      </w:r>
      <w:r w:rsidR="008761B1">
        <w:rPr>
          <w:rStyle w:val="FootnoteReference"/>
          <w:color w:val="000000" w:themeColor="text1"/>
          <w:lang w:val="ru-RU"/>
        </w:rPr>
        <w:footnoteReference w:id="37"/>
      </w:r>
      <w:r w:rsidR="000B283E" w:rsidRPr="000B283E">
        <w:rPr>
          <w:color w:val="000000" w:themeColor="text1"/>
          <w:lang w:val="ru-RU"/>
        </w:rPr>
        <w:t xml:space="preserve"> </w:t>
      </w:r>
      <w:r w:rsidR="000B283E">
        <w:rPr>
          <w:color w:val="000000" w:themeColor="text1"/>
          <w:lang w:val="ru-RU"/>
        </w:rPr>
        <w:t>З</w:t>
      </w:r>
      <w:r w:rsidR="000B283E" w:rsidRPr="000B283E">
        <w:rPr>
          <w:color w:val="000000" w:themeColor="text1"/>
          <w:lang w:val="ru-RU"/>
        </w:rPr>
        <w:t xml:space="preserve">ащитник </w:t>
      </w:r>
      <w:r w:rsidR="000B283E">
        <w:rPr>
          <w:color w:val="000000" w:themeColor="text1"/>
          <w:lang w:val="ru-RU"/>
        </w:rPr>
        <w:t xml:space="preserve">Владимира </w:t>
      </w:r>
      <w:r w:rsidR="000B283E" w:rsidRPr="000B283E">
        <w:rPr>
          <w:color w:val="000000" w:themeColor="text1"/>
          <w:lang w:val="ru-RU"/>
        </w:rPr>
        <w:t>Кара-Мурзы Вадим Прохоров, покинувший страну в апреле 2023 года, был признан «иностранным агентом» в марте 2024 года.</w:t>
      </w:r>
    </w:p>
    <w:p w14:paraId="1832F88A" w14:textId="5EA982FC" w:rsidR="00004274" w:rsidRPr="00900ED9" w:rsidRDefault="00E82533" w:rsidP="007F55C6">
      <w:pPr>
        <w:pStyle w:val="HChG"/>
        <w:rPr>
          <w:lang w:val="ru-RU" w:eastAsia="zh-CN"/>
        </w:rPr>
      </w:pPr>
      <w:bookmarkStart w:id="6" w:name="_Toc142331799"/>
      <w:r>
        <w:rPr>
          <w:lang w:val="ru-RU" w:eastAsia="zh-CN"/>
        </w:rPr>
        <w:tab/>
      </w:r>
      <w:r w:rsidR="00854A8B" w:rsidRPr="00ED032B">
        <w:rPr>
          <w:lang w:eastAsia="zh-CN"/>
        </w:rPr>
        <w:t>V</w:t>
      </w:r>
      <w:r w:rsidR="00854A8B" w:rsidRPr="00900ED9">
        <w:rPr>
          <w:lang w:val="ru-RU" w:eastAsia="zh-CN"/>
        </w:rPr>
        <w:t>.</w:t>
      </w:r>
      <w:r w:rsidR="00854A8B" w:rsidRPr="00900ED9">
        <w:rPr>
          <w:lang w:val="ru-RU" w:eastAsia="zh-CN"/>
        </w:rPr>
        <w:tab/>
      </w:r>
      <w:bookmarkEnd w:id="6"/>
      <w:r w:rsidR="000D72E5" w:rsidRPr="00900ED9">
        <w:rPr>
          <w:lang w:val="ru-RU" w:eastAsia="zh-CN"/>
        </w:rPr>
        <w:t xml:space="preserve">Нарушения прав человека </w:t>
      </w:r>
      <w:r w:rsidR="003C0B7A">
        <w:rPr>
          <w:lang w:val="ru-RU" w:eastAsia="zh-CN"/>
        </w:rPr>
        <w:t>под предлогом обеспечения</w:t>
      </w:r>
      <w:r w:rsidR="00E45439" w:rsidRPr="00B86640">
        <w:rPr>
          <w:lang w:val="ru-RU" w:eastAsia="zh-CN"/>
        </w:rPr>
        <w:t xml:space="preserve"> </w:t>
      </w:r>
      <w:r w:rsidR="000D72E5" w:rsidRPr="00900ED9">
        <w:rPr>
          <w:lang w:val="ru-RU" w:eastAsia="zh-CN"/>
        </w:rPr>
        <w:t>национальной безопасности</w:t>
      </w:r>
    </w:p>
    <w:p w14:paraId="39DD4A5F" w14:textId="53D11A22" w:rsidR="006C264F" w:rsidRPr="006C264F" w:rsidRDefault="007F55C6" w:rsidP="006C264F">
      <w:pPr>
        <w:pStyle w:val="SingleTxtG"/>
        <w:rPr>
          <w:color w:val="000000" w:themeColor="text1"/>
          <w:lang w:val="ru-RU"/>
        </w:rPr>
      </w:pPr>
      <w:r>
        <w:rPr>
          <w:color w:val="000000" w:themeColor="text1"/>
          <w:lang w:val="ru-RU"/>
        </w:rPr>
        <w:t>65</w:t>
      </w:r>
      <w:r w:rsidR="006C264F" w:rsidRPr="006C264F">
        <w:rPr>
          <w:color w:val="000000" w:themeColor="text1"/>
          <w:lang w:val="ru-RU"/>
        </w:rPr>
        <w:t>.</w:t>
      </w:r>
      <w:r w:rsidR="00E45439" w:rsidRPr="00B86640">
        <w:rPr>
          <w:color w:val="000000" w:themeColor="text1"/>
          <w:lang w:val="ru-RU"/>
        </w:rPr>
        <w:tab/>
      </w:r>
      <w:r w:rsidR="006C264F" w:rsidRPr="006C264F">
        <w:rPr>
          <w:color w:val="000000" w:themeColor="text1"/>
          <w:lang w:val="ru-RU"/>
        </w:rPr>
        <w:t xml:space="preserve">Российское уголовное законодательство, касающееся преступлений против конституционного строя и национальной безопасности, все чаще используется для </w:t>
      </w:r>
      <w:r w:rsidR="003C0B7A">
        <w:rPr>
          <w:color w:val="000000" w:themeColor="text1"/>
          <w:lang w:val="ru-RU"/>
        </w:rPr>
        <w:t>ограничения</w:t>
      </w:r>
      <w:r w:rsidR="006C264F" w:rsidRPr="006C264F">
        <w:rPr>
          <w:color w:val="000000" w:themeColor="text1"/>
          <w:lang w:val="ru-RU"/>
        </w:rPr>
        <w:t xml:space="preserve"> свободы слова и ущемления основных прав человека. В 2023 году состоялось рекордное количество уголовных процессов по этим вопросам, а число обвинительных приговоров </w:t>
      </w:r>
      <w:r w:rsidR="00926700" w:rsidRPr="006C264F">
        <w:rPr>
          <w:color w:val="000000" w:themeColor="text1"/>
          <w:lang w:val="ru-RU"/>
        </w:rPr>
        <w:t xml:space="preserve">в 2023 году </w:t>
      </w:r>
      <w:r w:rsidR="006C264F" w:rsidRPr="006C264F">
        <w:rPr>
          <w:color w:val="000000" w:themeColor="text1"/>
          <w:lang w:val="ru-RU"/>
        </w:rPr>
        <w:t>выросло до 862</w:t>
      </w:r>
      <w:r w:rsidR="00926700">
        <w:rPr>
          <w:color w:val="000000" w:themeColor="text1"/>
          <w:lang w:val="ru-RU"/>
        </w:rPr>
        <w:t>,</w:t>
      </w:r>
      <w:r w:rsidR="006C264F" w:rsidRPr="006C264F">
        <w:rPr>
          <w:color w:val="000000" w:themeColor="text1"/>
          <w:lang w:val="ru-RU"/>
        </w:rPr>
        <w:t xml:space="preserve"> по сравнению с 668 в 2022 году.</w:t>
      </w:r>
      <w:r w:rsidR="008761B1">
        <w:rPr>
          <w:rStyle w:val="FootnoteReference"/>
          <w:color w:val="000000" w:themeColor="text1"/>
          <w:lang w:val="ru-RU"/>
        </w:rPr>
        <w:footnoteReference w:id="38"/>
      </w:r>
    </w:p>
    <w:p w14:paraId="797AFD38" w14:textId="6557C9B6" w:rsidR="006C264F" w:rsidRPr="006C264F" w:rsidRDefault="00AA18C9" w:rsidP="00E45439">
      <w:pPr>
        <w:pStyle w:val="H1G"/>
        <w:rPr>
          <w:color w:val="000000" w:themeColor="text1"/>
          <w:lang w:val="ru-RU"/>
        </w:rPr>
      </w:pPr>
      <w:r w:rsidRPr="00B86640">
        <w:rPr>
          <w:bCs/>
          <w:color w:val="000000" w:themeColor="text1"/>
          <w:lang w:val="ru-RU"/>
        </w:rPr>
        <w:tab/>
      </w:r>
      <w:r w:rsidR="00735C96">
        <w:rPr>
          <w:bCs/>
          <w:color w:val="000000" w:themeColor="text1"/>
        </w:rPr>
        <w:t>A</w:t>
      </w:r>
      <w:r w:rsidR="00735C96" w:rsidRPr="00735C96">
        <w:rPr>
          <w:bCs/>
          <w:color w:val="000000" w:themeColor="text1"/>
          <w:lang w:val="ru-RU"/>
        </w:rPr>
        <w:t>.</w:t>
      </w:r>
      <w:r w:rsidRPr="00B86640">
        <w:rPr>
          <w:bCs/>
          <w:color w:val="000000" w:themeColor="text1"/>
          <w:lang w:val="ru-RU"/>
        </w:rPr>
        <w:tab/>
      </w:r>
      <w:r w:rsidR="006C264F" w:rsidRPr="00926700">
        <w:rPr>
          <w:bCs/>
          <w:color w:val="000000" w:themeColor="text1"/>
          <w:szCs w:val="24"/>
          <w:lang w:val="ru-RU"/>
        </w:rPr>
        <w:t>Экстремизм</w:t>
      </w:r>
    </w:p>
    <w:p w14:paraId="7E513DF5" w14:textId="5F3D69B5" w:rsidR="006C264F" w:rsidRPr="006C264F" w:rsidRDefault="007F55C6" w:rsidP="006C264F">
      <w:pPr>
        <w:pStyle w:val="SingleTxtG"/>
        <w:rPr>
          <w:color w:val="000000" w:themeColor="text1"/>
          <w:lang w:val="ru-RU"/>
        </w:rPr>
      </w:pPr>
      <w:r>
        <w:rPr>
          <w:color w:val="000000" w:themeColor="text1"/>
          <w:lang w:val="ru-RU"/>
        </w:rPr>
        <w:t>66</w:t>
      </w:r>
      <w:r w:rsidR="006C264F" w:rsidRPr="006C264F">
        <w:rPr>
          <w:color w:val="000000" w:themeColor="text1"/>
          <w:lang w:val="ru-RU"/>
        </w:rPr>
        <w:t>.</w:t>
      </w:r>
      <w:r w:rsidR="005E2853" w:rsidRPr="00B86640">
        <w:rPr>
          <w:color w:val="000000" w:themeColor="text1"/>
          <w:lang w:val="ru-RU"/>
        </w:rPr>
        <w:tab/>
      </w:r>
      <w:r w:rsidR="00735C96" w:rsidRPr="00735C96">
        <w:rPr>
          <w:color w:val="000000" w:themeColor="text1"/>
          <w:lang w:val="ru-RU"/>
        </w:rPr>
        <w:t>Определения понятия «экстремизм» отличаются неточностью, расплывчатостью и широтой и поэтому могут произвольно толковаться и применяться,</w:t>
      </w:r>
      <w:r w:rsidR="008761B1">
        <w:rPr>
          <w:rStyle w:val="FootnoteReference"/>
          <w:color w:val="000000" w:themeColor="text1"/>
          <w:lang w:val="ru-RU"/>
        </w:rPr>
        <w:footnoteReference w:id="39"/>
      </w:r>
      <w:r w:rsidR="00735C96" w:rsidRPr="00735C96">
        <w:rPr>
          <w:color w:val="000000" w:themeColor="text1"/>
          <w:lang w:val="ru-RU"/>
        </w:rPr>
        <w:t xml:space="preserve"> что позволяет подвергать непропорциональным санкциям антивоенных активистов, политическую оппозицию и других </w:t>
      </w:r>
      <w:r w:rsidR="00735C96">
        <w:rPr>
          <w:color w:val="000000" w:themeColor="text1"/>
          <w:lang w:val="ru-RU"/>
        </w:rPr>
        <w:t>подозреваемых в критике</w:t>
      </w:r>
      <w:r w:rsidR="00735C96" w:rsidRPr="00735C96">
        <w:rPr>
          <w:color w:val="000000" w:themeColor="text1"/>
          <w:lang w:val="ru-RU"/>
        </w:rPr>
        <w:t xml:space="preserve"> </w:t>
      </w:r>
      <w:r w:rsidR="00735C96">
        <w:rPr>
          <w:color w:val="000000" w:themeColor="text1"/>
          <w:lang w:val="ru-RU"/>
        </w:rPr>
        <w:t>войны</w:t>
      </w:r>
      <w:r w:rsidR="00735C96" w:rsidRPr="00735C96">
        <w:rPr>
          <w:color w:val="000000" w:themeColor="text1"/>
          <w:lang w:val="ru-RU"/>
        </w:rPr>
        <w:t>. В апреле 2024 года два подростка</w:t>
      </w:r>
      <w:r w:rsidR="00735C96">
        <w:rPr>
          <w:color w:val="000000" w:themeColor="text1"/>
          <w:lang w:val="ru-RU"/>
        </w:rPr>
        <w:t xml:space="preserve"> из Читы</w:t>
      </w:r>
      <w:r w:rsidR="00735C96" w:rsidRPr="00735C96">
        <w:rPr>
          <w:color w:val="000000" w:themeColor="text1"/>
          <w:lang w:val="ru-RU"/>
        </w:rPr>
        <w:t>, Александр Снежков и Любовь Лизунова, получили шесть и три с половиной года лишения свободы соответственно по обвинению в «терроризме и экстремизме» за антивоенные граффити.</w:t>
      </w:r>
    </w:p>
    <w:p w14:paraId="0DC2E082" w14:textId="5F833A8C" w:rsidR="006C264F" w:rsidRPr="00720AD0" w:rsidRDefault="007F55C6" w:rsidP="006C264F">
      <w:pPr>
        <w:pStyle w:val="SingleTxtG"/>
        <w:rPr>
          <w:color w:val="000000" w:themeColor="text1"/>
          <w:lang w:val="ru-RU"/>
        </w:rPr>
      </w:pPr>
      <w:r>
        <w:rPr>
          <w:color w:val="000000" w:themeColor="text1"/>
          <w:lang w:val="ru-RU"/>
        </w:rPr>
        <w:t>67</w:t>
      </w:r>
      <w:r w:rsidR="006C264F" w:rsidRPr="006C264F">
        <w:rPr>
          <w:color w:val="000000" w:themeColor="text1"/>
          <w:lang w:val="ru-RU"/>
        </w:rPr>
        <w:t>.</w:t>
      </w:r>
      <w:r w:rsidR="005E2853" w:rsidRPr="00B86640">
        <w:rPr>
          <w:color w:val="000000" w:themeColor="text1"/>
          <w:lang w:val="ru-RU"/>
        </w:rPr>
        <w:tab/>
      </w:r>
      <w:r w:rsidR="006C264F" w:rsidRPr="006C264F">
        <w:rPr>
          <w:color w:val="000000" w:themeColor="text1"/>
          <w:lang w:val="ru-RU"/>
        </w:rPr>
        <w:t>Федеральная служба по финансовому мониторингу (Росфинмониторинг) ведет список лиц и организаций, отнесенных к категории «террористы и экстремисты», для блокиров</w:t>
      </w:r>
      <w:r w:rsidR="008C5E89">
        <w:rPr>
          <w:color w:val="000000" w:themeColor="text1"/>
          <w:lang w:val="ru-RU"/>
        </w:rPr>
        <w:t>ки</w:t>
      </w:r>
      <w:r w:rsidR="006C264F" w:rsidRPr="006C264F">
        <w:rPr>
          <w:color w:val="000000" w:themeColor="text1"/>
          <w:lang w:val="ru-RU"/>
        </w:rPr>
        <w:t xml:space="preserve"> их активов и средств и контроля за их финансовой деятельностью. По состоянию на </w:t>
      </w:r>
      <w:r w:rsidR="008C5E89">
        <w:rPr>
          <w:color w:val="000000" w:themeColor="text1"/>
          <w:lang w:val="ru-RU"/>
        </w:rPr>
        <w:t>август</w:t>
      </w:r>
      <w:r w:rsidR="006C264F" w:rsidRPr="006C264F">
        <w:rPr>
          <w:color w:val="000000" w:themeColor="text1"/>
          <w:lang w:val="ru-RU"/>
        </w:rPr>
        <w:t xml:space="preserve"> 2024 года в списке числилось </w:t>
      </w:r>
      <w:r w:rsidR="008C5E89">
        <w:rPr>
          <w:color w:val="000000" w:themeColor="text1"/>
          <w:lang w:val="ru-RU"/>
        </w:rPr>
        <w:t xml:space="preserve">611 </w:t>
      </w:r>
      <w:r w:rsidR="006C264F" w:rsidRPr="006C264F">
        <w:rPr>
          <w:color w:val="000000" w:themeColor="text1"/>
          <w:lang w:val="ru-RU"/>
        </w:rPr>
        <w:t xml:space="preserve">организаций и </w:t>
      </w:r>
      <w:r w:rsidR="008C5E89">
        <w:rPr>
          <w:color w:val="000000" w:themeColor="text1"/>
          <w:lang w:val="ru-RU"/>
        </w:rPr>
        <w:t>15 339</w:t>
      </w:r>
      <w:r w:rsidR="006C264F" w:rsidRPr="006C264F">
        <w:rPr>
          <w:color w:val="000000" w:themeColor="text1"/>
          <w:lang w:val="ru-RU"/>
        </w:rPr>
        <w:t xml:space="preserve"> </w:t>
      </w:r>
      <w:r w:rsidR="008C5E89">
        <w:rPr>
          <w:color w:val="000000" w:themeColor="text1"/>
          <w:lang w:val="ru-RU"/>
        </w:rPr>
        <w:t>физических лиц</w:t>
      </w:r>
      <w:r w:rsidR="006C264F" w:rsidRPr="006C264F">
        <w:rPr>
          <w:color w:val="000000" w:themeColor="text1"/>
          <w:lang w:val="ru-RU"/>
        </w:rPr>
        <w:t>, в том числе 52 ребенка, самому младшему из которых было 14 лет.</w:t>
      </w:r>
      <w:r w:rsidR="008761B1">
        <w:rPr>
          <w:rStyle w:val="FootnoteReference"/>
          <w:color w:val="000000" w:themeColor="text1"/>
          <w:lang w:val="ru-RU"/>
        </w:rPr>
        <w:footnoteReference w:id="40"/>
      </w:r>
    </w:p>
    <w:p w14:paraId="082BA27D" w14:textId="7D691B6E" w:rsidR="006C264F" w:rsidRPr="006C264F" w:rsidRDefault="007F55C6" w:rsidP="006C264F">
      <w:pPr>
        <w:pStyle w:val="SingleTxtG"/>
        <w:rPr>
          <w:color w:val="000000" w:themeColor="text1"/>
          <w:lang w:val="ru-RU"/>
        </w:rPr>
      </w:pPr>
      <w:r>
        <w:rPr>
          <w:color w:val="000000" w:themeColor="text1"/>
          <w:lang w:val="ru-RU"/>
        </w:rPr>
        <w:t>68</w:t>
      </w:r>
      <w:r w:rsidR="006C264F" w:rsidRPr="006C264F">
        <w:rPr>
          <w:color w:val="000000" w:themeColor="text1"/>
          <w:lang w:val="ru-RU"/>
        </w:rPr>
        <w:t>.</w:t>
      </w:r>
      <w:r w:rsidR="005E2853" w:rsidRPr="00B86640">
        <w:rPr>
          <w:color w:val="000000" w:themeColor="text1"/>
          <w:lang w:val="ru-RU"/>
        </w:rPr>
        <w:tab/>
      </w:r>
      <w:r w:rsidR="006C264F" w:rsidRPr="006C264F">
        <w:rPr>
          <w:color w:val="000000" w:themeColor="text1"/>
          <w:lang w:val="ru-RU"/>
        </w:rPr>
        <w:t xml:space="preserve">В ноябре 2023 года </w:t>
      </w:r>
      <w:r w:rsidR="008C5E89">
        <w:rPr>
          <w:color w:val="000000" w:themeColor="text1"/>
          <w:lang w:val="ru-RU"/>
        </w:rPr>
        <w:t>по окончании</w:t>
      </w:r>
      <w:r w:rsidR="006C264F" w:rsidRPr="006C264F">
        <w:rPr>
          <w:color w:val="000000" w:themeColor="text1"/>
          <w:lang w:val="ru-RU"/>
        </w:rPr>
        <w:t xml:space="preserve"> закрытых слушаний Верховный суд запретил «</w:t>
      </w:r>
      <w:r w:rsidR="004920E8">
        <w:rPr>
          <w:color w:val="000000" w:themeColor="text1"/>
          <w:lang w:val="ru-RU"/>
        </w:rPr>
        <w:t>м</w:t>
      </w:r>
      <w:r w:rsidR="006C264F" w:rsidRPr="006C264F">
        <w:rPr>
          <w:color w:val="000000" w:themeColor="text1"/>
          <w:lang w:val="ru-RU"/>
        </w:rPr>
        <w:t>еждународное общественное движение ЛГБТ» как «экстремистское» и признал радужный флаг незаконным</w:t>
      </w:r>
      <w:r w:rsidR="006C264F">
        <w:rPr>
          <w:color w:val="000000" w:themeColor="text1"/>
          <w:lang w:val="ru-RU"/>
        </w:rPr>
        <w:t xml:space="preserve"> </w:t>
      </w:r>
      <w:hyperlink r:id="rId18" w:history="1">
        <w:r w:rsidR="006C264F" w:rsidRPr="005F73CE">
          <w:rPr>
            <w:rStyle w:val="Hyperlink"/>
            <w:color w:val="auto"/>
            <w:lang w:val="ru-RU"/>
          </w:rPr>
          <w:t>«</w:t>
        </w:r>
      </w:hyperlink>
      <w:r w:rsidR="006C264F" w:rsidRPr="006C264F">
        <w:rPr>
          <w:color w:val="000000" w:themeColor="text1"/>
          <w:lang w:val="ru-RU"/>
        </w:rPr>
        <w:t>экстремистским» символом.</w:t>
      </w:r>
      <w:r w:rsidR="008761B1">
        <w:rPr>
          <w:rStyle w:val="FootnoteReference"/>
          <w:color w:val="000000" w:themeColor="text1"/>
          <w:lang w:val="ru-RU"/>
        </w:rPr>
        <w:footnoteReference w:id="41"/>
      </w:r>
      <w:r w:rsidR="006C264F" w:rsidRPr="006C264F">
        <w:rPr>
          <w:color w:val="000000" w:themeColor="text1"/>
          <w:lang w:val="ru-RU"/>
        </w:rPr>
        <w:t xml:space="preserve"> Одна женщина была отправлена под административный арест на пять дней за ношение сережек в форме </w:t>
      </w:r>
      <w:r w:rsidR="006C264F" w:rsidRPr="006C264F">
        <w:rPr>
          <w:color w:val="000000" w:themeColor="text1"/>
          <w:lang w:val="ru-RU"/>
        </w:rPr>
        <w:lastRenderedPageBreak/>
        <w:t xml:space="preserve">лягушки с изображением радуги. По меньшей мере три ЛГБТ-группы прекратили свою деятельность из-за </w:t>
      </w:r>
      <w:r w:rsidR="005F73CE">
        <w:rPr>
          <w:color w:val="000000" w:themeColor="text1"/>
          <w:lang w:val="ru-RU"/>
        </w:rPr>
        <w:t>опасений</w:t>
      </w:r>
      <w:r w:rsidR="006C264F" w:rsidRPr="006C264F">
        <w:rPr>
          <w:color w:val="000000" w:themeColor="text1"/>
          <w:lang w:val="ru-RU"/>
        </w:rPr>
        <w:t xml:space="preserve"> преследования.</w:t>
      </w:r>
      <w:r w:rsidR="008761B1">
        <w:rPr>
          <w:rStyle w:val="FootnoteReference"/>
          <w:color w:val="000000" w:themeColor="text1"/>
          <w:lang w:val="ru-RU"/>
        </w:rPr>
        <w:footnoteReference w:id="42"/>
      </w:r>
    </w:p>
    <w:p w14:paraId="0D053EED" w14:textId="5188586F" w:rsidR="006C264F" w:rsidRPr="006C264F" w:rsidRDefault="007F55C6" w:rsidP="006C264F">
      <w:pPr>
        <w:pStyle w:val="SingleTxtG"/>
        <w:rPr>
          <w:color w:val="000000" w:themeColor="text1"/>
          <w:lang w:val="ru-RU"/>
        </w:rPr>
      </w:pPr>
      <w:r>
        <w:rPr>
          <w:color w:val="000000" w:themeColor="text1"/>
          <w:lang w:val="ru-RU"/>
        </w:rPr>
        <w:t>69</w:t>
      </w:r>
      <w:r w:rsidR="006C264F" w:rsidRPr="006C264F">
        <w:rPr>
          <w:color w:val="000000" w:themeColor="text1"/>
          <w:lang w:val="ru-RU"/>
        </w:rPr>
        <w:t>.</w:t>
      </w:r>
      <w:r w:rsidR="005E2853" w:rsidRPr="00B86640">
        <w:rPr>
          <w:color w:val="000000" w:themeColor="text1"/>
          <w:lang w:val="ru-RU"/>
        </w:rPr>
        <w:tab/>
      </w:r>
      <w:r w:rsidR="006C264F" w:rsidRPr="006C264F">
        <w:rPr>
          <w:color w:val="000000" w:themeColor="text1"/>
          <w:lang w:val="ru-RU"/>
        </w:rPr>
        <w:t>Решением Верховного суда от 2024 года было запрещено «Антироссийское сепаратистское движение» как «экстремистское», хотя ни в Росси</w:t>
      </w:r>
      <w:r w:rsidR="00C27BE5">
        <w:rPr>
          <w:color w:val="000000" w:themeColor="text1"/>
          <w:lang w:val="ru-RU"/>
        </w:rPr>
        <w:t>йской Федерации</w:t>
      </w:r>
      <w:r w:rsidR="006C264F" w:rsidRPr="006C264F">
        <w:rPr>
          <w:color w:val="000000" w:themeColor="text1"/>
          <w:lang w:val="ru-RU"/>
        </w:rPr>
        <w:t>, ни за рубежом не существует подобной организации или движения. За этим последовало включение в «экстремистский» список 55 организаций коренных народов и национальных меньшинств</w:t>
      </w:r>
      <w:r w:rsidR="008C5E89">
        <w:rPr>
          <w:color w:val="000000" w:themeColor="text1"/>
          <w:lang w:val="ru-RU"/>
        </w:rPr>
        <w:t>.</w:t>
      </w:r>
    </w:p>
    <w:p w14:paraId="1D4BAF57" w14:textId="444E585A" w:rsidR="006C264F" w:rsidRPr="006C264F" w:rsidRDefault="007F55C6" w:rsidP="006C264F">
      <w:pPr>
        <w:pStyle w:val="SingleTxtG"/>
        <w:rPr>
          <w:color w:val="000000" w:themeColor="text1"/>
          <w:lang w:val="ru-RU"/>
        </w:rPr>
      </w:pPr>
      <w:r>
        <w:rPr>
          <w:color w:val="000000" w:themeColor="text1"/>
          <w:lang w:val="ru-RU"/>
        </w:rPr>
        <w:t>70</w:t>
      </w:r>
      <w:r w:rsidR="006C264F" w:rsidRPr="006C264F">
        <w:rPr>
          <w:color w:val="000000" w:themeColor="text1"/>
          <w:lang w:val="ru-RU"/>
        </w:rPr>
        <w:t>.</w:t>
      </w:r>
      <w:r w:rsidR="005E2853" w:rsidRPr="00B86640">
        <w:rPr>
          <w:color w:val="000000" w:themeColor="text1"/>
          <w:lang w:val="ru-RU"/>
        </w:rPr>
        <w:tab/>
      </w:r>
      <w:r w:rsidR="006C264F" w:rsidRPr="006C264F">
        <w:rPr>
          <w:color w:val="000000" w:themeColor="text1"/>
          <w:lang w:val="ru-RU"/>
        </w:rPr>
        <w:t xml:space="preserve">Обвинения в «экстремизме» используются для преследования религиозных меньшинств, </w:t>
      </w:r>
      <w:r w:rsidR="00C27BE5">
        <w:rPr>
          <w:color w:val="000000" w:themeColor="text1"/>
          <w:lang w:val="ru-RU"/>
        </w:rPr>
        <w:t>в особенности,</w:t>
      </w:r>
      <w:r w:rsidR="006C264F" w:rsidRPr="006C264F">
        <w:rPr>
          <w:color w:val="000000" w:themeColor="text1"/>
          <w:lang w:val="ru-RU"/>
        </w:rPr>
        <w:t xml:space="preserve"> Свидетел</w:t>
      </w:r>
      <w:r w:rsidR="00436B10">
        <w:rPr>
          <w:color w:val="000000" w:themeColor="text1"/>
          <w:lang w:val="ru-RU"/>
        </w:rPr>
        <w:t>ей</w:t>
      </w:r>
      <w:r w:rsidR="006C264F" w:rsidRPr="006C264F">
        <w:rPr>
          <w:color w:val="000000" w:themeColor="text1"/>
          <w:lang w:val="ru-RU"/>
        </w:rPr>
        <w:t xml:space="preserve"> Иеговы. В 2023 году </w:t>
      </w:r>
      <w:r w:rsidR="008C5E89">
        <w:rPr>
          <w:color w:val="000000" w:themeColor="text1"/>
          <w:lang w:val="ru-RU"/>
        </w:rPr>
        <w:t>как минимум</w:t>
      </w:r>
      <w:r w:rsidR="006C264F" w:rsidRPr="006C264F">
        <w:rPr>
          <w:color w:val="000000" w:themeColor="text1"/>
          <w:lang w:val="ru-RU"/>
        </w:rPr>
        <w:t xml:space="preserve"> 38 Свидетелей Иеговы получили тюремные сроки </w:t>
      </w:r>
      <w:r w:rsidR="008C5E89">
        <w:rPr>
          <w:color w:val="000000" w:themeColor="text1"/>
          <w:lang w:val="ru-RU"/>
        </w:rPr>
        <w:t xml:space="preserve">вплоть </w:t>
      </w:r>
      <w:r w:rsidR="006C264F" w:rsidRPr="006C264F">
        <w:rPr>
          <w:color w:val="000000" w:themeColor="text1"/>
          <w:lang w:val="ru-RU"/>
        </w:rPr>
        <w:t xml:space="preserve">до семи лет по обвинению в «экстремизме», еще 68 </w:t>
      </w:r>
      <w:r w:rsidR="00436B10">
        <w:rPr>
          <w:color w:val="000000" w:themeColor="text1"/>
          <w:lang w:val="ru-RU"/>
        </w:rPr>
        <w:t xml:space="preserve">человек </w:t>
      </w:r>
      <w:r w:rsidR="006C264F" w:rsidRPr="006C264F">
        <w:rPr>
          <w:color w:val="000000" w:themeColor="text1"/>
          <w:lang w:val="ru-RU"/>
        </w:rPr>
        <w:t xml:space="preserve">были приговорены к </w:t>
      </w:r>
      <w:r w:rsidR="008C5E89">
        <w:rPr>
          <w:color w:val="000000" w:themeColor="text1"/>
          <w:lang w:val="ru-RU"/>
        </w:rPr>
        <w:t>другим</w:t>
      </w:r>
      <w:r w:rsidR="006C264F" w:rsidRPr="006C264F">
        <w:rPr>
          <w:color w:val="000000" w:themeColor="text1"/>
          <w:lang w:val="ru-RU"/>
        </w:rPr>
        <w:t xml:space="preserve"> наказаниям.</w:t>
      </w:r>
      <w:r w:rsidR="008761B1">
        <w:rPr>
          <w:rStyle w:val="FootnoteReference"/>
          <w:color w:val="000000" w:themeColor="text1"/>
          <w:lang w:val="ru-RU"/>
        </w:rPr>
        <w:footnoteReference w:id="43"/>
      </w:r>
    </w:p>
    <w:p w14:paraId="7B925AA5" w14:textId="7DCFE735" w:rsidR="006C264F" w:rsidRPr="00926700" w:rsidRDefault="00BB15FF" w:rsidP="00BB15FF">
      <w:pPr>
        <w:pStyle w:val="H1G"/>
        <w:rPr>
          <w:color w:val="000000" w:themeColor="text1"/>
          <w:szCs w:val="24"/>
          <w:lang w:val="ru-RU"/>
        </w:rPr>
      </w:pPr>
      <w:r w:rsidRPr="00B86640">
        <w:rPr>
          <w:bCs/>
          <w:color w:val="000000" w:themeColor="text1"/>
          <w:lang w:val="ru-RU"/>
        </w:rPr>
        <w:tab/>
      </w:r>
      <w:r w:rsidR="008C5E89" w:rsidRPr="00926700">
        <w:rPr>
          <w:bCs/>
          <w:color w:val="000000" w:themeColor="text1"/>
          <w:szCs w:val="24"/>
        </w:rPr>
        <w:t>B</w:t>
      </w:r>
      <w:r w:rsidR="008C5E89" w:rsidRPr="00926700">
        <w:rPr>
          <w:bCs/>
          <w:color w:val="000000" w:themeColor="text1"/>
          <w:szCs w:val="24"/>
          <w:lang w:val="ru-RU"/>
        </w:rPr>
        <w:t>.</w:t>
      </w:r>
      <w:r w:rsidRPr="00B86640">
        <w:rPr>
          <w:bCs/>
          <w:color w:val="000000" w:themeColor="text1"/>
          <w:szCs w:val="24"/>
          <w:lang w:val="ru-RU"/>
        </w:rPr>
        <w:tab/>
      </w:r>
      <w:r w:rsidR="006C264F" w:rsidRPr="00926700">
        <w:rPr>
          <w:bCs/>
          <w:color w:val="000000" w:themeColor="text1"/>
          <w:szCs w:val="24"/>
          <w:lang w:val="ru-RU"/>
        </w:rPr>
        <w:t>Терроризм</w:t>
      </w:r>
    </w:p>
    <w:p w14:paraId="38AC5511" w14:textId="0CA0453F" w:rsidR="006C264F" w:rsidRPr="006C264F" w:rsidRDefault="006C264F" w:rsidP="006C264F">
      <w:pPr>
        <w:pStyle w:val="SingleTxtG"/>
        <w:rPr>
          <w:color w:val="000000" w:themeColor="text1"/>
          <w:lang w:val="ru-RU"/>
        </w:rPr>
      </w:pPr>
      <w:r w:rsidRPr="006C264F">
        <w:rPr>
          <w:color w:val="000000" w:themeColor="text1"/>
          <w:lang w:val="ru-RU"/>
        </w:rPr>
        <w:t>7</w:t>
      </w:r>
      <w:r w:rsidR="008C5E89" w:rsidRPr="008C5E89">
        <w:rPr>
          <w:color w:val="000000" w:themeColor="text1"/>
          <w:lang w:val="ru-RU"/>
        </w:rPr>
        <w:t>1</w:t>
      </w:r>
      <w:r w:rsidRPr="006C264F">
        <w:rPr>
          <w:color w:val="000000" w:themeColor="text1"/>
          <w:lang w:val="ru-RU"/>
        </w:rPr>
        <w:t>.</w:t>
      </w:r>
      <w:r w:rsidR="005E2853" w:rsidRPr="00B86640">
        <w:rPr>
          <w:color w:val="000000" w:themeColor="text1"/>
          <w:lang w:val="ru-RU"/>
        </w:rPr>
        <w:tab/>
      </w:r>
      <w:r w:rsidRPr="006C264F">
        <w:rPr>
          <w:color w:val="000000" w:themeColor="text1"/>
          <w:lang w:val="ru-RU"/>
        </w:rPr>
        <w:t>За последн</w:t>
      </w:r>
      <w:r w:rsidR="008C5E89">
        <w:rPr>
          <w:color w:val="000000" w:themeColor="text1"/>
          <w:lang w:val="ru-RU"/>
        </w:rPr>
        <w:t>ие десять лет</w:t>
      </w:r>
      <w:r w:rsidRPr="006C264F">
        <w:rPr>
          <w:color w:val="000000" w:themeColor="text1"/>
          <w:lang w:val="ru-RU"/>
        </w:rPr>
        <w:t xml:space="preserve"> </w:t>
      </w:r>
      <w:r w:rsidR="00436B10">
        <w:rPr>
          <w:color w:val="000000" w:themeColor="text1"/>
          <w:lang w:val="ru-RU"/>
        </w:rPr>
        <w:t>количество</w:t>
      </w:r>
      <w:r w:rsidR="00436B10" w:rsidRPr="006C264F">
        <w:rPr>
          <w:color w:val="000000" w:themeColor="text1"/>
          <w:lang w:val="ru-RU"/>
        </w:rPr>
        <w:t xml:space="preserve"> </w:t>
      </w:r>
      <w:r w:rsidRPr="006C264F">
        <w:rPr>
          <w:color w:val="000000" w:themeColor="text1"/>
          <w:lang w:val="ru-RU"/>
        </w:rPr>
        <w:t xml:space="preserve">приговоров по обвинениям в терроризме увеличилось в пятьдесят раз, при этом </w:t>
      </w:r>
      <w:r w:rsidR="008C5E89">
        <w:rPr>
          <w:color w:val="000000" w:themeColor="text1"/>
          <w:lang w:val="ru-RU"/>
        </w:rPr>
        <w:t>не было вынесено ни одного</w:t>
      </w:r>
      <w:r w:rsidRPr="006C264F">
        <w:rPr>
          <w:color w:val="000000" w:themeColor="text1"/>
          <w:lang w:val="ru-RU"/>
        </w:rPr>
        <w:t xml:space="preserve"> оправдательн</w:t>
      </w:r>
      <w:r w:rsidR="008C5E89">
        <w:rPr>
          <w:color w:val="000000" w:themeColor="text1"/>
          <w:lang w:val="ru-RU"/>
        </w:rPr>
        <w:t>ого</w:t>
      </w:r>
      <w:r w:rsidRPr="006C264F">
        <w:rPr>
          <w:color w:val="000000" w:themeColor="text1"/>
          <w:lang w:val="ru-RU"/>
        </w:rPr>
        <w:t xml:space="preserve"> приговор</w:t>
      </w:r>
      <w:r w:rsidR="008C5E89">
        <w:rPr>
          <w:color w:val="000000" w:themeColor="text1"/>
          <w:lang w:val="ru-RU"/>
        </w:rPr>
        <w:t>а</w:t>
      </w:r>
      <w:r w:rsidRPr="006C264F">
        <w:rPr>
          <w:color w:val="000000" w:themeColor="text1"/>
          <w:lang w:val="ru-RU"/>
        </w:rPr>
        <w:t>.</w:t>
      </w:r>
      <w:r w:rsidR="008761B1">
        <w:rPr>
          <w:rStyle w:val="FootnoteReference"/>
          <w:color w:val="000000" w:themeColor="text1"/>
          <w:lang w:val="ru-RU"/>
        </w:rPr>
        <w:footnoteReference w:id="44"/>
      </w:r>
      <w:r w:rsidRPr="006C264F">
        <w:rPr>
          <w:color w:val="000000" w:themeColor="text1"/>
          <w:lang w:val="ru-RU"/>
        </w:rPr>
        <w:t xml:space="preserve"> Был расширен круг преступлений, квалифицируемых как терроризм, и ужесточены меры наказания.</w:t>
      </w:r>
    </w:p>
    <w:p w14:paraId="46484105" w14:textId="4AECD9C0" w:rsidR="006C264F" w:rsidRPr="006C264F" w:rsidRDefault="008C5E89" w:rsidP="006C264F">
      <w:pPr>
        <w:pStyle w:val="SingleTxtG"/>
        <w:rPr>
          <w:color w:val="000000" w:themeColor="text1"/>
          <w:lang w:val="ru-RU"/>
        </w:rPr>
      </w:pPr>
      <w:r w:rsidRPr="008C5E89">
        <w:rPr>
          <w:color w:val="000000" w:themeColor="text1"/>
          <w:lang w:val="ru-RU"/>
        </w:rPr>
        <w:t>72</w:t>
      </w:r>
      <w:r w:rsidR="006C264F" w:rsidRPr="006C264F">
        <w:rPr>
          <w:color w:val="000000" w:themeColor="text1"/>
          <w:lang w:val="ru-RU"/>
        </w:rPr>
        <w:t>.</w:t>
      </w:r>
      <w:r w:rsidR="005E2853" w:rsidRPr="00B86640">
        <w:rPr>
          <w:color w:val="000000" w:themeColor="text1"/>
          <w:lang w:val="ru-RU"/>
        </w:rPr>
        <w:tab/>
      </w:r>
      <w:r w:rsidR="006C264F" w:rsidRPr="006C264F">
        <w:rPr>
          <w:color w:val="000000" w:themeColor="text1"/>
          <w:lang w:val="ru-RU"/>
        </w:rPr>
        <w:t>Широко распространено применение пыток и других нарушений прав человека в ходе «контртеррористических операций», особенно сразу после задержания</w:t>
      </w:r>
      <w:r>
        <w:rPr>
          <w:color w:val="000000" w:themeColor="text1"/>
          <w:lang w:val="ru-RU"/>
        </w:rPr>
        <w:t>. В</w:t>
      </w:r>
      <w:r w:rsidR="006C264F" w:rsidRPr="006C264F">
        <w:rPr>
          <w:color w:val="000000" w:themeColor="text1"/>
          <w:lang w:val="ru-RU"/>
        </w:rPr>
        <w:t xml:space="preserve"> 2023 году было за</w:t>
      </w:r>
      <w:r w:rsidR="00926700">
        <w:rPr>
          <w:color w:val="000000" w:themeColor="text1"/>
          <w:lang w:val="ru-RU"/>
        </w:rPr>
        <w:t>фиксировано</w:t>
      </w:r>
      <w:r w:rsidR="006C264F" w:rsidRPr="006C264F">
        <w:rPr>
          <w:color w:val="000000" w:themeColor="text1"/>
          <w:lang w:val="ru-RU"/>
        </w:rPr>
        <w:t xml:space="preserve"> не менее 22 таких случа</w:t>
      </w:r>
      <w:r w:rsidR="00926700">
        <w:rPr>
          <w:color w:val="000000" w:themeColor="text1"/>
          <w:lang w:val="ru-RU"/>
        </w:rPr>
        <w:t>ев</w:t>
      </w:r>
      <w:r w:rsidR="006C264F" w:rsidRPr="006C264F">
        <w:rPr>
          <w:color w:val="000000" w:themeColor="text1"/>
          <w:lang w:val="ru-RU"/>
        </w:rPr>
        <w:t>.</w:t>
      </w:r>
      <w:r w:rsidR="008761B1">
        <w:rPr>
          <w:rStyle w:val="FootnoteReference"/>
          <w:color w:val="000000" w:themeColor="text1"/>
          <w:lang w:val="ru-RU"/>
        </w:rPr>
        <w:footnoteReference w:id="45"/>
      </w:r>
      <w:r w:rsidR="006C264F" w:rsidRPr="006C264F">
        <w:rPr>
          <w:color w:val="000000" w:themeColor="text1"/>
          <w:lang w:val="ru-RU"/>
        </w:rPr>
        <w:t xml:space="preserve"> </w:t>
      </w:r>
      <w:r w:rsidR="00213D7D" w:rsidRPr="00213D7D">
        <w:rPr>
          <w:color w:val="000000" w:themeColor="text1"/>
          <w:lang w:val="ru-RU"/>
        </w:rPr>
        <w:t xml:space="preserve">После ареста таджиков, обвиняемых в совершении теракта в московском «Крокус Сити Холле» в марте 2024 года, двое из задержанных подверглись пыткам, </w:t>
      </w:r>
      <w:r w:rsidR="00213D7D">
        <w:rPr>
          <w:color w:val="000000" w:themeColor="text1"/>
          <w:lang w:val="ru-RU"/>
        </w:rPr>
        <w:t>которые были засняты</w:t>
      </w:r>
      <w:r w:rsidR="00213D7D" w:rsidRPr="00213D7D">
        <w:rPr>
          <w:color w:val="000000" w:themeColor="text1"/>
          <w:lang w:val="ru-RU"/>
        </w:rPr>
        <w:t xml:space="preserve"> на камеру, </w:t>
      </w:r>
      <w:r w:rsidR="00533100">
        <w:rPr>
          <w:color w:val="000000" w:themeColor="text1"/>
          <w:lang w:val="ru-RU"/>
        </w:rPr>
        <w:t>включая</w:t>
      </w:r>
      <w:r w:rsidR="00213D7D" w:rsidRPr="00213D7D">
        <w:rPr>
          <w:color w:val="000000" w:themeColor="text1"/>
          <w:lang w:val="ru-RU"/>
        </w:rPr>
        <w:t xml:space="preserve"> отрезание уха и применение электрошока к гениталиям.</w:t>
      </w:r>
      <w:r w:rsidR="00C27BE5">
        <w:rPr>
          <w:rStyle w:val="FootnoteReference"/>
          <w:color w:val="000000" w:themeColor="text1"/>
          <w:lang w:val="ru-RU"/>
        </w:rPr>
        <w:footnoteReference w:id="46"/>
      </w:r>
      <w:r w:rsidR="00213D7D" w:rsidRPr="00213D7D">
        <w:rPr>
          <w:color w:val="000000" w:themeColor="text1"/>
          <w:lang w:val="ru-RU"/>
        </w:rPr>
        <w:t xml:space="preserve"> Кадры этих и других подозреваемых, с явными следами пыток и жестокого обращения во время содержания под стражей, были показаны по российскому государственному телевидению. </w:t>
      </w:r>
      <w:r w:rsidR="00213D7D" w:rsidRPr="006C264F">
        <w:rPr>
          <w:color w:val="000000" w:themeColor="text1"/>
          <w:lang w:val="ru-RU"/>
        </w:rPr>
        <w:t xml:space="preserve">Ответственность за теракт взяло на себя </w:t>
      </w:r>
      <w:r w:rsidR="00213D7D">
        <w:rPr>
          <w:color w:val="000000" w:themeColor="text1"/>
          <w:lang w:val="ru-RU"/>
        </w:rPr>
        <w:t xml:space="preserve">афганское отделение организации </w:t>
      </w:r>
      <w:r w:rsidR="00213D7D" w:rsidRPr="006C264F">
        <w:rPr>
          <w:color w:val="000000" w:themeColor="text1"/>
          <w:lang w:val="ru-RU"/>
        </w:rPr>
        <w:t>«Исламское государство</w:t>
      </w:r>
      <w:r w:rsidR="00213D7D">
        <w:rPr>
          <w:color w:val="000000" w:themeColor="text1"/>
          <w:lang w:val="ru-RU"/>
        </w:rPr>
        <w:t>»</w:t>
      </w:r>
      <w:r w:rsidR="00213D7D" w:rsidRPr="006C264F">
        <w:rPr>
          <w:color w:val="000000" w:themeColor="text1"/>
          <w:lang w:val="ru-RU"/>
        </w:rPr>
        <w:t xml:space="preserve"> </w:t>
      </w:r>
      <w:r w:rsidR="00213D7D" w:rsidRPr="00672706">
        <w:rPr>
          <w:color w:val="000000" w:themeColor="text1"/>
          <w:lang w:val="ru-RU"/>
        </w:rPr>
        <w:t xml:space="preserve">- </w:t>
      </w:r>
      <w:r w:rsidR="00213D7D">
        <w:rPr>
          <w:color w:val="000000" w:themeColor="text1"/>
          <w:lang w:val="ru-RU"/>
        </w:rPr>
        <w:t xml:space="preserve">«Вилаят </w:t>
      </w:r>
      <w:r w:rsidR="00213D7D" w:rsidRPr="006C264F">
        <w:rPr>
          <w:color w:val="000000" w:themeColor="text1"/>
          <w:lang w:val="ru-RU"/>
        </w:rPr>
        <w:t>Хорасан»</w:t>
      </w:r>
      <w:r w:rsidR="00213D7D">
        <w:rPr>
          <w:color w:val="000000" w:themeColor="text1"/>
          <w:lang w:val="ru-RU"/>
        </w:rPr>
        <w:t>.</w:t>
      </w:r>
    </w:p>
    <w:p w14:paraId="5CF34078" w14:textId="3D583E6B" w:rsidR="006C264F" w:rsidRPr="006C264F" w:rsidRDefault="008C5E89" w:rsidP="006C264F">
      <w:pPr>
        <w:pStyle w:val="SingleTxtG"/>
        <w:rPr>
          <w:color w:val="000000" w:themeColor="text1"/>
          <w:lang w:val="ru-RU"/>
        </w:rPr>
      </w:pPr>
      <w:r w:rsidRPr="008C5E89">
        <w:rPr>
          <w:color w:val="000000" w:themeColor="text1"/>
          <w:lang w:val="ru-RU"/>
        </w:rPr>
        <w:t>73</w:t>
      </w:r>
      <w:r w:rsidR="006C264F" w:rsidRPr="006C264F">
        <w:rPr>
          <w:color w:val="000000" w:themeColor="text1"/>
          <w:lang w:val="ru-RU"/>
        </w:rPr>
        <w:t>.</w:t>
      </w:r>
      <w:r w:rsidR="005E2853" w:rsidRPr="00B86640">
        <w:rPr>
          <w:color w:val="000000" w:themeColor="text1"/>
          <w:lang w:val="ru-RU"/>
        </w:rPr>
        <w:tab/>
      </w:r>
      <w:r w:rsidR="006C264F" w:rsidRPr="006C264F">
        <w:rPr>
          <w:color w:val="000000" w:themeColor="text1"/>
          <w:lang w:val="ru-RU"/>
        </w:rPr>
        <w:t>Обвинения в терроризме по-прежнему используются против л</w:t>
      </w:r>
      <w:r w:rsidR="00213D7D">
        <w:rPr>
          <w:color w:val="000000" w:themeColor="text1"/>
          <w:lang w:val="ru-RU"/>
        </w:rPr>
        <w:t>иц</w:t>
      </w:r>
      <w:r w:rsidR="006C264F" w:rsidRPr="006C264F">
        <w:rPr>
          <w:color w:val="000000" w:themeColor="text1"/>
          <w:lang w:val="ru-RU"/>
        </w:rPr>
        <w:t>, обвиняемых в принадлежности к исламской группировке «Хизб-ут-Тахрир»: за последние годы сотни людей были арестованы</w:t>
      </w:r>
      <w:r w:rsidR="00381283">
        <w:rPr>
          <w:rStyle w:val="FootnoteReference"/>
          <w:color w:val="000000" w:themeColor="text1"/>
          <w:lang w:val="ru-RU"/>
        </w:rPr>
        <w:footnoteReference w:id="47"/>
      </w:r>
      <w:r w:rsidR="006C264F" w:rsidRPr="006C264F">
        <w:rPr>
          <w:color w:val="000000" w:themeColor="text1"/>
          <w:lang w:val="ru-RU"/>
        </w:rPr>
        <w:t xml:space="preserve"> и получили длительные тюремные сроки до 24 лет.</w:t>
      </w:r>
      <w:r w:rsidR="00381283">
        <w:rPr>
          <w:rStyle w:val="FootnoteReference"/>
          <w:color w:val="000000" w:themeColor="text1"/>
          <w:lang w:val="ru-RU"/>
        </w:rPr>
        <w:footnoteReference w:id="48"/>
      </w:r>
      <w:r w:rsidR="006C264F" w:rsidRPr="006C264F">
        <w:rPr>
          <w:color w:val="000000" w:themeColor="text1"/>
          <w:lang w:val="ru-RU"/>
        </w:rPr>
        <w:t xml:space="preserve"> В мае 2023 года адвокат и правозащитник Бахром Хамроев был приговорен к 14 годам лишения свободы за </w:t>
      </w:r>
      <w:r w:rsidR="00213D7D">
        <w:rPr>
          <w:color w:val="000000" w:themeColor="text1"/>
          <w:lang w:val="ru-RU"/>
        </w:rPr>
        <w:t>онлайн</w:t>
      </w:r>
      <w:r w:rsidR="00213D7D" w:rsidRPr="00213D7D">
        <w:rPr>
          <w:color w:val="000000" w:themeColor="text1"/>
          <w:lang w:val="ru-RU"/>
        </w:rPr>
        <w:t>-</w:t>
      </w:r>
      <w:r w:rsidR="006C264F" w:rsidRPr="006C264F">
        <w:rPr>
          <w:color w:val="000000" w:themeColor="text1"/>
          <w:lang w:val="ru-RU"/>
        </w:rPr>
        <w:t xml:space="preserve">комментарии о судебных процессах над мигрантами, обвиняемыми в принадлежности к </w:t>
      </w:r>
      <w:r w:rsidR="00B07CCF">
        <w:rPr>
          <w:color w:val="000000" w:themeColor="text1"/>
          <w:lang w:val="ru-RU"/>
        </w:rPr>
        <w:t>«</w:t>
      </w:r>
      <w:r w:rsidR="006C264F" w:rsidRPr="006C264F">
        <w:rPr>
          <w:color w:val="000000" w:themeColor="text1"/>
          <w:lang w:val="ru-RU"/>
        </w:rPr>
        <w:t>Хизб-ут-Тахрир</w:t>
      </w:r>
      <w:r w:rsidR="00B07CCF">
        <w:rPr>
          <w:color w:val="000000" w:themeColor="text1"/>
          <w:lang w:val="ru-RU"/>
        </w:rPr>
        <w:t>»</w:t>
      </w:r>
      <w:r w:rsidR="006C264F" w:rsidRPr="006C264F">
        <w:rPr>
          <w:color w:val="000000" w:themeColor="text1"/>
          <w:lang w:val="ru-RU"/>
        </w:rPr>
        <w:t>.</w:t>
      </w:r>
    </w:p>
    <w:p w14:paraId="7AFD2BC2" w14:textId="4DA03E0D" w:rsidR="006C264F" w:rsidRPr="006C264F" w:rsidRDefault="008C5E89" w:rsidP="006C264F">
      <w:pPr>
        <w:pStyle w:val="SingleTxtG"/>
        <w:rPr>
          <w:color w:val="000000" w:themeColor="text1"/>
          <w:lang w:val="ru-RU"/>
        </w:rPr>
      </w:pPr>
      <w:r w:rsidRPr="008C5E89">
        <w:rPr>
          <w:color w:val="000000" w:themeColor="text1"/>
          <w:lang w:val="ru-RU"/>
        </w:rPr>
        <w:t>74</w:t>
      </w:r>
      <w:r w:rsidR="006C264F" w:rsidRPr="006C264F">
        <w:rPr>
          <w:color w:val="000000" w:themeColor="text1"/>
          <w:lang w:val="ru-RU"/>
        </w:rPr>
        <w:t>.</w:t>
      </w:r>
      <w:r w:rsidR="005E2853" w:rsidRPr="00B86640">
        <w:rPr>
          <w:color w:val="000000" w:themeColor="text1"/>
          <w:lang w:val="ru-RU"/>
        </w:rPr>
        <w:tab/>
      </w:r>
      <w:r w:rsidR="006C264F" w:rsidRPr="006C264F">
        <w:rPr>
          <w:color w:val="000000" w:themeColor="text1"/>
          <w:lang w:val="ru-RU"/>
        </w:rPr>
        <w:t>Одно лишь обсуждение некоторых вопросов, связанных с войной</w:t>
      </w:r>
      <w:r w:rsidR="00381283">
        <w:rPr>
          <w:color w:val="000000" w:themeColor="text1"/>
          <w:lang w:val="ru-RU"/>
        </w:rPr>
        <w:t xml:space="preserve"> против Украины</w:t>
      </w:r>
      <w:r w:rsidR="006C264F" w:rsidRPr="006C264F">
        <w:rPr>
          <w:color w:val="000000" w:themeColor="text1"/>
          <w:lang w:val="ru-RU"/>
        </w:rPr>
        <w:t>, может привести к уголовному преследованию за «оправдание терроризма». В феврале 2024 года социолог Борис Кагарлицкий был приговорен к пяти годам лишения свободы за обсуждение последствий нападения на Крымский мост в Керченском проливе.</w:t>
      </w:r>
      <w:r w:rsidR="00A220C0">
        <w:rPr>
          <w:rStyle w:val="FootnoteReference"/>
          <w:color w:val="000000" w:themeColor="text1"/>
          <w:lang w:val="ru-RU"/>
        </w:rPr>
        <w:footnoteReference w:id="49"/>
      </w:r>
    </w:p>
    <w:p w14:paraId="5D84AE75" w14:textId="61F86AA1" w:rsidR="006C264F" w:rsidRPr="00533100" w:rsidRDefault="005E2853" w:rsidP="005E2853">
      <w:pPr>
        <w:pStyle w:val="H1G"/>
        <w:rPr>
          <w:color w:val="000000" w:themeColor="text1"/>
          <w:szCs w:val="24"/>
          <w:lang w:val="ru-RU"/>
        </w:rPr>
      </w:pPr>
      <w:r w:rsidRPr="00B86640">
        <w:rPr>
          <w:bCs/>
          <w:color w:val="000000" w:themeColor="text1"/>
          <w:lang w:val="ru-RU"/>
        </w:rPr>
        <w:lastRenderedPageBreak/>
        <w:tab/>
      </w:r>
      <w:r w:rsidR="00213D7D" w:rsidRPr="00533100">
        <w:rPr>
          <w:bCs/>
          <w:color w:val="000000" w:themeColor="text1"/>
          <w:szCs w:val="24"/>
          <w:lang w:val="es-ES"/>
        </w:rPr>
        <w:t>C</w:t>
      </w:r>
      <w:r w:rsidR="00213D7D" w:rsidRPr="00533100">
        <w:rPr>
          <w:bCs/>
          <w:color w:val="000000" w:themeColor="text1"/>
          <w:szCs w:val="24"/>
          <w:lang w:val="ru-RU"/>
        </w:rPr>
        <w:t>.</w:t>
      </w:r>
      <w:r w:rsidRPr="00B86640">
        <w:rPr>
          <w:bCs/>
          <w:color w:val="000000" w:themeColor="text1"/>
          <w:szCs w:val="24"/>
          <w:lang w:val="ru-RU"/>
        </w:rPr>
        <w:tab/>
      </w:r>
      <w:r w:rsidR="006C264F" w:rsidRPr="00533100">
        <w:rPr>
          <w:bCs/>
          <w:color w:val="000000" w:themeColor="text1"/>
          <w:szCs w:val="24"/>
          <w:lang w:val="ru-RU"/>
        </w:rPr>
        <w:t>Государственная измена</w:t>
      </w:r>
    </w:p>
    <w:p w14:paraId="46259772" w14:textId="3FA5540C" w:rsidR="006C264F" w:rsidRPr="006C264F" w:rsidRDefault="00213D7D" w:rsidP="006C264F">
      <w:pPr>
        <w:pStyle w:val="SingleTxtG"/>
        <w:rPr>
          <w:color w:val="000000" w:themeColor="text1"/>
          <w:lang w:val="ru-RU"/>
        </w:rPr>
      </w:pPr>
      <w:r w:rsidRPr="00213D7D">
        <w:rPr>
          <w:color w:val="000000" w:themeColor="text1"/>
          <w:lang w:val="ru-RU"/>
        </w:rPr>
        <w:t>75</w:t>
      </w:r>
      <w:r w:rsidR="006C264F" w:rsidRPr="006C264F">
        <w:rPr>
          <w:color w:val="000000" w:themeColor="text1"/>
          <w:lang w:val="ru-RU"/>
        </w:rPr>
        <w:t>. В апреле 2023 года максимальн</w:t>
      </w:r>
      <w:r w:rsidR="00B07CCF">
        <w:rPr>
          <w:color w:val="000000" w:themeColor="text1"/>
          <w:lang w:val="ru-RU"/>
        </w:rPr>
        <w:t>ым</w:t>
      </w:r>
      <w:r w:rsidR="006C264F" w:rsidRPr="006C264F">
        <w:rPr>
          <w:color w:val="000000" w:themeColor="text1"/>
          <w:lang w:val="ru-RU"/>
        </w:rPr>
        <w:t xml:space="preserve"> наказание</w:t>
      </w:r>
      <w:r w:rsidR="00B07CCF">
        <w:rPr>
          <w:color w:val="000000" w:themeColor="text1"/>
          <w:lang w:val="ru-RU"/>
        </w:rPr>
        <w:t>м</w:t>
      </w:r>
      <w:r w:rsidR="006C264F" w:rsidRPr="006C264F">
        <w:rPr>
          <w:color w:val="000000" w:themeColor="text1"/>
          <w:lang w:val="ru-RU"/>
        </w:rPr>
        <w:t xml:space="preserve"> за государственную измену </w:t>
      </w:r>
      <w:r w:rsidR="00B07CCF">
        <w:rPr>
          <w:color w:val="000000" w:themeColor="text1"/>
          <w:lang w:val="ru-RU"/>
        </w:rPr>
        <w:t>стало</w:t>
      </w:r>
      <w:r w:rsidR="006C264F" w:rsidRPr="006C264F">
        <w:rPr>
          <w:color w:val="000000" w:themeColor="text1"/>
          <w:lang w:val="ru-RU"/>
        </w:rPr>
        <w:t xml:space="preserve"> пожизненно</w:t>
      </w:r>
      <w:r w:rsidR="00B07CCF">
        <w:rPr>
          <w:color w:val="000000" w:themeColor="text1"/>
          <w:lang w:val="ru-RU"/>
        </w:rPr>
        <w:t>е</w:t>
      </w:r>
      <w:r w:rsidR="006C264F" w:rsidRPr="006C264F">
        <w:rPr>
          <w:color w:val="000000" w:themeColor="text1"/>
          <w:lang w:val="ru-RU"/>
        </w:rPr>
        <w:t xml:space="preserve"> заключени</w:t>
      </w:r>
      <w:r w:rsidR="00B07CCF">
        <w:rPr>
          <w:color w:val="000000" w:themeColor="text1"/>
          <w:lang w:val="ru-RU"/>
        </w:rPr>
        <w:t>е</w:t>
      </w:r>
      <w:r w:rsidR="006C264F" w:rsidRPr="006C264F">
        <w:rPr>
          <w:color w:val="000000" w:themeColor="text1"/>
          <w:lang w:val="ru-RU"/>
        </w:rPr>
        <w:t>.</w:t>
      </w:r>
      <w:r w:rsidR="00A220C0">
        <w:rPr>
          <w:rStyle w:val="FootnoteReference"/>
          <w:color w:val="000000" w:themeColor="text1"/>
          <w:lang w:val="ru-RU"/>
        </w:rPr>
        <w:footnoteReference w:id="50"/>
      </w:r>
      <w:r w:rsidR="006C264F" w:rsidRPr="006C264F">
        <w:rPr>
          <w:color w:val="000000" w:themeColor="text1"/>
          <w:lang w:val="ru-RU"/>
        </w:rPr>
        <w:t xml:space="preserve"> </w:t>
      </w:r>
      <w:r w:rsidR="00533100">
        <w:rPr>
          <w:color w:val="000000" w:themeColor="text1"/>
          <w:lang w:val="ru-RU"/>
        </w:rPr>
        <w:t xml:space="preserve"> </w:t>
      </w:r>
      <w:r w:rsidR="006C264F" w:rsidRPr="006C264F">
        <w:rPr>
          <w:color w:val="000000" w:themeColor="text1"/>
          <w:lang w:val="ru-RU"/>
        </w:rPr>
        <w:t>В 2023 году было возбуждено в четыре раза больше дел о государственной измене, чем в 2022 году, и в два раза больше людей - не менее 39</w:t>
      </w:r>
      <w:r w:rsidR="00381283">
        <w:rPr>
          <w:color w:val="000000" w:themeColor="text1"/>
          <w:lang w:val="ru-RU"/>
        </w:rPr>
        <w:t xml:space="preserve"> человек</w:t>
      </w:r>
      <w:r w:rsidR="006C264F" w:rsidRPr="006C264F">
        <w:rPr>
          <w:color w:val="000000" w:themeColor="text1"/>
          <w:lang w:val="ru-RU"/>
        </w:rPr>
        <w:t xml:space="preserve"> - были осуждены за государственную измену.</w:t>
      </w:r>
      <w:r w:rsidR="00A220C0">
        <w:rPr>
          <w:rStyle w:val="FootnoteReference"/>
          <w:color w:val="000000" w:themeColor="text1"/>
          <w:lang w:val="ru-RU"/>
        </w:rPr>
        <w:footnoteReference w:id="51"/>
      </w:r>
      <w:r w:rsidR="006C264F" w:rsidRPr="006C264F">
        <w:rPr>
          <w:color w:val="000000" w:themeColor="text1"/>
          <w:lang w:val="ru-RU"/>
        </w:rPr>
        <w:t xml:space="preserve"> В связи с тем,</w:t>
      </w:r>
      <w:hyperlink r:id="rId19" w:history="1">
        <w:r w:rsidR="006C264F" w:rsidRPr="00A220C0">
          <w:rPr>
            <w:rStyle w:val="Hyperlink"/>
            <w:color w:val="auto"/>
            <w:lang w:val="ru-RU"/>
          </w:rPr>
          <w:t xml:space="preserve"> что</w:t>
        </w:r>
      </w:hyperlink>
      <w:r w:rsidR="006C264F" w:rsidRPr="00A220C0">
        <w:rPr>
          <w:lang w:val="ru-RU"/>
        </w:rPr>
        <w:t xml:space="preserve"> </w:t>
      </w:r>
      <w:r w:rsidR="00533100">
        <w:rPr>
          <w:lang w:val="ru-RU"/>
        </w:rPr>
        <w:t xml:space="preserve">такие </w:t>
      </w:r>
      <w:r w:rsidR="006C264F" w:rsidRPr="006C264F">
        <w:rPr>
          <w:color w:val="000000" w:themeColor="text1"/>
          <w:lang w:val="ru-RU"/>
        </w:rPr>
        <w:t>судебные процессы проходят за закрытыми дверями, доступ общественности к информации закрыт.</w:t>
      </w:r>
    </w:p>
    <w:p w14:paraId="2B2FBB32" w14:textId="268819BD" w:rsidR="006C264F" w:rsidRPr="006C264F" w:rsidRDefault="00213D7D" w:rsidP="006C264F">
      <w:pPr>
        <w:pStyle w:val="SingleTxtG"/>
        <w:rPr>
          <w:color w:val="000000" w:themeColor="text1"/>
          <w:lang w:val="ru-RU"/>
        </w:rPr>
      </w:pPr>
      <w:r w:rsidRPr="00213D7D">
        <w:rPr>
          <w:color w:val="000000" w:themeColor="text1"/>
          <w:lang w:val="ru-RU"/>
        </w:rPr>
        <w:t>76</w:t>
      </w:r>
      <w:r w:rsidR="006C264F" w:rsidRPr="006C264F">
        <w:rPr>
          <w:color w:val="000000" w:themeColor="text1"/>
          <w:lang w:val="ru-RU"/>
        </w:rPr>
        <w:t xml:space="preserve">. Определение государственной измены, и без того расплывчатое и чрезмерно широкое, было расширено в 2022 году, в результате чего под угрозой оказались обычные люди. В августе 2024 года Ксения Хавана была приговорена к </w:t>
      </w:r>
      <w:r w:rsidR="00533100">
        <w:rPr>
          <w:color w:val="000000" w:themeColor="text1"/>
          <w:lang w:val="ru-RU"/>
        </w:rPr>
        <w:t>12</w:t>
      </w:r>
      <w:r w:rsidR="006C264F" w:rsidRPr="006C264F">
        <w:rPr>
          <w:color w:val="000000" w:themeColor="text1"/>
          <w:lang w:val="ru-RU"/>
        </w:rPr>
        <w:t xml:space="preserve"> годам лишения свободы за государственную измену</w:t>
      </w:r>
      <w:r w:rsidR="00533100">
        <w:rPr>
          <w:color w:val="000000" w:themeColor="text1"/>
          <w:lang w:val="ru-RU"/>
        </w:rPr>
        <w:t xml:space="preserve"> из</w:t>
      </w:r>
      <w:r w:rsidR="00533100" w:rsidRPr="00533100">
        <w:rPr>
          <w:color w:val="000000" w:themeColor="text1"/>
          <w:lang w:val="ru-RU"/>
        </w:rPr>
        <w:t>-</w:t>
      </w:r>
      <w:r w:rsidR="00533100">
        <w:rPr>
          <w:color w:val="000000" w:themeColor="text1"/>
          <w:lang w:val="ru-RU"/>
        </w:rPr>
        <w:t>за</w:t>
      </w:r>
      <w:r w:rsidR="006C264F" w:rsidRPr="006C264F">
        <w:rPr>
          <w:color w:val="000000" w:themeColor="text1"/>
          <w:lang w:val="ru-RU"/>
        </w:rPr>
        <w:t xml:space="preserve"> </w:t>
      </w:r>
      <w:proofErr w:type="gramStart"/>
      <w:r w:rsidR="006C264F" w:rsidRPr="006C264F">
        <w:rPr>
          <w:color w:val="000000" w:themeColor="text1"/>
          <w:lang w:val="ru-RU"/>
        </w:rPr>
        <w:t>пожертвовани</w:t>
      </w:r>
      <w:r w:rsidR="00533100">
        <w:rPr>
          <w:color w:val="000000" w:themeColor="text1"/>
          <w:lang w:val="ru-RU"/>
        </w:rPr>
        <w:t>я</w:t>
      </w:r>
      <w:r w:rsidR="006C264F" w:rsidRPr="006C264F">
        <w:rPr>
          <w:color w:val="000000" w:themeColor="text1"/>
          <w:lang w:val="ru-RU"/>
        </w:rPr>
        <w:t xml:space="preserve">  </w:t>
      </w:r>
      <w:r w:rsidR="00436B10" w:rsidRPr="006C264F">
        <w:rPr>
          <w:color w:val="000000" w:themeColor="text1"/>
          <w:lang w:val="ru-RU"/>
        </w:rPr>
        <w:t>украинск</w:t>
      </w:r>
      <w:r w:rsidR="00436B10">
        <w:rPr>
          <w:color w:val="000000" w:themeColor="text1"/>
          <w:lang w:val="ru-RU"/>
        </w:rPr>
        <w:t>ой</w:t>
      </w:r>
      <w:proofErr w:type="gramEnd"/>
      <w:r w:rsidR="00436B10" w:rsidRPr="006C264F">
        <w:rPr>
          <w:color w:val="000000" w:themeColor="text1"/>
          <w:lang w:val="ru-RU"/>
        </w:rPr>
        <w:t xml:space="preserve"> благотворительн</w:t>
      </w:r>
      <w:r w:rsidR="00436B10">
        <w:rPr>
          <w:color w:val="000000" w:themeColor="text1"/>
          <w:lang w:val="ru-RU"/>
        </w:rPr>
        <w:t>ой</w:t>
      </w:r>
      <w:r w:rsidR="00436B10" w:rsidRPr="006C264F">
        <w:rPr>
          <w:color w:val="000000" w:themeColor="text1"/>
          <w:lang w:val="ru-RU"/>
        </w:rPr>
        <w:t xml:space="preserve"> </w:t>
      </w:r>
      <w:r w:rsidR="006C264F" w:rsidRPr="006C264F">
        <w:rPr>
          <w:color w:val="000000" w:themeColor="text1"/>
          <w:lang w:val="ru-RU"/>
        </w:rPr>
        <w:t>организаци</w:t>
      </w:r>
      <w:r w:rsidR="00436B10">
        <w:rPr>
          <w:color w:val="000000" w:themeColor="text1"/>
          <w:lang w:val="ru-RU"/>
        </w:rPr>
        <w:t>и</w:t>
      </w:r>
      <w:r w:rsidR="00533100" w:rsidRPr="00533100">
        <w:rPr>
          <w:color w:val="000000" w:themeColor="text1"/>
          <w:lang w:val="ru-RU"/>
        </w:rPr>
        <w:t xml:space="preserve"> </w:t>
      </w:r>
      <w:r w:rsidR="00533100" w:rsidRPr="006C264F">
        <w:rPr>
          <w:color w:val="000000" w:themeColor="text1"/>
          <w:lang w:val="ru-RU"/>
        </w:rPr>
        <w:t xml:space="preserve">в размере </w:t>
      </w:r>
      <w:r w:rsidR="00533100" w:rsidRPr="00533100">
        <w:rPr>
          <w:color w:val="000000" w:themeColor="text1"/>
          <w:lang w:val="ru-RU"/>
        </w:rPr>
        <w:t>$</w:t>
      </w:r>
      <w:r w:rsidR="00533100" w:rsidRPr="006C264F">
        <w:rPr>
          <w:color w:val="000000" w:themeColor="text1"/>
          <w:lang w:val="ru-RU"/>
        </w:rPr>
        <w:t>51</w:t>
      </w:r>
      <w:r w:rsidR="006C264F" w:rsidRPr="006C264F">
        <w:rPr>
          <w:color w:val="000000" w:themeColor="text1"/>
          <w:lang w:val="ru-RU"/>
        </w:rPr>
        <w:t>.</w:t>
      </w:r>
    </w:p>
    <w:p w14:paraId="4120DFB5" w14:textId="44E5C4FF" w:rsidR="008A1D7F" w:rsidRPr="00533100" w:rsidRDefault="00796FE6" w:rsidP="00796FE6">
      <w:pPr>
        <w:pStyle w:val="H1G"/>
        <w:rPr>
          <w:b w:val="0"/>
          <w:bCs/>
          <w:color w:val="000000" w:themeColor="text1"/>
          <w:szCs w:val="24"/>
          <w:lang w:val="ru-RU"/>
        </w:rPr>
      </w:pPr>
      <w:r w:rsidRPr="00B86640">
        <w:rPr>
          <w:bCs/>
          <w:color w:val="000000" w:themeColor="text1"/>
          <w:lang w:val="ru-RU"/>
        </w:rPr>
        <w:tab/>
      </w:r>
      <w:r w:rsidR="00213D7D" w:rsidRPr="00533100">
        <w:rPr>
          <w:bCs/>
          <w:color w:val="000000" w:themeColor="text1"/>
          <w:szCs w:val="24"/>
        </w:rPr>
        <w:t>D</w:t>
      </w:r>
      <w:r w:rsidR="00213D7D" w:rsidRPr="00533100">
        <w:rPr>
          <w:bCs/>
          <w:color w:val="000000" w:themeColor="text1"/>
          <w:szCs w:val="24"/>
          <w:lang w:val="ru-RU"/>
        </w:rPr>
        <w:t>.</w:t>
      </w:r>
      <w:r w:rsidRPr="00B86640">
        <w:rPr>
          <w:bCs/>
          <w:color w:val="000000" w:themeColor="text1"/>
          <w:szCs w:val="24"/>
          <w:lang w:val="ru-RU"/>
        </w:rPr>
        <w:tab/>
      </w:r>
      <w:r w:rsidR="00213D7D" w:rsidRPr="00533100">
        <w:rPr>
          <w:bCs/>
          <w:color w:val="000000" w:themeColor="text1"/>
          <w:szCs w:val="24"/>
          <w:lang w:val="ru-RU"/>
        </w:rPr>
        <w:t>Шпионаж и «к</w:t>
      </w:r>
      <w:r w:rsidR="006C264F" w:rsidRPr="00533100">
        <w:rPr>
          <w:bCs/>
          <w:color w:val="000000" w:themeColor="text1"/>
          <w:szCs w:val="24"/>
          <w:lang w:val="ru-RU"/>
        </w:rPr>
        <w:t>онфиденциальное сотрудничество</w:t>
      </w:r>
      <w:r w:rsidR="00213D7D" w:rsidRPr="00533100">
        <w:rPr>
          <w:bCs/>
          <w:color w:val="000000" w:themeColor="text1"/>
          <w:szCs w:val="24"/>
          <w:lang w:val="ru-RU"/>
        </w:rPr>
        <w:t>»</w:t>
      </w:r>
      <w:r w:rsidR="006C264F" w:rsidRPr="00533100">
        <w:rPr>
          <w:bCs/>
          <w:color w:val="000000" w:themeColor="text1"/>
          <w:szCs w:val="24"/>
          <w:lang w:val="ru-RU"/>
        </w:rPr>
        <w:t xml:space="preserve"> с иностранными организациями</w:t>
      </w:r>
    </w:p>
    <w:p w14:paraId="5A184487" w14:textId="1C559C3B" w:rsidR="008A1D7F" w:rsidRDefault="00213D7D" w:rsidP="006C264F">
      <w:pPr>
        <w:pStyle w:val="SingleTxtG"/>
        <w:rPr>
          <w:color w:val="000000" w:themeColor="text1"/>
          <w:lang w:val="ru-RU"/>
        </w:rPr>
      </w:pPr>
      <w:r w:rsidRPr="00213D7D">
        <w:rPr>
          <w:color w:val="000000" w:themeColor="text1"/>
          <w:lang w:val="ru-RU"/>
        </w:rPr>
        <w:t>77</w:t>
      </w:r>
      <w:r w:rsidR="006C264F" w:rsidRPr="006C264F">
        <w:rPr>
          <w:color w:val="000000" w:themeColor="text1"/>
          <w:lang w:val="ru-RU"/>
        </w:rPr>
        <w:t>.</w:t>
      </w:r>
      <w:r w:rsidR="00613074" w:rsidRPr="00B86640">
        <w:rPr>
          <w:color w:val="000000" w:themeColor="text1"/>
          <w:lang w:val="ru-RU"/>
        </w:rPr>
        <w:tab/>
      </w:r>
      <w:r w:rsidRPr="006C264F">
        <w:rPr>
          <w:color w:val="000000" w:themeColor="text1"/>
          <w:lang w:val="ru-RU"/>
        </w:rPr>
        <w:t>В 2023 году девять человек были осуждены за шпионаж</w:t>
      </w:r>
      <w:r w:rsidR="00533100" w:rsidRPr="00533100">
        <w:rPr>
          <w:color w:val="000000" w:themeColor="text1"/>
          <w:lang w:val="ru-RU"/>
        </w:rPr>
        <w:t>,</w:t>
      </w:r>
      <w:r w:rsidRPr="006C264F">
        <w:rPr>
          <w:color w:val="000000" w:themeColor="text1"/>
          <w:lang w:val="ru-RU"/>
        </w:rPr>
        <w:t xml:space="preserve"> и было возбуждено около 31 нового дела.</w:t>
      </w:r>
      <w:r w:rsidR="00A220C0">
        <w:rPr>
          <w:rStyle w:val="FootnoteReference"/>
          <w:color w:val="000000" w:themeColor="text1"/>
          <w:lang w:val="ru-RU"/>
        </w:rPr>
        <w:footnoteReference w:id="52"/>
      </w:r>
      <w:r w:rsidRPr="006C264F">
        <w:rPr>
          <w:color w:val="000000" w:themeColor="text1"/>
          <w:lang w:val="ru-RU"/>
        </w:rPr>
        <w:t xml:space="preserve"> </w:t>
      </w:r>
      <w:r w:rsidR="00533100" w:rsidRPr="00533100">
        <w:rPr>
          <w:color w:val="000000" w:themeColor="text1"/>
          <w:lang w:val="ru-RU"/>
        </w:rPr>
        <w:t xml:space="preserve"> </w:t>
      </w:r>
      <w:r>
        <w:rPr>
          <w:color w:val="000000" w:themeColor="text1"/>
        </w:rPr>
        <w:t>O</w:t>
      </w:r>
      <w:r w:rsidRPr="006C264F">
        <w:rPr>
          <w:color w:val="000000" w:themeColor="text1"/>
          <w:lang w:val="ru-RU"/>
        </w:rPr>
        <w:t xml:space="preserve">пределение </w:t>
      </w:r>
      <w:r>
        <w:rPr>
          <w:color w:val="000000" w:themeColor="text1"/>
          <w:lang w:val="ru-RU"/>
        </w:rPr>
        <w:t>«</w:t>
      </w:r>
      <w:r w:rsidRPr="006C264F">
        <w:rPr>
          <w:color w:val="000000" w:themeColor="text1"/>
          <w:lang w:val="ru-RU"/>
        </w:rPr>
        <w:t>шпионажа</w:t>
      </w:r>
      <w:r>
        <w:rPr>
          <w:color w:val="000000" w:themeColor="text1"/>
          <w:lang w:val="ru-RU"/>
        </w:rPr>
        <w:t>»</w:t>
      </w:r>
      <w:r w:rsidRPr="006C264F">
        <w:rPr>
          <w:color w:val="000000" w:themeColor="text1"/>
          <w:lang w:val="ru-RU"/>
        </w:rPr>
        <w:t xml:space="preserve"> было расширено </w:t>
      </w:r>
      <w:r>
        <w:rPr>
          <w:color w:val="000000" w:themeColor="text1"/>
          <w:lang w:val="ru-RU"/>
        </w:rPr>
        <w:t>в</w:t>
      </w:r>
      <w:r w:rsidRPr="006C264F">
        <w:rPr>
          <w:color w:val="000000" w:themeColor="text1"/>
          <w:lang w:val="ru-RU"/>
        </w:rPr>
        <w:t xml:space="preserve"> 2022 году и теперь включает сбор, хранение и передачу «врагам» информации, которая может быть использована против вооруженных сил РФ или других государственных органов во время военных действий, или передачу информации «враж</w:t>
      </w:r>
      <w:r w:rsidR="0041225E">
        <w:rPr>
          <w:color w:val="000000" w:themeColor="text1"/>
          <w:lang w:val="ru-RU"/>
        </w:rPr>
        <w:t>ески</w:t>
      </w:r>
      <w:r w:rsidRPr="006C264F">
        <w:rPr>
          <w:color w:val="000000" w:themeColor="text1"/>
          <w:lang w:val="ru-RU"/>
        </w:rPr>
        <w:t>м агентам» - неконкретное понятие, допускающее различные толкования.</w:t>
      </w:r>
      <w:r w:rsidR="00A220C0">
        <w:rPr>
          <w:rStyle w:val="FootnoteReference"/>
          <w:color w:val="000000" w:themeColor="text1"/>
          <w:lang w:val="ru-RU"/>
        </w:rPr>
        <w:footnoteReference w:id="53"/>
      </w:r>
      <w:r w:rsidR="008A1D7F">
        <w:rPr>
          <w:color w:val="000000" w:themeColor="text1"/>
          <w:lang w:val="ru-RU"/>
        </w:rPr>
        <w:t xml:space="preserve"> </w:t>
      </w:r>
    </w:p>
    <w:p w14:paraId="4888B0E9" w14:textId="7E0481BE" w:rsidR="008A1D7F" w:rsidRPr="00F66FF2" w:rsidRDefault="008A1D7F" w:rsidP="00634CAF">
      <w:pPr>
        <w:pStyle w:val="SingleTxtG"/>
        <w:rPr>
          <w:color w:val="000000" w:themeColor="text1"/>
          <w:lang w:val="ru-RU"/>
        </w:rPr>
      </w:pPr>
      <w:r>
        <w:rPr>
          <w:color w:val="000000" w:themeColor="text1"/>
          <w:lang w:val="ru-RU"/>
        </w:rPr>
        <w:t>78.</w:t>
      </w:r>
      <w:r w:rsidR="00613074" w:rsidRPr="00B86640">
        <w:rPr>
          <w:color w:val="000000" w:themeColor="text1"/>
          <w:lang w:val="ru-RU"/>
        </w:rPr>
        <w:tab/>
      </w:r>
      <w:r w:rsidR="006C264F" w:rsidRPr="006C264F">
        <w:rPr>
          <w:color w:val="000000" w:themeColor="text1"/>
          <w:lang w:val="ru-RU"/>
        </w:rPr>
        <w:t>В 2022 году были приняты уголовные нормы, предусматривающие наказание за «сотрудничество</w:t>
      </w:r>
      <w:r w:rsidR="0041225E">
        <w:rPr>
          <w:color w:val="000000" w:themeColor="text1"/>
          <w:lang w:val="ru-RU"/>
        </w:rPr>
        <w:t xml:space="preserve"> на конфиденциальной основе</w:t>
      </w:r>
      <w:r w:rsidR="006C264F" w:rsidRPr="006C264F">
        <w:rPr>
          <w:color w:val="000000" w:themeColor="text1"/>
          <w:lang w:val="ru-RU"/>
        </w:rPr>
        <w:t xml:space="preserve">» с международными или иностранными организациями или государствами, которое может нанести ущерб национальной безопасности. Широкие, расплывчатые формулировки и </w:t>
      </w:r>
      <w:r w:rsidR="007359BD">
        <w:rPr>
          <w:color w:val="000000" w:themeColor="text1"/>
          <w:lang w:val="ru-RU"/>
        </w:rPr>
        <w:t>суровые</w:t>
      </w:r>
      <w:r w:rsidR="006C264F" w:rsidRPr="006C264F">
        <w:rPr>
          <w:color w:val="000000" w:themeColor="text1"/>
          <w:lang w:val="ru-RU"/>
        </w:rPr>
        <w:t xml:space="preserve"> санкции в виде лишения свободы на срок до восьми лет</w:t>
      </w:r>
      <w:r w:rsidR="00A220C0">
        <w:rPr>
          <w:rStyle w:val="FootnoteReference"/>
          <w:color w:val="000000" w:themeColor="text1"/>
          <w:lang w:val="ru-RU"/>
        </w:rPr>
        <w:footnoteReference w:id="54"/>
      </w:r>
      <w:r w:rsidR="006C264F" w:rsidRPr="006C264F">
        <w:rPr>
          <w:color w:val="000000" w:themeColor="text1"/>
          <w:lang w:val="ru-RU"/>
        </w:rPr>
        <w:t xml:space="preserve"> </w:t>
      </w:r>
      <w:r w:rsidR="00B07CCF">
        <w:rPr>
          <w:color w:val="000000" w:themeColor="text1"/>
          <w:lang w:val="ru-RU"/>
        </w:rPr>
        <w:t xml:space="preserve">могут </w:t>
      </w:r>
      <w:r w:rsidR="006C264F" w:rsidRPr="006C264F">
        <w:rPr>
          <w:color w:val="000000" w:themeColor="text1"/>
          <w:lang w:val="ru-RU"/>
        </w:rPr>
        <w:t>быть использованы для преследования любого человека, осуществляющего международную информационн</w:t>
      </w:r>
      <w:r w:rsidR="00B07CCF">
        <w:rPr>
          <w:color w:val="000000" w:themeColor="text1"/>
          <w:lang w:val="ru-RU"/>
        </w:rPr>
        <w:t>о</w:t>
      </w:r>
      <w:r w:rsidR="00B07CCF" w:rsidRPr="00B07CCF">
        <w:rPr>
          <w:color w:val="000000" w:themeColor="text1"/>
          <w:lang w:val="ru-RU"/>
        </w:rPr>
        <w:t>-</w:t>
      </w:r>
      <w:r w:rsidR="00B07CCF">
        <w:rPr>
          <w:color w:val="000000" w:themeColor="text1"/>
          <w:lang w:val="ru-RU"/>
        </w:rPr>
        <w:t>просветительскую</w:t>
      </w:r>
      <w:r w:rsidR="006C264F" w:rsidRPr="006C264F">
        <w:rPr>
          <w:color w:val="000000" w:themeColor="text1"/>
          <w:lang w:val="ru-RU"/>
        </w:rPr>
        <w:t xml:space="preserve"> деятельность, связанную с Российской Федерацией.</w:t>
      </w:r>
      <w:r>
        <w:rPr>
          <w:color w:val="000000" w:themeColor="text1"/>
          <w:lang w:val="ru-RU"/>
        </w:rPr>
        <w:t xml:space="preserve">  </w:t>
      </w:r>
      <w:r w:rsidRPr="006C264F">
        <w:rPr>
          <w:color w:val="000000" w:themeColor="text1"/>
          <w:lang w:val="ru-RU"/>
        </w:rPr>
        <w:t>Согласно официальной статистике, в 2023 году по таким обвинениям было осуждено не менее двух человек и один помещен в психиатрическую клинику,</w:t>
      </w:r>
      <w:r w:rsidR="00A220C0">
        <w:rPr>
          <w:rStyle w:val="FootnoteReference"/>
          <w:color w:val="000000" w:themeColor="text1"/>
          <w:lang w:val="ru-RU"/>
        </w:rPr>
        <w:footnoteReference w:id="55"/>
      </w:r>
      <w:r w:rsidRPr="006C264F">
        <w:rPr>
          <w:color w:val="000000" w:themeColor="text1"/>
          <w:lang w:val="ru-RU"/>
        </w:rPr>
        <w:t xml:space="preserve"> а также было возбуждено не менее 21 уголовного дела.</w:t>
      </w:r>
    </w:p>
    <w:p w14:paraId="744CB98B" w14:textId="3091ABD2" w:rsidR="006C264F" w:rsidRPr="00613074" w:rsidRDefault="00613074" w:rsidP="00613074">
      <w:pPr>
        <w:pStyle w:val="H1G"/>
        <w:rPr>
          <w:b w:val="0"/>
          <w:bCs/>
          <w:color w:val="000000" w:themeColor="text1"/>
          <w:szCs w:val="24"/>
          <w:lang w:val="ru-RU"/>
        </w:rPr>
      </w:pPr>
      <w:r w:rsidRPr="00B86640">
        <w:rPr>
          <w:bCs/>
          <w:color w:val="000000" w:themeColor="text1"/>
          <w:lang w:val="ru-RU"/>
        </w:rPr>
        <w:tab/>
      </w:r>
      <w:r w:rsidR="00213D7D" w:rsidRPr="0041225E">
        <w:rPr>
          <w:bCs/>
          <w:color w:val="000000" w:themeColor="text1"/>
          <w:szCs w:val="24"/>
        </w:rPr>
        <w:t>E</w:t>
      </w:r>
      <w:r w:rsidR="00213D7D" w:rsidRPr="0041225E">
        <w:rPr>
          <w:bCs/>
          <w:color w:val="000000" w:themeColor="text1"/>
          <w:szCs w:val="24"/>
          <w:lang w:val="ru-RU"/>
        </w:rPr>
        <w:t>.</w:t>
      </w:r>
      <w:r w:rsidRPr="00B86640">
        <w:rPr>
          <w:bCs/>
          <w:color w:val="000000" w:themeColor="text1"/>
          <w:szCs w:val="24"/>
          <w:lang w:val="ru-RU"/>
        </w:rPr>
        <w:tab/>
      </w:r>
      <w:r w:rsidR="006C264F" w:rsidRPr="0041225E">
        <w:rPr>
          <w:bCs/>
          <w:color w:val="000000" w:themeColor="text1"/>
          <w:szCs w:val="24"/>
          <w:lang w:val="ru-RU"/>
        </w:rPr>
        <w:t>Д</w:t>
      </w:r>
      <w:r w:rsidR="00634CAF" w:rsidRPr="0041225E">
        <w:rPr>
          <w:bCs/>
          <w:color w:val="000000" w:themeColor="text1"/>
          <w:szCs w:val="24"/>
          <w:lang w:val="ru-RU"/>
        </w:rPr>
        <w:t>ругие</w:t>
      </w:r>
      <w:r w:rsidR="006C264F" w:rsidRPr="0041225E">
        <w:rPr>
          <w:bCs/>
          <w:color w:val="000000" w:themeColor="text1"/>
          <w:szCs w:val="24"/>
          <w:lang w:val="ru-RU"/>
        </w:rPr>
        <w:t xml:space="preserve"> преступления</w:t>
      </w:r>
    </w:p>
    <w:p w14:paraId="3E770E32" w14:textId="4CCB60A4" w:rsidR="006C264F" w:rsidRPr="006C264F" w:rsidRDefault="00213D7D" w:rsidP="008A1D7F">
      <w:pPr>
        <w:pStyle w:val="SingleTxtG"/>
        <w:rPr>
          <w:color w:val="000000" w:themeColor="text1"/>
          <w:lang w:val="ru-RU"/>
        </w:rPr>
      </w:pPr>
      <w:r w:rsidRPr="00213D7D">
        <w:rPr>
          <w:color w:val="000000" w:themeColor="text1"/>
          <w:lang w:val="ru-RU"/>
        </w:rPr>
        <w:t>79</w:t>
      </w:r>
      <w:r w:rsidR="006C264F" w:rsidRPr="006C264F">
        <w:rPr>
          <w:color w:val="000000" w:themeColor="text1"/>
          <w:lang w:val="ru-RU"/>
        </w:rPr>
        <w:t>.</w:t>
      </w:r>
      <w:r w:rsidR="00613074" w:rsidRPr="00B86640">
        <w:rPr>
          <w:color w:val="000000" w:themeColor="text1"/>
          <w:lang w:val="ru-RU"/>
        </w:rPr>
        <w:tab/>
      </w:r>
      <w:r w:rsidR="008A1D7F" w:rsidRPr="006C264F">
        <w:rPr>
          <w:color w:val="000000" w:themeColor="text1"/>
          <w:lang w:val="ru-RU"/>
        </w:rPr>
        <w:t>В 2022 году в Уголовный кодекс были внесены новые положения, предусматривающие наказание за «публичные призывы к осуществлению деятельности, направленной против безопасности государства»; «призывы к введению санкций против Российской Федерации, ее граждан или юридических лиц»; «содействие выполнению решений международных организаций, участником которых Российская Федерация не является».</w:t>
      </w:r>
      <w:r w:rsidR="00A220C0">
        <w:rPr>
          <w:rStyle w:val="FootnoteReference"/>
          <w:color w:val="000000" w:themeColor="text1"/>
          <w:lang w:val="ru-RU"/>
        </w:rPr>
        <w:footnoteReference w:id="56"/>
      </w:r>
      <w:r w:rsidR="008A1D7F" w:rsidRPr="006C264F">
        <w:rPr>
          <w:color w:val="000000" w:themeColor="text1"/>
          <w:lang w:val="ru-RU"/>
        </w:rPr>
        <w:t xml:space="preserve"> Несколько человек</w:t>
      </w:r>
      <w:r w:rsidR="006123CA">
        <w:rPr>
          <w:rStyle w:val="FootnoteReference"/>
          <w:color w:val="000000" w:themeColor="text1"/>
          <w:lang w:val="ru-RU"/>
        </w:rPr>
        <w:footnoteReference w:id="57"/>
      </w:r>
      <w:r w:rsidR="008A1D7F" w:rsidRPr="006C264F">
        <w:rPr>
          <w:color w:val="000000" w:themeColor="text1"/>
          <w:lang w:val="ru-RU"/>
        </w:rPr>
        <w:t xml:space="preserve"> были осуждены по этим положениям за противодействие войне или мобилизации, в том числе три года </w:t>
      </w:r>
      <w:r w:rsidR="008A1D7F" w:rsidRPr="006C264F">
        <w:rPr>
          <w:color w:val="000000" w:themeColor="text1"/>
          <w:lang w:val="ru-RU"/>
        </w:rPr>
        <w:lastRenderedPageBreak/>
        <w:t xml:space="preserve">лишения свободы получила казанский блогер Парвина Абузарова за </w:t>
      </w:r>
      <w:r w:rsidR="0041225E">
        <w:rPr>
          <w:color w:val="000000" w:themeColor="text1"/>
          <w:lang w:val="ru-RU"/>
        </w:rPr>
        <w:t xml:space="preserve">свои </w:t>
      </w:r>
      <w:r w:rsidR="008A1D7F" w:rsidRPr="006C264F">
        <w:rPr>
          <w:color w:val="000000" w:themeColor="text1"/>
          <w:lang w:val="ru-RU"/>
        </w:rPr>
        <w:t>сообщения в социальных сетях.</w:t>
      </w:r>
      <w:r w:rsidR="00A220C0">
        <w:rPr>
          <w:rStyle w:val="FootnoteReference"/>
          <w:color w:val="000000" w:themeColor="text1"/>
          <w:lang w:val="ru-RU"/>
        </w:rPr>
        <w:footnoteReference w:id="58"/>
      </w:r>
    </w:p>
    <w:p w14:paraId="714180F4" w14:textId="0906A30B" w:rsidR="00004274" w:rsidRPr="00900ED9" w:rsidRDefault="00213D7D" w:rsidP="0041225E">
      <w:pPr>
        <w:pStyle w:val="SingleTxtG"/>
        <w:rPr>
          <w:color w:val="000000" w:themeColor="text1"/>
          <w:lang w:val="ru-RU"/>
        </w:rPr>
      </w:pPr>
      <w:r w:rsidRPr="00213D7D">
        <w:rPr>
          <w:color w:val="000000" w:themeColor="text1"/>
          <w:lang w:val="ru-RU"/>
        </w:rPr>
        <w:t>80</w:t>
      </w:r>
      <w:r w:rsidR="006C264F" w:rsidRPr="006C264F">
        <w:rPr>
          <w:color w:val="000000" w:themeColor="text1"/>
          <w:lang w:val="ru-RU"/>
        </w:rPr>
        <w:t>.</w:t>
      </w:r>
      <w:r w:rsidR="00613074" w:rsidRPr="00B86640">
        <w:rPr>
          <w:color w:val="000000" w:themeColor="text1"/>
          <w:lang w:val="ru-RU"/>
        </w:rPr>
        <w:tab/>
      </w:r>
      <w:r w:rsidR="006C264F" w:rsidRPr="006C264F">
        <w:rPr>
          <w:color w:val="000000" w:themeColor="text1"/>
          <w:lang w:val="ru-RU"/>
        </w:rPr>
        <w:t>Положения, касающиеся «</w:t>
      </w:r>
      <w:r w:rsidR="008A1D7F">
        <w:rPr>
          <w:color w:val="000000" w:themeColor="text1"/>
          <w:lang w:val="ru-RU"/>
        </w:rPr>
        <w:t>содействия</w:t>
      </w:r>
      <w:r w:rsidR="006C264F" w:rsidRPr="006C264F">
        <w:rPr>
          <w:color w:val="000000" w:themeColor="text1"/>
          <w:lang w:val="ru-RU"/>
        </w:rPr>
        <w:t xml:space="preserve">», могут быть истолкованы как включающие любые </w:t>
      </w:r>
      <w:r w:rsidR="008A1D7F">
        <w:rPr>
          <w:color w:val="000000" w:themeColor="text1"/>
          <w:lang w:val="ru-RU"/>
        </w:rPr>
        <w:t>обращения</w:t>
      </w:r>
      <w:r w:rsidR="006C264F" w:rsidRPr="006C264F">
        <w:rPr>
          <w:color w:val="000000" w:themeColor="text1"/>
          <w:lang w:val="ru-RU"/>
        </w:rPr>
        <w:t>, например, в Европейский суд по правам человека, что ставит под угрозу заявителей, адвокатов и правозащитников.</w:t>
      </w:r>
    </w:p>
    <w:p w14:paraId="78FD1629" w14:textId="219A9DA0" w:rsidR="00004274" w:rsidRPr="00900ED9" w:rsidRDefault="0041225E">
      <w:pPr>
        <w:pStyle w:val="HChG"/>
        <w:rPr>
          <w:lang w:val="ru-RU" w:eastAsia="zh-CN"/>
        </w:rPr>
      </w:pPr>
      <w:r>
        <w:rPr>
          <w:lang w:val="ru-RU" w:eastAsia="zh-CN"/>
        </w:rPr>
        <w:tab/>
      </w:r>
      <w:r w:rsidR="00B53615">
        <w:rPr>
          <w:lang w:eastAsia="zh-CN"/>
        </w:rPr>
        <w:t>VI</w:t>
      </w:r>
      <w:r w:rsidR="00B53615" w:rsidRPr="00900ED9">
        <w:rPr>
          <w:lang w:val="ru-RU" w:eastAsia="zh-CN"/>
        </w:rPr>
        <w:t>.</w:t>
      </w:r>
      <w:r w:rsidR="00F66FF2" w:rsidRPr="00900ED9">
        <w:rPr>
          <w:lang w:val="ru-RU" w:eastAsia="zh-CN"/>
        </w:rPr>
        <w:tab/>
      </w:r>
      <w:r w:rsidR="00F66FF2">
        <w:rPr>
          <w:lang w:val="ru-RU" w:eastAsia="zh-CN"/>
        </w:rPr>
        <w:t>Права</w:t>
      </w:r>
      <w:r w:rsidR="00B53615" w:rsidRPr="00900ED9">
        <w:rPr>
          <w:color w:val="000000" w:themeColor="text1"/>
          <w:lang w:val="ru-RU"/>
        </w:rPr>
        <w:t xml:space="preserve"> человека </w:t>
      </w:r>
      <w:r w:rsidR="00CE1EFE" w:rsidRPr="00900ED9">
        <w:rPr>
          <w:color w:val="000000" w:themeColor="text1"/>
          <w:lang w:val="ru-RU"/>
        </w:rPr>
        <w:t xml:space="preserve">и </w:t>
      </w:r>
      <w:r w:rsidR="00B53615" w:rsidRPr="00900ED9">
        <w:rPr>
          <w:color w:val="000000" w:themeColor="text1"/>
          <w:lang w:val="ru-RU"/>
        </w:rPr>
        <w:t>президентские выборы</w:t>
      </w:r>
    </w:p>
    <w:p w14:paraId="204816F6" w14:textId="4BD5129E" w:rsidR="00004274" w:rsidRPr="00900ED9" w:rsidRDefault="00E2105A">
      <w:pPr>
        <w:pStyle w:val="SingleTxtG"/>
        <w:rPr>
          <w:strike/>
          <w:color w:val="000000" w:themeColor="text1"/>
          <w:lang w:val="ru-RU"/>
        </w:rPr>
      </w:pPr>
      <w:r>
        <w:rPr>
          <w:color w:val="000000" w:themeColor="text1"/>
          <w:lang w:val="ru-RU"/>
        </w:rPr>
        <w:t>81</w:t>
      </w:r>
      <w:r w:rsidR="000E2AB5" w:rsidRPr="00900ED9">
        <w:rPr>
          <w:color w:val="000000" w:themeColor="text1"/>
          <w:lang w:val="ru-RU"/>
        </w:rPr>
        <w:t>.</w:t>
      </w:r>
      <w:r w:rsidR="00613074" w:rsidRPr="00B86640">
        <w:rPr>
          <w:color w:val="000000" w:themeColor="text1"/>
          <w:lang w:val="ru-RU"/>
        </w:rPr>
        <w:tab/>
      </w:r>
      <w:r w:rsidR="000E2AB5" w:rsidRPr="00900ED9">
        <w:rPr>
          <w:color w:val="000000" w:themeColor="text1"/>
          <w:lang w:val="ru-RU"/>
        </w:rPr>
        <w:t xml:space="preserve">В период с 2018 по 2024 год в Федеральный закон </w:t>
      </w:r>
      <w:r>
        <w:rPr>
          <w:color w:val="000000" w:themeColor="text1"/>
          <w:lang w:val="ru-RU"/>
        </w:rPr>
        <w:t>«</w:t>
      </w:r>
      <w:r w:rsidR="000E2AB5" w:rsidRPr="00900ED9">
        <w:rPr>
          <w:color w:val="000000" w:themeColor="text1"/>
          <w:lang w:val="ru-RU"/>
        </w:rPr>
        <w:t>О выборах Президента Российской Федерации</w:t>
      </w:r>
      <w:r>
        <w:rPr>
          <w:color w:val="000000" w:themeColor="text1"/>
          <w:lang w:val="ru-RU"/>
        </w:rPr>
        <w:t>»</w:t>
      </w:r>
      <w:r w:rsidR="000E2AB5" w:rsidRPr="00900ED9">
        <w:rPr>
          <w:color w:val="000000" w:themeColor="text1"/>
          <w:lang w:val="ru-RU"/>
        </w:rPr>
        <w:t xml:space="preserve"> 11 раз вносились поправки, которы</w:t>
      </w:r>
      <w:r>
        <w:rPr>
          <w:color w:val="000000" w:themeColor="text1"/>
          <w:lang w:val="ru-RU"/>
        </w:rPr>
        <w:t>е с каждым разом</w:t>
      </w:r>
      <w:r w:rsidR="000E2AB5" w:rsidRPr="00900ED9">
        <w:rPr>
          <w:color w:val="000000" w:themeColor="text1"/>
          <w:lang w:val="ru-RU"/>
        </w:rPr>
        <w:t xml:space="preserve"> </w:t>
      </w:r>
      <w:r>
        <w:rPr>
          <w:color w:val="000000" w:themeColor="text1"/>
          <w:lang w:val="ru-RU"/>
        </w:rPr>
        <w:t>все</w:t>
      </w:r>
      <w:r w:rsidR="000E2AB5" w:rsidRPr="00900ED9">
        <w:rPr>
          <w:color w:val="000000" w:themeColor="text1"/>
          <w:lang w:val="ru-RU"/>
        </w:rPr>
        <w:t xml:space="preserve"> больше </w:t>
      </w:r>
      <w:r w:rsidR="001B4EE8" w:rsidRPr="00900ED9">
        <w:rPr>
          <w:color w:val="000000" w:themeColor="text1"/>
          <w:lang w:val="ru-RU"/>
        </w:rPr>
        <w:t>ущемлял</w:t>
      </w:r>
      <w:r>
        <w:rPr>
          <w:color w:val="000000" w:themeColor="text1"/>
          <w:lang w:val="ru-RU"/>
        </w:rPr>
        <w:t>и</w:t>
      </w:r>
      <w:r w:rsidR="001B4EE8" w:rsidRPr="00900ED9">
        <w:rPr>
          <w:color w:val="000000" w:themeColor="text1"/>
          <w:lang w:val="ru-RU"/>
        </w:rPr>
        <w:t xml:space="preserve"> </w:t>
      </w:r>
      <w:r w:rsidR="000E2AB5" w:rsidRPr="00900ED9">
        <w:rPr>
          <w:color w:val="000000" w:themeColor="text1"/>
          <w:lang w:val="ru-RU"/>
        </w:rPr>
        <w:t xml:space="preserve">избирательные права граждан и </w:t>
      </w:r>
      <w:r>
        <w:rPr>
          <w:color w:val="000000" w:themeColor="text1"/>
          <w:lang w:val="ru-RU"/>
        </w:rPr>
        <w:t>ограничивали</w:t>
      </w:r>
      <w:r w:rsidR="000E2AB5" w:rsidRPr="00900ED9">
        <w:rPr>
          <w:color w:val="000000" w:themeColor="text1"/>
          <w:lang w:val="ru-RU"/>
        </w:rPr>
        <w:t xml:space="preserve"> возможности общественного контроля и независимой экспертизы. </w:t>
      </w:r>
    </w:p>
    <w:p w14:paraId="47995294" w14:textId="2975E8C8" w:rsidR="00D82DC1" w:rsidRPr="00D82DC1" w:rsidRDefault="00D82DC1" w:rsidP="00D82DC1">
      <w:pPr>
        <w:pStyle w:val="SingleTxtG"/>
        <w:rPr>
          <w:color w:val="000000" w:themeColor="text1"/>
          <w:lang w:val="ru-RU"/>
        </w:rPr>
      </w:pPr>
      <w:r w:rsidRPr="00D82DC1">
        <w:rPr>
          <w:color w:val="000000" w:themeColor="text1"/>
          <w:lang w:val="ru-RU"/>
        </w:rPr>
        <w:t>82.</w:t>
      </w:r>
      <w:r w:rsidR="00613074" w:rsidRPr="00B86640">
        <w:rPr>
          <w:color w:val="000000" w:themeColor="text1"/>
          <w:lang w:val="ru-RU"/>
        </w:rPr>
        <w:tab/>
      </w:r>
      <w:r w:rsidRPr="00D82DC1">
        <w:rPr>
          <w:color w:val="000000" w:themeColor="text1"/>
          <w:lang w:val="ru-RU"/>
        </w:rPr>
        <w:t xml:space="preserve">В 2020 году поправка к Конституции позволила действующему главе государства </w:t>
      </w:r>
      <w:r>
        <w:rPr>
          <w:color w:val="000000" w:themeColor="text1"/>
          <w:lang w:val="ru-RU"/>
        </w:rPr>
        <w:t>избираться</w:t>
      </w:r>
      <w:r w:rsidRPr="00D82DC1">
        <w:rPr>
          <w:color w:val="000000" w:themeColor="text1"/>
          <w:lang w:val="ru-RU"/>
        </w:rPr>
        <w:t xml:space="preserve"> на третий и четвертый срок подряд, что дало возможность президенту </w:t>
      </w:r>
      <w:r w:rsidR="006123CA">
        <w:rPr>
          <w:color w:val="000000" w:themeColor="text1"/>
          <w:lang w:val="ru-RU"/>
        </w:rPr>
        <w:t xml:space="preserve">Владимиру </w:t>
      </w:r>
      <w:r w:rsidRPr="00D82DC1">
        <w:rPr>
          <w:color w:val="000000" w:themeColor="text1"/>
          <w:lang w:val="ru-RU"/>
        </w:rPr>
        <w:t>Путину переизбраться в 2024 году на нынешний пятый и возможный шестой президентский срок.</w:t>
      </w:r>
    </w:p>
    <w:p w14:paraId="6001C77D" w14:textId="73FCAA90" w:rsidR="00D82DC1" w:rsidRPr="00D82DC1" w:rsidRDefault="00D82DC1" w:rsidP="00D82DC1">
      <w:pPr>
        <w:pStyle w:val="SingleTxtG"/>
        <w:rPr>
          <w:color w:val="000000" w:themeColor="text1"/>
          <w:lang w:val="ru-RU"/>
        </w:rPr>
      </w:pPr>
      <w:r w:rsidRPr="00D82DC1">
        <w:rPr>
          <w:color w:val="000000" w:themeColor="text1"/>
          <w:lang w:val="ru-RU"/>
        </w:rPr>
        <w:t>83.</w:t>
      </w:r>
      <w:r w:rsidR="00613074" w:rsidRPr="00B86640">
        <w:rPr>
          <w:color w:val="000000" w:themeColor="text1"/>
          <w:lang w:val="ru-RU"/>
        </w:rPr>
        <w:tab/>
      </w:r>
      <w:r>
        <w:rPr>
          <w:color w:val="000000" w:themeColor="text1"/>
          <w:lang w:val="ru-RU"/>
        </w:rPr>
        <w:t>В</w:t>
      </w:r>
      <w:r w:rsidRPr="00D82DC1">
        <w:rPr>
          <w:color w:val="000000" w:themeColor="text1"/>
          <w:lang w:val="ru-RU"/>
        </w:rPr>
        <w:t xml:space="preserve"> марте 2024 года Центральная избирательная комиссия не допустила к участию в президентских выборах </w:t>
      </w:r>
      <w:r w:rsidR="007359BD" w:rsidRPr="00D82DC1">
        <w:rPr>
          <w:color w:val="000000" w:themeColor="text1"/>
          <w:lang w:val="ru-RU"/>
        </w:rPr>
        <w:t xml:space="preserve">единственных </w:t>
      </w:r>
      <w:r w:rsidRPr="00D82DC1">
        <w:rPr>
          <w:color w:val="000000" w:themeColor="text1"/>
          <w:lang w:val="ru-RU"/>
        </w:rPr>
        <w:t xml:space="preserve">двух кандидатов, которые выступали с </w:t>
      </w:r>
      <w:r w:rsidR="007D1EC7" w:rsidRPr="00D82DC1">
        <w:rPr>
          <w:color w:val="000000" w:themeColor="text1"/>
          <w:lang w:val="ru-RU"/>
        </w:rPr>
        <w:t>антивоенн</w:t>
      </w:r>
      <w:r w:rsidR="007D1EC7">
        <w:rPr>
          <w:color w:val="000000" w:themeColor="text1"/>
          <w:lang w:val="ru-RU"/>
        </w:rPr>
        <w:t>ой</w:t>
      </w:r>
      <w:r w:rsidR="007D1EC7" w:rsidRPr="00D82DC1">
        <w:rPr>
          <w:color w:val="000000" w:themeColor="text1"/>
          <w:lang w:val="ru-RU"/>
        </w:rPr>
        <w:t xml:space="preserve"> платформ</w:t>
      </w:r>
      <w:r w:rsidR="007D1EC7">
        <w:rPr>
          <w:color w:val="000000" w:themeColor="text1"/>
          <w:lang w:val="ru-RU"/>
        </w:rPr>
        <w:t>ой</w:t>
      </w:r>
      <w:r w:rsidRPr="00D82DC1">
        <w:rPr>
          <w:color w:val="000000" w:themeColor="text1"/>
          <w:lang w:val="ru-RU"/>
        </w:rPr>
        <w:t xml:space="preserve">: Бориса Надеждина, отстраненного из-за якобы имевших место нарушений при сборе 100 000 подписей в поддержку его кандидатуры, и Екатерину Дунцову, дисквалифицированную из-за орфографических ошибок в поданных ею документах для регистрации. Только после выборов, в мае 2024 года, поправки к закону закрепили основания для </w:t>
      </w:r>
      <w:r w:rsidR="007359BD">
        <w:rPr>
          <w:color w:val="000000" w:themeColor="text1"/>
          <w:lang w:val="ru-RU"/>
        </w:rPr>
        <w:t xml:space="preserve">ее </w:t>
      </w:r>
      <w:r w:rsidRPr="00D82DC1">
        <w:rPr>
          <w:color w:val="000000" w:themeColor="text1"/>
          <w:lang w:val="ru-RU"/>
        </w:rPr>
        <w:t>дисквалификации. После выборов Дунцова была объявлена «иностранным агентом», что лишает ее права, в частности, выдвигать свою кандидатуру на любых будущих выборах.</w:t>
      </w:r>
    </w:p>
    <w:p w14:paraId="44981C22" w14:textId="398D375D" w:rsidR="00004274" w:rsidRPr="00613074" w:rsidRDefault="0055305D">
      <w:pPr>
        <w:pStyle w:val="HChG"/>
        <w:rPr>
          <w:lang w:val="ru-RU" w:eastAsia="zh-CN"/>
        </w:rPr>
      </w:pPr>
      <w:r w:rsidRPr="00900ED9">
        <w:rPr>
          <w:lang w:val="ru-RU" w:eastAsia="zh-CN"/>
        </w:rPr>
        <w:tab/>
      </w:r>
      <w:r w:rsidR="00B53615" w:rsidRPr="0041225E">
        <w:rPr>
          <w:szCs w:val="28"/>
          <w:lang w:eastAsia="zh-CN"/>
        </w:rPr>
        <w:t>VII</w:t>
      </w:r>
      <w:r w:rsidRPr="0041225E">
        <w:rPr>
          <w:szCs w:val="28"/>
          <w:lang w:val="ru-RU" w:eastAsia="zh-CN"/>
        </w:rPr>
        <w:t>.</w:t>
      </w:r>
      <w:r w:rsidRPr="0041225E">
        <w:rPr>
          <w:szCs w:val="28"/>
          <w:lang w:val="ru-RU" w:eastAsia="zh-CN"/>
        </w:rPr>
        <w:tab/>
      </w:r>
      <w:r w:rsidR="00061EE0" w:rsidRPr="0041225E">
        <w:rPr>
          <w:szCs w:val="28"/>
          <w:lang w:val="ru-RU" w:eastAsia="zh-CN"/>
        </w:rPr>
        <w:t>Отказ от военной службы по соображениям совести</w:t>
      </w:r>
      <w:r w:rsidR="00E82533" w:rsidRPr="0041225E">
        <w:rPr>
          <w:szCs w:val="28"/>
          <w:lang w:val="ru-RU" w:eastAsia="zh-CN"/>
        </w:rPr>
        <w:t xml:space="preserve"> и мобилизация</w:t>
      </w:r>
    </w:p>
    <w:p w14:paraId="6C4FAA52" w14:textId="55FC67D7" w:rsidR="006B4101" w:rsidRPr="006B4101" w:rsidRDefault="00D82DC1" w:rsidP="006B4101">
      <w:pPr>
        <w:pStyle w:val="SingleTxtG"/>
        <w:rPr>
          <w:color w:val="000000" w:themeColor="text1"/>
          <w:lang w:val="ru-RU"/>
        </w:rPr>
      </w:pPr>
      <w:bookmarkStart w:id="7" w:name="_Hlk169706206"/>
      <w:r>
        <w:rPr>
          <w:color w:val="000000" w:themeColor="text1"/>
          <w:lang w:val="ru-RU"/>
        </w:rPr>
        <w:t>84</w:t>
      </w:r>
      <w:r w:rsidR="00AA2B8B" w:rsidRPr="00900ED9">
        <w:rPr>
          <w:color w:val="000000" w:themeColor="text1"/>
          <w:lang w:val="ru-RU"/>
        </w:rPr>
        <w:t>.</w:t>
      </w:r>
      <w:bookmarkEnd w:id="7"/>
      <w:r w:rsidR="00613074" w:rsidRPr="00B86640">
        <w:rPr>
          <w:rFonts w:eastAsia="Times New Roman"/>
          <w:b/>
          <w:sz w:val="24"/>
          <w:szCs w:val="24"/>
          <w:lang w:val="ru-RU" w:eastAsia="en-GB"/>
        </w:rPr>
        <w:tab/>
      </w:r>
      <w:r w:rsidR="006B4101" w:rsidRPr="006B4101">
        <w:rPr>
          <w:color w:val="000000" w:themeColor="text1"/>
          <w:lang w:val="ru-RU"/>
        </w:rPr>
        <w:t>Все российские мужчины в возрасте от 18 до 30 лет обязаны пройти 12 месяцев военной службы.</w:t>
      </w:r>
      <w:r w:rsidR="00A220C0">
        <w:rPr>
          <w:rStyle w:val="FootnoteReference"/>
          <w:color w:val="000000" w:themeColor="text1"/>
          <w:lang w:val="ru-RU"/>
        </w:rPr>
        <w:footnoteReference w:id="59"/>
      </w:r>
      <w:r w:rsidR="006B4101" w:rsidRPr="006B4101">
        <w:rPr>
          <w:color w:val="000000" w:themeColor="text1"/>
          <w:lang w:val="ru-RU"/>
        </w:rPr>
        <w:t xml:space="preserve"> Резервисты могут быть призваны в случае мобилизации, что в настоящее время означает участие в войне против Украины.</w:t>
      </w:r>
      <w:r w:rsidR="00A220C0">
        <w:rPr>
          <w:rStyle w:val="FootnoteReference"/>
          <w:color w:val="000000" w:themeColor="text1"/>
          <w:lang w:val="ru-RU"/>
        </w:rPr>
        <w:footnoteReference w:id="60"/>
      </w:r>
    </w:p>
    <w:p w14:paraId="4745FDC1" w14:textId="630E3664" w:rsidR="006B4101" w:rsidRPr="006B4101" w:rsidRDefault="006B4101" w:rsidP="006B4101">
      <w:pPr>
        <w:pStyle w:val="SingleTxtG"/>
        <w:rPr>
          <w:color w:val="000000" w:themeColor="text1"/>
          <w:lang w:val="ru-RU"/>
        </w:rPr>
      </w:pPr>
      <w:r w:rsidRPr="006B4101">
        <w:rPr>
          <w:color w:val="000000" w:themeColor="text1"/>
          <w:lang w:val="ru-RU"/>
        </w:rPr>
        <w:t>85.</w:t>
      </w:r>
      <w:r w:rsidR="00613074" w:rsidRPr="00B86640">
        <w:rPr>
          <w:color w:val="000000" w:themeColor="text1"/>
          <w:lang w:val="ru-RU"/>
        </w:rPr>
        <w:tab/>
      </w:r>
      <w:r w:rsidRPr="006B4101">
        <w:rPr>
          <w:color w:val="000000" w:themeColor="text1"/>
          <w:lang w:val="ru-RU"/>
        </w:rPr>
        <w:t>Конституция РФ гарантирует каждому гражданину право на альтернативную гражданскую службу.</w:t>
      </w:r>
      <w:r w:rsidR="00A220C0">
        <w:rPr>
          <w:rStyle w:val="FootnoteReference"/>
          <w:color w:val="000000" w:themeColor="text1"/>
          <w:lang w:val="ru-RU"/>
        </w:rPr>
        <w:footnoteReference w:id="61"/>
      </w:r>
      <w:r w:rsidRPr="006B4101">
        <w:rPr>
          <w:color w:val="000000" w:themeColor="text1"/>
          <w:lang w:val="ru-RU"/>
        </w:rPr>
        <w:t xml:space="preserve"> Однако закон не предусматривает эквивалента для мобилизованных мужчин.</w:t>
      </w:r>
      <w:r w:rsidR="00A220C0">
        <w:rPr>
          <w:rStyle w:val="FootnoteReference"/>
          <w:color w:val="000000" w:themeColor="text1"/>
          <w:lang w:val="ru-RU"/>
        </w:rPr>
        <w:footnoteReference w:id="62"/>
      </w:r>
      <w:r w:rsidRPr="006B4101">
        <w:rPr>
          <w:color w:val="000000" w:themeColor="text1"/>
          <w:lang w:val="ru-RU"/>
        </w:rPr>
        <w:t xml:space="preserve"> В ноябре 2023 года Верховный суд подтвердил право на альтернативную гражданскую службу во время мобилизации</w:t>
      </w:r>
      <w:hyperlink r:id="rId20" w:history="1">
        <w:r w:rsidRPr="006B4101">
          <w:rPr>
            <w:rStyle w:val="Hyperlink"/>
            <w:lang w:val="ru-RU"/>
          </w:rPr>
          <w:t>,</w:t>
        </w:r>
      </w:hyperlink>
      <w:r w:rsidR="0085304E" w:rsidRPr="0085304E">
        <w:rPr>
          <w:rStyle w:val="FootnoteReference"/>
          <w:lang w:val="ru-RU"/>
        </w:rPr>
        <w:footnoteReference w:id="63"/>
      </w:r>
      <w:r w:rsidRPr="0085304E">
        <w:rPr>
          <w:lang w:val="ru-RU"/>
        </w:rPr>
        <w:t xml:space="preserve"> </w:t>
      </w:r>
      <w:r w:rsidRPr="006B4101">
        <w:rPr>
          <w:color w:val="000000" w:themeColor="text1"/>
          <w:lang w:val="ru-RU"/>
        </w:rPr>
        <w:t xml:space="preserve">но власти до сих пор не установили процедуру ее прохождения, и отказывающихся по соображениям совести продолжают принудительно отправлять на войну. Отказники подвергаются пыткам и уголовному преследованию. Регулярным контрактникам не позволяется требовать альтернативной гражданской службы. </w:t>
      </w:r>
    </w:p>
    <w:p w14:paraId="6324B997" w14:textId="3F284AC0" w:rsidR="006B4101" w:rsidRPr="006B4101" w:rsidRDefault="006B4101" w:rsidP="006B4101">
      <w:pPr>
        <w:pStyle w:val="SingleTxtG"/>
        <w:rPr>
          <w:color w:val="000000" w:themeColor="text1"/>
          <w:lang w:val="ru-RU"/>
        </w:rPr>
      </w:pPr>
      <w:r w:rsidRPr="006B4101">
        <w:rPr>
          <w:color w:val="000000" w:themeColor="text1"/>
          <w:lang w:val="ru-RU"/>
        </w:rPr>
        <w:t>86.</w:t>
      </w:r>
      <w:r w:rsidR="00613074" w:rsidRPr="00B86640">
        <w:rPr>
          <w:color w:val="000000" w:themeColor="text1"/>
          <w:lang w:val="ru-RU"/>
        </w:rPr>
        <w:tab/>
      </w:r>
      <w:r w:rsidRPr="006B4101">
        <w:rPr>
          <w:color w:val="000000" w:themeColor="text1"/>
          <w:lang w:val="ru-RU"/>
        </w:rPr>
        <w:t xml:space="preserve">Мобилизация в 2023 и 2024 годах была направлена на набор конкретных групп населения, включая социально и экономически уязвимые слои населения, заключенных, представителей коренных народов, лиц, недавно получивших гражданство РФ, мужчин с военными специальностями и, в </w:t>
      </w:r>
      <w:r w:rsidR="007359BD">
        <w:rPr>
          <w:color w:val="000000" w:themeColor="text1"/>
          <w:lang w:val="ru-RU"/>
        </w:rPr>
        <w:t>отдельных</w:t>
      </w:r>
      <w:r w:rsidRPr="006B4101">
        <w:rPr>
          <w:color w:val="000000" w:themeColor="text1"/>
          <w:lang w:val="ru-RU"/>
        </w:rPr>
        <w:t xml:space="preserve"> случаях, мигрантов с временной пропиской. Для принуждения мужчин к подписанию </w:t>
      </w:r>
      <w:r w:rsidR="007D1EC7" w:rsidRPr="006B4101">
        <w:rPr>
          <w:color w:val="000000" w:themeColor="text1"/>
          <w:lang w:val="ru-RU"/>
        </w:rPr>
        <w:t>контракт</w:t>
      </w:r>
      <w:r w:rsidR="007D1EC7">
        <w:rPr>
          <w:color w:val="000000" w:themeColor="text1"/>
          <w:lang w:val="ru-RU"/>
        </w:rPr>
        <w:t>а</w:t>
      </w:r>
      <w:r w:rsidR="007D1EC7" w:rsidRPr="006B4101">
        <w:rPr>
          <w:color w:val="000000" w:themeColor="text1"/>
          <w:lang w:val="ru-RU"/>
        </w:rPr>
        <w:t xml:space="preserve"> </w:t>
      </w:r>
      <w:r w:rsidRPr="006B4101">
        <w:rPr>
          <w:color w:val="000000" w:themeColor="text1"/>
          <w:lang w:val="ru-RU"/>
        </w:rPr>
        <w:t xml:space="preserve">на участие в войне используются физическое насилие и тактические уловки. </w:t>
      </w:r>
      <w:r w:rsidRPr="006B4101">
        <w:rPr>
          <w:color w:val="000000" w:themeColor="text1"/>
          <w:lang w:val="ru-RU"/>
        </w:rPr>
        <w:lastRenderedPageBreak/>
        <w:t>Лица, уклоняющиеся от мобилизации, могут быть привлечены к уголовной ответственности.</w:t>
      </w:r>
    </w:p>
    <w:p w14:paraId="12F0C5F4" w14:textId="07C88BEF" w:rsidR="006B4101" w:rsidRPr="006B4101" w:rsidRDefault="006B4101" w:rsidP="006B4101">
      <w:pPr>
        <w:pStyle w:val="SingleTxtG"/>
        <w:rPr>
          <w:color w:val="000000" w:themeColor="text1"/>
          <w:lang w:val="ru-RU"/>
        </w:rPr>
      </w:pPr>
      <w:r w:rsidRPr="006B4101">
        <w:rPr>
          <w:color w:val="000000" w:themeColor="text1"/>
          <w:lang w:val="ru-RU"/>
        </w:rPr>
        <w:t>87.</w:t>
      </w:r>
      <w:r w:rsidR="00D02A27" w:rsidRPr="00B86640">
        <w:rPr>
          <w:color w:val="000000" w:themeColor="text1"/>
          <w:lang w:val="ru-RU"/>
        </w:rPr>
        <w:tab/>
      </w:r>
      <w:r w:rsidRPr="006B4101">
        <w:rPr>
          <w:color w:val="000000" w:themeColor="text1"/>
          <w:lang w:val="ru-RU"/>
        </w:rPr>
        <w:t xml:space="preserve">В пунктах </w:t>
      </w:r>
      <w:r w:rsidR="007D1EC7">
        <w:rPr>
          <w:color w:val="000000" w:themeColor="text1"/>
          <w:lang w:val="ru-RU"/>
        </w:rPr>
        <w:t>регистрации</w:t>
      </w:r>
      <w:r w:rsidR="007D1EC7" w:rsidRPr="006B4101">
        <w:rPr>
          <w:color w:val="000000" w:themeColor="text1"/>
          <w:lang w:val="ru-RU"/>
        </w:rPr>
        <w:t xml:space="preserve"> </w:t>
      </w:r>
      <w:r w:rsidRPr="006B4101">
        <w:rPr>
          <w:color w:val="000000" w:themeColor="text1"/>
          <w:lang w:val="ru-RU"/>
        </w:rPr>
        <w:t>мигрантов открыты военкоматы; в Калужской области чиновники требовали подписать военный контракт в качестве предварительного условия для подачи заявления на натурализацию, что противоречит российскому законодательству.</w:t>
      </w:r>
      <w:r w:rsidR="0085304E">
        <w:rPr>
          <w:rStyle w:val="FootnoteReference"/>
          <w:color w:val="000000" w:themeColor="text1"/>
          <w:lang w:val="ru-RU"/>
        </w:rPr>
        <w:footnoteReference w:id="64"/>
      </w:r>
      <w:r w:rsidRPr="006B4101">
        <w:rPr>
          <w:color w:val="000000" w:themeColor="text1"/>
          <w:lang w:val="ru-RU"/>
        </w:rPr>
        <w:t xml:space="preserve"> Мигранты, в </w:t>
      </w:r>
      <w:r w:rsidR="00943240">
        <w:rPr>
          <w:color w:val="000000" w:themeColor="text1"/>
          <w:lang w:val="ru-RU"/>
        </w:rPr>
        <w:t>особенности</w:t>
      </w:r>
      <w:r w:rsidR="00943240" w:rsidRPr="006B4101">
        <w:rPr>
          <w:color w:val="000000" w:themeColor="text1"/>
          <w:lang w:val="ru-RU"/>
        </w:rPr>
        <w:t xml:space="preserve"> </w:t>
      </w:r>
      <w:r w:rsidRPr="006B4101">
        <w:rPr>
          <w:color w:val="000000" w:themeColor="text1"/>
          <w:lang w:val="ru-RU"/>
        </w:rPr>
        <w:t xml:space="preserve">выходцы из Средней Азии, становятся объектами полицейских рейдов, в ходе которых их принуждают подписать контракт </w:t>
      </w:r>
      <w:r w:rsidR="007359BD">
        <w:rPr>
          <w:color w:val="000000" w:themeColor="text1"/>
          <w:lang w:val="ru-RU"/>
        </w:rPr>
        <w:t>на</w:t>
      </w:r>
      <w:r w:rsidRPr="006B4101">
        <w:rPr>
          <w:color w:val="000000" w:themeColor="text1"/>
          <w:lang w:val="ru-RU"/>
        </w:rPr>
        <w:t xml:space="preserve"> участи</w:t>
      </w:r>
      <w:r w:rsidR="007359BD">
        <w:rPr>
          <w:color w:val="000000" w:themeColor="text1"/>
          <w:lang w:val="ru-RU"/>
        </w:rPr>
        <w:t>е</w:t>
      </w:r>
      <w:r w:rsidRPr="006B4101">
        <w:rPr>
          <w:color w:val="000000" w:themeColor="text1"/>
          <w:lang w:val="ru-RU"/>
        </w:rPr>
        <w:t xml:space="preserve"> в войне.</w:t>
      </w:r>
    </w:p>
    <w:p w14:paraId="39E6CAED" w14:textId="3B7F5F82" w:rsidR="006B4101" w:rsidRPr="006B4101" w:rsidRDefault="006B4101" w:rsidP="006B4101">
      <w:pPr>
        <w:pStyle w:val="SingleTxtG"/>
        <w:rPr>
          <w:color w:val="000000" w:themeColor="text1"/>
          <w:lang w:val="ru-RU"/>
        </w:rPr>
      </w:pPr>
      <w:r w:rsidRPr="006B4101">
        <w:rPr>
          <w:color w:val="000000" w:themeColor="text1"/>
          <w:lang w:val="ru-RU"/>
        </w:rPr>
        <w:t>88.</w:t>
      </w:r>
      <w:r w:rsidR="00D02A27" w:rsidRPr="00B86640">
        <w:rPr>
          <w:color w:val="000000" w:themeColor="text1"/>
          <w:lang w:val="ru-RU"/>
        </w:rPr>
        <w:tab/>
      </w:r>
      <w:r w:rsidRPr="006B4101">
        <w:rPr>
          <w:color w:val="000000" w:themeColor="text1"/>
          <w:lang w:val="ru-RU"/>
        </w:rPr>
        <w:t>Глава Следственного комитета</w:t>
      </w:r>
      <w:r w:rsidR="00943240">
        <w:rPr>
          <w:color w:val="000000" w:themeColor="text1"/>
          <w:lang w:val="ru-RU"/>
        </w:rPr>
        <w:t xml:space="preserve"> Российской Федерации</w:t>
      </w:r>
      <w:r w:rsidRPr="006B4101">
        <w:rPr>
          <w:color w:val="000000" w:themeColor="text1"/>
          <w:lang w:val="ru-RU"/>
        </w:rPr>
        <w:t xml:space="preserve"> заявил, что к июню 2024 года </w:t>
      </w:r>
      <w:r w:rsidR="007359BD">
        <w:rPr>
          <w:color w:val="000000" w:themeColor="text1"/>
          <w:lang w:val="ru-RU"/>
        </w:rPr>
        <w:t xml:space="preserve">в </w:t>
      </w:r>
      <w:r w:rsidR="00131EBA">
        <w:rPr>
          <w:color w:val="000000" w:themeColor="text1"/>
          <w:lang w:val="ru-RU"/>
        </w:rPr>
        <w:t>Российской Федерации</w:t>
      </w:r>
      <w:r w:rsidR="007359BD">
        <w:rPr>
          <w:color w:val="000000" w:themeColor="text1"/>
          <w:lang w:val="ru-RU"/>
        </w:rPr>
        <w:t xml:space="preserve"> </w:t>
      </w:r>
      <w:r w:rsidRPr="006B4101">
        <w:rPr>
          <w:color w:val="000000" w:themeColor="text1"/>
          <w:lang w:val="ru-RU"/>
        </w:rPr>
        <w:t>«</w:t>
      </w:r>
      <w:r w:rsidR="007359BD">
        <w:rPr>
          <w:color w:val="000000" w:themeColor="text1"/>
          <w:lang w:val="ru-RU"/>
        </w:rPr>
        <w:t>отловили</w:t>
      </w:r>
      <w:r w:rsidRPr="006B4101">
        <w:rPr>
          <w:color w:val="000000" w:themeColor="text1"/>
          <w:lang w:val="ru-RU"/>
        </w:rPr>
        <w:t xml:space="preserve">» более 30 000 иностранцев, получивших гражданство, но не вставших на воинский учет. Около 10 000 </w:t>
      </w:r>
      <w:r w:rsidR="007359BD">
        <w:rPr>
          <w:color w:val="000000" w:themeColor="text1"/>
          <w:lang w:val="ru-RU"/>
        </w:rPr>
        <w:t xml:space="preserve">из них </w:t>
      </w:r>
      <w:r w:rsidRPr="006B4101">
        <w:rPr>
          <w:color w:val="000000" w:themeColor="text1"/>
          <w:lang w:val="ru-RU"/>
        </w:rPr>
        <w:t>уже отправлены в зону боевых действий.</w:t>
      </w:r>
      <w:r w:rsidR="0085304E">
        <w:rPr>
          <w:rStyle w:val="FootnoteReference"/>
          <w:color w:val="000000" w:themeColor="text1"/>
          <w:lang w:val="ru-RU"/>
        </w:rPr>
        <w:footnoteReference w:id="65"/>
      </w:r>
    </w:p>
    <w:p w14:paraId="6603C328" w14:textId="6545C230" w:rsidR="006B4101" w:rsidRPr="006B4101" w:rsidRDefault="006B4101" w:rsidP="006B4101">
      <w:pPr>
        <w:pStyle w:val="SingleTxtG"/>
        <w:rPr>
          <w:color w:val="000000" w:themeColor="text1"/>
          <w:lang w:val="ru-RU"/>
        </w:rPr>
      </w:pPr>
      <w:r w:rsidRPr="006B4101">
        <w:rPr>
          <w:color w:val="000000" w:themeColor="text1"/>
          <w:lang w:val="ru-RU"/>
        </w:rPr>
        <w:t>89.</w:t>
      </w:r>
      <w:r w:rsidR="00D02A27" w:rsidRPr="00B86640">
        <w:rPr>
          <w:color w:val="000000" w:themeColor="text1"/>
          <w:lang w:val="ru-RU"/>
        </w:rPr>
        <w:tab/>
      </w:r>
      <w:r w:rsidRPr="006B4101">
        <w:rPr>
          <w:color w:val="000000" w:themeColor="text1"/>
          <w:lang w:val="ru-RU"/>
        </w:rPr>
        <w:t>Федеральный закон от марта 2024 года регулирует практику вербовки заключенных. Он освобождает подозреваемого от ведущегося уголовного преследования или меняет существующую судимость на условную, если заключенный подписывает военный контракт. По оценкам неправительственной организации «Русь сидящая», с июня 2022 года по июнь 2024 года на войну было отправлено около 170 000 заключенных, в том числе около 1000 женщин.</w:t>
      </w:r>
      <w:r w:rsidR="0085304E">
        <w:rPr>
          <w:rStyle w:val="FootnoteReference"/>
          <w:color w:val="000000" w:themeColor="text1"/>
          <w:lang w:val="ru-RU"/>
        </w:rPr>
        <w:footnoteReference w:id="66"/>
      </w:r>
    </w:p>
    <w:p w14:paraId="3962C64D" w14:textId="30CC5AC1" w:rsidR="006B4101" w:rsidRDefault="006B4101" w:rsidP="006B4101">
      <w:pPr>
        <w:pStyle w:val="SingleTxtG"/>
        <w:rPr>
          <w:color w:val="000000" w:themeColor="text1"/>
          <w:lang w:val="ru-RU"/>
        </w:rPr>
      </w:pPr>
      <w:r w:rsidRPr="006B4101">
        <w:rPr>
          <w:color w:val="000000" w:themeColor="text1"/>
          <w:lang w:val="ru-RU"/>
        </w:rPr>
        <w:t>90.</w:t>
      </w:r>
      <w:r w:rsidR="00D02A27" w:rsidRPr="00B86640">
        <w:rPr>
          <w:color w:val="000000" w:themeColor="text1"/>
          <w:lang w:val="ru-RU"/>
        </w:rPr>
        <w:tab/>
      </w:r>
      <w:r w:rsidRPr="006B4101">
        <w:rPr>
          <w:color w:val="000000" w:themeColor="text1"/>
          <w:lang w:val="ru-RU"/>
        </w:rPr>
        <w:t xml:space="preserve">Регулярным контрактникам не позволено увольняться в запас. В закон добавлены новые, более суровые наказания за дезертирство, самовольную отлучку и противодействие командиру. Добавлено новое преступление - «добровольная сдача в плен». По имеющимся сведениям, в качестве </w:t>
      </w:r>
      <w:r w:rsidR="00EF6338" w:rsidRPr="006B4101">
        <w:rPr>
          <w:color w:val="000000" w:themeColor="text1"/>
          <w:lang w:val="ru-RU"/>
        </w:rPr>
        <w:t>наказания российские командиры применяют пытки и жестокое обращение</w:t>
      </w:r>
      <w:r w:rsidR="00EF6338" w:rsidRPr="00EF6338">
        <w:rPr>
          <w:color w:val="000000" w:themeColor="text1"/>
          <w:lang w:val="ru-RU"/>
        </w:rPr>
        <w:t xml:space="preserve"> </w:t>
      </w:r>
      <w:r w:rsidR="00EF6338">
        <w:rPr>
          <w:color w:val="000000" w:themeColor="text1"/>
          <w:lang w:val="ru-RU"/>
        </w:rPr>
        <w:t xml:space="preserve">к </w:t>
      </w:r>
      <w:r w:rsidR="00EF6338" w:rsidRPr="006B4101">
        <w:rPr>
          <w:color w:val="000000" w:themeColor="text1"/>
          <w:lang w:val="ru-RU"/>
        </w:rPr>
        <w:t>отказывающи</w:t>
      </w:r>
      <w:r w:rsidR="00EF6338">
        <w:rPr>
          <w:color w:val="000000" w:themeColor="text1"/>
          <w:lang w:val="ru-RU"/>
        </w:rPr>
        <w:t>м</w:t>
      </w:r>
      <w:r w:rsidR="00EF6338" w:rsidRPr="006B4101">
        <w:rPr>
          <w:color w:val="000000" w:themeColor="text1"/>
          <w:lang w:val="ru-RU"/>
        </w:rPr>
        <w:t>ся подчиняться приказам военнослужащи</w:t>
      </w:r>
      <w:r w:rsidR="00EF6338">
        <w:rPr>
          <w:color w:val="000000" w:themeColor="text1"/>
          <w:lang w:val="ru-RU"/>
        </w:rPr>
        <w:t>м</w:t>
      </w:r>
      <w:r w:rsidRPr="006B4101">
        <w:rPr>
          <w:color w:val="000000" w:themeColor="text1"/>
          <w:lang w:val="ru-RU"/>
        </w:rPr>
        <w:t xml:space="preserve">, в том числе держат солдат в </w:t>
      </w:r>
      <w:r w:rsidR="00EF6338">
        <w:rPr>
          <w:color w:val="000000" w:themeColor="text1"/>
          <w:lang w:val="ru-RU"/>
        </w:rPr>
        <w:t>земляных</w:t>
      </w:r>
      <w:r w:rsidRPr="006B4101">
        <w:rPr>
          <w:color w:val="000000" w:themeColor="text1"/>
          <w:lang w:val="ru-RU"/>
        </w:rPr>
        <w:t xml:space="preserve"> ямах, так называемых «зинданах»,</w:t>
      </w:r>
      <w:r w:rsidR="0085304E">
        <w:rPr>
          <w:rStyle w:val="FootnoteReference"/>
          <w:color w:val="000000" w:themeColor="text1"/>
          <w:lang w:val="ru-RU"/>
        </w:rPr>
        <w:footnoteReference w:id="67"/>
      </w:r>
      <w:r w:rsidRPr="006B4101">
        <w:rPr>
          <w:color w:val="000000" w:themeColor="text1"/>
          <w:lang w:val="ru-RU"/>
        </w:rPr>
        <w:t xml:space="preserve"> без еды и воды.</w:t>
      </w:r>
    </w:p>
    <w:p w14:paraId="7132321A" w14:textId="61717E1A" w:rsidR="00EF6338" w:rsidRPr="00151B5A" w:rsidRDefault="00D02A27" w:rsidP="00D02A27">
      <w:pPr>
        <w:pStyle w:val="HChG"/>
        <w:rPr>
          <w:b w:val="0"/>
          <w:bCs/>
          <w:szCs w:val="28"/>
          <w:lang w:val="ru-RU" w:eastAsia="zh-CN"/>
        </w:rPr>
      </w:pPr>
      <w:r w:rsidRPr="00B86640">
        <w:rPr>
          <w:bCs/>
          <w:szCs w:val="28"/>
          <w:lang w:val="ru-RU" w:eastAsia="zh-CN"/>
        </w:rPr>
        <w:tab/>
      </w:r>
      <w:r w:rsidR="00653760" w:rsidRPr="00EF6338">
        <w:rPr>
          <w:bCs/>
          <w:szCs w:val="28"/>
          <w:lang w:eastAsia="zh-CN"/>
        </w:rPr>
        <w:t>VIII</w:t>
      </w:r>
      <w:r w:rsidR="006B4101" w:rsidRPr="00EF6338">
        <w:rPr>
          <w:bCs/>
          <w:szCs w:val="28"/>
          <w:lang w:val="ru-RU" w:eastAsia="zh-CN"/>
        </w:rPr>
        <w:t>.</w:t>
      </w:r>
      <w:r w:rsidRPr="00151B5A">
        <w:rPr>
          <w:bCs/>
          <w:szCs w:val="28"/>
          <w:lang w:val="ru-RU" w:eastAsia="zh-CN"/>
        </w:rPr>
        <w:tab/>
      </w:r>
      <w:r w:rsidR="00853667" w:rsidRPr="00EF6338">
        <w:rPr>
          <w:bCs/>
          <w:szCs w:val="28"/>
          <w:lang w:val="ru-RU" w:eastAsia="zh-CN"/>
        </w:rPr>
        <w:t xml:space="preserve">Группы, уязвимые к нарушениям </w:t>
      </w:r>
      <w:r w:rsidR="00A24ADE" w:rsidRPr="00EF6338">
        <w:rPr>
          <w:bCs/>
          <w:szCs w:val="28"/>
          <w:lang w:val="ru-RU" w:eastAsia="zh-CN"/>
        </w:rPr>
        <w:t>прав</w:t>
      </w:r>
      <w:r w:rsidR="00853667" w:rsidRPr="00EF6338">
        <w:rPr>
          <w:bCs/>
          <w:szCs w:val="28"/>
          <w:lang w:val="ru-RU" w:eastAsia="zh-CN"/>
        </w:rPr>
        <w:t xml:space="preserve"> человека</w:t>
      </w:r>
    </w:p>
    <w:p w14:paraId="101D8B22" w14:textId="56437E6F" w:rsidR="00004274" w:rsidRPr="00D02A27" w:rsidRDefault="00D02A27" w:rsidP="00D02A27">
      <w:pPr>
        <w:pStyle w:val="H1G"/>
        <w:rPr>
          <w:b w:val="0"/>
          <w:bCs/>
          <w:color w:val="000000" w:themeColor="text1"/>
          <w:szCs w:val="24"/>
          <w:lang w:val="ru-RU"/>
        </w:rPr>
      </w:pPr>
      <w:r w:rsidRPr="00151B5A">
        <w:rPr>
          <w:bCs/>
          <w:lang w:val="ru-RU" w:eastAsia="zh-CN"/>
        </w:rPr>
        <w:tab/>
      </w:r>
      <w:r w:rsidR="00CD6AAC" w:rsidRPr="00EF6338">
        <w:rPr>
          <w:bCs/>
          <w:szCs w:val="24"/>
          <w:lang w:val="ru-RU" w:eastAsia="zh-CN"/>
        </w:rPr>
        <w:t>А.</w:t>
      </w:r>
      <w:r w:rsidRPr="00B86640">
        <w:rPr>
          <w:bCs/>
          <w:szCs w:val="24"/>
          <w:lang w:val="ru-RU" w:eastAsia="zh-CN"/>
        </w:rPr>
        <w:tab/>
      </w:r>
      <w:r w:rsidR="00853667" w:rsidRPr="00EF6338">
        <w:rPr>
          <w:bCs/>
          <w:szCs w:val="24"/>
          <w:lang w:val="ru-RU" w:eastAsia="zh-CN"/>
        </w:rPr>
        <w:t xml:space="preserve">Женщины и девочки </w:t>
      </w:r>
    </w:p>
    <w:p w14:paraId="63942B70" w14:textId="75EDFB1B" w:rsidR="00E278EC" w:rsidRPr="00E278EC" w:rsidRDefault="00E278EC" w:rsidP="00E278EC">
      <w:pPr>
        <w:pStyle w:val="SingleTxtG"/>
        <w:rPr>
          <w:lang w:val="ru-RU" w:eastAsia="zh-CN"/>
        </w:rPr>
      </w:pPr>
      <w:r w:rsidRPr="00E278EC">
        <w:rPr>
          <w:lang w:val="ru-RU" w:eastAsia="zh-CN"/>
        </w:rPr>
        <w:t>91.</w:t>
      </w:r>
      <w:r w:rsidR="00D02A27" w:rsidRPr="00B86640">
        <w:rPr>
          <w:lang w:val="ru-RU" w:eastAsia="zh-CN"/>
        </w:rPr>
        <w:tab/>
      </w:r>
      <w:r w:rsidR="00EF6338">
        <w:rPr>
          <w:lang w:val="ru-RU" w:eastAsia="zh-CN"/>
        </w:rPr>
        <w:t>Н</w:t>
      </w:r>
      <w:r w:rsidR="00EF6338" w:rsidRPr="00E278EC">
        <w:rPr>
          <w:lang w:val="ru-RU" w:eastAsia="zh-CN"/>
        </w:rPr>
        <w:t xml:space="preserve">асилие в отношении женщин является распространенным явлением </w:t>
      </w:r>
      <w:r w:rsidR="00EF6338">
        <w:rPr>
          <w:lang w:val="ru-RU" w:eastAsia="zh-CN"/>
        </w:rPr>
        <w:t>и</w:t>
      </w:r>
      <w:r w:rsidRPr="00E278EC">
        <w:rPr>
          <w:lang w:val="ru-RU" w:eastAsia="zh-CN"/>
        </w:rPr>
        <w:t>з-за отсутствия законодательной защиты от домашнего насилия. По данным онлайн-опросов, процент случаев насилия над женщинами со стороны партнера может достигать 38,2 %,</w:t>
      </w:r>
      <w:r w:rsidR="009D3594">
        <w:rPr>
          <w:rStyle w:val="FootnoteReference"/>
          <w:lang w:val="ru-RU" w:eastAsia="zh-CN"/>
        </w:rPr>
        <w:footnoteReference w:id="68"/>
      </w:r>
      <w:r w:rsidRPr="00E278EC">
        <w:rPr>
          <w:lang w:val="ru-RU" w:eastAsia="zh-CN"/>
        </w:rPr>
        <w:t xml:space="preserve"> что превышает средни</w:t>
      </w:r>
      <w:r w:rsidR="00F66FF2">
        <w:rPr>
          <w:lang w:val="ru-RU" w:eastAsia="zh-CN"/>
        </w:rPr>
        <w:t>й</w:t>
      </w:r>
      <w:r w:rsidRPr="00E278EC">
        <w:rPr>
          <w:lang w:val="ru-RU" w:eastAsia="zh-CN"/>
        </w:rPr>
        <w:t xml:space="preserve"> миров</w:t>
      </w:r>
      <w:r w:rsidR="00F66FF2">
        <w:rPr>
          <w:lang w:val="ru-RU" w:eastAsia="zh-CN"/>
        </w:rPr>
        <w:t>ой</w:t>
      </w:r>
      <w:r w:rsidRPr="00E278EC">
        <w:rPr>
          <w:lang w:val="ru-RU" w:eastAsia="zh-CN"/>
        </w:rPr>
        <w:t xml:space="preserve"> и европейски</w:t>
      </w:r>
      <w:r w:rsidR="00F66FF2">
        <w:rPr>
          <w:lang w:val="ru-RU" w:eastAsia="zh-CN"/>
        </w:rPr>
        <w:t>й</w:t>
      </w:r>
      <w:r w:rsidRPr="00E278EC">
        <w:rPr>
          <w:lang w:val="ru-RU" w:eastAsia="zh-CN"/>
        </w:rPr>
        <w:t xml:space="preserve"> показател</w:t>
      </w:r>
      <w:r w:rsidR="00131EBA">
        <w:rPr>
          <w:lang w:val="ru-RU" w:eastAsia="zh-CN"/>
        </w:rPr>
        <w:t>и</w:t>
      </w:r>
      <w:r w:rsidRPr="00E278EC">
        <w:rPr>
          <w:lang w:val="ru-RU" w:eastAsia="zh-CN"/>
        </w:rPr>
        <w:t xml:space="preserve"> </w:t>
      </w:r>
      <w:r w:rsidR="00EF6338">
        <w:rPr>
          <w:lang w:val="ru-RU" w:eastAsia="zh-CN"/>
        </w:rPr>
        <w:t xml:space="preserve">в </w:t>
      </w:r>
      <w:r w:rsidRPr="00E278EC">
        <w:rPr>
          <w:lang w:val="ru-RU" w:eastAsia="zh-CN"/>
        </w:rPr>
        <w:t>30 %.</w:t>
      </w:r>
    </w:p>
    <w:p w14:paraId="46535E86" w14:textId="4CEDF788" w:rsidR="00E278EC" w:rsidRPr="00E278EC" w:rsidRDefault="00E278EC" w:rsidP="00E278EC">
      <w:pPr>
        <w:pStyle w:val="SingleTxtG"/>
        <w:rPr>
          <w:lang w:val="ru-RU" w:eastAsia="zh-CN"/>
        </w:rPr>
      </w:pPr>
      <w:r w:rsidRPr="00E278EC">
        <w:rPr>
          <w:lang w:val="ru-RU" w:eastAsia="zh-CN"/>
        </w:rPr>
        <w:t>92.</w:t>
      </w:r>
      <w:r w:rsidR="00D02A27" w:rsidRPr="00B86640">
        <w:rPr>
          <w:lang w:val="ru-RU" w:eastAsia="zh-CN"/>
        </w:rPr>
        <w:tab/>
      </w:r>
      <w:r w:rsidRPr="00E278EC">
        <w:rPr>
          <w:lang w:val="ru-RU" w:eastAsia="zh-CN"/>
        </w:rPr>
        <w:t xml:space="preserve">Многие заключенные воевали в Украине в обмен на помилование, в том числе осужденные за гендерное насилие, </w:t>
      </w:r>
      <w:proofErr w:type="gramStart"/>
      <w:r w:rsidR="007D1EC7" w:rsidRPr="00E278EC">
        <w:rPr>
          <w:lang w:val="ru-RU" w:eastAsia="zh-CN"/>
        </w:rPr>
        <w:t>например</w:t>
      </w:r>
      <w:r w:rsidR="007D1EC7">
        <w:rPr>
          <w:lang w:val="ru-RU" w:eastAsia="zh-CN"/>
        </w:rPr>
        <w:t>,</w:t>
      </w:r>
      <w:proofErr w:type="gramEnd"/>
      <w:r w:rsidR="007D1EC7" w:rsidRPr="00E278EC">
        <w:rPr>
          <w:lang w:val="ru-RU" w:eastAsia="zh-CN"/>
        </w:rPr>
        <w:t xml:space="preserve"> </w:t>
      </w:r>
      <w:r w:rsidR="007D1EC7">
        <w:rPr>
          <w:lang w:val="ru-RU" w:eastAsia="zh-CN"/>
        </w:rPr>
        <w:t>фемицид</w:t>
      </w:r>
      <w:r w:rsidRPr="00E278EC">
        <w:rPr>
          <w:lang w:val="ru-RU" w:eastAsia="zh-CN"/>
        </w:rPr>
        <w:t xml:space="preserve">. После возвращения некоторые из них совершили новые преступления на гендерной почве: за период с сентября 2023 года по март 2024 года было зафиксировано 19 подобных случаев. </w:t>
      </w:r>
      <w:r w:rsidR="00F66FF2">
        <w:rPr>
          <w:lang w:val="ru-RU" w:eastAsia="zh-CN"/>
        </w:rPr>
        <w:t>Они включали</w:t>
      </w:r>
      <w:r w:rsidRPr="00E278EC">
        <w:rPr>
          <w:lang w:val="ru-RU" w:eastAsia="zh-CN"/>
        </w:rPr>
        <w:t xml:space="preserve"> сексуальные </w:t>
      </w:r>
      <w:r w:rsidR="00F66FF2">
        <w:rPr>
          <w:lang w:val="ru-RU" w:eastAsia="zh-CN"/>
        </w:rPr>
        <w:t>преступления против</w:t>
      </w:r>
      <w:r w:rsidRPr="00E278EC">
        <w:rPr>
          <w:lang w:val="ru-RU" w:eastAsia="zh-CN"/>
        </w:rPr>
        <w:t xml:space="preserve"> детей, в двух случаях со смертельным исходом.</w:t>
      </w:r>
    </w:p>
    <w:p w14:paraId="075E17AB" w14:textId="6B6F22E3" w:rsidR="00E278EC" w:rsidRPr="00E278EC" w:rsidRDefault="00E278EC" w:rsidP="00E278EC">
      <w:pPr>
        <w:pStyle w:val="SingleTxtG"/>
        <w:rPr>
          <w:lang w:val="ru-RU" w:eastAsia="zh-CN"/>
        </w:rPr>
      </w:pPr>
      <w:r w:rsidRPr="00E278EC">
        <w:rPr>
          <w:lang w:val="ru-RU" w:eastAsia="zh-CN"/>
        </w:rPr>
        <w:t>93.</w:t>
      </w:r>
      <w:r w:rsidR="00D02A27" w:rsidRPr="00B86640">
        <w:rPr>
          <w:lang w:val="ru-RU" w:eastAsia="zh-CN"/>
        </w:rPr>
        <w:tab/>
      </w:r>
      <w:r w:rsidRPr="00E278EC">
        <w:rPr>
          <w:lang w:val="ru-RU" w:eastAsia="zh-CN"/>
        </w:rPr>
        <w:t>Участие в войне рассматривается судьями как смягчающее обстоятельство, что мешает женщинам добиваться правовой защиты от насилия. Оно может привести к смягчению наказания, например, к сокращению срока тюремного заключения или просто</w:t>
      </w:r>
      <w:r w:rsidR="00EF6338">
        <w:rPr>
          <w:lang w:val="ru-RU" w:eastAsia="zh-CN"/>
        </w:rPr>
        <w:t>му</w:t>
      </w:r>
      <w:r w:rsidRPr="00E278EC">
        <w:rPr>
          <w:lang w:val="ru-RU" w:eastAsia="zh-CN"/>
        </w:rPr>
        <w:t xml:space="preserve"> штрафу для </w:t>
      </w:r>
      <w:r w:rsidR="006F1730">
        <w:rPr>
          <w:lang w:val="ru-RU" w:eastAsia="zh-CN"/>
        </w:rPr>
        <w:t>нарушителя</w:t>
      </w:r>
      <w:r w:rsidRPr="00E278EC">
        <w:rPr>
          <w:lang w:val="ru-RU" w:eastAsia="zh-CN"/>
        </w:rPr>
        <w:t>.</w:t>
      </w:r>
    </w:p>
    <w:p w14:paraId="3FBEBE8F" w14:textId="37216C07" w:rsidR="00E278EC" w:rsidRPr="00EF6338" w:rsidRDefault="00D02A27" w:rsidP="00D02A27">
      <w:pPr>
        <w:pStyle w:val="H1G"/>
        <w:rPr>
          <w:b w:val="0"/>
          <w:bCs/>
          <w:szCs w:val="24"/>
          <w:lang w:val="ru-RU" w:eastAsia="zh-CN"/>
        </w:rPr>
      </w:pPr>
      <w:r w:rsidRPr="00B86640">
        <w:rPr>
          <w:bCs/>
          <w:szCs w:val="24"/>
          <w:lang w:val="ru-RU" w:eastAsia="zh-CN"/>
        </w:rPr>
        <w:lastRenderedPageBreak/>
        <w:tab/>
      </w:r>
      <w:r w:rsidR="004E4257" w:rsidRPr="00EF6338">
        <w:rPr>
          <w:bCs/>
          <w:szCs w:val="24"/>
          <w:lang w:eastAsia="zh-CN"/>
        </w:rPr>
        <w:t>B</w:t>
      </w:r>
      <w:r w:rsidR="004E4257" w:rsidRPr="00EF6338">
        <w:rPr>
          <w:bCs/>
          <w:szCs w:val="24"/>
          <w:lang w:val="ru-RU" w:eastAsia="zh-CN"/>
        </w:rPr>
        <w:t>.</w:t>
      </w:r>
      <w:r w:rsidRPr="00B86640">
        <w:rPr>
          <w:bCs/>
          <w:szCs w:val="24"/>
          <w:lang w:val="ru-RU" w:eastAsia="zh-CN"/>
        </w:rPr>
        <w:tab/>
      </w:r>
      <w:r w:rsidR="00E278EC" w:rsidRPr="00EF6338">
        <w:rPr>
          <w:bCs/>
          <w:szCs w:val="24"/>
          <w:lang w:val="ru-RU" w:eastAsia="zh-CN"/>
        </w:rPr>
        <w:t>ЛГБТ</w:t>
      </w:r>
      <w:r w:rsidR="00131EBA" w:rsidRPr="0059304A">
        <w:rPr>
          <w:bCs/>
          <w:szCs w:val="24"/>
          <w:lang w:val="ru-RU" w:eastAsia="zh-CN"/>
        </w:rPr>
        <w:t xml:space="preserve">- </w:t>
      </w:r>
      <w:r w:rsidR="00131EBA">
        <w:rPr>
          <w:bCs/>
          <w:szCs w:val="24"/>
          <w:lang w:val="ru-RU" w:eastAsia="zh-CN"/>
        </w:rPr>
        <w:t>люди</w:t>
      </w:r>
    </w:p>
    <w:p w14:paraId="13A139B6" w14:textId="62791FD7" w:rsidR="00E278EC" w:rsidRPr="00E278EC" w:rsidRDefault="00E278EC" w:rsidP="00E278EC">
      <w:pPr>
        <w:pStyle w:val="SingleTxtG"/>
        <w:rPr>
          <w:lang w:val="ru-RU" w:eastAsia="zh-CN"/>
        </w:rPr>
      </w:pPr>
      <w:r w:rsidRPr="00E278EC">
        <w:rPr>
          <w:lang w:val="ru-RU" w:eastAsia="zh-CN"/>
        </w:rPr>
        <w:t>94.</w:t>
      </w:r>
      <w:r w:rsidR="00752768" w:rsidRPr="00B86640">
        <w:rPr>
          <w:lang w:val="ru-RU" w:eastAsia="zh-CN"/>
        </w:rPr>
        <w:tab/>
      </w:r>
      <w:r w:rsidRPr="00E278EC">
        <w:rPr>
          <w:lang w:val="ru-RU" w:eastAsia="zh-CN"/>
        </w:rPr>
        <w:t>Признание «международного ЛГБТ-движения» «экстремистским»</w:t>
      </w:r>
      <w:r w:rsidR="0059304A">
        <w:rPr>
          <w:rStyle w:val="FootnoteReference"/>
          <w:lang w:val="ru-RU" w:eastAsia="zh-CN"/>
        </w:rPr>
        <w:footnoteReference w:id="69"/>
      </w:r>
      <w:r w:rsidRPr="00E278EC">
        <w:rPr>
          <w:lang w:val="ru-RU" w:eastAsia="zh-CN"/>
        </w:rPr>
        <w:t xml:space="preserve"> в 2023 году делает любую </w:t>
      </w:r>
      <w:r w:rsidR="00634CAF" w:rsidRPr="00E278EC">
        <w:rPr>
          <w:lang w:val="ru-RU" w:eastAsia="zh-CN"/>
        </w:rPr>
        <w:t xml:space="preserve">связанную с ЛГБТ </w:t>
      </w:r>
      <w:r w:rsidRPr="00E278EC">
        <w:rPr>
          <w:lang w:val="ru-RU" w:eastAsia="zh-CN"/>
        </w:rPr>
        <w:t>деятельность в Росси</w:t>
      </w:r>
      <w:r w:rsidR="00131EBA">
        <w:rPr>
          <w:lang w:val="ru-RU" w:eastAsia="zh-CN"/>
        </w:rPr>
        <w:t>йской Федерации</w:t>
      </w:r>
      <w:r w:rsidR="006F1730" w:rsidRPr="006F1730">
        <w:rPr>
          <w:lang w:val="ru-RU" w:eastAsia="zh-CN"/>
        </w:rPr>
        <w:t xml:space="preserve"> </w:t>
      </w:r>
      <w:r w:rsidR="006F1730" w:rsidRPr="00E278EC">
        <w:rPr>
          <w:lang w:val="ru-RU" w:eastAsia="zh-CN"/>
        </w:rPr>
        <w:t>незаконной</w:t>
      </w:r>
      <w:r w:rsidRPr="00E278EC">
        <w:rPr>
          <w:lang w:val="ru-RU" w:eastAsia="zh-CN"/>
        </w:rPr>
        <w:t>.</w:t>
      </w:r>
    </w:p>
    <w:p w14:paraId="2B2FB2B7" w14:textId="0A1B0DB1" w:rsidR="00E278EC" w:rsidRPr="00E278EC" w:rsidRDefault="00E278EC" w:rsidP="00E278EC">
      <w:pPr>
        <w:pStyle w:val="SingleTxtG"/>
        <w:rPr>
          <w:lang w:val="ru-RU" w:eastAsia="zh-CN"/>
        </w:rPr>
      </w:pPr>
      <w:r w:rsidRPr="00E278EC">
        <w:rPr>
          <w:lang w:val="ru-RU" w:eastAsia="zh-CN"/>
        </w:rPr>
        <w:t>95.</w:t>
      </w:r>
      <w:r w:rsidR="00752768" w:rsidRPr="00B86640">
        <w:rPr>
          <w:lang w:val="ru-RU" w:eastAsia="zh-CN"/>
        </w:rPr>
        <w:tab/>
      </w:r>
      <w:r w:rsidRPr="00E278EC">
        <w:rPr>
          <w:lang w:val="ru-RU" w:eastAsia="zh-CN"/>
        </w:rPr>
        <w:t>Первые уголовные дела были возбуждены в марте 2024 года: владельцу, администратору и арт-директору гей-бара были предъявлены обвинения в «организации и участии в деятельности экстремистской организации», а против президента ЛГБТ-организации «Ирида» было возбуждено уголовное дело.</w:t>
      </w:r>
    </w:p>
    <w:p w14:paraId="5FE7E7C7" w14:textId="6651C6FB" w:rsidR="00E278EC" w:rsidRPr="00E278EC" w:rsidRDefault="00E278EC" w:rsidP="00E278EC">
      <w:pPr>
        <w:pStyle w:val="SingleTxtG"/>
        <w:rPr>
          <w:lang w:val="ru-RU" w:eastAsia="zh-CN"/>
        </w:rPr>
      </w:pPr>
      <w:r w:rsidRPr="00E278EC">
        <w:rPr>
          <w:lang w:val="ru-RU" w:eastAsia="zh-CN"/>
        </w:rPr>
        <w:t>96.</w:t>
      </w:r>
      <w:r w:rsidR="00752768" w:rsidRPr="00B86640">
        <w:rPr>
          <w:lang w:val="ru-RU" w:eastAsia="zh-CN"/>
        </w:rPr>
        <w:tab/>
      </w:r>
      <w:r w:rsidRPr="00E278EC">
        <w:rPr>
          <w:lang w:val="ru-RU" w:eastAsia="zh-CN"/>
        </w:rPr>
        <w:t>В ходе онлайн-опроса, проведенного с декабря 2023 года по февраль 2024 года, представители ЛГБТ-сообщества из разных уголков Росси</w:t>
      </w:r>
      <w:r w:rsidR="00131EBA">
        <w:rPr>
          <w:lang w:val="ru-RU" w:eastAsia="zh-CN"/>
        </w:rPr>
        <w:t>йской Федерации</w:t>
      </w:r>
      <w:r w:rsidRPr="00E278EC">
        <w:rPr>
          <w:lang w:val="ru-RU" w:eastAsia="zh-CN"/>
        </w:rPr>
        <w:t xml:space="preserve"> сообщили, что сталкиваются с высоким уровнем физического и вербального насилия в различных ситуациях. Многие ЛГБТ-люди покинули Росси</w:t>
      </w:r>
      <w:r w:rsidR="0059304A">
        <w:rPr>
          <w:lang w:val="ru-RU" w:eastAsia="zh-CN"/>
        </w:rPr>
        <w:t>йскую Федерацию</w:t>
      </w:r>
      <w:r w:rsidRPr="00E278EC">
        <w:rPr>
          <w:lang w:val="ru-RU" w:eastAsia="zh-CN"/>
        </w:rPr>
        <w:t>.</w:t>
      </w:r>
    </w:p>
    <w:p w14:paraId="5EB39A34" w14:textId="603DF4E5" w:rsidR="00E278EC" w:rsidRPr="00E278EC" w:rsidRDefault="00E278EC" w:rsidP="00E278EC">
      <w:pPr>
        <w:pStyle w:val="SingleTxtG"/>
        <w:rPr>
          <w:lang w:val="ru-RU" w:eastAsia="zh-CN"/>
        </w:rPr>
      </w:pPr>
      <w:r w:rsidRPr="00E278EC">
        <w:rPr>
          <w:lang w:val="ru-RU" w:eastAsia="zh-CN"/>
        </w:rPr>
        <w:t>97.</w:t>
      </w:r>
      <w:r w:rsidR="00752768" w:rsidRPr="00B86640">
        <w:rPr>
          <w:lang w:val="ru-RU" w:eastAsia="zh-CN"/>
        </w:rPr>
        <w:tab/>
      </w:r>
      <w:r w:rsidRPr="00E278EC">
        <w:rPr>
          <w:lang w:val="ru-RU" w:eastAsia="zh-CN"/>
        </w:rPr>
        <w:t xml:space="preserve">Известно шесть случаев похищения представителей ЛГБТ-сообщества чеченскими правоохранительными органами, которые угрожали им длительным тюремным заключением или смертью, если они не подпишут контракт на участие в войне против Украины. </w:t>
      </w:r>
      <w:r w:rsidR="0059304A">
        <w:rPr>
          <w:lang w:val="ru-RU" w:eastAsia="zh-CN"/>
        </w:rPr>
        <w:t>Подобные</w:t>
      </w:r>
      <w:r w:rsidRPr="00E278EC">
        <w:rPr>
          <w:lang w:val="ru-RU" w:eastAsia="zh-CN"/>
        </w:rPr>
        <w:t xml:space="preserve"> действия являются частью более широкой практики систематического преследования ЛГБТ на Северном Кавказе, особенно в Чечне, где </w:t>
      </w:r>
      <w:r w:rsidR="00C56FE6">
        <w:rPr>
          <w:lang w:val="ru-RU" w:eastAsia="zh-CN"/>
        </w:rPr>
        <w:t>сотрудники правоохранительных органов и военные</w:t>
      </w:r>
      <w:r w:rsidRPr="00E278EC">
        <w:rPr>
          <w:lang w:val="ru-RU" w:eastAsia="zh-CN"/>
        </w:rPr>
        <w:t xml:space="preserve"> </w:t>
      </w:r>
      <w:r w:rsidR="00C56FE6">
        <w:rPr>
          <w:lang w:val="ru-RU" w:eastAsia="zh-CN"/>
        </w:rPr>
        <w:t>с полной безнаказанностью подвергают их</w:t>
      </w:r>
      <w:r w:rsidRPr="00E278EC">
        <w:rPr>
          <w:lang w:val="ru-RU" w:eastAsia="zh-CN"/>
        </w:rPr>
        <w:t xml:space="preserve"> произвольным задержаниям, насильственным исчезновениям</w:t>
      </w:r>
      <w:r w:rsidR="00C56FE6">
        <w:rPr>
          <w:lang w:val="ru-RU" w:eastAsia="zh-CN"/>
        </w:rPr>
        <w:t xml:space="preserve"> и</w:t>
      </w:r>
      <w:r w:rsidRPr="00E278EC">
        <w:rPr>
          <w:lang w:val="ru-RU" w:eastAsia="zh-CN"/>
        </w:rPr>
        <w:t xml:space="preserve"> пыткам, включая изнасилования и сексуальное насилие. Если </w:t>
      </w:r>
      <w:r w:rsidR="00C56FE6">
        <w:rPr>
          <w:lang w:val="ru-RU" w:eastAsia="zh-CN"/>
        </w:rPr>
        <w:t>ЛГБТ</w:t>
      </w:r>
      <w:r w:rsidR="00C56FE6" w:rsidRPr="00C56FE6">
        <w:rPr>
          <w:lang w:val="ru-RU" w:eastAsia="zh-CN"/>
        </w:rPr>
        <w:t>-</w:t>
      </w:r>
      <w:r w:rsidR="00C56FE6">
        <w:rPr>
          <w:lang w:val="ru-RU" w:eastAsia="zh-CN"/>
        </w:rPr>
        <w:t>людей</w:t>
      </w:r>
      <w:r w:rsidRPr="00E278EC">
        <w:rPr>
          <w:lang w:val="ru-RU" w:eastAsia="zh-CN"/>
        </w:rPr>
        <w:t xml:space="preserve"> освобожда</w:t>
      </w:r>
      <w:r w:rsidR="006F1730">
        <w:rPr>
          <w:lang w:val="ru-RU" w:eastAsia="zh-CN"/>
        </w:rPr>
        <w:t>ют</w:t>
      </w:r>
      <w:r w:rsidRPr="00E278EC">
        <w:rPr>
          <w:lang w:val="ru-RU" w:eastAsia="zh-CN"/>
        </w:rPr>
        <w:t>, их семьям нередко предоставляется свобода действий, позволяющая убивать их в порядке «</w:t>
      </w:r>
      <w:r w:rsidR="006F1730">
        <w:rPr>
          <w:lang w:val="ru-RU" w:eastAsia="zh-CN"/>
        </w:rPr>
        <w:t>преступления</w:t>
      </w:r>
      <w:r w:rsidRPr="00E278EC">
        <w:rPr>
          <w:lang w:val="ru-RU" w:eastAsia="zh-CN"/>
        </w:rPr>
        <w:t xml:space="preserve"> чести», не опасаясь </w:t>
      </w:r>
      <w:r w:rsidR="006F1730">
        <w:rPr>
          <w:lang w:val="ru-RU" w:eastAsia="zh-CN"/>
        </w:rPr>
        <w:t>каких</w:t>
      </w:r>
      <w:r w:rsidR="006F1730" w:rsidRPr="006F1730">
        <w:rPr>
          <w:lang w:val="ru-RU" w:eastAsia="zh-CN"/>
        </w:rPr>
        <w:t>-</w:t>
      </w:r>
      <w:r w:rsidR="006F1730">
        <w:rPr>
          <w:lang w:val="ru-RU" w:eastAsia="zh-CN"/>
        </w:rPr>
        <w:t>либо</w:t>
      </w:r>
      <w:r w:rsidRPr="00E278EC">
        <w:rPr>
          <w:lang w:val="ru-RU" w:eastAsia="zh-CN"/>
        </w:rPr>
        <w:t xml:space="preserve"> правовых последствий.</w:t>
      </w:r>
    </w:p>
    <w:p w14:paraId="6D981D35" w14:textId="1922F830" w:rsidR="00004274" w:rsidRPr="00BD4ED2" w:rsidRDefault="00E278EC" w:rsidP="004E4257">
      <w:pPr>
        <w:pStyle w:val="SingleTxtG"/>
        <w:rPr>
          <w:lang w:val="ru-RU" w:eastAsia="zh-CN"/>
        </w:rPr>
      </w:pPr>
      <w:r w:rsidRPr="00E278EC">
        <w:rPr>
          <w:lang w:val="ru-RU" w:eastAsia="zh-CN"/>
        </w:rPr>
        <w:t>98.</w:t>
      </w:r>
      <w:r w:rsidR="00752768" w:rsidRPr="00B86640">
        <w:rPr>
          <w:lang w:val="ru-RU" w:eastAsia="zh-CN"/>
        </w:rPr>
        <w:tab/>
      </w:r>
      <w:r w:rsidRPr="00E278EC">
        <w:rPr>
          <w:lang w:val="ru-RU" w:eastAsia="zh-CN"/>
        </w:rPr>
        <w:t xml:space="preserve">В 2023 году в правозащитную группу </w:t>
      </w:r>
      <w:r w:rsidRPr="00E278EC">
        <w:rPr>
          <w:lang w:eastAsia="zh-CN"/>
        </w:rPr>
        <w:t>North</w:t>
      </w:r>
      <w:r w:rsidRPr="00E278EC">
        <w:rPr>
          <w:lang w:val="ru-RU" w:eastAsia="zh-CN"/>
        </w:rPr>
        <w:t xml:space="preserve"> </w:t>
      </w:r>
      <w:r w:rsidRPr="00E278EC">
        <w:rPr>
          <w:lang w:eastAsia="zh-CN"/>
        </w:rPr>
        <w:t>Caucasus</w:t>
      </w:r>
      <w:r w:rsidRPr="00E278EC">
        <w:rPr>
          <w:lang w:val="ru-RU" w:eastAsia="zh-CN"/>
        </w:rPr>
        <w:t xml:space="preserve"> </w:t>
      </w:r>
      <w:r w:rsidRPr="00E278EC">
        <w:rPr>
          <w:lang w:eastAsia="zh-CN"/>
        </w:rPr>
        <w:t>SOS</w:t>
      </w:r>
      <w:r w:rsidRPr="00E278EC">
        <w:rPr>
          <w:lang w:val="ru-RU" w:eastAsia="zh-CN"/>
        </w:rPr>
        <w:t xml:space="preserve"> обратилось не менее 243 представителей ЛГБТ-сообщества на Северном Кавказе с просьбой </w:t>
      </w:r>
      <w:r w:rsidR="00E96F38">
        <w:rPr>
          <w:lang w:val="ru-RU" w:eastAsia="zh-CN"/>
        </w:rPr>
        <w:t>защитить их</w:t>
      </w:r>
      <w:r w:rsidR="004E4257" w:rsidRPr="004E4257">
        <w:rPr>
          <w:lang w:val="ru-RU" w:eastAsia="zh-CN"/>
        </w:rPr>
        <w:t xml:space="preserve"> от преследований. </w:t>
      </w:r>
      <w:r w:rsidR="004E4257" w:rsidRPr="00634CAF">
        <w:rPr>
          <w:lang w:val="ru-RU" w:eastAsia="zh-CN"/>
        </w:rPr>
        <w:t>Это вдвое больше, чем в 2022 году.</w:t>
      </w:r>
    </w:p>
    <w:p w14:paraId="7FA56D0A" w14:textId="690375A7" w:rsidR="00004274" w:rsidRPr="00752768" w:rsidRDefault="00752768" w:rsidP="00752768">
      <w:pPr>
        <w:pStyle w:val="H1G"/>
        <w:rPr>
          <w:b w:val="0"/>
          <w:bCs/>
          <w:szCs w:val="24"/>
          <w:lang w:val="ru-RU" w:eastAsia="zh-CN"/>
        </w:rPr>
      </w:pPr>
      <w:r w:rsidRPr="00B86640">
        <w:rPr>
          <w:bCs/>
          <w:lang w:val="ru-RU" w:eastAsia="zh-CN"/>
        </w:rPr>
        <w:tab/>
      </w:r>
      <w:r w:rsidR="00634CAF" w:rsidRPr="00E96F38">
        <w:rPr>
          <w:bCs/>
          <w:szCs w:val="24"/>
          <w:lang w:eastAsia="zh-CN"/>
        </w:rPr>
        <w:t>C</w:t>
      </w:r>
      <w:r w:rsidR="00634CAF" w:rsidRPr="00E96F38">
        <w:rPr>
          <w:bCs/>
          <w:szCs w:val="24"/>
          <w:lang w:val="ru-RU" w:eastAsia="zh-CN"/>
        </w:rPr>
        <w:t>.</w:t>
      </w:r>
      <w:r w:rsidRPr="00B86640">
        <w:rPr>
          <w:bCs/>
          <w:szCs w:val="24"/>
          <w:lang w:val="ru-RU" w:eastAsia="zh-CN"/>
        </w:rPr>
        <w:tab/>
      </w:r>
      <w:r w:rsidR="00634CAF" w:rsidRPr="00E96F38">
        <w:rPr>
          <w:bCs/>
          <w:szCs w:val="24"/>
          <w:lang w:val="ru-RU" w:eastAsia="zh-CN"/>
        </w:rPr>
        <w:t xml:space="preserve">Коренные </w:t>
      </w:r>
      <w:r w:rsidR="00221655" w:rsidRPr="00E96F38">
        <w:rPr>
          <w:bCs/>
          <w:szCs w:val="24"/>
          <w:lang w:val="ru-RU" w:eastAsia="zh-CN"/>
        </w:rPr>
        <w:t>народы</w:t>
      </w:r>
      <w:r w:rsidR="00AA2B8B" w:rsidRPr="00E96F38">
        <w:rPr>
          <w:bCs/>
          <w:szCs w:val="24"/>
          <w:lang w:val="ru-RU" w:eastAsia="zh-CN"/>
        </w:rPr>
        <w:t>, меньшинства</w:t>
      </w:r>
      <w:r w:rsidR="00C56FE6" w:rsidRPr="00720AD0">
        <w:rPr>
          <w:bCs/>
          <w:szCs w:val="24"/>
          <w:lang w:val="ru-RU" w:eastAsia="zh-CN"/>
        </w:rPr>
        <w:t xml:space="preserve"> </w:t>
      </w:r>
      <w:r w:rsidR="00C56FE6">
        <w:rPr>
          <w:bCs/>
          <w:szCs w:val="24"/>
          <w:lang w:val="ru-RU" w:eastAsia="zh-CN"/>
        </w:rPr>
        <w:t>и</w:t>
      </w:r>
      <w:r w:rsidR="00AA2B8B" w:rsidRPr="00E96F38">
        <w:rPr>
          <w:bCs/>
          <w:szCs w:val="24"/>
          <w:lang w:val="ru-RU" w:eastAsia="zh-CN"/>
        </w:rPr>
        <w:t xml:space="preserve"> </w:t>
      </w:r>
      <w:r w:rsidR="00634CAF" w:rsidRPr="00E96F38">
        <w:rPr>
          <w:bCs/>
          <w:szCs w:val="24"/>
          <w:lang w:val="ru-RU" w:eastAsia="zh-CN"/>
        </w:rPr>
        <w:t xml:space="preserve">мигранты </w:t>
      </w:r>
    </w:p>
    <w:p w14:paraId="6C5B4213" w14:textId="180E456B" w:rsidR="00BD4ED2" w:rsidRPr="00B86640" w:rsidRDefault="00634CAF" w:rsidP="00BD4ED2">
      <w:pPr>
        <w:pStyle w:val="SingleTxtG"/>
        <w:rPr>
          <w:color w:val="000000" w:themeColor="text1"/>
          <w:lang w:val="ru-RU"/>
        </w:rPr>
      </w:pPr>
      <w:r w:rsidRPr="00634CAF">
        <w:rPr>
          <w:color w:val="000000" w:themeColor="text1"/>
          <w:lang w:val="ru-RU"/>
        </w:rPr>
        <w:t>99.</w:t>
      </w:r>
      <w:r w:rsidR="00AB2322" w:rsidRPr="00B86640">
        <w:rPr>
          <w:rFonts w:eastAsia="Times New Roman"/>
          <w:b/>
          <w:sz w:val="24"/>
          <w:szCs w:val="24"/>
          <w:lang w:val="ru-RU" w:eastAsia="en-GB"/>
        </w:rPr>
        <w:tab/>
      </w:r>
      <w:r w:rsidR="00BD4ED2" w:rsidRPr="00BD4ED2">
        <w:rPr>
          <w:color w:val="000000" w:themeColor="text1"/>
          <w:lang w:val="ru-RU"/>
        </w:rPr>
        <w:t xml:space="preserve">С начала войны против Украины упор российских властей на национальное единство и патриотизм привел </w:t>
      </w:r>
      <w:r w:rsidR="00312827" w:rsidRPr="00BD4ED2">
        <w:rPr>
          <w:color w:val="000000" w:themeColor="text1"/>
          <w:lang w:val="ru-RU"/>
        </w:rPr>
        <w:t>ко все</w:t>
      </w:r>
      <w:r w:rsidR="00BD4ED2" w:rsidRPr="00BD4ED2">
        <w:rPr>
          <w:color w:val="000000" w:themeColor="text1"/>
          <w:lang w:val="ru-RU"/>
        </w:rPr>
        <w:t xml:space="preserve"> большему ущемлению целого ряда прав меньшинств и коренных народов, от языковых и земельных прав до свободы выражения мнений и безопасности.</w:t>
      </w:r>
    </w:p>
    <w:p w14:paraId="0402CFA9" w14:textId="22943E9B" w:rsidR="00BD4ED2" w:rsidRPr="00BD4ED2" w:rsidRDefault="00BD4ED2" w:rsidP="00BD4ED2">
      <w:pPr>
        <w:pStyle w:val="SingleTxtG"/>
        <w:rPr>
          <w:color w:val="000000" w:themeColor="text1"/>
          <w:lang w:val="ru-RU"/>
        </w:rPr>
      </w:pPr>
      <w:r w:rsidRPr="00BD4ED2">
        <w:rPr>
          <w:color w:val="000000" w:themeColor="text1"/>
          <w:lang w:val="ru-RU"/>
        </w:rPr>
        <w:t>100.</w:t>
      </w:r>
      <w:r w:rsidR="00AB2322" w:rsidRPr="00B86640">
        <w:rPr>
          <w:color w:val="000000" w:themeColor="text1"/>
          <w:lang w:val="ru-RU"/>
        </w:rPr>
        <w:tab/>
      </w:r>
      <w:r w:rsidRPr="00BD4ED2">
        <w:rPr>
          <w:color w:val="000000" w:themeColor="text1"/>
          <w:lang w:val="ru-RU"/>
        </w:rPr>
        <w:t xml:space="preserve">Отсутствие всеобъемлющего антидискриминационного законодательства оборачивается насильственными преступлениями на почве ненависти, убийствами, пытками и жестоким обращением, особенно в отношении трудовых мигрантов из Центральной Азии и представителей </w:t>
      </w:r>
      <w:r w:rsidR="00312827" w:rsidRPr="00BD4ED2">
        <w:rPr>
          <w:color w:val="000000" w:themeColor="text1"/>
          <w:lang w:val="ru-RU"/>
        </w:rPr>
        <w:t>неславянских</w:t>
      </w:r>
      <w:r w:rsidRPr="00BD4ED2">
        <w:rPr>
          <w:color w:val="000000" w:themeColor="text1"/>
          <w:lang w:val="ru-RU"/>
        </w:rPr>
        <w:t xml:space="preserve"> меньшинств.</w:t>
      </w:r>
      <w:r w:rsidR="00F46D81">
        <w:rPr>
          <w:rStyle w:val="FootnoteReference"/>
          <w:color w:val="000000" w:themeColor="text1"/>
          <w:lang w:val="ru-RU"/>
        </w:rPr>
        <w:footnoteReference w:id="70"/>
      </w:r>
      <w:r w:rsidRPr="00BD4ED2">
        <w:rPr>
          <w:color w:val="000000" w:themeColor="text1"/>
          <w:lang w:val="ru-RU"/>
        </w:rPr>
        <w:t xml:space="preserve"> После московского теракта в марте 2024 года число преступлений на почве ненависти </w:t>
      </w:r>
      <w:r w:rsidR="00312827">
        <w:rPr>
          <w:color w:val="000000" w:themeColor="text1"/>
          <w:lang w:val="ru-RU"/>
        </w:rPr>
        <w:t xml:space="preserve">по отношению </w:t>
      </w:r>
      <w:r w:rsidRPr="00BD4ED2">
        <w:rPr>
          <w:color w:val="000000" w:themeColor="text1"/>
          <w:lang w:val="ru-RU"/>
        </w:rPr>
        <w:t>к ним возросл</w:t>
      </w:r>
      <w:r w:rsidR="00E96F38">
        <w:rPr>
          <w:color w:val="000000" w:themeColor="text1"/>
          <w:lang w:val="ru-RU"/>
        </w:rPr>
        <w:t>о.</w:t>
      </w:r>
      <w:r w:rsidRPr="00BD4ED2">
        <w:rPr>
          <w:color w:val="000000" w:themeColor="text1"/>
          <w:lang w:val="ru-RU"/>
        </w:rPr>
        <w:t xml:space="preserve"> Правозащитные организации по защите прав коренных и национальных меньшинств объявляются «экстремистскими», «иностранными агентами» или «нежелательными», их вынуждают закрываться,</w:t>
      </w:r>
      <w:r w:rsidR="009F14B7">
        <w:rPr>
          <w:rStyle w:val="FootnoteReference"/>
          <w:color w:val="000000" w:themeColor="text1"/>
          <w:lang w:val="ru-RU"/>
        </w:rPr>
        <w:footnoteReference w:id="71"/>
      </w:r>
      <w:r w:rsidRPr="00BD4ED2">
        <w:rPr>
          <w:color w:val="000000" w:themeColor="text1"/>
          <w:lang w:val="ru-RU"/>
        </w:rPr>
        <w:t xml:space="preserve"> а их активист</w:t>
      </w:r>
      <w:r w:rsidR="00E96F38">
        <w:rPr>
          <w:color w:val="000000" w:themeColor="text1"/>
          <w:lang w:val="ru-RU"/>
        </w:rPr>
        <w:t>ов</w:t>
      </w:r>
      <w:r w:rsidRPr="00BD4ED2">
        <w:rPr>
          <w:color w:val="000000" w:themeColor="text1"/>
          <w:lang w:val="ru-RU"/>
        </w:rPr>
        <w:t xml:space="preserve"> </w:t>
      </w:r>
      <w:r w:rsidR="00E96F38">
        <w:rPr>
          <w:color w:val="000000" w:themeColor="text1"/>
          <w:lang w:val="ru-RU"/>
        </w:rPr>
        <w:t>сажают за решетку</w:t>
      </w:r>
      <w:r w:rsidRPr="00BD4ED2">
        <w:rPr>
          <w:color w:val="000000" w:themeColor="text1"/>
          <w:lang w:val="ru-RU"/>
        </w:rPr>
        <w:t>.</w:t>
      </w:r>
      <w:r w:rsidR="009F14B7">
        <w:rPr>
          <w:rStyle w:val="FootnoteReference"/>
          <w:color w:val="000000" w:themeColor="text1"/>
          <w:lang w:val="ru-RU"/>
        </w:rPr>
        <w:footnoteReference w:id="72"/>
      </w:r>
    </w:p>
    <w:p w14:paraId="7AE54A80" w14:textId="43E8E2E3" w:rsidR="00BD4ED2" w:rsidRPr="00BD4ED2" w:rsidRDefault="00BD4ED2" w:rsidP="00BD4ED2">
      <w:pPr>
        <w:pStyle w:val="SingleTxtG"/>
        <w:rPr>
          <w:color w:val="000000" w:themeColor="text1"/>
          <w:lang w:val="ru-RU"/>
        </w:rPr>
      </w:pPr>
      <w:r w:rsidRPr="00BD4ED2">
        <w:rPr>
          <w:color w:val="000000" w:themeColor="text1"/>
          <w:lang w:val="ru-RU"/>
        </w:rPr>
        <w:t>101.</w:t>
      </w:r>
      <w:r w:rsidR="00AB2322" w:rsidRPr="00B86640">
        <w:rPr>
          <w:color w:val="000000" w:themeColor="text1"/>
          <w:lang w:val="ru-RU"/>
        </w:rPr>
        <w:tab/>
      </w:r>
      <w:r w:rsidRPr="00BD4ED2">
        <w:rPr>
          <w:color w:val="000000" w:themeColor="text1"/>
          <w:lang w:val="ru-RU"/>
        </w:rPr>
        <w:t>Представители коренных народов (по российскому юридическому определению, группы населения численностью менее 50 000 человек), коренных малочисленных народов (</w:t>
      </w:r>
      <w:r w:rsidR="00E96F38">
        <w:rPr>
          <w:color w:val="000000" w:themeColor="text1"/>
          <w:lang w:val="ru-RU"/>
        </w:rPr>
        <w:t xml:space="preserve">группы </w:t>
      </w:r>
      <w:r w:rsidRPr="00BD4ED2">
        <w:rPr>
          <w:color w:val="000000" w:themeColor="text1"/>
          <w:lang w:val="ru-RU"/>
        </w:rPr>
        <w:t>менее 10 000 человек, не подлежащи</w:t>
      </w:r>
      <w:r w:rsidR="00E96F38">
        <w:rPr>
          <w:color w:val="000000" w:themeColor="text1"/>
          <w:lang w:val="ru-RU"/>
        </w:rPr>
        <w:t>е</w:t>
      </w:r>
      <w:r w:rsidRPr="00BD4ED2">
        <w:rPr>
          <w:color w:val="000000" w:themeColor="text1"/>
          <w:lang w:val="ru-RU"/>
        </w:rPr>
        <w:t xml:space="preserve"> призыву в армию) и национальных меньшинств </w:t>
      </w:r>
      <w:r w:rsidR="00E96F38">
        <w:rPr>
          <w:color w:val="000000" w:themeColor="text1"/>
          <w:lang w:val="ru-RU"/>
        </w:rPr>
        <w:t>были</w:t>
      </w:r>
      <w:r w:rsidRPr="00BD4ED2">
        <w:rPr>
          <w:color w:val="000000" w:themeColor="text1"/>
          <w:lang w:val="ru-RU"/>
        </w:rPr>
        <w:t xml:space="preserve"> мобилизованы на войну против Украины в </w:t>
      </w:r>
      <w:r w:rsidR="00E76674" w:rsidRPr="00BD4ED2">
        <w:rPr>
          <w:color w:val="000000" w:themeColor="text1"/>
          <w:lang w:val="ru-RU"/>
        </w:rPr>
        <w:lastRenderedPageBreak/>
        <w:t>н</w:t>
      </w:r>
      <w:r w:rsidR="00E76674">
        <w:rPr>
          <w:color w:val="000000" w:themeColor="text1"/>
          <w:lang w:val="ru-RU"/>
        </w:rPr>
        <w:t>есоразмерно</w:t>
      </w:r>
      <w:r w:rsidR="00E76674" w:rsidRPr="00BD4ED2">
        <w:rPr>
          <w:color w:val="000000" w:themeColor="text1"/>
          <w:lang w:val="ru-RU"/>
        </w:rPr>
        <w:t xml:space="preserve"> </w:t>
      </w:r>
      <w:r w:rsidRPr="00BD4ED2">
        <w:rPr>
          <w:color w:val="000000" w:themeColor="text1"/>
          <w:lang w:val="ru-RU"/>
        </w:rPr>
        <w:t>высокой степени, в том числе насильно. Это грозит вымиранием отдельным малочисленным народ</w:t>
      </w:r>
      <w:r w:rsidR="00312827">
        <w:rPr>
          <w:color w:val="000000" w:themeColor="text1"/>
          <w:lang w:val="ru-RU"/>
        </w:rPr>
        <w:t>ам</w:t>
      </w:r>
      <w:r w:rsidRPr="00BD4ED2">
        <w:rPr>
          <w:color w:val="000000" w:themeColor="text1"/>
          <w:lang w:val="ru-RU"/>
        </w:rPr>
        <w:t xml:space="preserve"> из-за понесенных ими военных потерь.</w:t>
      </w:r>
    </w:p>
    <w:p w14:paraId="496814F9" w14:textId="37A2AB2C" w:rsidR="00BD4ED2" w:rsidRPr="00BD4ED2" w:rsidRDefault="00BD4ED2" w:rsidP="00BD4ED2">
      <w:pPr>
        <w:pStyle w:val="SingleTxtG"/>
        <w:rPr>
          <w:color w:val="000000" w:themeColor="text1"/>
          <w:lang w:val="ru-RU"/>
        </w:rPr>
      </w:pPr>
      <w:r w:rsidRPr="00BD4ED2">
        <w:rPr>
          <w:color w:val="000000" w:themeColor="text1"/>
          <w:lang w:val="ru-RU"/>
        </w:rPr>
        <w:t>102.</w:t>
      </w:r>
      <w:r w:rsidR="00F043C0" w:rsidRPr="00B86640">
        <w:rPr>
          <w:color w:val="000000" w:themeColor="text1"/>
          <w:lang w:val="ru-RU"/>
        </w:rPr>
        <w:tab/>
      </w:r>
      <w:r w:rsidRPr="00BD4ED2">
        <w:rPr>
          <w:color w:val="000000" w:themeColor="text1"/>
          <w:lang w:val="ru-RU"/>
        </w:rPr>
        <w:t>Российское правительство не раскрывает информацию об этническом составе своих вооруженных сил или потерь в войне против Украины. Однако независимы</w:t>
      </w:r>
      <w:r w:rsidR="00F46D81">
        <w:rPr>
          <w:color w:val="000000" w:themeColor="text1"/>
          <w:lang w:val="ru-RU"/>
        </w:rPr>
        <w:t>й</w:t>
      </w:r>
      <w:r w:rsidRPr="00BD4ED2">
        <w:rPr>
          <w:color w:val="000000" w:themeColor="text1"/>
          <w:lang w:val="ru-RU"/>
        </w:rPr>
        <w:t xml:space="preserve"> анали</w:t>
      </w:r>
      <w:r w:rsidR="00F46D81">
        <w:rPr>
          <w:color w:val="000000" w:themeColor="text1"/>
          <w:lang w:val="ru-RU"/>
        </w:rPr>
        <w:t>з</w:t>
      </w:r>
      <w:r w:rsidRPr="00BD4ED2">
        <w:rPr>
          <w:color w:val="000000" w:themeColor="text1"/>
          <w:lang w:val="ru-RU"/>
        </w:rPr>
        <w:t xml:space="preserve"> </w:t>
      </w:r>
      <w:r w:rsidR="00F46D81">
        <w:rPr>
          <w:color w:val="000000" w:themeColor="text1"/>
          <w:lang w:val="ru-RU"/>
        </w:rPr>
        <w:t>показывает</w:t>
      </w:r>
      <w:r w:rsidRPr="00BD4ED2">
        <w:rPr>
          <w:color w:val="000000" w:themeColor="text1"/>
          <w:lang w:val="ru-RU"/>
        </w:rPr>
        <w:t xml:space="preserve"> существенны</w:t>
      </w:r>
      <w:r w:rsidR="00F46D81">
        <w:rPr>
          <w:color w:val="000000" w:themeColor="text1"/>
          <w:lang w:val="ru-RU"/>
        </w:rPr>
        <w:t>е</w:t>
      </w:r>
      <w:r w:rsidRPr="00BD4ED2">
        <w:rPr>
          <w:color w:val="000000" w:themeColor="text1"/>
          <w:lang w:val="ru-RU"/>
        </w:rPr>
        <w:t xml:space="preserve"> различия в этническом составе погибших: вероятность гибели представителей </w:t>
      </w:r>
      <w:r w:rsidR="00E76674">
        <w:rPr>
          <w:color w:val="000000" w:themeColor="text1"/>
          <w:lang w:val="ru-RU"/>
        </w:rPr>
        <w:t xml:space="preserve">национальных </w:t>
      </w:r>
      <w:r w:rsidRPr="00BD4ED2">
        <w:rPr>
          <w:color w:val="000000" w:themeColor="text1"/>
          <w:lang w:val="ru-RU"/>
        </w:rPr>
        <w:t>меньшинств в Украине примерно в четыре раза выше, чем этнических русских,</w:t>
      </w:r>
      <w:r w:rsidR="009F14B7">
        <w:rPr>
          <w:rStyle w:val="FootnoteReference"/>
          <w:color w:val="000000" w:themeColor="text1"/>
          <w:lang w:val="ru-RU"/>
        </w:rPr>
        <w:footnoteReference w:id="73"/>
      </w:r>
      <w:r w:rsidRPr="00BD4ED2">
        <w:rPr>
          <w:color w:val="000000" w:themeColor="text1"/>
          <w:lang w:val="ru-RU"/>
        </w:rPr>
        <w:t xml:space="preserve"> и в 100 раз выше, чем жителей Москвы. </w:t>
      </w:r>
      <w:r w:rsidR="00312827">
        <w:rPr>
          <w:color w:val="000000" w:themeColor="text1"/>
          <w:lang w:val="ru-RU"/>
        </w:rPr>
        <w:t>Цифры</w:t>
      </w:r>
      <w:r w:rsidRPr="00BD4ED2">
        <w:rPr>
          <w:color w:val="000000" w:themeColor="text1"/>
          <w:lang w:val="ru-RU"/>
        </w:rPr>
        <w:t xml:space="preserve"> свидетельствуют о том, что коренные народы российского Севера несут наибольшие военные потери относительно их численности.</w:t>
      </w:r>
    </w:p>
    <w:p w14:paraId="38F973B1" w14:textId="53A344AE" w:rsidR="00BD4ED2" w:rsidRPr="00BD4ED2" w:rsidRDefault="00BD4ED2" w:rsidP="00BD4ED2">
      <w:pPr>
        <w:pStyle w:val="SingleTxtG"/>
        <w:rPr>
          <w:color w:val="000000" w:themeColor="text1"/>
          <w:lang w:val="ru-RU"/>
        </w:rPr>
      </w:pPr>
      <w:r w:rsidRPr="00BD4ED2">
        <w:rPr>
          <w:color w:val="000000" w:themeColor="text1"/>
          <w:lang w:val="ru-RU"/>
        </w:rPr>
        <w:t>103.</w:t>
      </w:r>
      <w:r w:rsidR="00F043C0" w:rsidRPr="00B86640">
        <w:rPr>
          <w:color w:val="000000" w:themeColor="text1"/>
          <w:lang w:val="ru-RU"/>
        </w:rPr>
        <w:tab/>
      </w:r>
      <w:r w:rsidRPr="00BD4ED2">
        <w:rPr>
          <w:color w:val="000000" w:themeColor="text1"/>
          <w:lang w:val="ru-RU"/>
        </w:rPr>
        <w:t>Коренные народы - одна из самых бедных демографических групп, их социально-экономическое развитие и продолжительность жизни намного ниже средних показателей по стране.</w:t>
      </w:r>
      <w:r w:rsidR="00376C09">
        <w:rPr>
          <w:rStyle w:val="FootnoteReference"/>
          <w:color w:val="000000" w:themeColor="text1"/>
          <w:lang w:val="ru-RU"/>
        </w:rPr>
        <w:footnoteReference w:id="74"/>
      </w:r>
      <w:r w:rsidRPr="00BD4ED2">
        <w:rPr>
          <w:color w:val="000000" w:themeColor="text1"/>
          <w:lang w:val="ru-RU"/>
        </w:rPr>
        <w:t xml:space="preserve"> Однако в 2022 году российские власти сократили полагающиеся по закону субсидии для коренных народов</w:t>
      </w:r>
      <w:r w:rsidR="00376C09">
        <w:rPr>
          <w:rStyle w:val="FootnoteReference"/>
          <w:color w:val="000000" w:themeColor="text1"/>
          <w:lang w:val="ru-RU"/>
        </w:rPr>
        <w:footnoteReference w:id="75"/>
      </w:r>
      <w:r w:rsidRPr="00BD4ED2">
        <w:rPr>
          <w:color w:val="000000" w:themeColor="text1"/>
          <w:lang w:val="ru-RU"/>
        </w:rPr>
        <w:t xml:space="preserve"> и ввели обременительные и произвольные новые требования к регистрации для получения этих и других льгот.</w:t>
      </w:r>
      <w:r w:rsidR="00376C09">
        <w:rPr>
          <w:rStyle w:val="FootnoteReference"/>
          <w:color w:val="000000" w:themeColor="text1"/>
          <w:lang w:val="ru-RU"/>
        </w:rPr>
        <w:footnoteReference w:id="76"/>
      </w:r>
      <w:r w:rsidRPr="00BD4ED2">
        <w:rPr>
          <w:color w:val="000000" w:themeColor="text1"/>
          <w:lang w:val="ru-RU"/>
        </w:rPr>
        <w:t xml:space="preserve"> </w:t>
      </w:r>
    </w:p>
    <w:p w14:paraId="54D821F8" w14:textId="2E8ECF5D" w:rsidR="00BD4ED2" w:rsidRPr="00BD4ED2" w:rsidRDefault="00BD4ED2" w:rsidP="00BD4ED2">
      <w:pPr>
        <w:pStyle w:val="SingleTxtG"/>
        <w:rPr>
          <w:color w:val="000000" w:themeColor="text1"/>
          <w:lang w:val="ru-RU"/>
        </w:rPr>
      </w:pPr>
      <w:r w:rsidRPr="00BD4ED2">
        <w:rPr>
          <w:color w:val="000000" w:themeColor="text1"/>
          <w:lang w:val="ru-RU"/>
        </w:rPr>
        <w:t>104.</w:t>
      </w:r>
      <w:r w:rsidR="00F043C0" w:rsidRPr="00B86640">
        <w:rPr>
          <w:color w:val="000000" w:themeColor="text1"/>
          <w:lang w:val="ru-RU"/>
        </w:rPr>
        <w:tab/>
      </w:r>
      <w:r w:rsidRPr="00BD4ED2">
        <w:rPr>
          <w:color w:val="000000" w:themeColor="text1"/>
          <w:lang w:val="ru-RU"/>
        </w:rPr>
        <w:t xml:space="preserve">В настоящее время рассматриваются поправки к законам, ограничивающим пребывание в </w:t>
      </w:r>
      <w:r w:rsidR="00131EBA">
        <w:rPr>
          <w:color w:val="000000" w:themeColor="text1"/>
          <w:lang w:val="ru-RU"/>
        </w:rPr>
        <w:t>Российской Федерации</w:t>
      </w:r>
      <w:r w:rsidRPr="00BD4ED2">
        <w:rPr>
          <w:color w:val="000000" w:themeColor="text1"/>
          <w:lang w:val="ru-RU"/>
        </w:rPr>
        <w:t xml:space="preserve"> иностранцев, которые расширят основания для внесудебного ограничения их прав.</w:t>
      </w:r>
      <w:r w:rsidR="00376C09">
        <w:rPr>
          <w:rStyle w:val="FootnoteReference"/>
          <w:color w:val="000000" w:themeColor="text1"/>
          <w:lang w:val="ru-RU"/>
        </w:rPr>
        <w:footnoteReference w:id="77"/>
      </w:r>
    </w:p>
    <w:p w14:paraId="029C0AAD" w14:textId="790E8C7D" w:rsidR="00BD4ED2" w:rsidRPr="00BD4ED2" w:rsidRDefault="00BD4ED2" w:rsidP="00BD4ED2">
      <w:pPr>
        <w:pStyle w:val="SingleTxtG"/>
        <w:rPr>
          <w:color w:val="000000" w:themeColor="text1"/>
          <w:lang w:val="ru-RU"/>
        </w:rPr>
      </w:pPr>
      <w:r w:rsidRPr="00BD4ED2">
        <w:rPr>
          <w:color w:val="000000" w:themeColor="text1"/>
          <w:lang w:val="ru-RU"/>
        </w:rPr>
        <w:t>105.</w:t>
      </w:r>
      <w:r w:rsidR="00F043C0" w:rsidRPr="00B86640">
        <w:rPr>
          <w:color w:val="000000" w:themeColor="text1"/>
          <w:lang w:val="ru-RU"/>
        </w:rPr>
        <w:tab/>
      </w:r>
      <w:r w:rsidRPr="00BD4ED2">
        <w:rPr>
          <w:color w:val="000000" w:themeColor="text1"/>
          <w:lang w:val="ru-RU"/>
        </w:rPr>
        <w:t xml:space="preserve">В октябре 2023 года вступил в силу новый закон о гражданстве, который, в частности, резко расширил основания для аннулирования российского гражданства </w:t>
      </w:r>
      <w:r w:rsidR="00585BBD" w:rsidRPr="00BD4ED2">
        <w:rPr>
          <w:color w:val="000000" w:themeColor="text1"/>
          <w:lang w:val="ru-RU"/>
        </w:rPr>
        <w:t>(у</w:t>
      </w:r>
      <w:r w:rsidRPr="00BD4ED2">
        <w:rPr>
          <w:color w:val="000000" w:themeColor="text1"/>
          <w:lang w:val="ru-RU"/>
        </w:rPr>
        <w:t xml:space="preserve"> натурализованных граждан), включив в них судимость за антивоенную деятельность или </w:t>
      </w:r>
      <w:r w:rsidR="00E96F38">
        <w:rPr>
          <w:color w:val="000000" w:themeColor="text1"/>
          <w:lang w:val="ru-RU"/>
        </w:rPr>
        <w:t>неуточненны</w:t>
      </w:r>
      <w:r w:rsidR="00E76674">
        <w:rPr>
          <w:color w:val="000000" w:themeColor="text1"/>
          <w:lang w:val="ru-RU"/>
        </w:rPr>
        <w:t>е</w:t>
      </w:r>
      <w:r w:rsidR="00E96F38">
        <w:rPr>
          <w:color w:val="000000" w:themeColor="text1"/>
          <w:lang w:val="ru-RU"/>
        </w:rPr>
        <w:t xml:space="preserve"> соображени</w:t>
      </w:r>
      <w:r w:rsidR="00E76674">
        <w:rPr>
          <w:color w:val="000000" w:themeColor="text1"/>
          <w:lang w:val="ru-RU"/>
        </w:rPr>
        <w:t>я</w:t>
      </w:r>
      <w:r w:rsidRPr="00BD4ED2">
        <w:rPr>
          <w:color w:val="000000" w:themeColor="text1"/>
          <w:lang w:val="ru-RU"/>
        </w:rPr>
        <w:t xml:space="preserve"> национальной безопасности. Конкретное обвинение определяет по своему усмотрению Федеральная служба безопасности </w:t>
      </w:r>
      <w:r w:rsidR="00131EBA">
        <w:rPr>
          <w:color w:val="000000" w:themeColor="text1"/>
          <w:lang w:val="ru-RU"/>
        </w:rPr>
        <w:t>Российской Федерации</w:t>
      </w:r>
      <w:r w:rsidRPr="00BD4ED2">
        <w:rPr>
          <w:color w:val="000000" w:themeColor="text1"/>
          <w:lang w:val="ru-RU"/>
        </w:rPr>
        <w:t>.</w:t>
      </w:r>
    </w:p>
    <w:p w14:paraId="375251AF" w14:textId="484F855B" w:rsidR="00BD4ED2" w:rsidRPr="00F043C0" w:rsidRDefault="00F043C0" w:rsidP="00F043C0">
      <w:pPr>
        <w:pStyle w:val="H1G"/>
        <w:rPr>
          <w:b w:val="0"/>
          <w:bCs/>
          <w:szCs w:val="24"/>
          <w:lang w:val="ru-RU" w:eastAsia="zh-CN"/>
        </w:rPr>
      </w:pPr>
      <w:r w:rsidRPr="00151B5A">
        <w:rPr>
          <w:bCs/>
          <w:color w:val="000000" w:themeColor="text1"/>
          <w:lang w:val="ru-RU"/>
        </w:rPr>
        <w:tab/>
      </w:r>
      <w:r w:rsidR="00BD4ED2" w:rsidRPr="00E96F38">
        <w:rPr>
          <w:bCs/>
          <w:color w:val="000000" w:themeColor="text1"/>
          <w:szCs w:val="24"/>
        </w:rPr>
        <w:t>D</w:t>
      </w:r>
      <w:r w:rsidR="00BD4ED2" w:rsidRPr="00E96F38">
        <w:rPr>
          <w:bCs/>
          <w:color w:val="000000" w:themeColor="text1"/>
          <w:szCs w:val="24"/>
          <w:lang w:val="ru-RU"/>
        </w:rPr>
        <w:t>.</w:t>
      </w:r>
      <w:r w:rsidRPr="00B86640">
        <w:rPr>
          <w:bCs/>
          <w:color w:val="000000" w:themeColor="text1"/>
          <w:szCs w:val="24"/>
          <w:lang w:val="ru-RU"/>
        </w:rPr>
        <w:tab/>
      </w:r>
      <w:r w:rsidR="00BD4ED2" w:rsidRPr="00E96F38">
        <w:rPr>
          <w:bCs/>
          <w:color w:val="000000" w:themeColor="text1"/>
          <w:szCs w:val="24"/>
          <w:lang w:val="ru-RU"/>
        </w:rPr>
        <w:t>Содержание под стражей украинцев</w:t>
      </w:r>
    </w:p>
    <w:p w14:paraId="6C148150" w14:textId="184CC870" w:rsidR="00BD4ED2" w:rsidRPr="00BD4ED2" w:rsidRDefault="00BD4ED2" w:rsidP="00BD4ED2">
      <w:pPr>
        <w:pStyle w:val="SingleTxtG"/>
        <w:rPr>
          <w:color w:val="000000" w:themeColor="text1"/>
          <w:lang w:val="ru-RU"/>
        </w:rPr>
      </w:pPr>
      <w:r w:rsidRPr="00BD4ED2">
        <w:rPr>
          <w:color w:val="000000" w:themeColor="text1"/>
          <w:lang w:val="ru-RU"/>
        </w:rPr>
        <w:t>106.</w:t>
      </w:r>
      <w:r w:rsidR="00F043C0" w:rsidRPr="00B86640">
        <w:rPr>
          <w:color w:val="000000" w:themeColor="text1"/>
          <w:lang w:val="ru-RU"/>
        </w:rPr>
        <w:tab/>
      </w:r>
      <w:r w:rsidRPr="00BD4ED2">
        <w:rPr>
          <w:color w:val="000000" w:themeColor="text1"/>
          <w:lang w:val="ru-RU"/>
        </w:rPr>
        <w:t>Продолжающаяся война против Украины привела к целому ряду нарушений международного права прав человека и гуманитарного права. Особую озабоченность вызывают украинские гражданские лица, произвольно задержанные в Российской Федерации, поскольку российские власти не предоставляют информаци</w:t>
      </w:r>
      <w:r w:rsidR="00E96F38">
        <w:rPr>
          <w:color w:val="000000" w:themeColor="text1"/>
          <w:lang w:val="ru-RU"/>
        </w:rPr>
        <w:t>и</w:t>
      </w:r>
      <w:r w:rsidRPr="00BD4ED2">
        <w:rPr>
          <w:color w:val="000000" w:themeColor="text1"/>
          <w:lang w:val="ru-RU"/>
        </w:rPr>
        <w:t xml:space="preserve"> об их численности, судьбе и местонахождении, </w:t>
      </w:r>
      <w:r w:rsidR="00E96F38">
        <w:rPr>
          <w:color w:val="000000" w:themeColor="text1"/>
          <w:lang w:val="ru-RU"/>
        </w:rPr>
        <w:t>и</w:t>
      </w:r>
      <w:r w:rsidRPr="00BD4ED2">
        <w:rPr>
          <w:color w:val="000000" w:themeColor="text1"/>
          <w:lang w:val="ru-RU"/>
        </w:rPr>
        <w:t xml:space="preserve"> многие из них являются жертвами насильственных исчезновений. Большинство из них содержатся без связи с внешним миром, и, согласно показаниям освобожденных в рамках обмена пленными, многие подвергаются широко распространенным и систематическим пыткам и жестокому обращению, включая изнасилования и другие виды сексуального насилия.</w:t>
      </w:r>
      <w:r w:rsidR="00376C09">
        <w:rPr>
          <w:rStyle w:val="FootnoteReference"/>
          <w:color w:val="000000" w:themeColor="text1"/>
          <w:lang w:val="ru-RU"/>
        </w:rPr>
        <w:footnoteReference w:id="78"/>
      </w:r>
    </w:p>
    <w:p w14:paraId="69B1C9A1" w14:textId="4D68A8F5" w:rsidR="00BD4ED2" w:rsidRPr="00BD4ED2" w:rsidRDefault="00BD4ED2" w:rsidP="00525E38">
      <w:pPr>
        <w:pStyle w:val="SingleTxtG"/>
        <w:rPr>
          <w:color w:val="000000" w:themeColor="text1"/>
          <w:lang w:val="ru-RU"/>
        </w:rPr>
      </w:pPr>
      <w:r w:rsidRPr="00BD4ED2">
        <w:rPr>
          <w:color w:val="000000" w:themeColor="text1"/>
          <w:lang w:val="ru-RU"/>
        </w:rPr>
        <w:t>107.</w:t>
      </w:r>
      <w:r w:rsidR="00F043C0" w:rsidRPr="00B86640">
        <w:rPr>
          <w:color w:val="000000" w:themeColor="text1"/>
          <w:lang w:val="ru-RU"/>
        </w:rPr>
        <w:tab/>
      </w:r>
      <w:r w:rsidRPr="00BD4ED2">
        <w:rPr>
          <w:color w:val="000000" w:themeColor="text1"/>
          <w:lang w:val="ru-RU"/>
        </w:rPr>
        <w:t xml:space="preserve">В июне 2024 года президент Путин заявил, что в российском плену </w:t>
      </w:r>
      <w:r w:rsidR="00E76674" w:rsidRPr="00BD4ED2">
        <w:rPr>
          <w:color w:val="000000" w:themeColor="text1"/>
          <w:lang w:val="ru-RU"/>
        </w:rPr>
        <w:t xml:space="preserve">находятся </w:t>
      </w:r>
      <w:r w:rsidR="00E76674" w:rsidRPr="00B86640">
        <w:rPr>
          <w:color w:val="000000" w:themeColor="text1"/>
          <w:lang w:val="ru-RU"/>
        </w:rPr>
        <w:t>6</w:t>
      </w:r>
      <w:r w:rsidR="0057613A" w:rsidRPr="00B86640">
        <w:rPr>
          <w:color w:val="000000" w:themeColor="text1"/>
          <w:lang w:val="ru-RU"/>
        </w:rPr>
        <w:t xml:space="preserve"> </w:t>
      </w:r>
      <w:r w:rsidRPr="00BD4ED2">
        <w:rPr>
          <w:color w:val="000000" w:themeColor="text1"/>
          <w:lang w:val="ru-RU"/>
        </w:rPr>
        <w:t xml:space="preserve">465 </w:t>
      </w:r>
      <w:r w:rsidR="003179D2">
        <w:rPr>
          <w:color w:val="000000" w:themeColor="text1"/>
          <w:lang w:val="ru-RU"/>
        </w:rPr>
        <w:t>членов вооруженных сил Украины</w:t>
      </w:r>
      <w:r w:rsidRPr="00BD4ED2">
        <w:rPr>
          <w:color w:val="000000" w:themeColor="text1"/>
          <w:lang w:val="ru-RU"/>
        </w:rPr>
        <w:t xml:space="preserve">, а в Украине </w:t>
      </w:r>
      <w:r w:rsidR="00525E38">
        <w:rPr>
          <w:color w:val="000000" w:themeColor="text1"/>
          <w:lang w:val="ru-RU"/>
        </w:rPr>
        <w:t>–</w:t>
      </w:r>
      <w:r w:rsidRPr="00BD4ED2">
        <w:rPr>
          <w:color w:val="000000" w:themeColor="text1"/>
          <w:lang w:val="ru-RU"/>
        </w:rPr>
        <w:t xml:space="preserve"> 1</w:t>
      </w:r>
      <w:r w:rsidR="00525E38">
        <w:rPr>
          <w:color w:val="000000" w:themeColor="text1"/>
          <w:lang w:val="ru-RU"/>
        </w:rPr>
        <w:t xml:space="preserve"> </w:t>
      </w:r>
      <w:r w:rsidRPr="00BD4ED2">
        <w:rPr>
          <w:color w:val="000000" w:themeColor="text1"/>
          <w:lang w:val="ru-RU"/>
        </w:rPr>
        <w:t>348 российских солдат.</w:t>
      </w:r>
      <w:r w:rsidR="00376C09">
        <w:rPr>
          <w:rStyle w:val="FootnoteReference"/>
          <w:color w:val="000000" w:themeColor="text1"/>
          <w:lang w:val="ru-RU"/>
        </w:rPr>
        <w:footnoteReference w:id="79"/>
      </w:r>
      <w:r w:rsidRPr="00BD4ED2">
        <w:rPr>
          <w:color w:val="000000" w:themeColor="text1"/>
          <w:lang w:val="ru-RU"/>
        </w:rPr>
        <w:t xml:space="preserve"> </w:t>
      </w:r>
      <w:r w:rsidR="003179D2" w:rsidRPr="003179D2">
        <w:rPr>
          <w:color w:val="000000" w:themeColor="text1"/>
          <w:lang w:val="ru-RU"/>
        </w:rPr>
        <w:t>Российская Федерация не предоставила статус</w:t>
      </w:r>
      <w:r w:rsidR="003179D2">
        <w:rPr>
          <w:color w:val="000000" w:themeColor="text1"/>
          <w:lang w:val="ru-RU"/>
        </w:rPr>
        <w:t>а</w:t>
      </w:r>
      <w:r w:rsidR="003179D2" w:rsidRPr="003179D2">
        <w:rPr>
          <w:color w:val="000000" w:themeColor="text1"/>
          <w:lang w:val="ru-RU"/>
        </w:rPr>
        <w:t xml:space="preserve"> военнопленного задержанным военнослужащим </w:t>
      </w:r>
      <w:r w:rsidR="003179D2">
        <w:rPr>
          <w:color w:val="000000" w:themeColor="text1"/>
          <w:lang w:val="ru-RU"/>
        </w:rPr>
        <w:t>ВСУ</w:t>
      </w:r>
      <w:r w:rsidR="003179D2" w:rsidRPr="003179D2">
        <w:rPr>
          <w:color w:val="000000" w:themeColor="text1"/>
          <w:lang w:val="ru-RU"/>
        </w:rPr>
        <w:t xml:space="preserve">, как того требует Женевская конвенция об обращении с военнопленными. Это лишает украинских военнослужащих защиты, предусмотренной Женевской конвенцией и международным гуманитарным правом. По данным Украинского координационного штаба по </w:t>
      </w:r>
      <w:r w:rsidR="003179D2">
        <w:rPr>
          <w:color w:val="000000" w:themeColor="text1"/>
          <w:lang w:val="ru-RU"/>
        </w:rPr>
        <w:t xml:space="preserve">вопросам </w:t>
      </w:r>
      <w:r w:rsidR="003179D2" w:rsidRPr="003179D2">
        <w:rPr>
          <w:color w:val="000000" w:themeColor="text1"/>
          <w:lang w:val="ru-RU"/>
        </w:rPr>
        <w:t>обращени</w:t>
      </w:r>
      <w:r w:rsidR="003179D2">
        <w:rPr>
          <w:color w:val="000000" w:themeColor="text1"/>
          <w:lang w:val="ru-RU"/>
        </w:rPr>
        <w:t>я</w:t>
      </w:r>
      <w:r w:rsidR="003179D2" w:rsidRPr="003179D2">
        <w:rPr>
          <w:color w:val="000000" w:themeColor="text1"/>
          <w:lang w:val="ru-RU"/>
        </w:rPr>
        <w:t xml:space="preserve"> с </w:t>
      </w:r>
      <w:r w:rsidR="003179D2" w:rsidRPr="003179D2">
        <w:rPr>
          <w:color w:val="000000" w:themeColor="text1"/>
          <w:lang w:val="ru-RU"/>
        </w:rPr>
        <w:lastRenderedPageBreak/>
        <w:t>военнопленными, по состоянию на 17 июля 2024 года в рамках обмена пленными было возвращено 3 405 украинских военнослужащих</w:t>
      </w:r>
      <w:r w:rsidRPr="00BD4ED2">
        <w:rPr>
          <w:color w:val="000000" w:themeColor="text1"/>
          <w:lang w:val="ru-RU"/>
        </w:rPr>
        <w:t>.</w:t>
      </w:r>
    </w:p>
    <w:p w14:paraId="64911129" w14:textId="1C20E4D3" w:rsidR="00BD4ED2" w:rsidRPr="00BD4ED2" w:rsidRDefault="00BD4ED2" w:rsidP="00BD4ED2">
      <w:pPr>
        <w:pStyle w:val="SingleTxtG"/>
        <w:rPr>
          <w:color w:val="000000" w:themeColor="text1"/>
          <w:lang w:val="ru-RU"/>
        </w:rPr>
      </w:pPr>
      <w:r w:rsidRPr="00BD4ED2">
        <w:rPr>
          <w:color w:val="000000" w:themeColor="text1"/>
          <w:lang w:val="ru-RU"/>
        </w:rPr>
        <w:t>108.</w:t>
      </w:r>
      <w:r w:rsidR="0057613A" w:rsidRPr="00B86640">
        <w:rPr>
          <w:color w:val="000000" w:themeColor="text1"/>
          <w:lang w:val="ru-RU"/>
        </w:rPr>
        <w:tab/>
      </w:r>
      <w:r w:rsidRPr="00BD4ED2">
        <w:rPr>
          <w:color w:val="000000" w:themeColor="text1"/>
          <w:lang w:val="ru-RU"/>
        </w:rPr>
        <w:t xml:space="preserve">По состоянию на 2 августа 2024 года </w:t>
      </w:r>
      <w:r w:rsidR="00BB3C70">
        <w:rPr>
          <w:color w:val="000000" w:themeColor="text1"/>
          <w:lang w:val="ru-RU"/>
        </w:rPr>
        <w:t xml:space="preserve">было </w:t>
      </w:r>
      <w:r w:rsidRPr="00BD4ED2">
        <w:rPr>
          <w:color w:val="000000" w:themeColor="text1"/>
          <w:lang w:val="ru-RU"/>
        </w:rPr>
        <w:t>известно, что российские власти произвольно удерживают по меньшей мере 1 672 украинских гражданских лица.</w:t>
      </w:r>
      <w:r w:rsidR="00376C09">
        <w:rPr>
          <w:rStyle w:val="FootnoteReference"/>
          <w:color w:val="000000" w:themeColor="text1"/>
          <w:lang w:val="ru-RU"/>
        </w:rPr>
        <w:footnoteReference w:id="80"/>
      </w:r>
      <w:hyperlink r:id="rId21" w:history="1">
        <w:r w:rsidRPr="00BD4ED2">
          <w:rPr>
            <w:rStyle w:val="Hyperlink"/>
            <w:color w:val="auto"/>
            <w:lang w:val="ru-RU"/>
          </w:rPr>
          <w:t xml:space="preserve"> Они</w:t>
        </w:r>
      </w:hyperlink>
      <w:r w:rsidRPr="00BD4ED2">
        <w:rPr>
          <w:color w:val="000000" w:themeColor="text1"/>
          <w:lang w:val="ru-RU"/>
        </w:rPr>
        <w:t xml:space="preserve"> находятся в 186 учреждениях, в том числе в 89 на оккупированных Россией территориях Украины, </w:t>
      </w:r>
      <w:r w:rsidR="00525E38">
        <w:rPr>
          <w:color w:val="000000" w:themeColor="text1"/>
          <w:lang w:val="ru-RU"/>
        </w:rPr>
        <w:t xml:space="preserve">в </w:t>
      </w:r>
      <w:r w:rsidRPr="00BD4ED2">
        <w:rPr>
          <w:color w:val="000000" w:themeColor="text1"/>
          <w:lang w:val="ru-RU"/>
        </w:rPr>
        <w:t xml:space="preserve">6 в Беларуси и </w:t>
      </w:r>
      <w:r w:rsidR="00525E38">
        <w:rPr>
          <w:color w:val="000000" w:themeColor="text1"/>
          <w:lang w:val="ru-RU"/>
        </w:rPr>
        <w:t xml:space="preserve">в </w:t>
      </w:r>
      <w:r w:rsidRPr="00BD4ED2">
        <w:rPr>
          <w:color w:val="000000" w:themeColor="text1"/>
          <w:lang w:val="ru-RU"/>
        </w:rPr>
        <w:t>91 внутри Российской Федерации</w:t>
      </w:r>
      <w:r w:rsidR="00525E38">
        <w:rPr>
          <w:color w:val="000000" w:themeColor="text1"/>
          <w:lang w:val="ru-RU"/>
        </w:rPr>
        <w:t>:</w:t>
      </w:r>
      <w:r w:rsidRPr="00BD4ED2">
        <w:rPr>
          <w:color w:val="000000" w:themeColor="text1"/>
          <w:lang w:val="ru-RU"/>
        </w:rPr>
        <w:t xml:space="preserve">  колониях, следственных изоляторах и временных палаточных лагерях. </w:t>
      </w:r>
      <w:r w:rsidR="003179D2">
        <w:rPr>
          <w:color w:val="000000" w:themeColor="text1"/>
          <w:lang w:val="ru-RU"/>
        </w:rPr>
        <w:t xml:space="preserve">Кроме того, </w:t>
      </w:r>
      <w:r w:rsidRPr="00BD4ED2">
        <w:rPr>
          <w:color w:val="000000" w:themeColor="text1"/>
          <w:lang w:val="ru-RU"/>
        </w:rPr>
        <w:t xml:space="preserve">14 </w:t>
      </w:r>
      <w:r w:rsidR="00525E38">
        <w:rPr>
          <w:color w:val="000000" w:themeColor="text1"/>
          <w:lang w:val="ru-RU"/>
        </w:rPr>
        <w:t>000</w:t>
      </w:r>
      <w:r w:rsidRPr="00BD4ED2">
        <w:rPr>
          <w:color w:val="000000" w:themeColor="text1"/>
          <w:lang w:val="ru-RU"/>
        </w:rPr>
        <w:t xml:space="preserve"> украинских гражданских лиц числятся пропавшими без вести.</w:t>
      </w:r>
    </w:p>
    <w:p w14:paraId="2C4C2C69" w14:textId="0A7E3AA5" w:rsidR="00BD4ED2" w:rsidRPr="00BD4ED2" w:rsidRDefault="00BD4ED2" w:rsidP="00BD4ED2">
      <w:pPr>
        <w:pStyle w:val="SingleTxtG"/>
        <w:rPr>
          <w:color w:val="000000" w:themeColor="text1"/>
          <w:lang w:val="ru-RU"/>
        </w:rPr>
      </w:pPr>
      <w:r w:rsidRPr="00BD4ED2">
        <w:rPr>
          <w:color w:val="000000" w:themeColor="text1"/>
          <w:lang w:val="ru-RU"/>
        </w:rPr>
        <w:t>109.</w:t>
      </w:r>
      <w:r w:rsidR="0057613A" w:rsidRPr="00B86640">
        <w:rPr>
          <w:color w:val="000000" w:themeColor="text1"/>
          <w:lang w:val="ru-RU"/>
        </w:rPr>
        <w:tab/>
      </w:r>
      <w:r w:rsidRPr="00BD4ED2">
        <w:rPr>
          <w:color w:val="000000" w:themeColor="text1"/>
          <w:lang w:val="ru-RU"/>
        </w:rPr>
        <w:t>Среди задержанных - лидеры общественного мнения, блогеры, журналисты, активисты, учителя, сотрудники местных администраций, волонтеры гуманитарной помощи, медицинские работники и пенсионеры. Механизма возвращения этих гражданских лиц в Украину не существует, хотя 157 человек были возвращены в результате обмен</w:t>
      </w:r>
      <w:r w:rsidR="00A6108C">
        <w:rPr>
          <w:color w:val="000000" w:themeColor="text1"/>
          <w:lang w:val="ru-RU"/>
        </w:rPr>
        <w:t>ов</w:t>
      </w:r>
      <w:r w:rsidRPr="00BD4ED2">
        <w:rPr>
          <w:color w:val="000000" w:themeColor="text1"/>
          <w:lang w:val="ru-RU"/>
        </w:rPr>
        <w:t xml:space="preserve"> военнопленными. Последним известным случаем возвращения украинских гражданских лиц был обмен военнопленными в июне 2024 года, в рамках которого было возвращено десять человек.</w:t>
      </w:r>
    </w:p>
    <w:p w14:paraId="01507BCF" w14:textId="2396D591" w:rsidR="00BD4ED2" w:rsidRPr="00BD4ED2" w:rsidRDefault="00BD4ED2" w:rsidP="00BD4ED2">
      <w:pPr>
        <w:pStyle w:val="SingleTxtG"/>
        <w:rPr>
          <w:color w:val="000000" w:themeColor="text1"/>
          <w:lang w:val="ru-RU"/>
        </w:rPr>
      </w:pPr>
      <w:r w:rsidRPr="00BD4ED2">
        <w:rPr>
          <w:color w:val="000000" w:themeColor="text1"/>
          <w:lang w:val="ru-RU"/>
        </w:rPr>
        <w:t>110.</w:t>
      </w:r>
      <w:r w:rsidR="0057613A" w:rsidRPr="00B86640">
        <w:rPr>
          <w:color w:val="000000" w:themeColor="text1"/>
          <w:lang w:val="ru-RU"/>
        </w:rPr>
        <w:tab/>
      </w:r>
      <w:r w:rsidRPr="00BD4ED2">
        <w:rPr>
          <w:color w:val="000000" w:themeColor="text1"/>
          <w:lang w:val="ru-RU"/>
        </w:rPr>
        <w:t xml:space="preserve">После первых произвольных задержаний в Украине российской армией или службами безопасности гражданские лица временно содержались в тяжелых условиях в подвалах, школьных помещениях или армейских палатках. По свидетельствам выживших, пытки, включая изнасилования и другие виды сексуального насилия, систематически применялись как к мужчинам, так и к женщинам, в том числе к пожилым женщинам в возрасте 82 лет и девочкам-подросткам. Пытки </w:t>
      </w:r>
      <w:r w:rsidR="00E64722" w:rsidRPr="00BD4ED2">
        <w:rPr>
          <w:color w:val="000000" w:themeColor="text1"/>
          <w:lang w:val="ru-RU"/>
        </w:rPr>
        <w:t>применя</w:t>
      </w:r>
      <w:r w:rsidR="00E64722">
        <w:rPr>
          <w:color w:val="000000" w:themeColor="text1"/>
          <w:lang w:val="ru-RU"/>
        </w:rPr>
        <w:t>лись</w:t>
      </w:r>
      <w:r w:rsidR="00E64722" w:rsidRPr="00BD4ED2">
        <w:rPr>
          <w:color w:val="000000" w:themeColor="text1"/>
          <w:lang w:val="ru-RU"/>
        </w:rPr>
        <w:t xml:space="preserve"> </w:t>
      </w:r>
      <w:r w:rsidRPr="00BD4ED2">
        <w:rPr>
          <w:color w:val="000000" w:themeColor="text1"/>
          <w:lang w:val="ru-RU"/>
        </w:rPr>
        <w:t>для выбивания показаний о других гражданских лицах, оказывавших сопротивление российской армии, или для получения признательных показаний; в качестве принуждения к сотрудничеству; или в качестве наказания за то, что их рассматривали как л</w:t>
      </w:r>
      <w:r w:rsidR="00525E38">
        <w:rPr>
          <w:color w:val="000000" w:themeColor="text1"/>
          <w:lang w:val="ru-RU"/>
        </w:rPr>
        <w:t>иц</w:t>
      </w:r>
      <w:r w:rsidRPr="00BD4ED2">
        <w:rPr>
          <w:color w:val="000000" w:themeColor="text1"/>
          <w:lang w:val="ru-RU"/>
        </w:rPr>
        <w:t>, выступающих против российской армии и поддерживающих Украину, или предоставляющих информацию вооруженным силам</w:t>
      </w:r>
      <w:r w:rsidR="00A6108C">
        <w:rPr>
          <w:color w:val="000000" w:themeColor="text1"/>
          <w:lang w:val="ru-RU"/>
        </w:rPr>
        <w:t xml:space="preserve"> Украины</w:t>
      </w:r>
      <w:r w:rsidRPr="00BD4ED2">
        <w:rPr>
          <w:color w:val="000000" w:themeColor="text1"/>
          <w:lang w:val="ru-RU"/>
        </w:rPr>
        <w:t>.</w:t>
      </w:r>
    </w:p>
    <w:p w14:paraId="07AA6881" w14:textId="08B302E8" w:rsidR="00BD4ED2" w:rsidRPr="00BD4ED2" w:rsidRDefault="00BD4ED2" w:rsidP="00BD4ED2">
      <w:pPr>
        <w:pStyle w:val="SingleTxtG"/>
        <w:rPr>
          <w:color w:val="000000" w:themeColor="text1"/>
          <w:lang w:val="ru-RU"/>
        </w:rPr>
      </w:pPr>
      <w:r w:rsidRPr="00BD4ED2">
        <w:rPr>
          <w:color w:val="000000" w:themeColor="text1"/>
          <w:lang w:val="ru-RU"/>
        </w:rPr>
        <w:t>111.</w:t>
      </w:r>
      <w:r w:rsidR="0057613A" w:rsidRPr="00B86640">
        <w:rPr>
          <w:color w:val="000000" w:themeColor="text1"/>
          <w:lang w:val="ru-RU"/>
        </w:rPr>
        <w:tab/>
      </w:r>
      <w:r w:rsidR="00A6108C">
        <w:rPr>
          <w:color w:val="000000" w:themeColor="text1"/>
          <w:lang w:val="ru-RU"/>
        </w:rPr>
        <w:t>Из первоначальных мест содержания под стражей</w:t>
      </w:r>
      <w:r w:rsidRPr="00BD4ED2">
        <w:rPr>
          <w:color w:val="000000" w:themeColor="text1"/>
          <w:lang w:val="ru-RU"/>
        </w:rPr>
        <w:t xml:space="preserve"> гражданских лиц насильно перемещали в другие места на оккупированных территориях </w:t>
      </w:r>
      <w:r w:rsidR="00585BBD">
        <w:rPr>
          <w:color w:val="000000" w:themeColor="text1"/>
          <w:lang w:val="ru-RU"/>
        </w:rPr>
        <w:t>Украины</w:t>
      </w:r>
      <w:r w:rsidRPr="00BD4ED2">
        <w:rPr>
          <w:color w:val="000000" w:themeColor="text1"/>
          <w:lang w:val="ru-RU"/>
        </w:rPr>
        <w:t xml:space="preserve"> или депортировали в Российскую Федерацию, где они продолжали подвергаться пыткам и жестокому обращению. По рассказам ранее задержанных украинских гражданских лиц, вернувшихся из заключения в российских пенитенциарных учреждениях, они содержались отдельно от россиян, причем без предъявления обвинений. Они рассказывали о применении электрошока, инсценированных казнях, пытках водой, отстреле рук и ног, голоде, отсутствии доступа к </w:t>
      </w:r>
      <w:r w:rsidR="006F0D63">
        <w:rPr>
          <w:color w:val="000000" w:themeColor="text1"/>
          <w:lang w:val="ru-RU"/>
        </w:rPr>
        <w:t>адекватной</w:t>
      </w:r>
      <w:r w:rsidRPr="00BD4ED2">
        <w:rPr>
          <w:color w:val="000000" w:themeColor="text1"/>
          <w:lang w:val="ru-RU"/>
        </w:rPr>
        <w:t xml:space="preserve"> питьевой воде и других жестоких пытках, которые приводили к смерти заключенных. Как гражданские лица, так и военнопленные, освобожденные из мест заключения на территории </w:t>
      </w:r>
      <w:r w:rsidR="00131EBA">
        <w:rPr>
          <w:color w:val="000000" w:themeColor="text1"/>
          <w:lang w:val="ru-RU"/>
        </w:rPr>
        <w:t>Российской Федерации</w:t>
      </w:r>
      <w:r w:rsidRPr="00BD4ED2">
        <w:rPr>
          <w:color w:val="000000" w:themeColor="text1"/>
          <w:lang w:val="ru-RU"/>
        </w:rPr>
        <w:t xml:space="preserve">, также сообщали о </w:t>
      </w:r>
      <w:r w:rsidR="006F0D63">
        <w:rPr>
          <w:color w:val="000000" w:themeColor="text1"/>
          <w:lang w:val="ru-RU"/>
        </w:rPr>
        <w:t xml:space="preserve">том, что </w:t>
      </w:r>
      <w:r w:rsidR="006F0D63" w:rsidRPr="00BD4ED2">
        <w:rPr>
          <w:color w:val="000000" w:themeColor="text1"/>
          <w:lang w:val="ru-RU"/>
        </w:rPr>
        <w:t xml:space="preserve">во время содержания под стражей </w:t>
      </w:r>
      <w:r w:rsidR="006F0D63">
        <w:rPr>
          <w:color w:val="000000" w:themeColor="text1"/>
          <w:lang w:val="ru-RU"/>
        </w:rPr>
        <w:t xml:space="preserve">они сами пережили или стали свидетелями </w:t>
      </w:r>
      <w:r w:rsidRPr="00BD4ED2">
        <w:rPr>
          <w:color w:val="000000" w:themeColor="text1"/>
          <w:lang w:val="ru-RU"/>
        </w:rPr>
        <w:t>сексуально</w:t>
      </w:r>
      <w:r w:rsidR="006F0D63">
        <w:rPr>
          <w:color w:val="000000" w:themeColor="text1"/>
          <w:lang w:val="ru-RU"/>
        </w:rPr>
        <w:t>го</w:t>
      </w:r>
      <w:r w:rsidRPr="00BD4ED2">
        <w:rPr>
          <w:color w:val="000000" w:themeColor="text1"/>
          <w:lang w:val="ru-RU"/>
        </w:rPr>
        <w:t xml:space="preserve"> насили</w:t>
      </w:r>
      <w:r w:rsidR="006F0D63">
        <w:rPr>
          <w:color w:val="000000" w:themeColor="text1"/>
          <w:lang w:val="ru-RU"/>
        </w:rPr>
        <w:t>я</w:t>
      </w:r>
      <w:r w:rsidRPr="00BD4ED2">
        <w:rPr>
          <w:color w:val="000000" w:themeColor="text1"/>
          <w:lang w:val="ru-RU"/>
        </w:rPr>
        <w:t xml:space="preserve"> и изнасиловани</w:t>
      </w:r>
      <w:r w:rsidR="006F0D63">
        <w:rPr>
          <w:color w:val="000000" w:themeColor="text1"/>
          <w:lang w:val="ru-RU"/>
        </w:rPr>
        <w:t>й</w:t>
      </w:r>
      <w:r w:rsidRPr="00BD4ED2">
        <w:rPr>
          <w:color w:val="000000" w:themeColor="text1"/>
          <w:lang w:val="ru-RU"/>
        </w:rPr>
        <w:t xml:space="preserve"> как мужчин, так и женщин, в том числе с использованием бутылок или труб.</w:t>
      </w:r>
    </w:p>
    <w:p w14:paraId="2F77C819" w14:textId="0160B96E" w:rsidR="00BD4ED2" w:rsidRPr="00BD4ED2" w:rsidRDefault="00BD4ED2" w:rsidP="00BD4ED2">
      <w:pPr>
        <w:pStyle w:val="SingleTxtG"/>
        <w:rPr>
          <w:color w:val="000000" w:themeColor="text1"/>
          <w:lang w:val="ru-RU"/>
        </w:rPr>
      </w:pPr>
      <w:r w:rsidRPr="00BD4ED2">
        <w:rPr>
          <w:color w:val="000000" w:themeColor="text1"/>
          <w:lang w:val="ru-RU"/>
        </w:rPr>
        <w:t>112.</w:t>
      </w:r>
      <w:r w:rsidR="0057613A" w:rsidRPr="00B86640">
        <w:rPr>
          <w:color w:val="000000" w:themeColor="text1"/>
          <w:lang w:val="ru-RU"/>
        </w:rPr>
        <w:tab/>
      </w:r>
      <w:r w:rsidRPr="00BD4ED2">
        <w:rPr>
          <w:color w:val="000000" w:themeColor="text1"/>
          <w:lang w:val="ru-RU"/>
        </w:rPr>
        <w:t xml:space="preserve">Они также </w:t>
      </w:r>
      <w:r w:rsidR="006F0D63">
        <w:rPr>
          <w:color w:val="000000" w:themeColor="text1"/>
          <w:lang w:val="ru-RU"/>
        </w:rPr>
        <w:t>сообщали</w:t>
      </w:r>
      <w:r w:rsidRPr="00BD4ED2">
        <w:rPr>
          <w:color w:val="000000" w:themeColor="text1"/>
          <w:lang w:val="ru-RU"/>
        </w:rPr>
        <w:t xml:space="preserve"> об отказе российских властей в доступе к адекватной и своевременной медицинской помощи во время </w:t>
      </w:r>
      <w:r w:rsidR="00E434A2">
        <w:rPr>
          <w:color w:val="000000" w:themeColor="text1"/>
          <w:lang w:val="ru-RU"/>
        </w:rPr>
        <w:t xml:space="preserve">их </w:t>
      </w:r>
      <w:r w:rsidRPr="00BD4ED2">
        <w:rPr>
          <w:color w:val="000000" w:themeColor="text1"/>
          <w:lang w:val="ru-RU"/>
        </w:rPr>
        <w:t xml:space="preserve">содержания под </w:t>
      </w:r>
      <w:r w:rsidR="00585BBD" w:rsidRPr="00BD4ED2">
        <w:rPr>
          <w:color w:val="000000" w:themeColor="text1"/>
          <w:lang w:val="ru-RU"/>
        </w:rPr>
        <w:t>стражей несмотря на то, что</w:t>
      </w:r>
      <w:r w:rsidRPr="00BD4ED2">
        <w:rPr>
          <w:color w:val="000000" w:themeColor="text1"/>
          <w:lang w:val="ru-RU"/>
        </w:rPr>
        <w:t xml:space="preserve"> многие из них получили серьезные травмы в результате пыток и жестокого обращения </w:t>
      </w:r>
      <w:r w:rsidR="00585BBD">
        <w:rPr>
          <w:color w:val="000000" w:themeColor="text1"/>
          <w:lang w:val="ru-RU"/>
        </w:rPr>
        <w:t>в заключении</w:t>
      </w:r>
      <w:r w:rsidRPr="00BD4ED2">
        <w:rPr>
          <w:color w:val="000000" w:themeColor="text1"/>
          <w:lang w:val="ru-RU"/>
        </w:rPr>
        <w:t xml:space="preserve">. </w:t>
      </w:r>
      <w:r w:rsidR="00E434A2">
        <w:rPr>
          <w:color w:val="000000" w:themeColor="text1"/>
          <w:lang w:val="ru-RU"/>
        </w:rPr>
        <w:t>Они рассказывали о переполненных камерах с антисанитарными условиями и о</w:t>
      </w:r>
      <w:r w:rsidRPr="00BD4ED2">
        <w:rPr>
          <w:color w:val="000000" w:themeColor="text1"/>
          <w:lang w:val="ru-RU"/>
        </w:rPr>
        <w:t xml:space="preserve"> попытк</w:t>
      </w:r>
      <w:r w:rsidR="00E434A2">
        <w:rPr>
          <w:color w:val="000000" w:themeColor="text1"/>
          <w:lang w:val="ru-RU"/>
        </w:rPr>
        <w:t>ах</w:t>
      </w:r>
      <w:r w:rsidRPr="00BD4ED2">
        <w:rPr>
          <w:color w:val="000000" w:themeColor="text1"/>
          <w:lang w:val="ru-RU"/>
        </w:rPr>
        <w:t xml:space="preserve"> самоубийства.</w:t>
      </w:r>
    </w:p>
    <w:p w14:paraId="21444502" w14:textId="6550DC73" w:rsidR="00BD4ED2" w:rsidRPr="00BD4ED2" w:rsidRDefault="00BD4ED2" w:rsidP="00BD4ED2">
      <w:pPr>
        <w:pStyle w:val="SingleTxtG"/>
        <w:rPr>
          <w:color w:val="000000" w:themeColor="text1"/>
          <w:lang w:val="ru-RU"/>
        </w:rPr>
      </w:pPr>
      <w:r w:rsidRPr="00BD4ED2">
        <w:rPr>
          <w:color w:val="000000" w:themeColor="text1"/>
          <w:lang w:val="ru-RU"/>
        </w:rPr>
        <w:t>113.</w:t>
      </w:r>
      <w:r w:rsidR="0057613A" w:rsidRPr="00B86640">
        <w:rPr>
          <w:color w:val="000000" w:themeColor="text1"/>
          <w:lang w:val="ru-RU"/>
        </w:rPr>
        <w:tab/>
      </w:r>
      <w:r w:rsidRPr="00BD4ED2">
        <w:rPr>
          <w:color w:val="000000" w:themeColor="text1"/>
          <w:lang w:val="ru-RU"/>
        </w:rPr>
        <w:t>Некоторые украинцы содержатся под стражей по обвинению в «терроризме» или «шпионаже и экстремизме», и им гроз</w:t>
      </w:r>
      <w:r w:rsidR="00525E38">
        <w:rPr>
          <w:color w:val="000000" w:themeColor="text1"/>
          <w:lang w:val="ru-RU"/>
        </w:rPr>
        <w:t>я</w:t>
      </w:r>
      <w:r w:rsidRPr="00BD4ED2">
        <w:rPr>
          <w:color w:val="000000" w:themeColor="text1"/>
          <w:lang w:val="ru-RU"/>
        </w:rPr>
        <w:t>т срок</w:t>
      </w:r>
      <w:r w:rsidR="00525E38">
        <w:rPr>
          <w:color w:val="000000" w:themeColor="text1"/>
          <w:lang w:val="ru-RU"/>
        </w:rPr>
        <w:t>и</w:t>
      </w:r>
      <w:r w:rsidRPr="00BD4ED2">
        <w:rPr>
          <w:color w:val="000000" w:themeColor="text1"/>
          <w:lang w:val="ru-RU"/>
        </w:rPr>
        <w:t xml:space="preserve"> от 20 лет до пожизненного заключения. Их дела рассматриваются в военных судах, в первую очередь</w:t>
      </w:r>
      <w:r w:rsidR="00E64722">
        <w:rPr>
          <w:color w:val="000000" w:themeColor="text1"/>
          <w:lang w:val="ru-RU"/>
        </w:rPr>
        <w:t>,</w:t>
      </w:r>
      <w:r w:rsidRPr="00BD4ED2">
        <w:rPr>
          <w:color w:val="000000" w:themeColor="text1"/>
          <w:lang w:val="ru-RU"/>
        </w:rPr>
        <w:t xml:space="preserve"> в Южном военном окружном суде в Ростове-на-Дону, где в настоящее время по обвинению в «терроризме» содержатся 14 украинских граждан. По словам </w:t>
      </w:r>
      <w:r w:rsidR="00E434A2">
        <w:rPr>
          <w:color w:val="000000" w:themeColor="text1"/>
          <w:lang w:val="ru-RU"/>
        </w:rPr>
        <w:t xml:space="preserve">их </w:t>
      </w:r>
      <w:r w:rsidRPr="00BD4ED2">
        <w:rPr>
          <w:color w:val="000000" w:themeColor="text1"/>
          <w:lang w:val="ru-RU"/>
        </w:rPr>
        <w:t xml:space="preserve">адвокатов, они подвергаются пыткам и жестокому обращению с момента их задержания в </w:t>
      </w:r>
      <w:r w:rsidRPr="00BD4ED2">
        <w:rPr>
          <w:color w:val="000000" w:themeColor="text1"/>
          <w:lang w:val="ru-RU"/>
        </w:rPr>
        <w:lastRenderedPageBreak/>
        <w:t>оккупированной Росси</w:t>
      </w:r>
      <w:r w:rsidR="00E434A2">
        <w:rPr>
          <w:color w:val="000000" w:themeColor="text1"/>
          <w:lang w:val="ru-RU"/>
        </w:rPr>
        <w:t>йской Федерацией</w:t>
      </w:r>
      <w:r w:rsidRPr="00BD4ED2">
        <w:rPr>
          <w:color w:val="000000" w:themeColor="text1"/>
          <w:lang w:val="ru-RU"/>
        </w:rPr>
        <w:t xml:space="preserve"> Украине, </w:t>
      </w:r>
      <w:r w:rsidR="00E434A2">
        <w:rPr>
          <w:color w:val="000000" w:themeColor="text1"/>
          <w:lang w:val="ru-RU"/>
        </w:rPr>
        <w:t xml:space="preserve">и </w:t>
      </w:r>
      <w:r w:rsidRPr="00BD4ED2">
        <w:rPr>
          <w:color w:val="000000" w:themeColor="text1"/>
          <w:lang w:val="ru-RU"/>
        </w:rPr>
        <w:t>им отказывают в доступе к адекватной и своевременной медицинской помощи, что ставит под угрозу их жизнь.</w:t>
      </w:r>
    </w:p>
    <w:p w14:paraId="5318185B" w14:textId="3882DB32" w:rsidR="00BD4ED2" w:rsidRPr="00BD4ED2" w:rsidRDefault="00BD4ED2" w:rsidP="00BD4ED2">
      <w:pPr>
        <w:pStyle w:val="SingleTxtG"/>
        <w:rPr>
          <w:color w:val="000000" w:themeColor="text1"/>
          <w:lang w:val="ru-RU"/>
        </w:rPr>
      </w:pPr>
      <w:r w:rsidRPr="00BD4ED2">
        <w:rPr>
          <w:color w:val="000000" w:themeColor="text1"/>
          <w:lang w:val="ru-RU"/>
        </w:rPr>
        <w:t>114.</w:t>
      </w:r>
      <w:r w:rsidR="0057613A" w:rsidRPr="00B86640">
        <w:rPr>
          <w:color w:val="000000" w:themeColor="text1"/>
          <w:lang w:val="ru-RU"/>
        </w:rPr>
        <w:tab/>
      </w:r>
      <w:r w:rsidRPr="00BD4ED2">
        <w:rPr>
          <w:color w:val="000000" w:themeColor="text1"/>
          <w:lang w:val="ru-RU"/>
        </w:rPr>
        <w:t>В 2024 году российские власти возбудили не менее 93 уголовных дел против взятых в плен украинцев.</w:t>
      </w:r>
      <w:r w:rsidR="00977758">
        <w:rPr>
          <w:rStyle w:val="FootnoteReference"/>
          <w:color w:val="000000" w:themeColor="text1"/>
          <w:lang w:val="ru-RU"/>
        </w:rPr>
        <w:footnoteReference w:id="81"/>
      </w:r>
      <w:r w:rsidRPr="00BD4ED2">
        <w:rPr>
          <w:color w:val="000000" w:themeColor="text1"/>
          <w:lang w:val="ru-RU"/>
        </w:rPr>
        <w:t xml:space="preserve"> Всего по состоянию на 2 августа 2024 года против украинцев было возбуждено не менее 655 уголовных дел, в том числе против 475 комбатантов и 180 гражданских лиц - 35 женщин и 620 мужчин. 31 </w:t>
      </w:r>
      <w:r w:rsidR="00075E71">
        <w:rPr>
          <w:color w:val="000000" w:themeColor="text1"/>
          <w:lang w:val="ru-RU"/>
        </w:rPr>
        <w:t xml:space="preserve">из </w:t>
      </w:r>
      <w:r w:rsidR="00E434A2">
        <w:rPr>
          <w:color w:val="000000" w:themeColor="text1"/>
          <w:lang w:val="ru-RU"/>
        </w:rPr>
        <w:t xml:space="preserve">них </w:t>
      </w:r>
      <w:r w:rsidR="00E434A2" w:rsidRPr="00BD4ED2">
        <w:rPr>
          <w:color w:val="000000" w:themeColor="text1"/>
          <w:lang w:val="ru-RU"/>
        </w:rPr>
        <w:t>были</w:t>
      </w:r>
      <w:r w:rsidRPr="00BD4ED2">
        <w:rPr>
          <w:color w:val="000000" w:themeColor="text1"/>
          <w:lang w:val="ru-RU"/>
        </w:rPr>
        <w:t xml:space="preserve"> освобождены в результате обмена военнопленными.</w:t>
      </w:r>
    </w:p>
    <w:p w14:paraId="5E6B4D36" w14:textId="578330CD" w:rsidR="00BD4ED2" w:rsidRPr="00BD4ED2" w:rsidRDefault="00BD4ED2" w:rsidP="00BD4ED2">
      <w:pPr>
        <w:pStyle w:val="SingleTxtG"/>
        <w:rPr>
          <w:color w:val="000000" w:themeColor="text1"/>
          <w:lang w:val="ru-RU"/>
        </w:rPr>
      </w:pPr>
      <w:r w:rsidRPr="00BD4ED2">
        <w:rPr>
          <w:color w:val="000000" w:themeColor="text1"/>
          <w:lang w:val="ru-RU"/>
        </w:rPr>
        <w:t>115.</w:t>
      </w:r>
      <w:r w:rsidR="0057613A" w:rsidRPr="00B86640">
        <w:rPr>
          <w:color w:val="000000" w:themeColor="text1"/>
          <w:lang w:val="ru-RU"/>
        </w:rPr>
        <w:tab/>
      </w:r>
      <w:r w:rsidRPr="00BD4ED2">
        <w:rPr>
          <w:color w:val="000000" w:themeColor="text1"/>
          <w:lang w:val="ru-RU"/>
        </w:rPr>
        <w:t xml:space="preserve">Двадцать два бойца украинского батальона «Азов» предстали перед судом в июне 2024 года по обвинению в террористической деятельности против </w:t>
      </w:r>
      <w:r w:rsidR="00131EBA">
        <w:rPr>
          <w:color w:val="000000" w:themeColor="text1"/>
          <w:lang w:val="ru-RU"/>
        </w:rPr>
        <w:t>Российской Федерации</w:t>
      </w:r>
      <w:r w:rsidRPr="00BD4ED2">
        <w:rPr>
          <w:color w:val="000000" w:themeColor="text1"/>
          <w:lang w:val="ru-RU"/>
        </w:rPr>
        <w:t xml:space="preserve"> и </w:t>
      </w:r>
      <w:r w:rsidR="00E434A2">
        <w:rPr>
          <w:color w:val="000000" w:themeColor="text1"/>
          <w:lang w:val="ru-RU"/>
        </w:rPr>
        <w:t xml:space="preserve">попытки </w:t>
      </w:r>
      <w:r w:rsidRPr="00BD4ED2">
        <w:rPr>
          <w:color w:val="000000" w:themeColor="text1"/>
          <w:lang w:val="ru-RU"/>
        </w:rPr>
        <w:t>свержени</w:t>
      </w:r>
      <w:r w:rsidR="00E434A2">
        <w:rPr>
          <w:color w:val="000000" w:themeColor="text1"/>
          <w:lang w:val="ru-RU"/>
        </w:rPr>
        <w:t>я</w:t>
      </w:r>
      <w:r w:rsidRPr="00BD4ED2">
        <w:rPr>
          <w:color w:val="000000" w:themeColor="text1"/>
          <w:lang w:val="ru-RU"/>
        </w:rPr>
        <w:t xml:space="preserve"> конституционного строя. Всех их судят как гражданских лиц, поскольку Росси</w:t>
      </w:r>
      <w:r w:rsidR="00E434A2">
        <w:rPr>
          <w:color w:val="000000" w:themeColor="text1"/>
          <w:lang w:val="ru-RU"/>
        </w:rPr>
        <w:t>йская Федерация</w:t>
      </w:r>
      <w:r w:rsidRPr="00BD4ED2">
        <w:rPr>
          <w:color w:val="000000" w:themeColor="text1"/>
          <w:lang w:val="ru-RU"/>
        </w:rPr>
        <w:t xml:space="preserve"> не признает их </w:t>
      </w:r>
      <w:r w:rsidR="00585BBD">
        <w:rPr>
          <w:color w:val="000000" w:themeColor="text1"/>
          <w:lang w:val="ru-RU"/>
        </w:rPr>
        <w:t>статуса</w:t>
      </w:r>
      <w:r w:rsidRPr="00BD4ED2">
        <w:rPr>
          <w:color w:val="000000" w:themeColor="text1"/>
          <w:lang w:val="ru-RU"/>
        </w:rPr>
        <w:t xml:space="preserve"> военнопленных. Они находятся под стражей с марта-апреля 2022 года. Два повара украинского батальона «Айдар», Виктория Ткаченко и Наталья Придатченко, были приговорены </w:t>
      </w:r>
      <w:r w:rsidR="00E434A2">
        <w:rPr>
          <w:color w:val="000000" w:themeColor="text1"/>
          <w:lang w:val="ru-RU"/>
        </w:rPr>
        <w:t xml:space="preserve">в </w:t>
      </w:r>
      <w:r w:rsidRPr="00BD4ED2">
        <w:rPr>
          <w:color w:val="000000" w:themeColor="text1"/>
          <w:lang w:val="ru-RU"/>
        </w:rPr>
        <w:t>декабре 2023 года</w:t>
      </w:r>
      <w:r w:rsidR="00E434A2" w:rsidRPr="00E434A2">
        <w:rPr>
          <w:rFonts w:eastAsia="Times New Roman"/>
          <w:color w:val="000000" w:themeColor="text1"/>
          <w:sz w:val="24"/>
          <w:szCs w:val="24"/>
          <w:lang w:val="ru-RU"/>
        </w:rPr>
        <w:t xml:space="preserve"> </w:t>
      </w:r>
      <w:r w:rsidR="00E434A2" w:rsidRPr="00E434A2">
        <w:rPr>
          <w:color w:val="000000" w:themeColor="text1"/>
          <w:lang w:val="ru-RU"/>
        </w:rPr>
        <w:t>к пяти годам лишения свободы в Российской Федерации</w:t>
      </w:r>
      <w:r w:rsidRPr="00BD4ED2">
        <w:rPr>
          <w:color w:val="000000" w:themeColor="text1"/>
          <w:lang w:val="ru-RU"/>
        </w:rPr>
        <w:t>.</w:t>
      </w:r>
    </w:p>
    <w:p w14:paraId="557DF34C" w14:textId="5120B336" w:rsidR="00BD4ED2" w:rsidRPr="00BD4ED2" w:rsidRDefault="00BD4ED2" w:rsidP="00BD4ED2">
      <w:pPr>
        <w:pStyle w:val="SingleTxtG"/>
        <w:rPr>
          <w:color w:val="000000" w:themeColor="text1"/>
          <w:lang w:val="ru-RU"/>
        </w:rPr>
      </w:pPr>
      <w:r w:rsidRPr="00BD4ED2">
        <w:rPr>
          <w:color w:val="000000" w:themeColor="text1"/>
          <w:lang w:val="ru-RU"/>
        </w:rPr>
        <w:t>116.</w:t>
      </w:r>
      <w:r w:rsidR="0057613A" w:rsidRPr="00B86640">
        <w:rPr>
          <w:color w:val="000000" w:themeColor="text1"/>
          <w:lang w:val="ru-RU"/>
        </w:rPr>
        <w:tab/>
      </w:r>
      <w:r w:rsidRPr="00BD4ED2">
        <w:rPr>
          <w:color w:val="000000" w:themeColor="text1"/>
          <w:lang w:val="ru-RU"/>
        </w:rPr>
        <w:t>Более 2</w:t>
      </w:r>
      <w:r w:rsidR="00075E71">
        <w:rPr>
          <w:color w:val="000000" w:themeColor="text1"/>
          <w:lang w:val="ru-RU"/>
        </w:rPr>
        <w:t xml:space="preserve"> </w:t>
      </w:r>
      <w:r w:rsidRPr="00BD4ED2">
        <w:rPr>
          <w:color w:val="000000" w:themeColor="text1"/>
          <w:lang w:val="ru-RU"/>
        </w:rPr>
        <w:t xml:space="preserve">000 украинских гражданских заключенных были депортированы </w:t>
      </w:r>
      <w:r w:rsidR="00585BBD" w:rsidRPr="00BD4ED2">
        <w:rPr>
          <w:color w:val="000000" w:themeColor="text1"/>
          <w:lang w:val="ru-RU"/>
        </w:rPr>
        <w:t xml:space="preserve">из пяти колоний на оккупированных Россией территориях </w:t>
      </w:r>
      <w:r w:rsidRPr="00BD4ED2">
        <w:rPr>
          <w:color w:val="000000" w:themeColor="text1"/>
          <w:lang w:val="ru-RU"/>
        </w:rPr>
        <w:t>в тюрьмы Российской Федерации, где они содержатся без связи с внешним миром, отдельно от других заключенных</w:t>
      </w:r>
      <w:r w:rsidR="00075E71">
        <w:rPr>
          <w:color w:val="000000" w:themeColor="text1"/>
          <w:lang w:val="ru-RU"/>
        </w:rPr>
        <w:t>,</w:t>
      </w:r>
      <w:r w:rsidRPr="00BD4ED2">
        <w:rPr>
          <w:color w:val="000000" w:themeColor="text1"/>
          <w:lang w:val="ru-RU"/>
        </w:rPr>
        <w:t xml:space="preserve"> и подвергаются пыткам и жестокому обращению.</w:t>
      </w:r>
    </w:p>
    <w:p w14:paraId="5BEB8CEA" w14:textId="01B13A09" w:rsidR="00BD4ED2" w:rsidRPr="00BD4ED2" w:rsidRDefault="00BD4ED2" w:rsidP="00BD4ED2">
      <w:pPr>
        <w:pStyle w:val="SingleTxtG"/>
        <w:rPr>
          <w:color w:val="000000" w:themeColor="text1"/>
          <w:lang w:val="ru-RU"/>
        </w:rPr>
      </w:pPr>
      <w:r w:rsidRPr="00BD4ED2">
        <w:rPr>
          <w:color w:val="000000" w:themeColor="text1"/>
          <w:lang w:val="ru-RU"/>
        </w:rPr>
        <w:t>117.</w:t>
      </w:r>
      <w:r w:rsidR="00D1651A" w:rsidRPr="00B86640">
        <w:rPr>
          <w:color w:val="000000" w:themeColor="text1"/>
          <w:lang w:val="ru-RU"/>
        </w:rPr>
        <w:tab/>
      </w:r>
      <w:r w:rsidRPr="00BD4ED2">
        <w:rPr>
          <w:color w:val="000000" w:themeColor="text1"/>
          <w:lang w:val="ru-RU"/>
        </w:rPr>
        <w:t xml:space="preserve">Не существует механизма возвращения этих заключенных после отбытия ими срока наказания. Задокументировано около 250 случаев, когда заключенные были освобождены в </w:t>
      </w:r>
      <w:r w:rsidR="00131EBA">
        <w:rPr>
          <w:color w:val="000000" w:themeColor="text1"/>
          <w:lang w:val="ru-RU"/>
        </w:rPr>
        <w:t>Российской Федерации</w:t>
      </w:r>
      <w:r w:rsidRPr="00BD4ED2">
        <w:rPr>
          <w:color w:val="000000" w:themeColor="text1"/>
          <w:lang w:val="ru-RU"/>
        </w:rPr>
        <w:t xml:space="preserve">, а затем вновь </w:t>
      </w:r>
      <w:r w:rsidR="00800790">
        <w:rPr>
          <w:color w:val="000000" w:themeColor="text1"/>
          <w:lang w:val="ru-RU"/>
        </w:rPr>
        <w:t>помещены под стражу</w:t>
      </w:r>
      <w:r w:rsidRPr="00BD4ED2">
        <w:rPr>
          <w:color w:val="000000" w:themeColor="text1"/>
          <w:lang w:val="ru-RU"/>
        </w:rPr>
        <w:t xml:space="preserve"> в </w:t>
      </w:r>
      <w:r w:rsidR="00800790">
        <w:rPr>
          <w:color w:val="000000" w:themeColor="text1"/>
          <w:lang w:val="ru-RU"/>
        </w:rPr>
        <w:t xml:space="preserve">миграционных </w:t>
      </w:r>
      <w:r w:rsidRPr="00BD4ED2">
        <w:rPr>
          <w:color w:val="000000" w:themeColor="text1"/>
          <w:lang w:val="ru-RU"/>
        </w:rPr>
        <w:t>центрах за предполагаемые нарушения миграционного законодательства. Некоторые из них впоследствии были доставлены российской полицией на российско-грузинскую границу и освобождены. Организации гражданского общества зафиксировали 120 случаев возвращения бывших заключенных в Украину.</w:t>
      </w:r>
    </w:p>
    <w:p w14:paraId="7689D2D5" w14:textId="752A0C66" w:rsidR="00BD4ED2" w:rsidRPr="00BD4ED2" w:rsidRDefault="00BD4ED2" w:rsidP="00BD4ED2">
      <w:pPr>
        <w:pStyle w:val="SingleTxtG"/>
        <w:rPr>
          <w:color w:val="000000" w:themeColor="text1"/>
          <w:lang w:val="ru-RU"/>
        </w:rPr>
      </w:pPr>
      <w:r w:rsidRPr="00BD4ED2">
        <w:rPr>
          <w:color w:val="000000" w:themeColor="text1"/>
          <w:lang w:val="ru-RU"/>
        </w:rPr>
        <w:t>118.</w:t>
      </w:r>
      <w:r w:rsidR="00D1651A" w:rsidRPr="00B86640">
        <w:rPr>
          <w:color w:val="000000" w:themeColor="text1"/>
          <w:lang w:val="ru-RU"/>
        </w:rPr>
        <w:tab/>
      </w:r>
      <w:r w:rsidRPr="00BD4ED2">
        <w:rPr>
          <w:color w:val="000000" w:themeColor="text1"/>
          <w:lang w:val="ru-RU"/>
        </w:rPr>
        <w:t>Правительство Украины сообщило о 19 546 детях, насильственно перемещенных в оккупированный Росси</w:t>
      </w:r>
      <w:r w:rsidR="00800790">
        <w:rPr>
          <w:color w:val="000000" w:themeColor="text1"/>
          <w:lang w:val="ru-RU"/>
        </w:rPr>
        <w:t>йской Федерацией</w:t>
      </w:r>
      <w:r w:rsidRPr="00BD4ED2">
        <w:rPr>
          <w:color w:val="000000" w:themeColor="text1"/>
          <w:lang w:val="ru-RU"/>
        </w:rPr>
        <w:t xml:space="preserve"> Крым или депортированных в Российскую Федерацию или Беларусь, по состоянию на конец июля 2024 года; 388 детей были возвращены на родину.</w:t>
      </w:r>
      <w:r w:rsidR="005347C4">
        <w:rPr>
          <w:rStyle w:val="FootnoteReference"/>
          <w:color w:val="000000" w:themeColor="text1"/>
          <w:lang w:val="ru-RU"/>
        </w:rPr>
        <w:footnoteReference w:id="82"/>
      </w:r>
      <w:hyperlink r:id="rId22" w:history="1">
        <w:r w:rsidRPr="00BD4ED2">
          <w:rPr>
            <w:rStyle w:val="Hyperlink"/>
            <w:color w:val="auto"/>
            <w:lang w:val="ru-RU"/>
          </w:rPr>
          <w:t xml:space="preserve"> Российские</w:t>
        </w:r>
      </w:hyperlink>
      <w:r w:rsidRPr="00BD4ED2">
        <w:rPr>
          <w:lang w:val="ru-RU"/>
        </w:rPr>
        <w:t xml:space="preserve"> </w:t>
      </w:r>
      <w:r w:rsidRPr="00BD4ED2">
        <w:rPr>
          <w:color w:val="000000" w:themeColor="text1"/>
          <w:lang w:val="ru-RU"/>
        </w:rPr>
        <w:t>власти не раскрывают местонахождение, судьбу и состояние всех насильственно перемещенных или депортированных украинских детей.</w:t>
      </w:r>
      <w:r w:rsidR="005347C4">
        <w:rPr>
          <w:rStyle w:val="FootnoteReference"/>
          <w:color w:val="000000" w:themeColor="text1"/>
          <w:lang w:val="ru-RU"/>
        </w:rPr>
        <w:footnoteReference w:id="83"/>
      </w:r>
      <w:r w:rsidRPr="00BD4ED2">
        <w:rPr>
          <w:color w:val="000000" w:themeColor="text1"/>
          <w:lang w:val="ru-RU"/>
        </w:rPr>
        <w:t xml:space="preserve"> Некоторые из них были переданы на усыновление в Росси</w:t>
      </w:r>
      <w:r w:rsidR="00800790">
        <w:rPr>
          <w:color w:val="000000" w:themeColor="text1"/>
          <w:lang w:val="ru-RU"/>
        </w:rPr>
        <w:t>йскую Федерацию</w:t>
      </w:r>
      <w:r w:rsidRPr="00BD4ED2">
        <w:rPr>
          <w:color w:val="000000" w:themeColor="text1"/>
          <w:lang w:val="ru-RU"/>
        </w:rPr>
        <w:t>. Согласно интервью с вернувшимися детьми, некоторые из них подвергались сексуальному насилию во время их размещения в российских учреждениях; другие испытали или стали свидетелями физического насилия и угроз</w:t>
      </w:r>
      <w:r w:rsidR="00800790">
        <w:rPr>
          <w:color w:val="000000" w:themeColor="text1"/>
          <w:lang w:val="ru-RU"/>
        </w:rPr>
        <w:t xml:space="preserve"> по отношению к детям</w:t>
      </w:r>
      <w:r w:rsidRPr="00BD4ED2">
        <w:rPr>
          <w:color w:val="000000" w:themeColor="text1"/>
          <w:lang w:val="ru-RU"/>
        </w:rPr>
        <w:t xml:space="preserve"> со стороны персонала.</w:t>
      </w:r>
    </w:p>
    <w:p w14:paraId="2D556D8A" w14:textId="77777777" w:rsidR="00004274" w:rsidRPr="00900ED9" w:rsidRDefault="0055305D">
      <w:pPr>
        <w:pStyle w:val="HChG"/>
        <w:ind w:left="0" w:firstLine="0"/>
        <w:rPr>
          <w:lang w:val="ru-RU" w:eastAsia="zh-CN"/>
        </w:rPr>
      </w:pPr>
      <w:bookmarkStart w:id="10" w:name="_Toc142331805"/>
      <w:r w:rsidRPr="00900ED9">
        <w:rPr>
          <w:lang w:val="ru-RU" w:eastAsia="zh-CN"/>
        </w:rPr>
        <w:tab/>
      </w:r>
      <w:r w:rsidR="00D0665C">
        <w:rPr>
          <w:lang w:eastAsia="zh-CN"/>
        </w:rPr>
        <w:t>IX</w:t>
      </w:r>
      <w:r w:rsidR="00981737" w:rsidRPr="00900ED9">
        <w:rPr>
          <w:lang w:val="ru-RU" w:eastAsia="zh-CN"/>
        </w:rPr>
        <w:t>.</w:t>
      </w:r>
      <w:r w:rsidR="00981737" w:rsidRPr="00900ED9">
        <w:rPr>
          <w:lang w:val="ru-RU" w:eastAsia="zh-CN"/>
        </w:rPr>
        <w:tab/>
      </w:r>
      <w:bookmarkEnd w:id="10"/>
      <w:r w:rsidR="00CC709C" w:rsidRPr="00900ED9">
        <w:rPr>
          <w:lang w:val="ru-RU" w:eastAsia="zh-CN"/>
        </w:rPr>
        <w:t>Права человека на Северном Кавказе</w:t>
      </w:r>
    </w:p>
    <w:p w14:paraId="41580878" w14:textId="44786717" w:rsidR="00004274" w:rsidRPr="00075E71" w:rsidRDefault="00D1651A" w:rsidP="00D1651A">
      <w:pPr>
        <w:pStyle w:val="H1G"/>
        <w:rPr>
          <w:b w:val="0"/>
          <w:bCs/>
          <w:szCs w:val="24"/>
          <w:lang w:val="ru-RU" w:eastAsia="zh-CN"/>
        </w:rPr>
      </w:pPr>
      <w:r w:rsidRPr="00B86640">
        <w:rPr>
          <w:bCs/>
          <w:lang w:val="ru-RU" w:eastAsia="zh-CN"/>
        </w:rPr>
        <w:tab/>
      </w:r>
      <w:r w:rsidR="00585BBD" w:rsidRPr="00075E71">
        <w:rPr>
          <w:bCs/>
          <w:szCs w:val="24"/>
          <w:lang w:val="ru-RU" w:eastAsia="zh-CN"/>
        </w:rPr>
        <w:t>А.</w:t>
      </w:r>
      <w:r w:rsidRPr="00B86640">
        <w:rPr>
          <w:bCs/>
          <w:szCs w:val="24"/>
          <w:lang w:val="ru-RU" w:eastAsia="zh-CN"/>
        </w:rPr>
        <w:tab/>
      </w:r>
      <w:r w:rsidR="00585BBD" w:rsidRPr="00075E71">
        <w:rPr>
          <w:bCs/>
          <w:szCs w:val="24"/>
          <w:lang w:val="ru-RU" w:eastAsia="zh-CN"/>
        </w:rPr>
        <w:t>Чеч</w:t>
      </w:r>
      <w:r w:rsidR="00800790">
        <w:rPr>
          <w:bCs/>
          <w:szCs w:val="24"/>
          <w:lang w:val="ru-RU" w:eastAsia="zh-CN"/>
        </w:rPr>
        <w:t>ня</w:t>
      </w:r>
    </w:p>
    <w:p w14:paraId="2D9FF295" w14:textId="3D1C1B8F" w:rsidR="006F5F0F" w:rsidRPr="006F5F0F" w:rsidRDefault="006F5F0F" w:rsidP="006F5F0F">
      <w:pPr>
        <w:pStyle w:val="SingleTxtG"/>
        <w:rPr>
          <w:lang w:val="ru-RU" w:eastAsia="zh-CN"/>
        </w:rPr>
      </w:pPr>
      <w:r w:rsidRPr="006F5F0F">
        <w:rPr>
          <w:lang w:val="ru-RU" w:eastAsia="zh-CN"/>
        </w:rPr>
        <w:t>119.</w:t>
      </w:r>
      <w:r w:rsidR="00D1651A" w:rsidRPr="00B86640">
        <w:rPr>
          <w:lang w:val="ru-RU" w:eastAsia="zh-CN"/>
        </w:rPr>
        <w:tab/>
      </w:r>
      <w:r w:rsidRPr="006F5F0F">
        <w:rPr>
          <w:lang w:val="ru-RU" w:eastAsia="zh-CN"/>
        </w:rPr>
        <w:t>В Чечне существует история нарушений и злоупотреблений правами человека, включая громкие политические убийства, убийства журналистов, насильственные исчезновения, внесудебные казни и широко распространенные пытки и жестокое обращение</w:t>
      </w:r>
      <w:r>
        <w:rPr>
          <w:lang w:val="ru-RU" w:eastAsia="zh-CN"/>
        </w:rPr>
        <w:t xml:space="preserve"> со стороны</w:t>
      </w:r>
      <w:r w:rsidRPr="006F5F0F">
        <w:rPr>
          <w:lang w:val="ru-RU" w:eastAsia="zh-CN"/>
        </w:rPr>
        <w:t xml:space="preserve"> чеченской полици</w:t>
      </w:r>
      <w:r w:rsidR="00075E71">
        <w:rPr>
          <w:lang w:val="ru-RU" w:eastAsia="zh-CN"/>
        </w:rPr>
        <w:t>и</w:t>
      </w:r>
      <w:r w:rsidRPr="006F5F0F">
        <w:rPr>
          <w:lang w:val="ru-RU" w:eastAsia="zh-CN"/>
        </w:rPr>
        <w:t xml:space="preserve"> и сил безопасности при молчаливом или явном одобрении федеральных властей.</w:t>
      </w:r>
    </w:p>
    <w:p w14:paraId="6C2A1A5D" w14:textId="6CF55761" w:rsidR="006F5F0F" w:rsidRPr="00B86640" w:rsidRDefault="006F5F0F" w:rsidP="006F5F0F">
      <w:pPr>
        <w:pStyle w:val="SingleTxtG"/>
        <w:rPr>
          <w:lang w:val="ru-RU" w:eastAsia="zh-CN"/>
        </w:rPr>
      </w:pPr>
      <w:r w:rsidRPr="006F5F0F">
        <w:rPr>
          <w:lang w:val="ru-RU" w:eastAsia="zh-CN"/>
        </w:rPr>
        <w:t>120.</w:t>
      </w:r>
      <w:r w:rsidR="00D1651A" w:rsidRPr="00B86640">
        <w:rPr>
          <w:lang w:val="ru-RU" w:eastAsia="zh-CN"/>
        </w:rPr>
        <w:tab/>
      </w:r>
      <w:r w:rsidRPr="006F5F0F">
        <w:rPr>
          <w:lang w:val="ru-RU" w:eastAsia="zh-CN"/>
        </w:rPr>
        <w:t xml:space="preserve">Эта атмосфера повсеместного насилия и безнаказанности сохраняется </w:t>
      </w:r>
      <w:r w:rsidR="00075E71">
        <w:rPr>
          <w:lang w:val="ru-RU" w:eastAsia="zh-CN"/>
        </w:rPr>
        <w:t>по сей день</w:t>
      </w:r>
      <w:r w:rsidRPr="006F5F0F">
        <w:rPr>
          <w:lang w:val="ru-RU" w:eastAsia="zh-CN"/>
        </w:rPr>
        <w:t xml:space="preserve">. По оценкам российской неправительственной организации «Команда против пыток», в 2021 и 2022 годах только 13 % заявлений о пытках привели к немедленному </w:t>
      </w:r>
      <w:r w:rsidR="00075E71">
        <w:rPr>
          <w:lang w:val="ru-RU" w:eastAsia="zh-CN"/>
        </w:rPr>
        <w:lastRenderedPageBreak/>
        <w:t>уголовному расследованию</w:t>
      </w:r>
      <w:r w:rsidRPr="006F5F0F">
        <w:rPr>
          <w:lang w:val="ru-RU" w:eastAsia="zh-CN"/>
        </w:rPr>
        <w:t xml:space="preserve">, а в 65 % случаев расследование не проводилось вообще. </w:t>
      </w:r>
      <w:r w:rsidR="00AB31DB">
        <w:rPr>
          <w:lang w:val="ru-RU" w:eastAsia="zh-CN"/>
        </w:rPr>
        <w:t>На каждое</w:t>
      </w:r>
      <w:r w:rsidRPr="006F5F0F">
        <w:rPr>
          <w:lang w:val="ru-RU" w:eastAsia="zh-CN"/>
        </w:rPr>
        <w:t xml:space="preserve"> заявлени</w:t>
      </w:r>
      <w:r w:rsidR="00AB31DB">
        <w:rPr>
          <w:lang w:val="ru-RU" w:eastAsia="zh-CN"/>
        </w:rPr>
        <w:t>е</w:t>
      </w:r>
      <w:r w:rsidRPr="006F5F0F">
        <w:rPr>
          <w:lang w:val="ru-RU" w:eastAsia="zh-CN"/>
        </w:rPr>
        <w:t>, по котор</w:t>
      </w:r>
      <w:r w:rsidR="00AB31DB">
        <w:rPr>
          <w:lang w:val="ru-RU" w:eastAsia="zh-CN"/>
        </w:rPr>
        <w:t>ому</w:t>
      </w:r>
      <w:r w:rsidRPr="006F5F0F">
        <w:rPr>
          <w:lang w:val="ru-RU" w:eastAsia="zh-CN"/>
        </w:rPr>
        <w:t xml:space="preserve"> было возбуждено уголовное дело, следователи в среднем </w:t>
      </w:r>
      <w:r w:rsidR="00AB31DB" w:rsidRPr="00AB31DB">
        <w:rPr>
          <w:lang w:val="ru-RU" w:eastAsia="zh-CN"/>
        </w:rPr>
        <w:t xml:space="preserve">дважды отказывали в предъявлении обвинения, прежде чем принять решение о возбуждении </w:t>
      </w:r>
      <w:r w:rsidR="00AB31DB">
        <w:rPr>
          <w:lang w:val="ru-RU" w:eastAsia="zh-CN"/>
        </w:rPr>
        <w:t xml:space="preserve">уголовного </w:t>
      </w:r>
      <w:r w:rsidR="00AB31DB" w:rsidRPr="00AB31DB">
        <w:rPr>
          <w:lang w:val="ru-RU" w:eastAsia="zh-CN"/>
        </w:rPr>
        <w:t>дела</w:t>
      </w:r>
      <w:r w:rsidRPr="006F5F0F">
        <w:rPr>
          <w:lang w:val="ru-RU" w:eastAsia="zh-CN"/>
        </w:rPr>
        <w:t>.</w:t>
      </w:r>
    </w:p>
    <w:p w14:paraId="264252A1" w14:textId="01B1F065" w:rsidR="006F5F0F" w:rsidRPr="006F5F0F" w:rsidRDefault="006F5F0F" w:rsidP="006F5F0F">
      <w:pPr>
        <w:pStyle w:val="SingleTxtG"/>
        <w:rPr>
          <w:lang w:val="ru-RU" w:eastAsia="zh-CN"/>
        </w:rPr>
      </w:pPr>
      <w:r w:rsidRPr="006F5F0F">
        <w:rPr>
          <w:lang w:val="ru-RU" w:eastAsia="zh-CN"/>
        </w:rPr>
        <w:t>121.</w:t>
      </w:r>
      <w:r w:rsidR="00FF0E85" w:rsidRPr="00B86640">
        <w:rPr>
          <w:lang w:val="ru-RU" w:eastAsia="zh-CN"/>
        </w:rPr>
        <w:tab/>
      </w:r>
      <w:r w:rsidRPr="006F5F0F">
        <w:rPr>
          <w:lang w:val="ru-RU" w:eastAsia="zh-CN"/>
        </w:rPr>
        <w:t xml:space="preserve">Чечня функционирует как </w:t>
      </w:r>
      <w:r>
        <w:rPr>
          <w:lang w:val="ru-RU" w:eastAsia="zh-CN"/>
        </w:rPr>
        <w:t>«</w:t>
      </w:r>
      <w:r w:rsidRPr="006F5F0F">
        <w:rPr>
          <w:lang w:val="ru-RU" w:eastAsia="zh-CN"/>
        </w:rPr>
        <w:t>государство в государстве</w:t>
      </w:r>
      <w:r>
        <w:rPr>
          <w:lang w:val="ru-RU" w:eastAsia="zh-CN"/>
        </w:rPr>
        <w:t>»</w:t>
      </w:r>
      <w:r w:rsidRPr="006F5F0F">
        <w:rPr>
          <w:lang w:val="ru-RU" w:eastAsia="zh-CN"/>
        </w:rPr>
        <w:t xml:space="preserve"> под железным контролем президента Рамзана Кадырова. В </w:t>
      </w:r>
      <w:r>
        <w:rPr>
          <w:lang w:val="ru-RU" w:eastAsia="zh-CN"/>
        </w:rPr>
        <w:t>республике</w:t>
      </w:r>
      <w:r w:rsidRPr="006F5F0F">
        <w:rPr>
          <w:lang w:val="ru-RU" w:eastAsia="zh-CN"/>
        </w:rPr>
        <w:t xml:space="preserve"> процветает кумовство: родственники </w:t>
      </w:r>
      <w:r w:rsidR="00AB31DB">
        <w:rPr>
          <w:lang w:val="ru-RU" w:eastAsia="zh-CN"/>
        </w:rPr>
        <w:t xml:space="preserve">президента </w:t>
      </w:r>
      <w:r w:rsidRPr="006F5F0F">
        <w:rPr>
          <w:lang w:val="ru-RU" w:eastAsia="zh-CN"/>
        </w:rPr>
        <w:t xml:space="preserve">Кадырова, в том числе </w:t>
      </w:r>
      <w:r>
        <w:rPr>
          <w:lang w:val="ru-RU" w:eastAsia="zh-CN"/>
        </w:rPr>
        <w:t>некоторые из</w:t>
      </w:r>
      <w:r w:rsidRPr="006F5F0F">
        <w:rPr>
          <w:lang w:val="ru-RU" w:eastAsia="zh-CN"/>
        </w:rPr>
        <w:t xml:space="preserve"> его 14 детей, </w:t>
      </w:r>
      <w:r w:rsidR="00AB31DB">
        <w:rPr>
          <w:lang w:val="ru-RU" w:eastAsia="zh-CN"/>
        </w:rPr>
        <w:t>наделены</w:t>
      </w:r>
      <w:r w:rsidRPr="006F5F0F">
        <w:rPr>
          <w:lang w:val="ru-RU" w:eastAsia="zh-CN"/>
        </w:rPr>
        <w:t xml:space="preserve"> значительной властью.</w:t>
      </w:r>
    </w:p>
    <w:p w14:paraId="5968B318" w14:textId="5AC7DB0D" w:rsidR="006F5F0F" w:rsidRPr="006F5F0F" w:rsidRDefault="006F5F0F" w:rsidP="00075E71">
      <w:pPr>
        <w:pStyle w:val="SingleTxtG"/>
        <w:rPr>
          <w:lang w:val="ru-RU" w:eastAsia="zh-CN"/>
        </w:rPr>
      </w:pPr>
      <w:r w:rsidRPr="006F5F0F">
        <w:rPr>
          <w:lang w:val="ru-RU" w:eastAsia="zh-CN"/>
        </w:rPr>
        <w:t>122.</w:t>
      </w:r>
      <w:r w:rsidR="00FF0E85" w:rsidRPr="00B86640">
        <w:rPr>
          <w:lang w:val="ru-RU" w:eastAsia="zh-CN"/>
        </w:rPr>
        <w:tab/>
      </w:r>
      <w:r w:rsidRPr="006F5F0F">
        <w:rPr>
          <w:lang w:val="ru-RU" w:eastAsia="zh-CN"/>
        </w:rPr>
        <w:t xml:space="preserve">15-летний сын </w:t>
      </w:r>
      <w:r w:rsidR="00AB31DB">
        <w:rPr>
          <w:lang w:val="ru-RU" w:eastAsia="zh-CN"/>
        </w:rPr>
        <w:t xml:space="preserve">президента </w:t>
      </w:r>
      <w:r w:rsidRPr="006F5F0F">
        <w:rPr>
          <w:lang w:val="ru-RU" w:eastAsia="zh-CN"/>
        </w:rPr>
        <w:t xml:space="preserve">Кадырова Адам печально прославился в сентябре 2023 года, когда его отец </w:t>
      </w:r>
      <w:r w:rsidR="00075E71">
        <w:rPr>
          <w:lang w:val="ru-RU" w:eastAsia="zh-CN"/>
        </w:rPr>
        <w:t>выложил</w:t>
      </w:r>
      <w:r w:rsidRPr="006F5F0F">
        <w:rPr>
          <w:lang w:val="ru-RU" w:eastAsia="zh-CN"/>
        </w:rPr>
        <w:t xml:space="preserve"> видео</w:t>
      </w:r>
      <w:hyperlink w:history="1">
        <w:r w:rsidRPr="006F5F0F">
          <w:rPr>
            <w:rStyle w:val="Hyperlink"/>
            <w:lang w:val="ru-RU" w:eastAsia="zh-CN"/>
          </w:rPr>
          <w:t>,</w:t>
        </w:r>
      </w:hyperlink>
      <w:r w:rsidR="005347C4" w:rsidRPr="00075E71">
        <w:rPr>
          <w:rStyle w:val="FootnoteReference"/>
          <w:lang w:val="ru-RU" w:eastAsia="zh-CN"/>
        </w:rPr>
        <w:footnoteReference w:id="84"/>
      </w:r>
      <w:r w:rsidRPr="006F5F0F">
        <w:rPr>
          <w:lang w:val="ru-RU" w:eastAsia="zh-CN"/>
        </w:rPr>
        <w:t xml:space="preserve"> на котором Адам жестоко избивает закованного в наручники задержанного Никиту Журавеля, сопроводив действия сына одобрительными комментариями. Журавель подал жалобу, но полиция Грозного отказалась возбуждать дело против Адама по причине его несовершеннолетия.</w:t>
      </w:r>
      <w:r w:rsidR="005347C4">
        <w:rPr>
          <w:rStyle w:val="FootnoteReference"/>
          <w:lang w:val="ru-RU" w:eastAsia="zh-CN"/>
        </w:rPr>
        <w:footnoteReference w:id="85"/>
      </w:r>
      <w:r w:rsidRPr="006F5F0F">
        <w:rPr>
          <w:lang w:val="ru-RU" w:eastAsia="zh-CN"/>
        </w:rPr>
        <w:t xml:space="preserve"> Впоследствии </w:t>
      </w:r>
      <w:r w:rsidR="00075E71">
        <w:rPr>
          <w:lang w:val="ru-RU" w:eastAsia="zh-CN"/>
        </w:rPr>
        <w:t xml:space="preserve">сообщалось, что </w:t>
      </w:r>
      <w:r w:rsidRPr="006F5F0F">
        <w:rPr>
          <w:lang w:val="ru-RU" w:eastAsia="zh-CN"/>
        </w:rPr>
        <w:t>Адам</w:t>
      </w:r>
      <w:r w:rsidR="00075E71">
        <w:rPr>
          <w:lang w:val="ru-RU" w:eastAsia="zh-CN"/>
        </w:rPr>
        <w:t xml:space="preserve"> </w:t>
      </w:r>
      <w:r w:rsidRPr="006F5F0F">
        <w:rPr>
          <w:lang w:val="ru-RU" w:eastAsia="zh-CN"/>
        </w:rPr>
        <w:t xml:space="preserve">был награжден высшей наградой </w:t>
      </w:r>
      <w:r w:rsidR="00710B3C">
        <w:rPr>
          <w:lang w:val="ru-RU" w:eastAsia="zh-CN"/>
        </w:rPr>
        <w:t xml:space="preserve">Чечни </w:t>
      </w:r>
      <w:r w:rsidR="00AB31DB">
        <w:rPr>
          <w:lang w:val="ru-RU" w:eastAsia="zh-CN"/>
        </w:rPr>
        <w:t>–</w:t>
      </w:r>
      <w:r w:rsidR="00AB31DB" w:rsidRPr="00AB31DB">
        <w:rPr>
          <w:lang w:val="ru-RU" w:eastAsia="zh-CN"/>
        </w:rPr>
        <w:t xml:space="preserve"> </w:t>
      </w:r>
      <w:r w:rsidRPr="006F5F0F">
        <w:rPr>
          <w:lang w:val="ru-RU" w:eastAsia="zh-CN"/>
        </w:rPr>
        <w:t>медалью</w:t>
      </w:r>
      <w:r w:rsidR="00AB31DB" w:rsidRPr="00AB31DB">
        <w:rPr>
          <w:lang w:val="ru-RU" w:eastAsia="zh-CN"/>
        </w:rPr>
        <w:t xml:space="preserve"> </w:t>
      </w:r>
      <w:r w:rsidRPr="006F5F0F">
        <w:rPr>
          <w:lang w:val="ru-RU" w:eastAsia="zh-CN"/>
        </w:rPr>
        <w:t>Героя</w:t>
      </w:r>
      <w:r w:rsidR="00075E71">
        <w:rPr>
          <w:lang w:val="ru-RU" w:eastAsia="zh-CN"/>
        </w:rPr>
        <w:t xml:space="preserve"> </w:t>
      </w:r>
      <w:r w:rsidRPr="006F5F0F">
        <w:rPr>
          <w:lang w:val="ru-RU" w:eastAsia="zh-CN"/>
        </w:rPr>
        <w:t>Чеч</w:t>
      </w:r>
      <w:r w:rsidR="00710B3C">
        <w:rPr>
          <w:lang w:val="ru-RU" w:eastAsia="zh-CN"/>
        </w:rPr>
        <w:t>енской Республики</w:t>
      </w:r>
      <w:r w:rsidRPr="006F5F0F">
        <w:rPr>
          <w:lang w:val="ru-RU" w:eastAsia="zh-CN"/>
        </w:rPr>
        <w:t xml:space="preserve">. </w:t>
      </w:r>
      <w:r w:rsidRPr="006F5F0F">
        <w:rPr>
          <w:lang w:val="ru-RU" w:eastAsia="zh-CN"/>
        </w:rPr>
        <w:br/>
        <w:t xml:space="preserve">В ноябре 2023 года он был назначен начальником </w:t>
      </w:r>
      <w:r w:rsidR="00AB31DB">
        <w:rPr>
          <w:lang w:val="ru-RU" w:eastAsia="zh-CN"/>
        </w:rPr>
        <w:t>одела обеспечения</w:t>
      </w:r>
      <w:r w:rsidRPr="006F5F0F">
        <w:rPr>
          <w:lang w:val="ru-RU" w:eastAsia="zh-CN"/>
        </w:rPr>
        <w:t xml:space="preserve"> безопасности </w:t>
      </w:r>
      <w:r w:rsidR="00AB31DB">
        <w:rPr>
          <w:lang w:val="ru-RU" w:eastAsia="zh-CN"/>
        </w:rPr>
        <w:t>главы Чеченской</w:t>
      </w:r>
      <w:r w:rsidRPr="006F5F0F">
        <w:rPr>
          <w:lang w:val="ru-RU" w:eastAsia="zh-CN"/>
        </w:rPr>
        <w:t xml:space="preserve"> Республики.</w:t>
      </w:r>
      <w:r w:rsidR="005347C4">
        <w:rPr>
          <w:rStyle w:val="FootnoteReference"/>
          <w:lang w:val="ru-RU" w:eastAsia="zh-CN"/>
        </w:rPr>
        <w:footnoteReference w:id="86"/>
      </w:r>
    </w:p>
    <w:p w14:paraId="20AB79EF" w14:textId="5B084D9D" w:rsidR="006F5F0F" w:rsidRPr="006F5F0F" w:rsidRDefault="006F5F0F" w:rsidP="006F5F0F">
      <w:pPr>
        <w:pStyle w:val="SingleTxtG"/>
        <w:rPr>
          <w:lang w:val="ru-RU" w:eastAsia="zh-CN"/>
        </w:rPr>
      </w:pPr>
      <w:r w:rsidRPr="006F5F0F">
        <w:rPr>
          <w:lang w:val="ru-RU" w:eastAsia="zh-CN"/>
        </w:rPr>
        <w:t>123.</w:t>
      </w:r>
      <w:r w:rsidR="00FF0E85" w:rsidRPr="00B86640">
        <w:rPr>
          <w:lang w:val="ru-RU" w:eastAsia="zh-CN"/>
        </w:rPr>
        <w:tab/>
      </w:r>
      <w:r w:rsidRPr="006F5F0F">
        <w:rPr>
          <w:lang w:val="ru-RU" w:eastAsia="zh-CN"/>
        </w:rPr>
        <w:t xml:space="preserve">Чеченские власти </w:t>
      </w:r>
      <w:r w:rsidR="00BA0E81">
        <w:rPr>
          <w:lang w:val="ru-RU" w:eastAsia="zh-CN"/>
        </w:rPr>
        <w:t>полностью контролируют</w:t>
      </w:r>
      <w:r w:rsidRPr="006F5F0F">
        <w:rPr>
          <w:lang w:val="ru-RU" w:eastAsia="zh-CN"/>
        </w:rPr>
        <w:t xml:space="preserve"> повседневн</w:t>
      </w:r>
      <w:r w:rsidR="00BA0E81">
        <w:rPr>
          <w:lang w:val="ru-RU" w:eastAsia="zh-CN"/>
        </w:rPr>
        <w:t>ую</w:t>
      </w:r>
      <w:r w:rsidRPr="006F5F0F">
        <w:rPr>
          <w:lang w:val="ru-RU" w:eastAsia="zh-CN"/>
        </w:rPr>
        <w:t xml:space="preserve"> жизнь, включая религию, культуру и частную жизнь, насаждая консервативную форму ислама. В </w:t>
      </w:r>
      <w:r w:rsidR="00CA1408">
        <w:rPr>
          <w:lang w:val="ru-RU" w:eastAsia="zh-CN"/>
        </w:rPr>
        <w:t>секретных</w:t>
      </w:r>
      <w:r w:rsidRPr="006F5F0F">
        <w:rPr>
          <w:lang w:val="ru-RU" w:eastAsia="zh-CN"/>
        </w:rPr>
        <w:t xml:space="preserve"> нелегальных тюрьмах люди, ставшие объектом внимания правоохранительных органов, подвергаются пыткам, вымогательствам, унижениям и внесудебным казням. Расследование этих преступлений невозможно из-за систематической </w:t>
      </w:r>
      <w:r w:rsidR="00710B3C">
        <w:rPr>
          <w:lang w:val="ru-RU" w:eastAsia="zh-CN"/>
        </w:rPr>
        <w:t xml:space="preserve">политической </w:t>
      </w:r>
      <w:r w:rsidRPr="006F5F0F">
        <w:rPr>
          <w:lang w:val="ru-RU" w:eastAsia="zh-CN"/>
        </w:rPr>
        <w:t>инструментализации следственных органов и судов, в том числе федеральных структур, на которые возложены функции надзора.</w:t>
      </w:r>
    </w:p>
    <w:p w14:paraId="6D7193F9" w14:textId="6A3C60F8" w:rsidR="006F5F0F" w:rsidRPr="006F5F0F" w:rsidRDefault="006F5F0F" w:rsidP="006F5F0F">
      <w:pPr>
        <w:pStyle w:val="SingleTxtG"/>
        <w:rPr>
          <w:lang w:val="ru-RU" w:eastAsia="zh-CN"/>
        </w:rPr>
      </w:pPr>
      <w:r w:rsidRPr="006F5F0F">
        <w:rPr>
          <w:lang w:val="ru-RU" w:eastAsia="zh-CN"/>
        </w:rPr>
        <w:t>124.</w:t>
      </w:r>
      <w:r w:rsidR="00FF0E85" w:rsidRPr="00B86640">
        <w:rPr>
          <w:lang w:val="ru-RU" w:eastAsia="zh-CN"/>
        </w:rPr>
        <w:tab/>
      </w:r>
      <w:r w:rsidRPr="006F5F0F">
        <w:rPr>
          <w:lang w:val="ru-RU" w:eastAsia="zh-CN"/>
        </w:rPr>
        <w:t xml:space="preserve">Данные о похищениях людей скудны из-за отсутствия информации о них по причине </w:t>
      </w:r>
      <w:r w:rsidR="00BA0E81">
        <w:rPr>
          <w:lang w:val="ru-RU" w:eastAsia="zh-CN"/>
        </w:rPr>
        <w:t>опасения</w:t>
      </w:r>
      <w:r w:rsidRPr="006F5F0F">
        <w:rPr>
          <w:lang w:val="ru-RU" w:eastAsia="zh-CN"/>
        </w:rPr>
        <w:t xml:space="preserve"> репрессий. В мае 2024 года было похищено около 90 человек в результате поджога автомобиля с номерами и символикой, связанными с </w:t>
      </w:r>
      <w:r w:rsidR="00710B3C">
        <w:rPr>
          <w:lang w:val="ru-RU" w:eastAsia="zh-CN"/>
        </w:rPr>
        <w:t>президентом</w:t>
      </w:r>
      <w:r w:rsidRPr="006F5F0F">
        <w:rPr>
          <w:lang w:val="ru-RU" w:eastAsia="zh-CN"/>
        </w:rPr>
        <w:t xml:space="preserve"> Кадыровым. По данным «Мемориала», среди похищенных было около 50 членов семьи подозреваемого в поджоге Сайф-Ислама Эльмурзаева. Подобный вид коллективного наказания все чаще применяется в Чечне: родственникам критиков властей или предполагаемых преступников гроз</w:t>
      </w:r>
      <w:r w:rsidR="00CA1408">
        <w:rPr>
          <w:lang w:val="ru-RU" w:eastAsia="zh-CN"/>
        </w:rPr>
        <w:t>я</w:t>
      </w:r>
      <w:r w:rsidRPr="006F5F0F">
        <w:rPr>
          <w:lang w:val="ru-RU" w:eastAsia="zh-CN"/>
        </w:rPr>
        <w:t>т похищение, содержание под стражей и пытки или принудительная мобилизация в зону боевых действий.</w:t>
      </w:r>
      <w:r w:rsidR="005347C4">
        <w:rPr>
          <w:rStyle w:val="FootnoteReference"/>
          <w:lang w:val="ru-RU" w:eastAsia="zh-CN"/>
        </w:rPr>
        <w:footnoteReference w:id="87"/>
      </w:r>
    </w:p>
    <w:p w14:paraId="3946A29B" w14:textId="0D0E0712" w:rsidR="006F5F0F" w:rsidRPr="00BA0E81" w:rsidRDefault="00FF0E85" w:rsidP="00FF0E85">
      <w:pPr>
        <w:pStyle w:val="H1G"/>
        <w:rPr>
          <w:b w:val="0"/>
          <w:bCs/>
          <w:szCs w:val="24"/>
          <w:lang w:val="ru-RU" w:eastAsia="zh-CN"/>
        </w:rPr>
      </w:pPr>
      <w:r w:rsidRPr="00B86640">
        <w:rPr>
          <w:bCs/>
          <w:lang w:val="ru-RU" w:eastAsia="zh-CN"/>
        </w:rPr>
        <w:tab/>
      </w:r>
      <w:r w:rsidR="006F5F0F" w:rsidRPr="00BA0E81">
        <w:rPr>
          <w:bCs/>
          <w:szCs w:val="24"/>
          <w:lang w:eastAsia="zh-CN"/>
        </w:rPr>
        <w:t>B</w:t>
      </w:r>
      <w:r w:rsidR="006F5F0F" w:rsidRPr="00BA0E81">
        <w:rPr>
          <w:bCs/>
          <w:szCs w:val="24"/>
          <w:lang w:val="ru-RU" w:eastAsia="zh-CN"/>
        </w:rPr>
        <w:t>.</w:t>
      </w:r>
      <w:r w:rsidRPr="00B86640">
        <w:rPr>
          <w:bCs/>
          <w:szCs w:val="24"/>
          <w:lang w:val="ru-RU" w:eastAsia="zh-CN"/>
        </w:rPr>
        <w:tab/>
      </w:r>
      <w:r w:rsidR="006F5F0F" w:rsidRPr="00BA0E81">
        <w:rPr>
          <w:bCs/>
          <w:szCs w:val="24"/>
          <w:lang w:val="ru-RU" w:eastAsia="zh-CN"/>
        </w:rPr>
        <w:t>Ингушетия</w:t>
      </w:r>
    </w:p>
    <w:p w14:paraId="65D8E468" w14:textId="07625EFD" w:rsidR="006F5F0F" w:rsidRPr="006F5F0F" w:rsidRDefault="006F5F0F" w:rsidP="006F5F0F">
      <w:pPr>
        <w:pStyle w:val="SingleTxtG"/>
        <w:rPr>
          <w:lang w:val="ru-RU" w:eastAsia="zh-CN"/>
        </w:rPr>
      </w:pPr>
      <w:r w:rsidRPr="006F5F0F">
        <w:rPr>
          <w:lang w:val="ru-RU" w:eastAsia="zh-CN"/>
        </w:rPr>
        <w:t>125.</w:t>
      </w:r>
      <w:r w:rsidR="00FF0E85" w:rsidRPr="00B86640">
        <w:rPr>
          <w:lang w:val="ru-RU" w:eastAsia="zh-CN"/>
        </w:rPr>
        <w:tab/>
      </w:r>
      <w:r w:rsidRPr="006F5F0F">
        <w:rPr>
          <w:lang w:val="ru-RU" w:eastAsia="zh-CN"/>
        </w:rPr>
        <w:t>В июне 2024 года Пятигорский суд высшей инстанции оставил в силе длительные сроки заключения для семи обвиняемых, участвовавших в мирных протестах в Ингушети</w:t>
      </w:r>
      <w:r w:rsidR="00710B3C">
        <w:rPr>
          <w:lang w:val="ru-RU" w:eastAsia="zh-CN"/>
        </w:rPr>
        <w:t>и</w:t>
      </w:r>
      <w:r w:rsidRPr="006F5F0F">
        <w:rPr>
          <w:lang w:val="ru-RU" w:eastAsia="zh-CN"/>
        </w:rPr>
        <w:t xml:space="preserve"> в 2019 году против пограничного соглашения с Чечней. Организация «Мемориал» признала их политзаключенными. Это дело </w:t>
      </w:r>
      <w:r w:rsidR="00710B3C">
        <w:rPr>
          <w:lang w:val="ru-RU" w:eastAsia="zh-CN"/>
        </w:rPr>
        <w:t xml:space="preserve">является </w:t>
      </w:r>
      <w:r w:rsidRPr="006F5F0F">
        <w:rPr>
          <w:lang w:val="ru-RU" w:eastAsia="zh-CN"/>
        </w:rPr>
        <w:t>наглядн</w:t>
      </w:r>
      <w:r w:rsidR="00710B3C">
        <w:rPr>
          <w:lang w:val="ru-RU" w:eastAsia="zh-CN"/>
        </w:rPr>
        <w:t>ым примером</w:t>
      </w:r>
      <w:r w:rsidRPr="006F5F0F">
        <w:rPr>
          <w:lang w:val="ru-RU" w:eastAsia="zh-CN"/>
        </w:rPr>
        <w:t xml:space="preserve"> взаимодействи</w:t>
      </w:r>
      <w:r w:rsidR="00710B3C">
        <w:rPr>
          <w:lang w:val="ru-RU" w:eastAsia="zh-CN"/>
        </w:rPr>
        <w:t>я</w:t>
      </w:r>
      <w:r w:rsidRPr="006F5F0F">
        <w:rPr>
          <w:lang w:val="ru-RU" w:eastAsia="zh-CN"/>
        </w:rPr>
        <w:t xml:space="preserve"> местных властей и федеральной судебной системы для подавления оппозиции и поддержания жесткого контроля.</w:t>
      </w:r>
    </w:p>
    <w:p w14:paraId="4CBF4A4A" w14:textId="31F36B6B" w:rsidR="006F5F0F" w:rsidRPr="00BA0E81" w:rsidRDefault="00FF0E85" w:rsidP="00FF0E85">
      <w:pPr>
        <w:pStyle w:val="H1G"/>
        <w:rPr>
          <w:b w:val="0"/>
          <w:bCs/>
          <w:szCs w:val="24"/>
          <w:lang w:val="ru-RU" w:eastAsia="zh-CN"/>
        </w:rPr>
      </w:pPr>
      <w:r w:rsidRPr="00B86640">
        <w:rPr>
          <w:bCs/>
          <w:szCs w:val="24"/>
          <w:lang w:val="ru-RU" w:eastAsia="zh-CN"/>
        </w:rPr>
        <w:tab/>
      </w:r>
      <w:r w:rsidR="006F5F0F" w:rsidRPr="00BA0E81">
        <w:rPr>
          <w:bCs/>
          <w:szCs w:val="24"/>
          <w:lang w:eastAsia="zh-CN"/>
        </w:rPr>
        <w:t>C</w:t>
      </w:r>
      <w:r w:rsidR="006F5F0F" w:rsidRPr="00BA0E81">
        <w:rPr>
          <w:bCs/>
          <w:szCs w:val="24"/>
          <w:lang w:val="ru-RU" w:eastAsia="zh-CN"/>
        </w:rPr>
        <w:t>.</w:t>
      </w:r>
      <w:r w:rsidRPr="00B86640">
        <w:rPr>
          <w:bCs/>
          <w:szCs w:val="24"/>
          <w:lang w:val="ru-RU" w:eastAsia="zh-CN"/>
        </w:rPr>
        <w:tab/>
      </w:r>
      <w:r w:rsidR="006F5F0F" w:rsidRPr="00BA0E81">
        <w:rPr>
          <w:bCs/>
          <w:szCs w:val="24"/>
          <w:lang w:val="ru-RU" w:eastAsia="zh-CN"/>
        </w:rPr>
        <w:t>Дагестан</w:t>
      </w:r>
    </w:p>
    <w:p w14:paraId="6191D0EC" w14:textId="0D3DA0D7" w:rsidR="006F5F0F" w:rsidRPr="006F5F0F" w:rsidRDefault="006F5F0F" w:rsidP="006F5F0F">
      <w:pPr>
        <w:pStyle w:val="SingleTxtG"/>
        <w:rPr>
          <w:lang w:val="ru-RU" w:eastAsia="zh-CN"/>
        </w:rPr>
      </w:pPr>
      <w:r w:rsidRPr="006F5F0F">
        <w:rPr>
          <w:lang w:val="ru-RU" w:eastAsia="zh-CN"/>
        </w:rPr>
        <w:t>126.</w:t>
      </w:r>
      <w:r w:rsidR="00FF0E85" w:rsidRPr="00B86640">
        <w:rPr>
          <w:lang w:val="ru-RU" w:eastAsia="zh-CN"/>
        </w:rPr>
        <w:tab/>
      </w:r>
      <w:r w:rsidR="00710B3C">
        <w:rPr>
          <w:lang w:val="ru-RU" w:eastAsia="zh-CN"/>
        </w:rPr>
        <w:t>В Дагестане б</w:t>
      </w:r>
      <w:r w:rsidRPr="006F5F0F">
        <w:rPr>
          <w:lang w:val="ru-RU" w:eastAsia="zh-CN"/>
        </w:rPr>
        <w:t xml:space="preserve">ольшинство населения составляют мусульмане, но при этом </w:t>
      </w:r>
      <w:r w:rsidR="00BA0E81">
        <w:rPr>
          <w:lang w:val="ru-RU" w:eastAsia="zh-CN"/>
        </w:rPr>
        <w:t>с</w:t>
      </w:r>
      <w:r w:rsidR="00710B3C">
        <w:rPr>
          <w:lang w:val="ru-RU" w:eastAsia="zh-CN"/>
        </w:rPr>
        <w:t>уществует</w:t>
      </w:r>
      <w:r w:rsidRPr="006F5F0F">
        <w:rPr>
          <w:lang w:val="ru-RU" w:eastAsia="zh-CN"/>
        </w:rPr>
        <w:t xml:space="preserve"> </w:t>
      </w:r>
      <w:r w:rsidR="00BA0E81">
        <w:rPr>
          <w:lang w:val="ru-RU" w:eastAsia="zh-CN"/>
        </w:rPr>
        <w:t>определенное</w:t>
      </w:r>
      <w:r w:rsidRPr="006F5F0F">
        <w:rPr>
          <w:lang w:val="ru-RU" w:eastAsia="zh-CN"/>
        </w:rPr>
        <w:t xml:space="preserve"> религиозное разнообразие и межнациональные трения. В июне 2024 года в двух синагогах, двух православных церквях и на полицейском посту </w:t>
      </w:r>
      <w:r w:rsidRPr="006F5F0F">
        <w:rPr>
          <w:lang w:val="ru-RU" w:eastAsia="zh-CN"/>
        </w:rPr>
        <w:lastRenderedPageBreak/>
        <w:t>в Дербенте и Махачкале произошли теракты, в результате которых погибл</w:t>
      </w:r>
      <w:r w:rsidR="00CA1408">
        <w:rPr>
          <w:lang w:val="ru-RU" w:eastAsia="zh-CN"/>
        </w:rPr>
        <w:t>о</w:t>
      </w:r>
      <w:r w:rsidRPr="006F5F0F">
        <w:rPr>
          <w:lang w:val="ru-RU" w:eastAsia="zh-CN"/>
        </w:rPr>
        <w:t xml:space="preserve"> 22 человека и 46 </w:t>
      </w:r>
      <w:r w:rsidR="00CA1408">
        <w:rPr>
          <w:lang w:val="ru-RU" w:eastAsia="zh-CN"/>
        </w:rPr>
        <w:t xml:space="preserve">человек </w:t>
      </w:r>
      <w:r w:rsidRPr="006F5F0F">
        <w:rPr>
          <w:lang w:val="ru-RU" w:eastAsia="zh-CN"/>
        </w:rPr>
        <w:t>получили ранения.</w:t>
      </w:r>
    </w:p>
    <w:p w14:paraId="3208D7FC" w14:textId="33BE6DDA" w:rsidR="006F5F0F" w:rsidRPr="006F5F0F" w:rsidRDefault="006F5F0F" w:rsidP="006F5F0F">
      <w:pPr>
        <w:pStyle w:val="SingleTxtG"/>
        <w:rPr>
          <w:lang w:val="ru-RU" w:eastAsia="zh-CN"/>
        </w:rPr>
      </w:pPr>
      <w:r w:rsidRPr="006F5F0F">
        <w:rPr>
          <w:lang w:val="ru-RU" w:eastAsia="zh-CN"/>
        </w:rPr>
        <w:t>127.</w:t>
      </w:r>
      <w:r w:rsidR="007A637C" w:rsidRPr="00B86640">
        <w:rPr>
          <w:lang w:val="ru-RU" w:eastAsia="zh-CN"/>
        </w:rPr>
        <w:tab/>
      </w:r>
      <w:r w:rsidRPr="006F5F0F">
        <w:rPr>
          <w:lang w:val="ru-RU" w:eastAsia="zh-CN"/>
        </w:rPr>
        <w:t>После начала бомбардировок сектора Газа в октябре 2023 года большая агрессивная толпа ворвалась в махачкалинский аэропорт, скандируя антисемитские лозунги и угрожая еврейским пассажирам прибывшего из Тель-Авива рейса. В 2024 году 5 человек были привлечены к уголовной ответственности за участие в этой акции.</w:t>
      </w:r>
    </w:p>
    <w:p w14:paraId="1852A7C1" w14:textId="00F344C0" w:rsidR="006F5F0F" w:rsidRPr="00BA0E81" w:rsidRDefault="007A637C" w:rsidP="007A637C">
      <w:pPr>
        <w:pStyle w:val="H1G"/>
        <w:rPr>
          <w:b w:val="0"/>
          <w:bCs/>
          <w:szCs w:val="24"/>
          <w:lang w:val="ru-RU" w:eastAsia="zh-CN"/>
        </w:rPr>
      </w:pPr>
      <w:r w:rsidRPr="00B86640">
        <w:rPr>
          <w:bCs/>
          <w:lang w:val="ru-RU" w:eastAsia="zh-CN"/>
        </w:rPr>
        <w:tab/>
      </w:r>
      <w:r w:rsidR="006F5F0F" w:rsidRPr="00BA0E81">
        <w:rPr>
          <w:bCs/>
          <w:szCs w:val="24"/>
          <w:lang w:eastAsia="zh-CN"/>
        </w:rPr>
        <w:t>D</w:t>
      </w:r>
      <w:r w:rsidR="006F5F0F" w:rsidRPr="00BA0E81">
        <w:rPr>
          <w:bCs/>
          <w:szCs w:val="24"/>
          <w:lang w:val="ru-RU" w:eastAsia="zh-CN"/>
        </w:rPr>
        <w:t>.</w:t>
      </w:r>
      <w:r w:rsidRPr="00B86640">
        <w:rPr>
          <w:bCs/>
          <w:szCs w:val="24"/>
          <w:lang w:val="ru-RU" w:eastAsia="zh-CN"/>
        </w:rPr>
        <w:tab/>
      </w:r>
      <w:r w:rsidR="006F5F0F" w:rsidRPr="00BA0E81">
        <w:rPr>
          <w:bCs/>
          <w:szCs w:val="24"/>
          <w:lang w:val="ru-RU" w:eastAsia="zh-CN"/>
        </w:rPr>
        <w:t>Женщины и девочки</w:t>
      </w:r>
    </w:p>
    <w:p w14:paraId="35FA5C59" w14:textId="4273CD7F" w:rsidR="006F5F0F" w:rsidRPr="006F5F0F" w:rsidRDefault="006F5F0F" w:rsidP="006F5F0F">
      <w:pPr>
        <w:pStyle w:val="SingleTxtG"/>
        <w:rPr>
          <w:lang w:val="ru-RU" w:eastAsia="zh-CN"/>
        </w:rPr>
      </w:pPr>
      <w:r w:rsidRPr="006F5F0F">
        <w:rPr>
          <w:lang w:val="ru-RU" w:eastAsia="zh-CN"/>
        </w:rPr>
        <w:t>128.</w:t>
      </w:r>
      <w:r w:rsidR="007A637C" w:rsidRPr="00B86640">
        <w:rPr>
          <w:lang w:val="ru-RU" w:eastAsia="zh-CN"/>
        </w:rPr>
        <w:tab/>
      </w:r>
      <w:r w:rsidRPr="006F5F0F">
        <w:rPr>
          <w:lang w:val="ru-RU" w:eastAsia="zh-CN"/>
        </w:rPr>
        <w:t>Женщины на Северном Кавказе систематически ущемляются в правах и становятся жертвами «преступлений чести» - безнаказанного убийства родственниками для «восстановления чести семьи» в связи с подозрениями</w:t>
      </w:r>
      <w:r w:rsidR="00CA1408">
        <w:rPr>
          <w:lang w:val="ru-RU" w:eastAsia="zh-CN"/>
        </w:rPr>
        <w:t xml:space="preserve"> </w:t>
      </w:r>
      <w:r w:rsidRPr="006F5F0F">
        <w:rPr>
          <w:lang w:val="ru-RU" w:eastAsia="zh-CN"/>
        </w:rPr>
        <w:t xml:space="preserve">в «неподобающем поведении». По данным 2017 года, из 39 зарегистрированных случаев только 14 дошли до суда. </w:t>
      </w:r>
      <w:r w:rsidR="00AC3AD8" w:rsidRPr="00AC3AD8">
        <w:rPr>
          <w:lang w:val="ru-RU" w:eastAsia="zh-CN"/>
        </w:rPr>
        <w:t>Более свежие статистические данные отсутствуют из-за нежелания сообщать о таких преступлениях, проводить расследования и преследовать виновных</w:t>
      </w:r>
      <w:r w:rsidRPr="006F5F0F">
        <w:rPr>
          <w:lang w:val="ru-RU" w:eastAsia="zh-CN"/>
        </w:rPr>
        <w:t>.</w:t>
      </w:r>
      <w:r w:rsidR="005347C4">
        <w:rPr>
          <w:rStyle w:val="FootnoteReference"/>
          <w:lang w:val="ru-RU" w:eastAsia="zh-CN"/>
        </w:rPr>
        <w:footnoteReference w:id="88"/>
      </w:r>
    </w:p>
    <w:p w14:paraId="60B595E0" w14:textId="4C8AEBF6" w:rsidR="006F5F0F" w:rsidRPr="006F5F0F" w:rsidRDefault="006F5F0F" w:rsidP="006F5F0F">
      <w:pPr>
        <w:pStyle w:val="SingleTxtG"/>
        <w:rPr>
          <w:lang w:val="ru-RU" w:eastAsia="zh-CN"/>
        </w:rPr>
      </w:pPr>
      <w:r w:rsidRPr="006F5F0F">
        <w:rPr>
          <w:lang w:val="ru-RU" w:eastAsia="zh-CN"/>
        </w:rPr>
        <w:t>129.</w:t>
      </w:r>
      <w:r w:rsidR="007A637C" w:rsidRPr="00B86640">
        <w:rPr>
          <w:lang w:val="ru-RU" w:eastAsia="zh-CN"/>
        </w:rPr>
        <w:tab/>
      </w:r>
      <w:r w:rsidRPr="006F5F0F">
        <w:rPr>
          <w:lang w:val="ru-RU" w:eastAsia="zh-CN"/>
        </w:rPr>
        <w:t xml:space="preserve">Кризисный центр «Марем» отмечает </w:t>
      </w:r>
      <w:r w:rsidR="00CA1408">
        <w:rPr>
          <w:lang w:val="ru-RU" w:eastAsia="zh-CN"/>
        </w:rPr>
        <w:t>растущее число</w:t>
      </w:r>
      <w:r w:rsidRPr="006F5F0F">
        <w:rPr>
          <w:lang w:val="ru-RU" w:eastAsia="zh-CN"/>
        </w:rPr>
        <w:t xml:space="preserve"> </w:t>
      </w:r>
      <w:r w:rsidR="009640A6" w:rsidRPr="006F5F0F">
        <w:rPr>
          <w:lang w:val="ru-RU" w:eastAsia="zh-CN"/>
        </w:rPr>
        <w:t xml:space="preserve">обращающихся </w:t>
      </w:r>
      <w:r w:rsidR="009640A6">
        <w:rPr>
          <w:lang w:val="ru-RU" w:eastAsia="zh-CN"/>
        </w:rPr>
        <w:t xml:space="preserve">к ним </w:t>
      </w:r>
      <w:r w:rsidR="009640A6" w:rsidRPr="006F5F0F">
        <w:rPr>
          <w:lang w:val="ru-RU" w:eastAsia="zh-CN"/>
        </w:rPr>
        <w:t xml:space="preserve">за помощью </w:t>
      </w:r>
      <w:r w:rsidRPr="006F5F0F">
        <w:rPr>
          <w:lang w:val="ru-RU" w:eastAsia="zh-CN"/>
        </w:rPr>
        <w:t>женщин, особенно в связи с домашним насилием или принудительным</w:t>
      </w:r>
      <w:r w:rsidR="009640A6">
        <w:rPr>
          <w:lang w:val="ru-RU" w:eastAsia="zh-CN"/>
        </w:rPr>
        <w:t>и</w:t>
      </w:r>
      <w:r w:rsidRPr="006F5F0F">
        <w:rPr>
          <w:lang w:val="ru-RU" w:eastAsia="zh-CN"/>
        </w:rPr>
        <w:t xml:space="preserve"> брак</w:t>
      </w:r>
      <w:r w:rsidR="009640A6">
        <w:rPr>
          <w:lang w:val="ru-RU" w:eastAsia="zh-CN"/>
        </w:rPr>
        <w:t>ами</w:t>
      </w:r>
      <w:r w:rsidRPr="006F5F0F">
        <w:rPr>
          <w:lang w:val="ru-RU" w:eastAsia="zh-CN"/>
        </w:rPr>
        <w:t>. Беглянок принуждают вернуться родственники, часто при активном попустительстве правоохранительных органов.</w:t>
      </w:r>
      <w:r w:rsidR="005347C4">
        <w:rPr>
          <w:rStyle w:val="FootnoteReference"/>
          <w:lang w:val="ru-RU" w:eastAsia="zh-CN"/>
        </w:rPr>
        <w:footnoteReference w:id="89"/>
      </w:r>
    </w:p>
    <w:p w14:paraId="3143A085" w14:textId="4F794495" w:rsidR="006F5F0F" w:rsidRDefault="006F5F0F" w:rsidP="006F5F0F">
      <w:pPr>
        <w:pStyle w:val="SingleTxtG"/>
        <w:rPr>
          <w:lang w:val="ru-RU" w:eastAsia="zh-CN"/>
        </w:rPr>
      </w:pPr>
      <w:r w:rsidRPr="006F5F0F">
        <w:rPr>
          <w:lang w:val="ru-RU" w:eastAsia="zh-CN"/>
        </w:rPr>
        <w:t>130.</w:t>
      </w:r>
      <w:r w:rsidR="007A637C" w:rsidRPr="00B86640">
        <w:rPr>
          <w:lang w:val="ru-RU" w:eastAsia="zh-CN"/>
        </w:rPr>
        <w:tab/>
      </w:r>
      <w:r w:rsidR="009640A6">
        <w:rPr>
          <w:lang w:val="ru-RU" w:eastAsia="zh-CN"/>
        </w:rPr>
        <w:t>Калечащие операции на женских половых органах</w:t>
      </w:r>
      <w:r w:rsidRPr="006F5F0F">
        <w:rPr>
          <w:lang w:val="ru-RU" w:eastAsia="zh-CN"/>
        </w:rPr>
        <w:t xml:space="preserve"> (КЖ</w:t>
      </w:r>
      <w:r w:rsidR="009640A6">
        <w:rPr>
          <w:lang w:val="ru-RU" w:eastAsia="zh-CN"/>
        </w:rPr>
        <w:t>П</w:t>
      </w:r>
      <w:r w:rsidRPr="006F5F0F">
        <w:rPr>
          <w:lang w:val="ru-RU" w:eastAsia="zh-CN"/>
        </w:rPr>
        <w:t>О) не запрещен</w:t>
      </w:r>
      <w:r w:rsidR="009640A6">
        <w:rPr>
          <w:lang w:val="ru-RU" w:eastAsia="zh-CN"/>
        </w:rPr>
        <w:t>ы</w:t>
      </w:r>
      <w:r w:rsidRPr="006F5F0F">
        <w:rPr>
          <w:lang w:val="ru-RU" w:eastAsia="zh-CN"/>
        </w:rPr>
        <w:t xml:space="preserve"> законом и по-прежнему провод</w:t>
      </w:r>
      <w:r w:rsidR="009640A6">
        <w:rPr>
          <w:lang w:val="ru-RU" w:eastAsia="zh-CN"/>
        </w:rPr>
        <w:t>я</w:t>
      </w:r>
      <w:r w:rsidRPr="006F5F0F">
        <w:rPr>
          <w:lang w:val="ru-RU" w:eastAsia="zh-CN"/>
        </w:rPr>
        <w:t xml:space="preserve">тся в отношении девочек, в основном в Дагестане, на дому или в частных клиниках. </w:t>
      </w:r>
      <w:r w:rsidR="009640A6">
        <w:rPr>
          <w:lang w:val="ru-RU" w:eastAsia="zh-CN"/>
        </w:rPr>
        <w:t xml:space="preserve">  </w:t>
      </w:r>
      <w:r w:rsidRPr="006F5F0F">
        <w:rPr>
          <w:lang w:val="ru-RU" w:eastAsia="zh-CN"/>
        </w:rPr>
        <w:t>Ежегодно жертвами эт</w:t>
      </w:r>
      <w:r w:rsidR="009640A6">
        <w:rPr>
          <w:lang w:val="ru-RU" w:eastAsia="zh-CN"/>
        </w:rPr>
        <w:t>их</w:t>
      </w:r>
      <w:r w:rsidRPr="006F5F0F">
        <w:rPr>
          <w:lang w:val="ru-RU" w:eastAsia="zh-CN"/>
        </w:rPr>
        <w:t xml:space="preserve"> операци</w:t>
      </w:r>
      <w:r w:rsidR="009640A6">
        <w:rPr>
          <w:lang w:val="ru-RU" w:eastAsia="zh-CN"/>
        </w:rPr>
        <w:t>й</w:t>
      </w:r>
      <w:r w:rsidRPr="006F5F0F">
        <w:rPr>
          <w:lang w:val="ru-RU" w:eastAsia="zh-CN"/>
        </w:rPr>
        <w:t xml:space="preserve"> становятся около 1</w:t>
      </w:r>
      <w:r w:rsidR="009640A6">
        <w:rPr>
          <w:lang w:val="ru-RU" w:eastAsia="zh-CN"/>
        </w:rPr>
        <w:t xml:space="preserve"> </w:t>
      </w:r>
      <w:r w:rsidRPr="006F5F0F">
        <w:rPr>
          <w:lang w:val="ru-RU" w:eastAsia="zh-CN"/>
        </w:rPr>
        <w:t>240 человек.</w:t>
      </w:r>
      <w:r w:rsidR="005347C4">
        <w:rPr>
          <w:rStyle w:val="FootnoteReference"/>
          <w:lang w:val="ru-RU" w:eastAsia="zh-CN"/>
        </w:rPr>
        <w:footnoteReference w:id="90"/>
      </w:r>
      <w:r w:rsidRPr="006F5F0F">
        <w:rPr>
          <w:lang w:val="ru-RU" w:eastAsia="zh-CN"/>
        </w:rPr>
        <w:t xml:space="preserve"> В январе 2022 года в Ингушетии </w:t>
      </w:r>
      <w:r w:rsidR="00AC3AD8">
        <w:rPr>
          <w:lang w:val="ru-RU" w:eastAsia="zh-CN"/>
        </w:rPr>
        <w:t>слушалось</w:t>
      </w:r>
      <w:r w:rsidRPr="006F5F0F">
        <w:rPr>
          <w:lang w:val="ru-RU" w:eastAsia="zh-CN"/>
        </w:rPr>
        <w:t xml:space="preserve"> первое в </w:t>
      </w:r>
      <w:r w:rsidR="00131EBA">
        <w:rPr>
          <w:lang w:val="ru-RU" w:eastAsia="zh-CN"/>
        </w:rPr>
        <w:t>Российской Федерации</w:t>
      </w:r>
      <w:r w:rsidRPr="006F5F0F">
        <w:rPr>
          <w:lang w:val="ru-RU" w:eastAsia="zh-CN"/>
        </w:rPr>
        <w:t xml:space="preserve"> уголовное дело о КЖ</w:t>
      </w:r>
      <w:r w:rsidR="009640A6">
        <w:rPr>
          <w:lang w:val="ru-RU" w:eastAsia="zh-CN"/>
        </w:rPr>
        <w:t>П</w:t>
      </w:r>
      <w:r w:rsidRPr="006F5F0F">
        <w:rPr>
          <w:lang w:val="ru-RU" w:eastAsia="zh-CN"/>
        </w:rPr>
        <w:t xml:space="preserve">О в отношении девятилетней девочки. Врачу, проводившему </w:t>
      </w:r>
      <w:r w:rsidR="00D44284">
        <w:rPr>
          <w:lang w:val="ru-RU" w:eastAsia="zh-CN"/>
        </w:rPr>
        <w:t>операцию,</w:t>
      </w:r>
      <w:r w:rsidRPr="006F5F0F">
        <w:rPr>
          <w:lang w:val="ru-RU" w:eastAsia="zh-CN"/>
        </w:rPr>
        <w:t xml:space="preserve"> было предъявлено обвинение в «причинении легкого вреда здоровью», повлекшее за собой минимальное наказание.</w:t>
      </w:r>
      <w:r w:rsidR="005347C4">
        <w:rPr>
          <w:rStyle w:val="FootnoteReference"/>
          <w:lang w:val="ru-RU" w:eastAsia="zh-CN"/>
        </w:rPr>
        <w:footnoteReference w:id="91"/>
      </w:r>
    </w:p>
    <w:p w14:paraId="177C0C07" w14:textId="53060230" w:rsidR="005836EB" w:rsidRDefault="00173ED5" w:rsidP="00173ED5">
      <w:pPr>
        <w:pStyle w:val="HChG"/>
        <w:ind w:left="0" w:firstLine="0"/>
        <w:rPr>
          <w:b w:val="0"/>
          <w:bCs/>
          <w:color w:val="000000" w:themeColor="text1"/>
          <w:szCs w:val="28"/>
          <w:lang w:val="ru-RU"/>
        </w:rPr>
      </w:pPr>
      <w:bookmarkStart w:id="11" w:name="_Hlk170663038"/>
      <w:r w:rsidRPr="00B86640">
        <w:rPr>
          <w:bCs/>
          <w:color w:val="000000" w:themeColor="text1"/>
          <w:szCs w:val="28"/>
          <w:lang w:val="ru-RU"/>
        </w:rPr>
        <w:tab/>
      </w:r>
      <w:r w:rsidR="00B025AD">
        <w:rPr>
          <w:bCs/>
          <w:color w:val="000000" w:themeColor="text1"/>
          <w:szCs w:val="28"/>
        </w:rPr>
        <w:t>X</w:t>
      </w:r>
      <w:r w:rsidR="00B025AD" w:rsidRPr="00B025AD">
        <w:rPr>
          <w:bCs/>
          <w:color w:val="000000" w:themeColor="text1"/>
          <w:szCs w:val="28"/>
          <w:lang w:val="ru-RU"/>
        </w:rPr>
        <w:t>.</w:t>
      </w:r>
      <w:r w:rsidRPr="00B86640">
        <w:rPr>
          <w:bCs/>
          <w:color w:val="000000" w:themeColor="text1"/>
          <w:szCs w:val="28"/>
          <w:lang w:val="ru-RU"/>
        </w:rPr>
        <w:tab/>
      </w:r>
      <w:r w:rsidR="00B025AD" w:rsidRPr="000075CA">
        <w:rPr>
          <w:bCs/>
          <w:color w:val="000000" w:themeColor="text1"/>
          <w:szCs w:val="28"/>
          <w:lang w:val="ru-RU"/>
        </w:rPr>
        <w:t xml:space="preserve">Преследование за сотрудничество с </w:t>
      </w:r>
      <w:r w:rsidR="00B025AD">
        <w:rPr>
          <w:bCs/>
          <w:color w:val="000000" w:themeColor="text1"/>
          <w:szCs w:val="28"/>
          <w:lang w:val="ru-RU"/>
        </w:rPr>
        <w:t>ООН</w:t>
      </w:r>
      <w:bookmarkEnd w:id="11"/>
    </w:p>
    <w:p w14:paraId="391FE8E9" w14:textId="0AFBE665" w:rsidR="005836EB" w:rsidRPr="005836EB" w:rsidRDefault="005836EB" w:rsidP="005836EB">
      <w:pPr>
        <w:pStyle w:val="SingleTxtG"/>
        <w:rPr>
          <w:lang w:val="ru-RU" w:eastAsia="zh-CN"/>
        </w:rPr>
      </w:pPr>
      <w:r w:rsidRPr="005836EB">
        <w:rPr>
          <w:lang w:val="ru-RU" w:eastAsia="zh-CN"/>
        </w:rPr>
        <w:t>131.</w:t>
      </w:r>
      <w:r w:rsidR="00173ED5" w:rsidRPr="00B86640">
        <w:rPr>
          <w:lang w:val="ru-RU" w:eastAsia="zh-CN"/>
        </w:rPr>
        <w:tab/>
      </w:r>
      <w:r w:rsidRPr="005836EB">
        <w:rPr>
          <w:lang w:val="ru-RU" w:eastAsia="zh-CN"/>
        </w:rPr>
        <w:t>Гонения используются как еще один вопиющий способ напад</w:t>
      </w:r>
      <w:r w:rsidR="009640A6">
        <w:rPr>
          <w:lang w:val="ru-RU" w:eastAsia="zh-CN"/>
        </w:rPr>
        <w:t>ок</w:t>
      </w:r>
      <w:r w:rsidRPr="005836EB">
        <w:rPr>
          <w:lang w:val="ru-RU" w:eastAsia="zh-CN"/>
        </w:rPr>
        <w:t xml:space="preserve"> на гражданское общество. Многие представители российского гражданского общества стремятся к анонимности при взаимодействии со Специальным докладчиком, опасаясь запугивания и репрессий со стороны собственного правительства.</w:t>
      </w:r>
    </w:p>
    <w:p w14:paraId="1836F21D" w14:textId="700B227B" w:rsidR="005836EB" w:rsidRPr="005836EB" w:rsidRDefault="005836EB" w:rsidP="005836EB">
      <w:pPr>
        <w:pStyle w:val="SingleTxtG"/>
        <w:rPr>
          <w:lang w:val="ru-RU" w:eastAsia="zh-CN"/>
        </w:rPr>
      </w:pPr>
      <w:r w:rsidRPr="005836EB">
        <w:rPr>
          <w:lang w:val="ru-RU" w:eastAsia="zh-CN"/>
        </w:rPr>
        <w:t>132.</w:t>
      </w:r>
      <w:r w:rsidR="00173ED5" w:rsidRPr="00B86640">
        <w:rPr>
          <w:lang w:val="ru-RU" w:eastAsia="zh-CN"/>
        </w:rPr>
        <w:tab/>
      </w:r>
      <w:r w:rsidRPr="005836EB">
        <w:rPr>
          <w:lang w:val="ru-RU" w:eastAsia="zh-CN"/>
        </w:rPr>
        <w:t xml:space="preserve">Правозащитная организация «Человек и закон» из российской Республики Марий Эл получила консультативный статус Экономического и социального совета при ООН в декабре 2022 года, несмотря на противодействие </w:t>
      </w:r>
      <w:r w:rsidR="00AC3AD8">
        <w:rPr>
          <w:lang w:val="ru-RU" w:eastAsia="zh-CN"/>
        </w:rPr>
        <w:t>Р</w:t>
      </w:r>
      <w:r w:rsidRPr="005836EB">
        <w:rPr>
          <w:lang w:val="ru-RU" w:eastAsia="zh-CN"/>
        </w:rPr>
        <w:t xml:space="preserve">оссийской </w:t>
      </w:r>
      <w:r w:rsidR="00AC3AD8">
        <w:rPr>
          <w:lang w:val="ru-RU" w:eastAsia="zh-CN"/>
        </w:rPr>
        <w:t>Федерации</w:t>
      </w:r>
      <w:r w:rsidRPr="005836EB">
        <w:rPr>
          <w:lang w:val="ru-RU" w:eastAsia="zh-CN"/>
        </w:rPr>
        <w:t>.</w:t>
      </w:r>
      <w:r w:rsidR="005347C4">
        <w:rPr>
          <w:rStyle w:val="FootnoteReference"/>
          <w:lang w:val="ru-RU" w:eastAsia="zh-CN"/>
        </w:rPr>
        <w:footnoteReference w:id="92"/>
      </w:r>
      <w:r w:rsidRPr="005836EB">
        <w:rPr>
          <w:lang w:val="ru-RU" w:eastAsia="zh-CN"/>
        </w:rPr>
        <w:t xml:space="preserve"> В качестве ответной меры «Человек и закон» был</w:t>
      </w:r>
      <w:r w:rsidR="00B025AD">
        <w:rPr>
          <w:lang w:eastAsia="zh-CN"/>
        </w:rPr>
        <w:t>a</w:t>
      </w:r>
      <w:r w:rsidRPr="005836EB">
        <w:rPr>
          <w:lang w:val="ru-RU" w:eastAsia="zh-CN"/>
        </w:rPr>
        <w:t xml:space="preserve"> принудительно распущен</w:t>
      </w:r>
      <w:r w:rsidR="00B025AD">
        <w:rPr>
          <w:lang w:eastAsia="zh-CN"/>
        </w:rPr>
        <w:t>a</w:t>
      </w:r>
      <w:r w:rsidRPr="005836EB">
        <w:rPr>
          <w:lang w:val="ru-RU" w:eastAsia="zh-CN"/>
        </w:rPr>
        <w:t xml:space="preserve"> в августе 2023 года по решению суда за нарушение законодательства об «иностранных агентах».</w:t>
      </w:r>
    </w:p>
    <w:p w14:paraId="0EF2F03F" w14:textId="02BB8C89" w:rsidR="005836EB" w:rsidRPr="00BE1295" w:rsidRDefault="005836EB" w:rsidP="00B025AD">
      <w:pPr>
        <w:pStyle w:val="SingleTxtG"/>
        <w:spacing w:before="240"/>
        <w:rPr>
          <w:color w:val="000000" w:themeColor="text1"/>
          <w:lang w:val="ru-RU"/>
        </w:rPr>
      </w:pPr>
      <w:r w:rsidRPr="005836EB">
        <w:rPr>
          <w:lang w:val="ru-RU" w:eastAsia="zh-CN"/>
        </w:rPr>
        <w:t>133</w:t>
      </w:r>
      <w:r w:rsidR="00173ED5" w:rsidRPr="00B86640">
        <w:rPr>
          <w:lang w:val="ru-RU" w:eastAsia="zh-CN"/>
        </w:rPr>
        <w:t>.</w:t>
      </w:r>
      <w:r w:rsidR="00173ED5" w:rsidRPr="00B86640">
        <w:rPr>
          <w:lang w:val="ru-RU" w:eastAsia="zh-CN"/>
        </w:rPr>
        <w:tab/>
      </w:r>
      <w:r w:rsidR="00B025AD" w:rsidRPr="00900ED9">
        <w:rPr>
          <w:color w:val="000000" w:themeColor="text1"/>
          <w:lang w:val="ru-RU"/>
        </w:rPr>
        <w:t xml:space="preserve">В мае 2024 года правительство обратилось с просьбой лишить </w:t>
      </w:r>
      <w:r w:rsidR="009640A6">
        <w:rPr>
          <w:color w:val="000000" w:themeColor="text1"/>
          <w:lang w:val="ru-RU"/>
        </w:rPr>
        <w:t>«</w:t>
      </w:r>
      <w:r w:rsidR="00B025AD" w:rsidRPr="00900ED9">
        <w:rPr>
          <w:color w:val="000000" w:themeColor="text1"/>
          <w:lang w:val="ru-RU"/>
        </w:rPr>
        <w:t xml:space="preserve">Центр </w:t>
      </w:r>
      <w:r w:rsidR="00B025AD">
        <w:rPr>
          <w:color w:val="000000" w:themeColor="text1"/>
          <w:lang w:val="ru-RU"/>
        </w:rPr>
        <w:t>содействия</w:t>
      </w:r>
      <w:r w:rsidR="00B025AD" w:rsidRPr="00900ED9">
        <w:rPr>
          <w:color w:val="000000" w:themeColor="text1"/>
          <w:lang w:val="ru-RU"/>
        </w:rPr>
        <w:t xml:space="preserve"> коренны</w:t>
      </w:r>
      <w:r w:rsidR="00B025AD">
        <w:rPr>
          <w:color w:val="000000" w:themeColor="text1"/>
          <w:lang w:val="ru-RU"/>
        </w:rPr>
        <w:t>м</w:t>
      </w:r>
      <w:r w:rsidR="00B025AD" w:rsidRPr="00900ED9">
        <w:rPr>
          <w:color w:val="000000" w:themeColor="text1"/>
          <w:lang w:val="ru-RU"/>
        </w:rPr>
        <w:t xml:space="preserve"> малочисленны</w:t>
      </w:r>
      <w:r w:rsidR="00B025AD">
        <w:rPr>
          <w:color w:val="000000" w:themeColor="text1"/>
          <w:lang w:val="ru-RU"/>
        </w:rPr>
        <w:t>м</w:t>
      </w:r>
      <w:r w:rsidR="00B025AD" w:rsidRPr="00900ED9">
        <w:rPr>
          <w:color w:val="000000" w:themeColor="text1"/>
          <w:lang w:val="ru-RU"/>
        </w:rPr>
        <w:t xml:space="preserve"> народ</w:t>
      </w:r>
      <w:r w:rsidR="00B025AD">
        <w:rPr>
          <w:color w:val="000000" w:themeColor="text1"/>
          <w:lang w:val="ru-RU"/>
        </w:rPr>
        <w:t>ам</w:t>
      </w:r>
      <w:r w:rsidR="00B025AD" w:rsidRPr="00900ED9">
        <w:rPr>
          <w:color w:val="000000" w:themeColor="text1"/>
          <w:lang w:val="ru-RU"/>
        </w:rPr>
        <w:t xml:space="preserve"> Севера</w:t>
      </w:r>
      <w:r w:rsidR="009640A6">
        <w:rPr>
          <w:color w:val="000000" w:themeColor="text1"/>
          <w:lang w:val="ru-RU"/>
        </w:rPr>
        <w:t>»</w:t>
      </w:r>
      <w:r w:rsidR="00B025AD" w:rsidRPr="00900ED9">
        <w:rPr>
          <w:color w:val="000000" w:themeColor="text1"/>
          <w:lang w:val="ru-RU"/>
        </w:rPr>
        <w:t xml:space="preserve"> консультативного статуса Э</w:t>
      </w:r>
      <w:r w:rsidR="00AC3AD8">
        <w:rPr>
          <w:color w:val="000000" w:themeColor="text1"/>
          <w:lang w:val="ru-RU"/>
        </w:rPr>
        <w:t>кономического и социального совета</w:t>
      </w:r>
      <w:r w:rsidR="00B025AD" w:rsidRPr="00900ED9">
        <w:rPr>
          <w:color w:val="000000" w:themeColor="text1"/>
          <w:lang w:val="ru-RU"/>
        </w:rPr>
        <w:t xml:space="preserve"> на том основании, что организация </w:t>
      </w:r>
      <w:r w:rsidR="00B025AD">
        <w:rPr>
          <w:color w:val="000000" w:themeColor="text1"/>
          <w:lang w:val="ru-RU"/>
        </w:rPr>
        <w:t xml:space="preserve">юридически не признана </w:t>
      </w:r>
      <w:r w:rsidR="00B025AD" w:rsidRPr="00900ED9">
        <w:rPr>
          <w:color w:val="000000" w:themeColor="text1"/>
          <w:lang w:val="ru-RU"/>
        </w:rPr>
        <w:t xml:space="preserve">в Российской Федерации. </w:t>
      </w:r>
      <w:r w:rsidR="00AC3AD8">
        <w:rPr>
          <w:color w:val="000000" w:themeColor="text1"/>
          <w:lang w:val="ru-RU"/>
        </w:rPr>
        <w:t xml:space="preserve">В </w:t>
      </w:r>
      <w:r w:rsidR="00AC3AD8" w:rsidRPr="00900ED9">
        <w:rPr>
          <w:color w:val="000000" w:themeColor="text1"/>
          <w:lang w:val="ru-RU"/>
        </w:rPr>
        <w:t>2019 году</w:t>
      </w:r>
      <w:r w:rsidR="00AC3AD8">
        <w:rPr>
          <w:color w:val="000000" w:themeColor="text1"/>
          <w:lang w:val="ru-RU"/>
        </w:rPr>
        <w:t xml:space="preserve"> р</w:t>
      </w:r>
      <w:r w:rsidR="00B025AD" w:rsidRPr="00900ED9">
        <w:rPr>
          <w:color w:val="000000" w:themeColor="text1"/>
          <w:lang w:val="ru-RU"/>
        </w:rPr>
        <w:t xml:space="preserve">оссийские власти закрыли </w:t>
      </w:r>
      <w:r w:rsidR="00AC3AD8">
        <w:rPr>
          <w:color w:val="000000" w:themeColor="text1"/>
          <w:lang w:val="ru-RU"/>
        </w:rPr>
        <w:t>организацию</w:t>
      </w:r>
      <w:r w:rsidR="00B025AD" w:rsidRPr="00900ED9">
        <w:rPr>
          <w:color w:val="000000" w:themeColor="text1"/>
          <w:lang w:val="ru-RU"/>
        </w:rPr>
        <w:t xml:space="preserve"> после объявления е</w:t>
      </w:r>
      <w:r w:rsidR="00AC3AD8">
        <w:rPr>
          <w:color w:val="000000" w:themeColor="text1"/>
          <w:lang w:val="ru-RU"/>
        </w:rPr>
        <w:t>е</w:t>
      </w:r>
      <w:r w:rsidR="00B025AD" w:rsidRPr="00900ED9">
        <w:rPr>
          <w:color w:val="000000" w:themeColor="text1"/>
          <w:lang w:val="ru-RU"/>
        </w:rPr>
        <w:t xml:space="preserve"> «иностранным агентом» в 2015 году.</w:t>
      </w:r>
    </w:p>
    <w:p w14:paraId="18F74CB9" w14:textId="4DE239E5" w:rsidR="005836EB" w:rsidRPr="005836EB" w:rsidRDefault="005836EB" w:rsidP="005836EB">
      <w:pPr>
        <w:pStyle w:val="SingleTxtG"/>
        <w:rPr>
          <w:lang w:val="ru-RU" w:eastAsia="zh-CN"/>
        </w:rPr>
      </w:pPr>
      <w:r w:rsidRPr="005836EB">
        <w:rPr>
          <w:lang w:val="ru-RU" w:eastAsia="zh-CN"/>
        </w:rPr>
        <w:lastRenderedPageBreak/>
        <w:t>134.</w:t>
      </w:r>
      <w:r w:rsidR="000E5730" w:rsidRPr="00B86640">
        <w:rPr>
          <w:lang w:val="ru-RU" w:eastAsia="zh-CN"/>
        </w:rPr>
        <w:tab/>
      </w:r>
      <w:r w:rsidRPr="005836EB">
        <w:rPr>
          <w:lang w:val="ru-RU" w:eastAsia="zh-CN"/>
        </w:rPr>
        <w:t xml:space="preserve">В 2024 году Международный комитет коренных народов </w:t>
      </w:r>
      <w:r w:rsidR="00131EBA">
        <w:rPr>
          <w:lang w:val="ru-RU" w:eastAsia="zh-CN"/>
        </w:rPr>
        <w:t>Российской Федерации</w:t>
      </w:r>
      <w:r w:rsidRPr="005836EB">
        <w:rPr>
          <w:lang w:val="ru-RU" w:eastAsia="zh-CN"/>
        </w:rPr>
        <w:t xml:space="preserve"> был признан «экстремистской» организацией в знак возможной отместки за сотрудничество с Экспертным механизмом ООН по правам коренных народов и другими правозащитными механизмами.</w:t>
      </w:r>
      <w:r w:rsidR="005347C4">
        <w:rPr>
          <w:rStyle w:val="FootnoteReference"/>
          <w:lang w:val="ru-RU" w:eastAsia="zh-CN"/>
        </w:rPr>
        <w:footnoteReference w:id="93"/>
      </w:r>
    </w:p>
    <w:p w14:paraId="7257E2CA" w14:textId="2DD61E1D" w:rsidR="005836EB" w:rsidRPr="006F5F0F" w:rsidRDefault="005836EB" w:rsidP="00F71D2E">
      <w:pPr>
        <w:pStyle w:val="SingleTxtG"/>
        <w:rPr>
          <w:lang w:val="ru-RU" w:eastAsia="zh-CN"/>
        </w:rPr>
      </w:pPr>
      <w:r w:rsidRPr="005836EB">
        <w:rPr>
          <w:lang w:val="ru-RU" w:eastAsia="zh-CN"/>
        </w:rPr>
        <w:t>135.</w:t>
      </w:r>
      <w:r w:rsidR="000E5730" w:rsidRPr="00B86640">
        <w:rPr>
          <w:lang w:val="ru-RU" w:eastAsia="zh-CN"/>
        </w:rPr>
        <w:tab/>
      </w:r>
      <w:r w:rsidRPr="005836EB">
        <w:rPr>
          <w:lang w:val="ru-RU" w:eastAsia="zh-CN"/>
        </w:rPr>
        <w:t xml:space="preserve">Глава организации, занимающейся разоблачением пыток и жестокого обращения с заключенными, правозащитник Алексей Соколов был арестован в июле 2024 года за размещение в </w:t>
      </w:r>
      <w:r w:rsidR="00AC3AD8">
        <w:rPr>
          <w:lang w:val="ru-RU" w:eastAsia="zh-CN"/>
        </w:rPr>
        <w:t>сети</w:t>
      </w:r>
      <w:r w:rsidRPr="005836EB">
        <w:rPr>
          <w:lang w:val="ru-RU" w:eastAsia="zh-CN"/>
        </w:rPr>
        <w:t xml:space="preserve"> логотипа </w:t>
      </w:r>
      <w:r w:rsidRPr="005836EB">
        <w:rPr>
          <w:lang w:eastAsia="zh-CN"/>
        </w:rPr>
        <w:t>Facebook</w:t>
      </w:r>
      <w:r w:rsidRPr="005836EB">
        <w:rPr>
          <w:lang w:val="ru-RU" w:eastAsia="zh-CN"/>
        </w:rPr>
        <w:t xml:space="preserve">, который в </w:t>
      </w:r>
      <w:r w:rsidR="00131EBA">
        <w:rPr>
          <w:lang w:val="ru-RU" w:eastAsia="zh-CN"/>
        </w:rPr>
        <w:t>Российской Федерации</w:t>
      </w:r>
      <w:r w:rsidRPr="005836EB">
        <w:rPr>
          <w:lang w:val="ru-RU" w:eastAsia="zh-CN"/>
        </w:rPr>
        <w:t xml:space="preserve"> считается «экстремистским символом». Правоохранительные органы изъяли конфиденциальные документы, касающиеся работы Соколова с договорными органами ООН, что дает основания опасаться расправы с ним, в том числе за его международную правозащитную деятельность.</w:t>
      </w:r>
      <w:r w:rsidR="005347C4">
        <w:rPr>
          <w:rStyle w:val="FootnoteReference"/>
          <w:lang w:val="ru-RU" w:eastAsia="zh-CN"/>
        </w:rPr>
        <w:footnoteReference w:id="94"/>
      </w:r>
      <w:r w:rsidRPr="005836EB">
        <w:rPr>
          <w:lang w:val="ru-RU" w:eastAsia="zh-CN"/>
        </w:rPr>
        <w:t xml:space="preserve"> </w:t>
      </w:r>
    </w:p>
    <w:p w14:paraId="5D9507FC" w14:textId="397EB4AB" w:rsidR="00004274" w:rsidRPr="00F71D2E" w:rsidRDefault="0055305D">
      <w:pPr>
        <w:pStyle w:val="HChG"/>
        <w:rPr>
          <w:szCs w:val="28"/>
          <w:lang w:val="ru-RU"/>
        </w:rPr>
      </w:pPr>
      <w:r w:rsidRPr="00900ED9">
        <w:rPr>
          <w:lang w:val="ru-RU" w:eastAsia="zh-CN"/>
        </w:rPr>
        <w:tab/>
      </w:r>
      <w:bookmarkStart w:id="12" w:name="_Toc142331813"/>
      <w:r w:rsidR="00D0665C" w:rsidRPr="00F71D2E">
        <w:rPr>
          <w:szCs w:val="28"/>
        </w:rPr>
        <w:t>X</w:t>
      </w:r>
      <w:r w:rsidR="00B025AD" w:rsidRPr="00F71D2E">
        <w:rPr>
          <w:szCs w:val="28"/>
        </w:rPr>
        <w:t>I</w:t>
      </w:r>
      <w:r w:rsidRPr="00F71D2E">
        <w:rPr>
          <w:szCs w:val="28"/>
          <w:lang w:val="ru-RU"/>
        </w:rPr>
        <w:t>.</w:t>
      </w:r>
      <w:r w:rsidRPr="00F71D2E">
        <w:rPr>
          <w:szCs w:val="28"/>
          <w:lang w:val="ru-RU"/>
        </w:rPr>
        <w:tab/>
      </w:r>
      <w:r w:rsidR="00437DAD" w:rsidRPr="00F71D2E">
        <w:rPr>
          <w:szCs w:val="28"/>
          <w:lang w:val="ru-RU"/>
        </w:rPr>
        <w:t>Выводы и рекомендации</w:t>
      </w:r>
      <w:bookmarkEnd w:id="12"/>
    </w:p>
    <w:p w14:paraId="4DA8E45E" w14:textId="7A48EC01"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136.</w:t>
      </w:r>
      <w:r w:rsidR="000E5730" w:rsidRPr="00B86640">
        <w:rPr>
          <w:b/>
          <w:bCs/>
          <w:color w:val="000000" w:themeColor="text1"/>
          <w:sz w:val="20"/>
          <w:szCs w:val="20"/>
          <w:lang w:val="ru-RU"/>
        </w:rPr>
        <w:tab/>
      </w:r>
      <w:r w:rsidRPr="00EA260A">
        <w:rPr>
          <w:b/>
          <w:bCs/>
          <w:color w:val="000000" w:themeColor="text1"/>
          <w:sz w:val="20"/>
          <w:szCs w:val="20"/>
          <w:lang w:val="ru-RU"/>
        </w:rPr>
        <w:t>Как уже сообщалось Специальным докладчиком</w:t>
      </w:r>
      <w:r>
        <w:rPr>
          <w:b/>
          <w:bCs/>
          <w:color w:val="000000" w:themeColor="text1"/>
          <w:sz w:val="20"/>
          <w:szCs w:val="20"/>
          <w:lang w:val="ru-RU"/>
        </w:rPr>
        <w:t xml:space="preserve"> ранее</w:t>
      </w:r>
      <w:r w:rsidRPr="00EA260A">
        <w:rPr>
          <w:b/>
          <w:bCs/>
          <w:color w:val="000000" w:themeColor="text1"/>
          <w:sz w:val="20"/>
          <w:szCs w:val="20"/>
          <w:lang w:val="ru-RU"/>
        </w:rPr>
        <w:t xml:space="preserve">, ситуация с правами человека в Российской Федерации неуклонно ухудшается на протяжении последних двух десятилетий. Полномасштабное вторжение в Украину, продолжающееся уже третий год, привело </w:t>
      </w:r>
      <w:r w:rsidR="00D44284" w:rsidRPr="00EA260A">
        <w:rPr>
          <w:b/>
          <w:bCs/>
          <w:color w:val="000000" w:themeColor="text1"/>
          <w:sz w:val="20"/>
          <w:szCs w:val="20"/>
          <w:lang w:val="ru-RU"/>
        </w:rPr>
        <w:t xml:space="preserve">не только </w:t>
      </w:r>
      <w:r w:rsidRPr="00EA260A">
        <w:rPr>
          <w:b/>
          <w:bCs/>
          <w:color w:val="000000" w:themeColor="text1"/>
          <w:sz w:val="20"/>
          <w:szCs w:val="20"/>
          <w:lang w:val="ru-RU"/>
        </w:rPr>
        <w:t xml:space="preserve">к гибели тысяч людей и катастрофе для миллионов жителей Украины, но и к усилению гонений внутри самой </w:t>
      </w:r>
      <w:r w:rsidR="00131EBA">
        <w:rPr>
          <w:b/>
          <w:bCs/>
          <w:color w:val="000000" w:themeColor="text1"/>
          <w:sz w:val="20"/>
          <w:szCs w:val="20"/>
          <w:lang w:val="ru-RU"/>
        </w:rPr>
        <w:t>Российской Федерации</w:t>
      </w:r>
      <w:r w:rsidRPr="00EA260A">
        <w:rPr>
          <w:b/>
          <w:bCs/>
          <w:color w:val="000000" w:themeColor="text1"/>
          <w:sz w:val="20"/>
          <w:szCs w:val="20"/>
          <w:lang w:val="ru-RU"/>
        </w:rPr>
        <w:t xml:space="preserve">, что подчеркивает </w:t>
      </w:r>
      <w:r w:rsidR="00F319CD">
        <w:rPr>
          <w:b/>
          <w:bCs/>
          <w:color w:val="000000" w:themeColor="text1"/>
          <w:sz w:val="20"/>
          <w:szCs w:val="20"/>
          <w:lang w:val="ru-RU"/>
        </w:rPr>
        <w:t>прямую</w:t>
      </w:r>
      <w:r w:rsidRPr="00EA260A">
        <w:rPr>
          <w:b/>
          <w:bCs/>
          <w:color w:val="000000" w:themeColor="text1"/>
          <w:sz w:val="20"/>
          <w:szCs w:val="20"/>
          <w:lang w:val="ru-RU"/>
        </w:rPr>
        <w:t xml:space="preserve"> связь между агрессией за рубежом и репрессиями внутри страны.</w:t>
      </w:r>
    </w:p>
    <w:p w14:paraId="634DC6AF" w14:textId="1D714DCF"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137.</w:t>
      </w:r>
      <w:r w:rsidR="000E5730" w:rsidRPr="00B86640">
        <w:rPr>
          <w:b/>
          <w:bCs/>
          <w:color w:val="000000" w:themeColor="text1"/>
          <w:sz w:val="20"/>
          <w:szCs w:val="20"/>
          <w:lang w:val="ru-RU"/>
        </w:rPr>
        <w:tab/>
      </w:r>
      <w:r w:rsidRPr="00EA260A">
        <w:rPr>
          <w:b/>
          <w:bCs/>
          <w:color w:val="000000" w:themeColor="text1"/>
          <w:sz w:val="20"/>
          <w:szCs w:val="20"/>
          <w:lang w:val="ru-RU"/>
        </w:rPr>
        <w:t xml:space="preserve">В стране больше нет безопасного пространства для гражданского активизма и политической оппозиции. Смерть в тюрьме Алексея Навального и равносильное пыткам </w:t>
      </w:r>
      <w:r w:rsidR="00D1295F">
        <w:rPr>
          <w:b/>
          <w:bCs/>
          <w:color w:val="000000" w:themeColor="text1"/>
          <w:sz w:val="20"/>
          <w:szCs w:val="20"/>
          <w:lang w:val="ru-RU"/>
        </w:rPr>
        <w:t xml:space="preserve">жестокое </w:t>
      </w:r>
      <w:r w:rsidRPr="00EA260A">
        <w:rPr>
          <w:b/>
          <w:bCs/>
          <w:color w:val="000000" w:themeColor="text1"/>
          <w:sz w:val="20"/>
          <w:szCs w:val="20"/>
          <w:lang w:val="ru-RU"/>
        </w:rPr>
        <w:t xml:space="preserve">обращение с другими политзаключенными свидетельствуют о </w:t>
      </w:r>
      <w:r w:rsidR="00F319CD">
        <w:rPr>
          <w:b/>
          <w:bCs/>
          <w:color w:val="000000" w:themeColor="text1"/>
          <w:sz w:val="20"/>
          <w:szCs w:val="20"/>
          <w:lang w:val="ru-RU"/>
        </w:rPr>
        <w:t>беспощадном</w:t>
      </w:r>
      <w:r w:rsidRPr="00EA260A">
        <w:rPr>
          <w:b/>
          <w:bCs/>
          <w:color w:val="000000" w:themeColor="text1"/>
          <w:sz w:val="20"/>
          <w:szCs w:val="20"/>
          <w:lang w:val="ru-RU"/>
        </w:rPr>
        <w:t xml:space="preserve"> преследовании тех, кто критикует правительство и выступает против войны.</w:t>
      </w:r>
    </w:p>
    <w:p w14:paraId="39CC0DED" w14:textId="5A92E76F"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138.</w:t>
      </w:r>
      <w:r w:rsidR="000E5730" w:rsidRPr="00B86640">
        <w:rPr>
          <w:b/>
          <w:bCs/>
          <w:color w:val="000000" w:themeColor="text1"/>
          <w:sz w:val="20"/>
          <w:szCs w:val="20"/>
          <w:lang w:val="ru-RU"/>
        </w:rPr>
        <w:tab/>
      </w:r>
      <w:r w:rsidRPr="00EA260A">
        <w:rPr>
          <w:b/>
          <w:bCs/>
          <w:color w:val="000000" w:themeColor="text1"/>
          <w:sz w:val="20"/>
          <w:szCs w:val="20"/>
          <w:lang w:val="ru-RU"/>
        </w:rPr>
        <w:t>Пакет законов о запрете так называемых «фейковых новостей» о войне и «дискредитации армии», принятый буквально через неделю после полномасштабного вторжения в Украину, а также законы о введении понятий «иностранные агенты», «нежелательные организации» и «экстремисты» привели к тому, что тысячи россиян были привлечены к административной и уголовной ответственности и подвергнуты произвольн</w:t>
      </w:r>
      <w:r w:rsidR="00F319CD">
        <w:rPr>
          <w:b/>
          <w:bCs/>
          <w:color w:val="000000" w:themeColor="text1"/>
          <w:sz w:val="20"/>
          <w:szCs w:val="20"/>
          <w:lang w:val="ru-RU"/>
        </w:rPr>
        <w:t>ым</w:t>
      </w:r>
      <w:r w:rsidRPr="00EA260A">
        <w:rPr>
          <w:b/>
          <w:bCs/>
          <w:color w:val="000000" w:themeColor="text1"/>
          <w:sz w:val="20"/>
          <w:szCs w:val="20"/>
          <w:lang w:val="ru-RU"/>
        </w:rPr>
        <w:t xml:space="preserve"> задержани</w:t>
      </w:r>
      <w:r w:rsidR="00F319CD">
        <w:rPr>
          <w:b/>
          <w:bCs/>
          <w:color w:val="000000" w:themeColor="text1"/>
          <w:sz w:val="20"/>
          <w:szCs w:val="20"/>
          <w:lang w:val="ru-RU"/>
        </w:rPr>
        <w:t>ям</w:t>
      </w:r>
      <w:r w:rsidRPr="00EA260A">
        <w:rPr>
          <w:b/>
          <w:bCs/>
          <w:color w:val="000000" w:themeColor="text1"/>
          <w:sz w:val="20"/>
          <w:szCs w:val="20"/>
          <w:lang w:val="ru-RU"/>
        </w:rPr>
        <w:t xml:space="preserve">. Назначаемые тюремные сроки становятся все более длительными и </w:t>
      </w:r>
      <w:r w:rsidR="00D44284" w:rsidRPr="00EA260A">
        <w:rPr>
          <w:b/>
          <w:bCs/>
          <w:color w:val="000000" w:themeColor="text1"/>
          <w:sz w:val="20"/>
          <w:szCs w:val="20"/>
          <w:lang w:val="ru-RU"/>
        </w:rPr>
        <w:t>не</w:t>
      </w:r>
      <w:r w:rsidR="00D44284">
        <w:rPr>
          <w:b/>
          <w:bCs/>
          <w:color w:val="000000" w:themeColor="text1"/>
          <w:sz w:val="20"/>
          <w:szCs w:val="20"/>
          <w:lang w:val="ru-RU"/>
        </w:rPr>
        <w:t>соразмерн</w:t>
      </w:r>
      <w:r w:rsidR="00D44284" w:rsidRPr="00EA260A">
        <w:rPr>
          <w:b/>
          <w:bCs/>
          <w:color w:val="000000" w:themeColor="text1"/>
          <w:sz w:val="20"/>
          <w:szCs w:val="20"/>
          <w:lang w:val="ru-RU"/>
        </w:rPr>
        <w:t>ыми</w:t>
      </w:r>
      <w:r w:rsidRPr="00EA260A">
        <w:rPr>
          <w:b/>
          <w:bCs/>
          <w:color w:val="000000" w:themeColor="text1"/>
          <w:sz w:val="20"/>
          <w:szCs w:val="20"/>
          <w:lang w:val="ru-RU"/>
        </w:rPr>
        <w:t>.</w:t>
      </w:r>
    </w:p>
    <w:p w14:paraId="643F1B95" w14:textId="6A7E3FB8"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139.</w:t>
      </w:r>
      <w:r w:rsidR="000E5730" w:rsidRPr="00B86640">
        <w:rPr>
          <w:b/>
          <w:bCs/>
          <w:color w:val="000000" w:themeColor="text1"/>
          <w:sz w:val="20"/>
          <w:szCs w:val="20"/>
          <w:lang w:val="ru-RU"/>
        </w:rPr>
        <w:tab/>
      </w:r>
      <w:r w:rsidRPr="00EA260A">
        <w:rPr>
          <w:b/>
          <w:bCs/>
          <w:color w:val="000000" w:themeColor="text1"/>
          <w:sz w:val="20"/>
          <w:szCs w:val="20"/>
          <w:lang w:val="ru-RU"/>
        </w:rPr>
        <w:t xml:space="preserve">Все эти и другие законы имеют </w:t>
      </w:r>
      <w:r w:rsidR="00F319CD">
        <w:rPr>
          <w:b/>
          <w:bCs/>
          <w:color w:val="000000" w:themeColor="text1"/>
          <w:sz w:val="20"/>
          <w:szCs w:val="20"/>
          <w:lang w:val="ru-RU"/>
        </w:rPr>
        <w:t>губительные</w:t>
      </w:r>
      <w:r w:rsidRPr="00EA260A">
        <w:rPr>
          <w:b/>
          <w:bCs/>
          <w:color w:val="000000" w:themeColor="text1"/>
          <w:sz w:val="20"/>
          <w:szCs w:val="20"/>
          <w:lang w:val="ru-RU"/>
        </w:rPr>
        <w:t xml:space="preserve"> последствия, сводя на нет не только свободу выражения мнений, ассоциаций и собраний в </w:t>
      </w:r>
      <w:r w:rsidR="00131EBA">
        <w:rPr>
          <w:b/>
          <w:bCs/>
          <w:color w:val="000000" w:themeColor="text1"/>
          <w:sz w:val="20"/>
          <w:szCs w:val="20"/>
          <w:lang w:val="ru-RU"/>
        </w:rPr>
        <w:t>Российской Федерации</w:t>
      </w:r>
      <w:r w:rsidRPr="00EA260A">
        <w:rPr>
          <w:b/>
          <w:bCs/>
          <w:color w:val="000000" w:themeColor="text1"/>
          <w:sz w:val="20"/>
          <w:szCs w:val="20"/>
          <w:lang w:val="ru-RU"/>
        </w:rPr>
        <w:t>, но и гражданские права на участие в общественной жизни и выдвижение своих кандидатур на выборах.</w:t>
      </w:r>
    </w:p>
    <w:p w14:paraId="6411FED7" w14:textId="437D609D"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140.</w:t>
      </w:r>
      <w:r w:rsidR="000E5730" w:rsidRPr="00B86640">
        <w:rPr>
          <w:b/>
          <w:bCs/>
          <w:color w:val="000000" w:themeColor="text1"/>
          <w:sz w:val="20"/>
          <w:szCs w:val="20"/>
          <w:lang w:val="ru-RU"/>
        </w:rPr>
        <w:tab/>
      </w:r>
      <w:r w:rsidRPr="00EA260A">
        <w:rPr>
          <w:b/>
          <w:bCs/>
          <w:color w:val="000000" w:themeColor="text1"/>
          <w:sz w:val="20"/>
          <w:szCs w:val="20"/>
          <w:lang w:val="ru-RU"/>
        </w:rPr>
        <w:t xml:space="preserve">Расплывчатые правовые </w:t>
      </w:r>
      <w:r w:rsidR="00D44284">
        <w:rPr>
          <w:b/>
          <w:bCs/>
          <w:color w:val="000000" w:themeColor="text1"/>
          <w:sz w:val="20"/>
          <w:szCs w:val="20"/>
          <w:lang w:val="ru-RU"/>
        </w:rPr>
        <w:t>формулировки</w:t>
      </w:r>
      <w:r w:rsidRPr="00EA260A">
        <w:rPr>
          <w:b/>
          <w:bCs/>
          <w:color w:val="000000" w:themeColor="text1"/>
          <w:sz w:val="20"/>
          <w:szCs w:val="20"/>
          <w:lang w:val="ru-RU"/>
        </w:rPr>
        <w:t>, их широкое, непредсказуемое и зачастую неправомерное толкование, а также использование закрытых судебных процессов позволяют российским властям злоупотреблять законодательством о борьбе с экстремизмом, терроризмом и национальной безопасности и использовать его для подавления несогласных, объявления вне закона выражени</w:t>
      </w:r>
      <w:r w:rsidR="00D44284">
        <w:rPr>
          <w:b/>
          <w:bCs/>
          <w:color w:val="000000" w:themeColor="text1"/>
          <w:sz w:val="20"/>
          <w:szCs w:val="20"/>
          <w:lang w:val="ru-RU"/>
        </w:rPr>
        <w:t>я</w:t>
      </w:r>
      <w:r w:rsidRPr="00EA260A">
        <w:rPr>
          <w:b/>
          <w:bCs/>
          <w:color w:val="000000" w:themeColor="text1"/>
          <w:sz w:val="20"/>
          <w:szCs w:val="20"/>
          <w:lang w:val="ru-RU"/>
        </w:rPr>
        <w:t xml:space="preserve"> антивоенных настроений и заключения в тюрьму легитимных политических оппонентов.</w:t>
      </w:r>
    </w:p>
    <w:p w14:paraId="216A6489" w14:textId="18871CD7"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141.</w:t>
      </w:r>
      <w:r w:rsidR="000E5730" w:rsidRPr="00B86640">
        <w:rPr>
          <w:b/>
          <w:bCs/>
          <w:color w:val="000000" w:themeColor="text1"/>
          <w:sz w:val="20"/>
          <w:szCs w:val="20"/>
          <w:lang w:val="ru-RU"/>
        </w:rPr>
        <w:tab/>
      </w:r>
      <w:r w:rsidRPr="00EA260A">
        <w:rPr>
          <w:b/>
          <w:bCs/>
          <w:color w:val="000000" w:themeColor="text1"/>
          <w:sz w:val="20"/>
          <w:szCs w:val="20"/>
          <w:lang w:val="ru-RU"/>
        </w:rPr>
        <w:t xml:space="preserve">Хотя мы приветствуем освобождение </w:t>
      </w:r>
      <w:r w:rsidR="00D1295F">
        <w:rPr>
          <w:b/>
          <w:bCs/>
          <w:color w:val="000000" w:themeColor="text1"/>
          <w:sz w:val="20"/>
          <w:szCs w:val="20"/>
          <w:lang w:val="ru-RU"/>
        </w:rPr>
        <w:t>ряда</w:t>
      </w:r>
      <w:r w:rsidRPr="00EA260A">
        <w:rPr>
          <w:b/>
          <w:bCs/>
          <w:color w:val="000000" w:themeColor="text1"/>
          <w:sz w:val="20"/>
          <w:szCs w:val="20"/>
          <w:lang w:val="ru-RU"/>
        </w:rPr>
        <w:t xml:space="preserve"> заключенных 1 августа 2024 года, оно указывает на то, что российские власти используют произвольные задержания по сфабрикованным обвинениям в отношении иностранцев или лиц с двойным гражданством для обмена заключенными на выгодных </w:t>
      </w:r>
      <w:r w:rsidR="00F319CD">
        <w:rPr>
          <w:b/>
          <w:bCs/>
          <w:color w:val="000000" w:themeColor="text1"/>
          <w:sz w:val="20"/>
          <w:szCs w:val="20"/>
          <w:lang w:val="ru-RU"/>
        </w:rPr>
        <w:t xml:space="preserve">им </w:t>
      </w:r>
      <w:r w:rsidRPr="00EA260A">
        <w:rPr>
          <w:b/>
          <w:bCs/>
          <w:color w:val="000000" w:themeColor="text1"/>
          <w:sz w:val="20"/>
          <w:szCs w:val="20"/>
          <w:lang w:val="ru-RU"/>
        </w:rPr>
        <w:t xml:space="preserve">условиях. Что касается тех, кто был освобожден в результате обмена, остается открытым вопрос о том, </w:t>
      </w:r>
      <w:r w:rsidR="00D1295F">
        <w:rPr>
          <w:b/>
          <w:bCs/>
          <w:color w:val="000000" w:themeColor="text1"/>
          <w:sz w:val="20"/>
          <w:szCs w:val="20"/>
          <w:lang w:val="ru-RU"/>
        </w:rPr>
        <w:t>насколько полный характер носит их</w:t>
      </w:r>
      <w:r w:rsidRPr="00EA260A">
        <w:rPr>
          <w:b/>
          <w:bCs/>
          <w:color w:val="000000" w:themeColor="text1"/>
          <w:sz w:val="20"/>
          <w:szCs w:val="20"/>
          <w:lang w:val="ru-RU"/>
        </w:rPr>
        <w:t xml:space="preserve"> свобода, включая снятие с них судимост</w:t>
      </w:r>
      <w:r w:rsidR="00D1295F">
        <w:rPr>
          <w:b/>
          <w:bCs/>
          <w:color w:val="000000" w:themeColor="text1"/>
          <w:sz w:val="20"/>
          <w:szCs w:val="20"/>
          <w:lang w:val="ru-RU"/>
        </w:rPr>
        <w:t>ей</w:t>
      </w:r>
      <w:r w:rsidRPr="00EA260A">
        <w:rPr>
          <w:b/>
          <w:bCs/>
          <w:color w:val="000000" w:themeColor="text1"/>
          <w:sz w:val="20"/>
          <w:szCs w:val="20"/>
          <w:lang w:val="ru-RU"/>
        </w:rPr>
        <w:t>.</w:t>
      </w:r>
    </w:p>
    <w:p w14:paraId="099F9ADD" w14:textId="1AAA3ADE"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lastRenderedPageBreak/>
        <w:t>142.</w:t>
      </w:r>
      <w:r w:rsidR="00103307" w:rsidRPr="00B86640">
        <w:rPr>
          <w:b/>
          <w:bCs/>
          <w:color w:val="000000" w:themeColor="text1"/>
          <w:sz w:val="20"/>
          <w:szCs w:val="20"/>
          <w:lang w:val="ru-RU"/>
        </w:rPr>
        <w:tab/>
      </w:r>
      <w:r w:rsidRPr="00EA260A">
        <w:rPr>
          <w:b/>
          <w:bCs/>
          <w:color w:val="000000" w:themeColor="text1"/>
          <w:sz w:val="20"/>
          <w:szCs w:val="20"/>
          <w:lang w:val="ru-RU"/>
        </w:rPr>
        <w:t>Право на неприкосновенность частной жизни подвергается серьезной угрозе в результате контроля правительством информации в Интернете и использования им средств цифрового наблюдения для подавления инакомыслия путем мониторинга и цензуры в Интернете и судебного преследования.</w:t>
      </w:r>
    </w:p>
    <w:p w14:paraId="4B04C183" w14:textId="30983917"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143.</w:t>
      </w:r>
      <w:r w:rsidR="00103307" w:rsidRPr="00B86640">
        <w:rPr>
          <w:b/>
          <w:bCs/>
          <w:color w:val="000000" w:themeColor="text1"/>
          <w:sz w:val="20"/>
          <w:szCs w:val="20"/>
          <w:lang w:val="ru-RU"/>
        </w:rPr>
        <w:tab/>
      </w:r>
      <w:r w:rsidRPr="00EA260A">
        <w:rPr>
          <w:b/>
          <w:bCs/>
          <w:color w:val="000000" w:themeColor="text1"/>
          <w:sz w:val="20"/>
          <w:szCs w:val="20"/>
          <w:lang w:val="ru-RU"/>
        </w:rPr>
        <w:t>Целенаправленно насаждаемая российскими властями безнаказанность и отсутствие подотчетности еще больше пресекают любое инакомыслие или отличное от официального мнение или его выражение. Сотрудники правоохранительных органов получили фактическую свободу действий в отношении «неугодных», что привело к институционализации пыток и произвольных задержаний.</w:t>
      </w:r>
    </w:p>
    <w:p w14:paraId="1080A565" w14:textId="473F2E29"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144.</w:t>
      </w:r>
      <w:r w:rsidR="00103307" w:rsidRPr="00B86640">
        <w:rPr>
          <w:b/>
          <w:bCs/>
          <w:color w:val="000000" w:themeColor="text1"/>
          <w:sz w:val="20"/>
          <w:szCs w:val="20"/>
          <w:lang w:val="ru-RU"/>
        </w:rPr>
        <w:tab/>
      </w:r>
      <w:r w:rsidRPr="00EA260A">
        <w:rPr>
          <w:b/>
          <w:bCs/>
          <w:color w:val="000000" w:themeColor="text1"/>
          <w:sz w:val="20"/>
          <w:szCs w:val="20"/>
          <w:lang w:val="ru-RU"/>
        </w:rPr>
        <w:t>Последствия этих мер особенно пагубны для и без того уязвимых групп населения, таких как женщины, ЛГБТ</w:t>
      </w:r>
      <w:r w:rsidR="000A0F92" w:rsidRPr="000A0F92">
        <w:rPr>
          <w:b/>
          <w:bCs/>
          <w:color w:val="000000" w:themeColor="text1"/>
          <w:sz w:val="20"/>
          <w:szCs w:val="20"/>
          <w:lang w:val="ru-RU"/>
        </w:rPr>
        <w:t>-</w:t>
      </w:r>
      <w:r w:rsidR="000A0F92">
        <w:rPr>
          <w:b/>
          <w:bCs/>
          <w:color w:val="000000" w:themeColor="text1"/>
          <w:sz w:val="20"/>
          <w:szCs w:val="20"/>
          <w:lang w:val="ru-RU"/>
        </w:rPr>
        <w:t>люди</w:t>
      </w:r>
      <w:r w:rsidRPr="00EA260A">
        <w:rPr>
          <w:b/>
          <w:bCs/>
          <w:color w:val="000000" w:themeColor="text1"/>
          <w:sz w:val="20"/>
          <w:szCs w:val="20"/>
          <w:lang w:val="ru-RU"/>
        </w:rPr>
        <w:t xml:space="preserve">, национальные и этнические меньшинства, коренные народы и мигранты, которые подвергаются </w:t>
      </w:r>
      <w:r w:rsidR="00D44284" w:rsidRPr="00EA260A">
        <w:rPr>
          <w:b/>
          <w:bCs/>
          <w:color w:val="000000" w:themeColor="text1"/>
          <w:sz w:val="20"/>
          <w:szCs w:val="20"/>
          <w:lang w:val="ru-RU"/>
        </w:rPr>
        <w:t>напад</w:t>
      </w:r>
      <w:r w:rsidR="00D44284">
        <w:rPr>
          <w:b/>
          <w:bCs/>
          <w:color w:val="000000" w:themeColor="text1"/>
          <w:sz w:val="20"/>
          <w:szCs w:val="20"/>
          <w:lang w:val="ru-RU"/>
        </w:rPr>
        <w:t xml:space="preserve">кам </w:t>
      </w:r>
      <w:r w:rsidR="00D44284" w:rsidRPr="00EA260A">
        <w:rPr>
          <w:b/>
          <w:bCs/>
          <w:color w:val="000000" w:themeColor="text1"/>
          <w:sz w:val="20"/>
          <w:szCs w:val="20"/>
          <w:lang w:val="ru-RU"/>
        </w:rPr>
        <w:t>и</w:t>
      </w:r>
      <w:r w:rsidRPr="00EA260A">
        <w:rPr>
          <w:b/>
          <w:bCs/>
          <w:color w:val="000000" w:themeColor="text1"/>
          <w:sz w:val="20"/>
          <w:szCs w:val="20"/>
          <w:lang w:val="ru-RU"/>
        </w:rPr>
        <w:t xml:space="preserve"> виктимизации.</w:t>
      </w:r>
    </w:p>
    <w:p w14:paraId="3255CF43" w14:textId="2C626A4E"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145.</w:t>
      </w:r>
      <w:r w:rsidR="00103307" w:rsidRPr="00B86640">
        <w:rPr>
          <w:b/>
          <w:bCs/>
          <w:color w:val="000000" w:themeColor="text1"/>
          <w:sz w:val="20"/>
          <w:szCs w:val="20"/>
          <w:lang w:val="ru-RU"/>
        </w:rPr>
        <w:tab/>
      </w:r>
      <w:r w:rsidR="00F319CD" w:rsidRPr="00EA260A">
        <w:rPr>
          <w:b/>
          <w:bCs/>
          <w:color w:val="000000" w:themeColor="text1"/>
          <w:sz w:val="20"/>
          <w:szCs w:val="20"/>
          <w:lang w:val="ru-RU"/>
        </w:rPr>
        <w:t>Северо-</w:t>
      </w:r>
      <w:r w:rsidR="00F319CD">
        <w:rPr>
          <w:b/>
          <w:bCs/>
          <w:color w:val="000000" w:themeColor="text1"/>
          <w:sz w:val="20"/>
          <w:szCs w:val="20"/>
          <w:lang w:val="ru-RU"/>
        </w:rPr>
        <w:t>К</w:t>
      </w:r>
      <w:r w:rsidR="00F319CD" w:rsidRPr="00EA260A">
        <w:rPr>
          <w:b/>
          <w:bCs/>
          <w:color w:val="000000" w:themeColor="text1"/>
          <w:sz w:val="20"/>
          <w:szCs w:val="20"/>
          <w:lang w:val="ru-RU"/>
        </w:rPr>
        <w:t>авказский</w:t>
      </w:r>
      <w:r w:rsidRPr="00EA260A">
        <w:rPr>
          <w:b/>
          <w:bCs/>
          <w:color w:val="000000" w:themeColor="text1"/>
          <w:sz w:val="20"/>
          <w:szCs w:val="20"/>
          <w:lang w:val="ru-RU"/>
        </w:rPr>
        <w:t xml:space="preserve"> </w:t>
      </w:r>
      <w:r w:rsidR="00F319CD">
        <w:rPr>
          <w:b/>
          <w:bCs/>
          <w:color w:val="000000" w:themeColor="text1"/>
          <w:sz w:val="20"/>
          <w:szCs w:val="20"/>
          <w:lang w:val="ru-RU"/>
        </w:rPr>
        <w:t>федеральный округ</w:t>
      </w:r>
      <w:r w:rsidRPr="00EA260A">
        <w:rPr>
          <w:b/>
          <w:bCs/>
          <w:color w:val="000000" w:themeColor="text1"/>
          <w:sz w:val="20"/>
          <w:szCs w:val="20"/>
          <w:lang w:val="ru-RU"/>
        </w:rPr>
        <w:t xml:space="preserve"> еще больше погружается в атмосферу беззакония. Ущемление прав женщин, гендерное насилие, включая домашнее насилие и практику </w:t>
      </w:r>
      <w:r w:rsidR="000A0F92">
        <w:rPr>
          <w:b/>
          <w:bCs/>
          <w:color w:val="000000" w:themeColor="text1"/>
          <w:sz w:val="20"/>
          <w:szCs w:val="20"/>
          <w:lang w:val="ru-RU"/>
        </w:rPr>
        <w:t>калечащих операций на женских половых органах</w:t>
      </w:r>
      <w:r w:rsidRPr="00EA260A">
        <w:rPr>
          <w:b/>
          <w:bCs/>
          <w:color w:val="000000" w:themeColor="text1"/>
          <w:sz w:val="20"/>
          <w:szCs w:val="20"/>
          <w:lang w:val="ru-RU"/>
        </w:rPr>
        <w:t>, пытки и жестокое обращение, насильственные исчезновения, похищения и «преступления чести», коллективные наказания родственников и жестокое подавление прав ЛГБТ</w:t>
      </w:r>
      <w:r w:rsidR="000A0F92" w:rsidRPr="000A0F92">
        <w:rPr>
          <w:b/>
          <w:bCs/>
          <w:color w:val="000000" w:themeColor="text1"/>
          <w:sz w:val="20"/>
          <w:szCs w:val="20"/>
          <w:lang w:val="ru-RU"/>
        </w:rPr>
        <w:t>-</w:t>
      </w:r>
      <w:r w:rsidR="00D44284">
        <w:rPr>
          <w:b/>
          <w:bCs/>
          <w:color w:val="000000" w:themeColor="text1"/>
          <w:sz w:val="20"/>
          <w:szCs w:val="20"/>
          <w:lang w:val="ru-RU"/>
        </w:rPr>
        <w:t>сообщества</w:t>
      </w:r>
      <w:r w:rsidR="00D44284" w:rsidRPr="00EA260A">
        <w:rPr>
          <w:b/>
          <w:bCs/>
          <w:color w:val="000000" w:themeColor="text1"/>
          <w:sz w:val="20"/>
          <w:szCs w:val="20"/>
          <w:lang w:val="ru-RU"/>
        </w:rPr>
        <w:t xml:space="preserve"> </w:t>
      </w:r>
      <w:r w:rsidRPr="00EA260A">
        <w:rPr>
          <w:b/>
          <w:bCs/>
          <w:color w:val="000000" w:themeColor="text1"/>
          <w:sz w:val="20"/>
          <w:szCs w:val="20"/>
          <w:lang w:val="ru-RU"/>
        </w:rPr>
        <w:t>стали массовыми явлениями.</w:t>
      </w:r>
    </w:p>
    <w:p w14:paraId="20FD0054" w14:textId="5694F279"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146.</w:t>
      </w:r>
      <w:r w:rsidR="00103307" w:rsidRPr="00B86640">
        <w:rPr>
          <w:b/>
          <w:bCs/>
          <w:color w:val="000000" w:themeColor="text1"/>
          <w:sz w:val="20"/>
          <w:szCs w:val="20"/>
          <w:lang w:val="ru-RU"/>
        </w:rPr>
        <w:tab/>
      </w:r>
      <w:r w:rsidRPr="00EA260A">
        <w:rPr>
          <w:b/>
          <w:bCs/>
          <w:color w:val="000000" w:themeColor="text1"/>
          <w:sz w:val="20"/>
          <w:szCs w:val="20"/>
          <w:lang w:val="ru-RU"/>
        </w:rPr>
        <w:t xml:space="preserve">Постоянное, широкомасштабное и систематическое </w:t>
      </w:r>
      <w:r w:rsidR="00D44284">
        <w:rPr>
          <w:b/>
          <w:bCs/>
          <w:color w:val="000000" w:themeColor="text1"/>
          <w:sz w:val="20"/>
          <w:szCs w:val="20"/>
          <w:lang w:val="ru-RU"/>
        </w:rPr>
        <w:t>ущемление</w:t>
      </w:r>
      <w:r w:rsidR="00D44284" w:rsidRPr="00EA260A">
        <w:rPr>
          <w:b/>
          <w:bCs/>
          <w:color w:val="000000" w:themeColor="text1"/>
          <w:sz w:val="20"/>
          <w:szCs w:val="20"/>
          <w:lang w:val="ru-RU"/>
        </w:rPr>
        <w:t xml:space="preserve"> </w:t>
      </w:r>
      <w:r w:rsidRPr="00EA260A">
        <w:rPr>
          <w:b/>
          <w:bCs/>
          <w:color w:val="000000" w:themeColor="text1"/>
          <w:sz w:val="20"/>
          <w:szCs w:val="20"/>
          <w:lang w:val="ru-RU"/>
        </w:rPr>
        <w:t xml:space="preserve">прав человека на всей территории Российской Федерации, ускорившееся за последние два с половиной года, свидетельствует о настоятельной необходимости взаимодействия с российскими властями в связи с их обязанностью соблюдать и защищать основные права человека всех людей и гарантировать свободную и открытую </w:t>
      </w:r>
      <w:r w:rsidR="000A0F92">
        <w:rPr>
          <w:b/>
          <w:bCs/>
          <w:color w:val="000000" w:themeColor="text1"/>
          <w:sz w:val="20"/>
          <w:szCs w:val="20"/>
          <w:lang w:val="ru-RU"/>
        </w:rPr>
        <w:t xml:space="preserve">общественную </w:t>
      </w:r>
      <w:r w:rsidRPr="00EA260A">
        <w:rPr>
          <w:b/>
          <w:bCs/>
          <w:color w:val="000000" w:themeColor="text1"/>
          <w:sz w:val="20"/>
          <w:szCs w:val="20"/>
          <w:lang w:val="ru-RU"/>
        </w:rPr>
        <w:t>жизнь.</w:t>
      </w:r>
    </w:p>
    <w:p w14:paraId="250258D4" w14:textId="54FA747D"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147.</w:t>
      </w:r>
      <w:r w:rsidR="00103307" w:rsidRPr="00B86640">
        <w:rPr>
          <w:b/>
          <w:bCs/>
          <w:color w:val="000000" w:themeColor="text1"/>
          <w:sz w:val="20"/>
          <w:szCs w:val="20"/>
          <w:lang w:val="ru-RU"/>
        </w:rPr>
        <w:tab/>
      </w:r>
      <w:r w:rsidRPr="00EA260A">
        <w:rPr>
          <w:b/>
          <w:bCs/>
          <w:color w:val="000000" w:themeColor="text1"/>
          <w:sz w:val="20"/>
          <w:szCs w:val="20"/>
          <w:lang w:val="ru-RU"/>
        </w:rPr>
        <w:t>Существует настоятельная и сохраняющаяся необходимость в мониторинге, анализе и устранении проблем в области прав человека в Российской Федерации всеми механизмами Организации Объединенных Наций.</w:t>
      </w:r>
    </w:p>
    <w:p w14:paraId="66168D56" w14:textId="53BFA95C"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148.</w:t>
      </w:r>
      <w:r w:rsidR="00103307" w:rsidRPr="00B86640">
        <w:rPr>
          <w:b/>
          <w:bCs/>
          <w:color w:val="000000" w:themeColor="text1"/>
          <w:sz w:val="20"/>
          <w:szCs w:val="20"/>
          <w:lang w:val="ru-RU"/>
        </w:rPr>
        <w:tab/>
      </w:r>
      <w:r w:rsidRPr="00EA260A">
        <w:rPr>
          <w:b/>
          <w:bCs/>
          <w:color w:val="000000" w:themeColor="text1"/>
          <w:sz w:val="20"/>
          <w:szCs w:val="20"/>
          <w:lang w:val="ru-RU"/>
        </w:rPr>
        <w:t>Специальный докладчик выражает признательность всем, кто предоставил информацию для настоящего доклада, зачастую в условиях серьезной опасности и повышенного риска запугивания и репрессий. Она призывает государства и международное сообщество принять срочные меры для обеспечения их защиты.</w:t>
      </w:r>
    </w:p>
    <w:p w14:paraId="0A3911A9" w14:textId="3FAFAA17"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149.</w:t>
      </w:r>
      <w:r w:rsidR="00103307" w:rsidRPr="00B86640">
        <w:rPr>
          <w:b/>
          <w:bCs/>
          <w:color w:val="000000" w:themeColor="text1"/>
          <w:sz w:val="20"/>
          <w:szCs w:val="20"/>
          <w:lang w:val="ru-RU"/>
        </w:rPr>
        <w:tab/>
      </w:r>
      <w:r w:rsidRPr="00EA260A">
        <w:rPr>
          <w:b/>
          <w:bCs/>
          <w:color w:val="000000" w:themeColor="text1"/>
          <w:sz w:val="20"/>
          <w:szCs w:val="20"/>
          <w:lang w:val="ru-RU"/>
        </w:rPr>
        <w:t>Российское правительство не предприняло никаких попыток выполнить рекомендации, изложенные в первом докладе Специального докладчика в сентябре 2023 года</w:t>
      </w:r>
      <w:hyperlink w:history="1">
        <w:r w:rsidRPr="00103307">
          <w:rPr>
            <w:b/>
            <w:bCs/>
            <w:color w:val="000000" w:themeColor="text1"/>
            <w:sz w:val="20"/>
            <w:szCs w:val="20"/>
            <w:lang w:val="ru-RU"/>
          </w:rPr>
          <w:t>,</w:t>
        </w:r>
      </w:hyperlink>
      <w:r w:rsidR="00115768" w:rsidRPr="00F319CD">
        <w:rPr>
          <w:rStyle w:val="FootnoteReference"/>
          <w:b/>
          <w:bCs/>
          <w:szCs w:val="20"/>
          <w:lang w:val="ru-RU"/>
        </w:rPr>
        <w:footnoteReference w:id="95"/>
      </w:r>
      <w:r w:rsidRPr="00EA260A">
        <w:rPr>
          <w:b/>
          <w:bCs/>
          <w:color w:val="000000" w:themeColor="text1"/>
          <w:sz w:val="20"/>
          <w:szCs w:val="20"/>
          <w:lang w:val="ru-RU"/>
        </w:rPr>
        <w:t xml:space="preserve"> которые сохраняют свою актуальность. </w:t>
      </w:r>
      <w:r w:rsidR="00F319CD">
        <w:rPr>
          <w:b/>
          <w:bCs/>
          <w:color w:val="000000" w:themeColor="text1"/>
          <w:sz w:val="20"/>
          <w:szCs w:val="20"/>
          <w:lang w:val="ru-RU"/>
        </w:rPr>
        <w:t>Н</w:t>
      </w:r>
      <w:r w:rsidR="00F319CD" w:rsidRPr="00EA260A">
        <w:rPr>
          <w:b/>
          <w:bCs/>
          <w:color w:val="000000" w:themeColor="text1"/>
          <w:sz w:val="20"/>
          <w:szCs w:val="20"/>
          <w:lang w:val="ru-RU"/>
        </w:rPr>
        <w:t xml:space="preserve">иже приводятся </w:t>
      </w:r>
      <w:r w:rsidR="00F319CD">
        <w:rPr>
          <w:b/>
          <w:bCs/>
          <w:color w:val="000000" w:themeColor="text1"/>
          <w:sz w:val="20"/>
          <w:szCs w:val="20"/>
          <w:lang w:val="ru-RU"/>
        </w:rPr>
        <w:t>д</w:t>
      </w:r>
      <w:r w:rsidRPr="00EA260A">
        <w:rPr>
          <w:b/>
          <w:bCs/>
          <w:color w:val="000000" w:themeColor="text1"/>
          <w:sz w:val="20"/>
          <w:szCs w:val="20"/>
          <w:lang w:val="ru-RU"/>
        </w:rPr>
        <w:t>альнейшие указания относительно правовых реформ и мер, необходимых для решения проблем, подрывающих реализацию прав человека в Российской Федерации.</w:t>
      </w:r>
    </w:p>
    <w:p w14:paraId="4A6725B5" w14:textId="0F57BBDA"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150.</w:t>
      </w:r>
      <w:r w:rsidR="00782F7B" w:rsidRPr="00B86640">
        <w:rPr>
          <w:b/>
          <w:bCs/>
          <w:color w:val="000000" w:themeColor="text1"/>
          <w:sz w:val="20"/>
          <w:szCs w:val="20"/>
          <w:lang w:val="ru-RU"/>
        </w:rPr>
        <w:tab/>
      </w:r>
      <w:r w:rsidRPr="00EA260A">
        <w:rPr>
          <w:b/>
          <w:bCs/>
          <w:color w:val="000000" w:themeColor="text1"/>
          <w:sz w:val="20"/>
          <w:szCs w:val="20"/>
          <w:lang w:val="ru-RU"/>
        </w:rPr>
        <w:t>Специальный докладчик рекомендует российским властям:</w:t>
      </w:r>
    </w:p>
    <w:p w14:paraId="721E7C20" w14:textId="043926F2"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a</w:t>
      </w:r>
      <w:r w:rsidRPr="00EA260A">
        <w:rPr>
          <w:b/>
          <w:bCs/>
          <w:color w:val="000000" w:themeColor="text1"/>
          <w:sz w:val="20"/>
          <w:szCs w:val="20"/>
          <w:lang w:val="ru-RU"/>
        </w:rPr>
        <w:t xml:space="preserve">) </w:t>
      </w:r>
      <w:r w:rsidR="00782F7B" w:rsidRPr="00782F7B">
        <w:rPr>
          <w:b/>
          <w:bCs/>
          <w:color w:val="000000" w:themeColor="text1"/>
          <w:sz w:val="20"/>
          <w:szCs w:val="20"/>
          <w:lang w:val="ru-RU"/>
        </w:rPr>
        <w:t>П</w:t>
      </w:r>
      <w:r w:rsidRPr="00EA260A">
        <w:rPr>
          <w:b/>
          <w:bCs/>
          <w:color w:val="000000" w:themeColor="text1"/>
          <w:sz w:val="20"/>
          <w:szCs w:val="20"/>
          <w:lang w:val="ru-RU"/>
        </w:rPr>
        <w:t xml:space="preserve">ризнать настоящий мандат и конструктивно сотрудничать с ним в соответствии с резолюциями Совета по правам </w:t>
      </w:r>
      <w:r w:rsidR="00632801" w:rsidRPr="00EA260A">
        <w:rPr>
          <w:b/>
          <w:bCs/>
          <w:color w:val="000000" w:themeColor="text1"/>
          <w:sz w:val="20"/>
          <w:szCs w:val="20"/>
          <w:lang w:val="ru-RU"/>
        </w:rPr>
        <w:t>человека,</w:t>
      </w:r>
      <w:r w:rsidRPr="00EA260A">
        <w:rPr>
          <w:b/>
          <w:bCs/>
          <w:color w:val="000000" w:themeColor="text1"/>
          <w:sz w:val="20"/>
          <w:szCs w:val="20"/>
          <w:lang w:val="ru-RU"/>
        </w:rPr>
        <w:t xml:space="preserve"> </w:t>
      </w:r>
      <w:r w:rsidR="00D32BAA">
        <w:rPr>
          <w:b/>
          <w:bCs/>
          <w:color w:val="000000" w:themeColor="text1"/>
          <w:sz w:val="20"/>
          <w:szCs w:val="20"/>
          <w:lang w:val="ru-RU"/>
        </w:rPr>
        <w:t xml:space="preserve">и </w:t>
      </w:r>
      <w:r w:rsidRPr="00EA260A">
        <w:rPr>
          <w:b/>
          <w:bCs/>
          <w:color w:val="000000" w:themeColor="text1"/>
          <w:sz w:val="20"/>
          <w:szCs w:val="20"/>
          <w:lang w:val="ru-RU"/>
        </w:rPr>
        <w:t>взаимодействовать с механизмами</w:t>
      </w:r>
      <w:r w:rsidR="00D32BAA">
        <w:rPr>
          <w:b/>
          <w:bCs/>
          <w:color w:val="000000" w:themeColor="text1"/>
          <w:sz w:val="20"/>
          <w:szCs w:val="20"/>
          <w:lang w:val="ru-RU"/>
        </w:rPr>
        <w:t xml:space="preserve"> по правам человека</w:t>
      </w:r>
      <w:r w:rsidRPr="00EA260A">
        <w:rPr>
          <w:b/>
          <w:bCs/>
          <w:color w:val="000000" w:themeColor="text1"/>
          <w:sz w:val="20"/>
          <w:szCs w:val="20"/>
          <w:lang w:val="ru-RU"/>
        </w:rPr>
        <w:t xml:space="preserve"> на неизбирательной основе для устранения выявленных систематических и широко распространенных нарушений прав человека. Обеспечить беспрепятственный доступ Специального докладчика в страну для конструктивного взаимодействия со всеми заинтересованными сторонами, включая доступ во все места лишения свободы в </w:t>
      </w:r>
      <w:r w:rsidR="00131EBA">
        <w:rPr>
          <w:b/>
          <w:bCs/>
          <w:color w:val="000000" w:themeColor="text1"/>
          <w:sz w:val="20"/>
          <w:szCs w:val="20"/>
          <w:lang w:val="ru-RU"/>
        </w:rPr>
        <w:t>Российской Федерации</w:t>
      </w:r>
      <w:r w:rsidRPr="00EA260A">
        <w:rPr>
          <w:b/>
          <w:bCs/>
          <w:color w:val="000000" w:themeColor="text1"/>
          <w:sz w:val="20"/>
          <w:szCs w:val="20"/>
          <w:lang w:val="ru-RU"/>
        </w:rPr>
        <w:t xml:space="preserve">. </w:t>
      </w:r>
    </w:p>
    <w:p w14:paraId="168CBCA2" w14:textId="77777777"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b</w:t>
      </w:r>
      <w:r w:rsidRPr="00EA260A">
        <w:rPr>
          <w:b/>
          <w:bCs/>
          <w:color w:val="000000" w:themeColor="text1"/>
          <w:sz w:val="20"/>
          <w:szCs w:val="20"/>
          <w:lang w:val="ru-RU"/>
        </w:rPr>
        <w:t xml:space="preserve">) Провести фундаментальные реформы, включая конституционную, законодательную и административную, для создания эффективной системы подотчетности в соответствии с международным правом, обеспечить разделение властей, политический плюрализм и </w:t>
      </w:r>
      <w:r w:rsidRPr="00EA260A">
        <w:rPr>
          <w:b/>
          <w:bCs/>
          <w:color w:val="000000" w:themeColor="text1"/>
          <w:sz w:val="20"/>
          <w:szCs w:val="20"/>
          <w:lang w:val="ru-RU"/>
        </w:rPr>
        <w:lastRenderedPageBreak/>
        <w:t>демократическое участие в государственном управлении и принятии решений.</w:t>
      </w:r>
    </w:p>
    <w:p w14:paraId="302D40A2" w14:textId="41F2AFBC"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c</w:t>
      </w:r>
      <w:r w:rsidRPr="00EA260A">
        <w:rPr>
          <w:b/>
          <w:bCs/>
          <w:color w:val="000000" w:themeColor="text1"/>
          <w:sz w:val="20"/>
          <w:szCs w:val="20"/>
          <w:lang w:val="ru-RU"/>
        </w:rPr>
        <w:t>) Обеспечить правовые гарантии и их эффективное применение против произвольных задержаний, насильственных исчезновений, пыток, жестокого обращения</w:t>
      </w:r>
      <w:r w:rsidR="000A0F92">
        <w:rPr>
          <w:b/>
          <w:bCs/>
          <w:color w:val="000000" w:themeColor="text1"/>
          <w:sz w:val="20"/>
          <w:szCs w:val="20"/>
          <w:lang w:val="ru-RU"/>
        </w:rPr>
        <w:t xml:space="preserve"> и</w:t>
      </w:r>
      <w:r w:rsidRPr="00EA260A">
        <w:rPr>
          <w:b/>
          <w:bCs/>
          <w:color w:val="000000" w:themeColor="text1"/>
          <w:sz w:val="20"/>
          <w:szCs w:val="20"/>
          <w:lang w:val="ru-RU"/>
        </w:rPr>
        <w:t xml:space="preserve"> сексуального и гендерного насилия.</w:t>
      </w:r>
    </w:p>
    <w:p w14:paraId="53156004" w14:textId="2B26F861"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d</w:t>
      </w:r>
      <w:r w:rsidRPr="00EA260A">
        <w:rPr>
          <w:b/>
          <w:bCs/>
          <w:color w:val="000000" w:themeColor="text1"/>
          <w:sz w:val="20"/>
          <w:szCs w:val="20"/>
          <w:lang w:val="ru-RU"/>
        </w:rPr>
        <w:t>)</w:t>
      </w:r>
      <w:r w:rsidR="00782F7B" w:rsidRPr="00B86640">
        <w:rPr>
          <w:b/>
          <w:bCs/>
          <w:color w:val="000000" w:themeColor="text1"/>
          <w:sz w:val="20"/>
          <w:szCs w:val="20"/>
          <w:lang w:val="ru-RU"/>
        </w:rPr>
        <w:t xml:space="preserve"> </w:t>
      </w:r>
      <w:r w:rsidR="000A0F92">
        <w:rPr>
          <w:b/>
          <w:bCs/>
          <w:color w:val="000000" w:themeColor="text1"/>
          <w:sz w:val="20"/>
          <w:szCs w:val="20"/>
          <w:lang w:val="ru-RU"/>
        </w:rPr>
        <w:t>Подтвердить</w:t>
      </w:r>
      <w:r w:rsidRPr="00EA260A">
        <w:rPr>
          <w:b/>
          <w:bCs/>
          <w:color w:val="000000" w:themeColor="text1"/>
          <w:sz w:val="20"/>
          <w:szCs w:val="20"/>
          <w:lang w:val="ru-RU"/>
        </w:rPr>
        <w:t xml:space="preserve"> местонахождение и немедленно и безоговорочно освободить всех гражданских лиц, произвольно задержанных на оккупированных территориях Украины или депортированных с этих территорий в Российскую Федерацию и ставших жертвами насильственных исчезновений и/или содержащихся без связи с внешним миром, и обеспечить их безопасное возвращение, в особенности детей</w:t>
      </w:r>
      <w:r w:rsidR="000A0F92">
        <w:rPr>
          <w:b/>
          <w:bCs/>
          <w:color w:val="000000" w:themeColor="text1"/>
          <w:sz w:val="20"/>
          <w:szCs w:val="20"/>
          <w:lang w:val="ru-RU"/>
        </w:rPr>
        <w:t>, и</w:t>
      </w:r>
      <w:r w:rsidRPr="00EA260A">
        <w:rPr>
          <w:b/>
          <w:bCs/>
          <w:color w:val="000000" w:themeColor="text1"/>
          <w:sz w:val="20"/>
          <w:szCs w:val="20"/>
          <w:lang w:val="ru-RU"/>
        </w:rPr>
        <w:t xml:space="preserve"> привлечь к ответственности все российские органы власти, виновные в пытках и жестоком обращении с украинскими заключенными. Обеспечить безопасное возвращение украинских гражданских </w:t>
      </w:r>
      <w:r w:rsidR="00D44284">
        <w:rPr>
          <w:b/>
          <w:bCs/>
          <w:color w:val="000000" w:themeColor="text1"/>
          <w:sz w:val="20"/>
          <w:szCs w:val="20"/>
          <w:lang w:val="ru-RU"/>
        </w:rPr>
        <w:t>лиц</w:t>
      </w:r>
      <w:r w:rsidRPr="00EA260A">
        <w:rPr>
          <w:b/>
          <w:bCs/>
          <w:color w:val="000000" w:themeColor="text1"/>
          <w:sz w:val="20"/>
          <w:szCs w:val="20"/>
          <w:lang w:val="ru-RU"/>
        </w:rPr>
        <w:t>, депортированных в Росси</w:t>
      </w:r>
      <w:r w:rsidR="000A0F92">
        <w:rPr>
          <w:b/>
          <w:bCs/>
          <w:color w:val="000000" w:themeColor="text1"/>
          <w:sz w:val="20"/>
          <w:szCs w:val="20"/>
          <w:lang w:val="ru-RU"/>
        </w:rPr>
        <w:t>йскую Федерацию</w:t>
      </w:r>
      <w:r w:rsidRPr="00EA260A">
        <w:rPr>
          <w:b/>
          <w:bCs/>
          <w:color w:val="000000" w:themeColor="text1"/>
          <w:sz w:val="20"/>
          <w:szCs w:val="20"/>
          <w:lang w:val="ru-RU"/>
        </w:rPr>
        <w:t>, после отбытия ими срока наказания.</w:t>
      </w:r>
    </w:p>
    <w:p w14:paraId="76115922" w14:textId="418A47DA"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e</w:t>
      </w:r>
      <w:r w:rsidRPr="00EA260A">
        <w:rPr>
          <w:b/>
          <w:bCs/>
          <w:color w:val="000000" w:themeColor="text1"/>
          <w:sz w:val="20"/>
          <w:szCs w:val="20"/>
          <w:lang w:val="ru-RU"/>
        </w:rPr>
        <w:t xml:space="preserve">) Обеспечить быстрое и беспристрастное расследование всех заявлений о пытках и смерти в заключении в соответствии с международными стандартами; немедленно прекратить применение пыток и других видов жестокого обращения, в частности, обеспечить, чтобы </w:t>
      </w:r>
      <w:r w:rsidR="00D32BAA">
        <w:rPr>
          <w:b/>
          <w:bCs/>
          <w:color w:val="000000" w:themeColor="text1"/>
          <w:sz w:val="20"/>
          <w:szCs w:val="20"/>
          <w:lang w:val="ru-RU"/>
        </w:rPr>
        <w:t>полученные</w:t>
      </w:r>
      <w:r w:rsidR="00D32BAA" w:rsidRPr="00EA260A">
        <w:rPr>
          <w:b/>
          <w:bCs/>
          <w:color w:val="000000" w:themeColor="text1"/>
          <w:sz w:val="20"/>
          <w:szCs w:val="20"/>
          <w:lang w:val="ru-RU"/>
        </w:rPr>
        <w:t xml:space="preserve"> под пытками или </w:t>
      </w:r>
      <w:r w:rsidR="00D32BAA">
        <w:rPr>
          <w:b/>
          <w:bCs/>
          <w:color w:val="000000" w:themeColor="text1"/>
          <w:sz w:val="20"/>
          <w:szCs w:val="20"/>
          <w:lang w:val="ru-RU"/>
        </w:rPr>
        <w:t xml:space="preserve">в результате </w:t>
      </w:r>
      <w:r w:rsidR="00D32BAA" w:rsidRPr="00EA260A">
        <w:rPr>
          <w:b/>
          <w:bCs/>
          <w:color w:val="000000" w:themeColor="text1"/>
          <w:sz w:val="20"/>
          <w:szCs w:val="20"/>
          <w:lang w:val="ru-RU"/>
        </w:rPr>
        <w:t>жесток</w:t>
      </w:r>
      <w:r w:rsidR="00D32BAA">
        <w:rPr>
          <w:b/>
          <w:bCs/>
          <w:color w:val="000000" w:themeColor="text1"/>
          <w:sz w:val="20"/>
          <w:szCs w:val="20"/>
          <w:lang w:val="ru-RU"/>
        </w:rPr>
        <w:t>ого</w:t>
      </w:r>
      <w:r w:rsidR="00D32BAA" w:rsidRPr="00EA260A">
        <w:rPr>
          <w:b/>
          <w:bCs/>
          <w:color w:val="000000" w:themeColor="text1"/>
          <w:sz w:val="20"/>
          <w:szCs w:val="20"/>
          <w:lang w:val="ru-RU"/>
        </w:rPr>
        <w:t xml:space="preserve"> обращени</w:t>
      </w:r>
      <w:r w:rsidR="00D32BAA">
        <w:rPr>
          <w:b/>
          <w:bCs/>
          <w:color w:val="000000" w:themeColor="text1"/>
          <w:sz w:val="20"/>
          <w:szCs w:val="20"/>
          <w:lang w:val="ru-RU"/>
        </w:rPr>
        <w:t>я</w:t>
      </w:r>
      <w:r w:rsidR="00D32BAA" w:rsidRPr="00EA260A">
        <w:rPr>
          <w:b/>
          <w:bCs/>
          <w:color w:val="000000" w:themeColor="text1"/>
          <w:sz w:val="20"/>
          <w:szCs w:val="20"/>
          <w:lang w:val="ru-RU"/>
        </w:rPr>
        <w:t xml:space="preserve"> </w:t>
      </w:r>
      <w:r w:rsidRPr="00EA260A">
        <w:rPr>
          <w:b/>
          <w:bCs/>
          <w:color w:val="000000" w:themeColor="text1"/>
          <w:sz w:val="20"/>
          <w:szCs w:val="20"/>
          <w:lang w:val="ru-RU"/>
        </w:rPr>
        <w:t>признания никогда не принимались в качестве доказательств в ходе любых судебных разбирательств</w:t>
      </w:r>
      <w:r w:rsidR="00CD76E4">
        <w:rPr>
          <w:b/>
          <w:bCs/>
          <w:color w:val="000000" w:themeColor="text1"/>
          <w:sz w:val="20"/>
          <w:szCs w:val="20"/>
          <w:lang w:val="ru-RU"/>
        </w:rPr>
        <w:t>, и</w:t>
      </w:r>
      <w:r w:rsidRPr="00EA260A">
        <w:rPr>
          <w:b/>
          <w:bCs/>
          <w:color w:val="000000" w:themeColor="text1"/>
          <w:sz w:val="20"/>
          <w:szCs w:val="20"/>
          <w:lang w:val="ru-RU"/>
        </w:rPr>
        <w:t xml:space="preserve"> привлечь к ответственности лиц, виновных в пытках или других видах жестокого обращения, включая </w:t>
      </w:r>
      <w:r w:rsidR="00D32BAA">
        <w:rPr>
          <w:b/>
          <w:bCs/>
          <w:color w:val="000000" w:themeColor="text1"/>
          <w:sz w:val="20"/>
          <w:szCs w:val="20"/>
          <w:lang w:val="ru-RU"/>
        </w:rPr>
        <w:t>должностных лиц</w:t>
      </w:r>
      <w:r w:rsidRPr="00EA260A">
        <w:rPr>
          <w:b/>
          <w:bCs/>
          <w:color w:val="000000" w:themeColor="text1"/>
          <w:sz w:val="20"/>
          <w:szCs w:val="20"/>
          <w:lang w:val="ru-RU"/>
        </w:rPr>
        <w:t xml:space="preserve"> и сотрудников правоохранительных органов, и в случае </w:t>
      </w:r>
      <w:r w:rsidR="00CD76E4">
        <w:rPr>
          <w:b/>
          <w:bCs/>
          <w:color w:val="000000" w:themeColor="text1"/>
          <w:sz w:val="20"/>
          <w:szCs w:val="20"/>
          <w:lang w:val="ru-RU"/>
        </w:rPr>
        <w:t xml:space="preserve">их </w:t>
      </w:r>
      <w:r w:rsidRPr="00EA260A">
        <w:rPr>
          <w:b/>
          <w:bCs/>
          <w:color w:val="000000" w:themeColor="text1"/>
          <w:sz w:val="20"/>
          <w:szCs w:val="20"/>
          <w:lang w:val="ru-RU"/>
        </w:rPr>
        <w:t>осуждения наказать их соразмерно тяжести преступления;</w:t>
      </w:r>
    </w:p>
    <w:p w14:paraId="12956BD5" w14:textId="7D103597"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f</w:t>
      </w:r>
      <w:r w:rsidRPr="00EA260A">
        <w:rPr>
          <w:b/>
          <w:bCs/>
          <w:color w:val="000000" w:themeColor="text1"/>
          <w:sz w:val="20"/>
          <w:szCs w:val="20"/>
          <w:lang w:val="ru-RU"/>
        </w:rPr>
        <w:t xml:space="preserve">) Освободить всех политических оппозиционных активистов, задержанных за мирное осуществление своих прав, в частности Алексея Горинова, Даниила Холодного и Игоря Барышникова, и </w:t>
      </w:r>
      <w:r w:rsidR="00D32BAA">
        <w:rPr>
          <w:b/>
          <w:bCs/>
          <w:color w:val="000000" w:themeColor="text1"/>
          <w:sz w:val="20"/>
          <w:szCs w:val="20"/>
          <w:lang w:val="ru-RU"/>
        </w:rPr>
        <w:t>снять с них</w:t>
      </w:r>
      <w:r w:rsidRPr="00EA260A">
        <w:rPr>
          <w:b/>
          <w:bCs/>
          <w:color w:val="000000" w:themeColor="text1"/>
          <w:sz w:val="20"/>
          <w:szCs w:val="20"/>
          <w:lang w:val="ru-RU"/>
        </w:rPr>
        <w:t xml:space="preserve"> судимости; провести независимое, беспристрастное и прозрачное расследование </w:t>
      </w:r>
      <w:r w:rsidR="00D44284">
        <w:rPr>
          <w:b/>
          <w:bCs/>
          <w:color w:val="000000" w:themeColor="text1"/>
          <w:sz w:val="20"/>
          <w:szCs w:val="20"/>
          <w:lang w:val="ru-RU"/>
        </w:rPr>
        <w:t xml:space="preserve">обстоятельств </w:t>
      </w:r>
      <w:r w:rsidRPr="00EA260A">
        <w:rPr>
          <w:b/>
          <w:bCs/>
          <w:color w:val="000000" w:themeColor="text1"/>
          <w:sz w:val="20"/>
          <w:szCs w:val="20"/>
          <w:lang w:val="ru-RU"/>
        </w:rPr>
        <w:t>смерти Алексея Навального</w:t>
      </w:r>
      <w:r w:rsidR="00D32BAA" w:rsidRPr="00D32BAA">
        <w:rPr>
          <w:b/>
          <w:bCs/>
          <w:color w:val="000000" w:themeColor="text1"/>
          <w:sz w:val="20"/>
          <w:szCs w:val="20"/>
          <w:lang w:val="ru-RU"/>
        </w:rPr>
        <w:t xml:space="preserve"> </w:t>
      </w:r>
      <w:r w:rsidR="00D32BAA" w:rsidRPr="00EA260A">
        <w:rPr>
          <w:b/>
          <w:bCs/>
          <w:color w:val="000000" w:themeColor="text1"/>
          <w:sz w:val="20"/>
          <w:szCs w:val="20"/>
          <w:lang w:val="ru-RU"/>
        </w:rPr>
        <w:t>в соответствии с международными стандартами</w:t>
      </w:r>
      <w:r w:rsidRPr="00EA260A">
        <w:rPr>
          <w:b/>
          <w:bCs/>
          <w:color w:val="000000" w:themeColor="text1"/>
          <w:sz w:val="20"/>
          <w:szCs w:val="20"/>
          <w:lang w:val="ru-RU"/>
        </w:rPr>
        <w:t>, а также утверждений об условиях его содержания под стражей и отказе в доступе к медицинской помощи, обеспечив преследование любых незаконных действий и привлечение виновных к ответственности.</w:t>
      </w:r>
    </w:p>
    <w:p w14:paraId="0956953C" w14:textId="2B340059"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g</w:t>
      </w:r>
      <w:r w:rsidRPr="00EA260A">
        <w:rPr>
          <w:b/>
          <w:bCs/>
          <w:color w:val="000000" w:themeColor="text1"/>
          <w:sz w:val="20"/>
          <w:szCs w:val="20"/>
          <w:lang w:val="ru-RU"/>
        </w:rPr>
        <w:t>) Прекратить судебные преследования и использование судебной системы в политических целях, чтобы принудить к молчанию гражданское общество и инакомыслящих. Немедленно освободить всех задержанных правозащитников, журналистов, работников СМИ, адвокатов, деятелей культуры и антивоенных активистов, включая тех, кто находится на принудительном психиатрическом лечении, и снять с них судимости, а именно, Евгению Беркович, Светлану Петри</w:t>
      </w:r>
      <w:r w:rsidR="00D32BAA">
        <w:rPr>
          <w:b/>
          <w:bCs/>
          <w:color w:val="000000" w:themeColor="text1"/>
          <w:sz w:val="20"/>
          <w:szCs w:val="20"/>
          <w:lang w:val="ru-RU"/>
        </w:rPr>
        <w:t>й</w:t>
      </w:r>
      <w:r w:rsidRPr="00EA260A">
        <w:rPr>
          <w:b/>
          <w:bCs/>
          <w:color w:val="000000" w:themeColor="text1"/>
          <w:sz w:val="20"/>
          <w:szCs w:val="20"/>
          <w:lang w:val="ru-RU"/>
        </w:rPr>
        <w:t>чук, Артёма Камардина, Егора Штовбу, Юрия Дмитриева, Алексея Липцера, Вадима Кобзева, Игоря Сергунина, Григория Мельконьянца, Михаила Афанасьева, Ивана Сафронова, Марию Пономаренко и не менее 27 других журналистов, но не ограничиваясь ими. Создать безопасную среду для правозащитников, позволяющую им работать, не опасаясь репрессий.</w:t>
      </w:r>
    </w:p>
    <w:p w14:paraId="59A7E3E1" w14:textId="77777777"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h</w:t>
      </w:r>
      <w:r w:rsidRPr="00EA260A">
        <w:rPr>
          <w:b/>
          <w:bCs/>
          <w:color w:val="000000" w:themeColor="text1"/>
          <w:sz w:val="20"/>
          <w:szCs w:val="20"/>
          <w:lang w:val="ru-RU"/>
        </w:rPr>
        <w:t>) Провести реформы по обеспечению независимости судебной системы, включая эффективную реализацию права на справедливое судебное разбирательство как в уголовном, так и в административном процессе, особенно путем предоставления доступа к адвокату по собственному выбору с момента задержания и на протяжении всего судебного разбирательства.</w:t>
      </w:r>
    </w:p>
    <w:p w14:paraId="18DE1AB6" w14:textId="32C27456"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i</w:t>
      </w:r>
      <w:r w:rsidRPr="00EA260A">
        <w:rPr>
          <w:b/>
          <w:bCs/>
          <w:color w:val="000000" w:themeColor="text1"/>
          <w:sz w:val="20"/>
          <w:szCs w:val="20"/>
          <w:lang w:val="ru-RU"/>
        </w:rPr>
        <w:t>) Срочно отменить поправки 2024 года к Федеральному закону № 63-ФЗ «Об адвокатской деятельности и адвокатуре» от 31 мая 2002 года</w:t>
      </w:r>
      <w:r w:rsidR="00CD76E4">
        <w:rPr>
          <w:b/>
          <w:bCs/>
          <w:color w:val="000000" w:themeColor="text1"/>
          <w:sz w:val="20"/>
          <w:szCs w:val="20"/>
          <w:lang w:val="ru-RU"/>
        </w:rPr>
        <w:t xml:space="preserve"> и</w:t>
      </w:r>
      <w:r w:rsidRPr="00EA260A">
        <w:rPr>
          <w:b/>
          <w:bCs/>
          <w:color w:val="000000" w:themeColor="text1"/>
          <w:sz w:val="20"/>
          <w:szCs w:val="20"/>
          <w:lang w:val="ru-RU"/>
        </w:rPr>
        <w:t xml:space="preserve"> обеспечить, чтобы адвокатам не угрожали и </w:t>
      </w:r>
      <w:r w:rsidR="00CD76E4">
        <w:rPr>
          <w:b/>
          <w:bCs/>
          <w:color w:val="000000" w:themeColor="text1"/>
          <w:sz w:val="20"/>
          <w:szCs w:val="20"/>
          <w:lang w:val="ru-RU"/>
        </w:rPr>
        <w:t xml:space="preserve">их </w:t>
      </w:r>
      <w:r w:rsidRPr="00EA260A">
        <w:rPr>
          <w:b/>
          <w:bCs/>
          <w:color w:val="000000" w:themeColor="text1"/>
          <w:sz w:val="20"/>
          <w:szCs w:val="20"/>
          <w:lang w:val="ru-RU"/>
        </w:rPr>
        <w:t>не притесняли, чтобы они не подвергались запугиванию, преследованию, произвольному аресту, лишению свободы или жизни или другим санкциям за выполнение своей работы.</w:t>
      </w:r>
    </w:p>
    <w:p w14:paraId="1BB38825" w14:textId="61856F72"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lastRenderedPageBreak/>
        <w:t>(</w:t>
      </w:r>
      <w:r w:rsidRPr="00EA260A">
        <w:rPr>
          <w:b/>
          <w:bCs/>
          <w:color w:val="000000" w:themeColor="text1"/>
          <w:sz w:val="20"/>
          <w:szCs w:val="20"/>
          <w:lang w:val="en-GB"/>
        </w:rPr>
        <w:t>j</w:t>
      </w:r>
      <w:r w:rsidRPr="00EA260A">
        <w:rPr>
          <w:b/>
          <w:bCs/>
          <w:color w:val="000000" w:themeColor="text1"/>
          <w:sz w:val="20"/>
          <w:szCs w:val="20"/>
          <w:lang w:val="ru-RU"/>
        </w:rPr>
        <w:t xml:space="preserve">) Срочно отменить рестриктивное законодательство об «иностранных агентах» и «нежелательных организациях» и прекратить практику </w:t>
      </w:r>
      <w:r w:rsidR="00D32BAA">
        <w:rPr>
          <w:b/>
          <w:bCs/>
          <w:color w:val="000000" w:themeColor="text1"/>
          <w:sz w:val="20"/>
          <w:szCs w:val="20"/>
          <w:lang w:val="ru-RU"/>
        </w:rPr>
        <w:t>объявления</w:t>
      </w:r>
      <w:r w:rsidRPr="00EA260A">
        <w:rPr>
          <w:b/>
          <w:bCs/>
          <w:color w:val="000000" w:themeColor="text1"/>
          <w:sz w:val="20"/>
          <w:szCs w:val="20"/>
          <w:lang w:val="ru-RU"/>
        </w:rPr>
        <w:t xml:space="preserve"> «иностранным</w:t>
      </w:r>
      <w:r w:rsidR="00D32BAA">
        <w:rPr>
          <w:b/>
          <w:bCs/>
          <w:color w:val="000000" w:themeColor="text1"/>
          <w:sz w:val="20"/>
          <w:szCs w:val="20"/>
          <w:lang w:val="ru-RU"/>
        </w:rPr>
        <w:t>и</w:t>
      </w:r>
      <w:r w:rsidRPr="00EA260A">
        <w:rPr>
          <w:b/>
          <w:bCs/>
          <w:color w:val="000000" w:themeColor="text1"/>
          <w:sz w:val="20"/>
          <w:szCs w:val="20"/>
          <w:lang w:val="ru-RU"/>
        </w:rPr>
        <w:t xml:space="preserve"> агентам</w:t>
      </w:r>
      <w:r w:rsidR="00D32BAA">
        <w:rPr>
          <w:b/>
          <w:bCs/>
          <w:color w:val="000000" w:themeColor="text1"/>
          <w:sz w:val="20"/>
          <w:szCs w:val="20"/>
          <w:lang w:val="ru-RU"/>
        </w:rPr>
        <w:t>и</w:t>
      </w:r>
      <w:r w:rsidRPr="00EA260A">
        <w:rPr>
          <w:b/>
          <w:bCs/>
          <w:color w:val="000000" w:themeColor="text1"/>
          <w:sz w:val="20"/>
          <w:szCs w:val="20"/>
          <w:lang w:val="ru-RU"/>
        </w:rPr>
        <w:t xml:space="preserve">» лиц, реализующих свободу мнений и их выражения, особенно независимых СМИ, политических ассоциаций, защитников </w:t>
      </w:r>
      <w:r w:rsidR="00CD76E4">
        <w:rPr>
          <w:b/>
          <w:bCs/>
          <w:color w:val="000000" w:themeColor="text1"/>
          <w:sz w:val="20"/>
          <w:szCs w:val="20"/>
          <w:lang w:val="ru-RU"/>
        </w:rPr>
        <w:t xml:space="preserve">прав </w:t>
      </w:r>
      <w:r w:rsidRPr="00EA260A">
        <w:rPr>
          <w:b/>
          <w:bCs/>
          <w:color w:val="000000" w:themeColor="text1"/>
          <w:sz w:val="20"/>
          <w:szCs w:val="20"/>
          <w:lang w:val="ru-RU"/>
        </w:rPr>
        <w:t>ЛГБТ, феминисток, активистов экологического движения и коренных народов и других активистов и организаций гражданского общества</w:t>
      </w:r>
      <w:r w:rsidR="00CD76E4">
        <w:rPr>
          <w:b/>
          <w:bCs/>
          <w:color w:val="000000" w:themeColor="text1"/>
          <w:sz w:val="20"/>
          <w:szCs w:val="20"/>
          <w:lang w:val="ru-RU"/>
        </w:rPr>
        <w:t>, и</w:t>
      </w:r>
      <w:r w:rsidRPr="00EA260A">
        <w:rPr>
          <w:b/>
          <w:bCs/>
          <w:color w:val="000000" w:themeColor="text1"/>
          <w:sz w:val="20"/>
          <w:szCs w:val="20"/>
          <w:lang w:val="ru-RU"/>
        </w:rPr>
        <w:t xml:space="preserve"> обеспечить особую защиту женщин-правозащитников и возможность работы журналистов и СМИ без опасения подвергнуться репрессиям.</w:t>
      </w:r>
    </w:p>
    <w:p w14:paraId="517AA69E" w14:textId="32712AEE"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k</w:t>
      </w:r>
      <w:r w:rsidRPr="00EA260A">
        <w:rPr>
          <w:b/>
          <w:bCs/>
          <w:color w:val="000000" w:themeColor="text1"/>
          <w:sz w:val="20"/>
          <w:szCs w:val="20"/>
          <w:lang w:val="ru-RU"/>
        </w:rPr>
        <w:t xml:space="preserve">) </w:t>
      </w:r>
      <w:r w:rsidR="004920E8" w:rsidRPr="00EA260A">
        <w:rPr>
          <w:b/>
          <w:bCs/>
          <w:color w:val="000000" w:themeColor="text1"/>
          <w:sz w:val="20"/>
          <w:szCs w:val="20"/>
          <w:lang w:val="ru-RU"/>
        </w:rPr>
        <w:t>Отменить законодательство</w:t>
      </w:r>
      <w:r w:rsidRPr="00EA260A">
        <w:rPr>
          <w:b/>
          <w:bCs/>
          <w:color w:val="000000" w:themeColor="text1"/>
          <w:sz w:val="20"/>
          <w:szCs w:val="20"/>
          <w:lang w:val="ru-RU"/>
        </w:rPr>
        <w:t xml:space="preserve">, административную политику и практику, используемые государственными органами для контроля и цензуры в Интернете, включая, в частности, произвольное блокирование веб-сайтов, ограничение доступа к </w:t>
      </w:r>
      <w:r w:rsidRPr="00EA260A">
        <w:rPr>
          <w:b/>
          <w:bCs/>
          <w:color w:val="000000" w:themeColor="text1"/>
          <w:sz w:val="20"/>
          <w:szCs w:val="20"/>
          <w:lang w:val="en-GB"/>
        </w:rPr>
        <w:t>VPN</w:t>
      </w:r>
      <w:r w:rsidRPr="00EA260A">
        <w:rPr>
          <w:b/>
          <w:bCs/>
          <w:color w:val="000000" w:themeColor="text1"/>
          <w:sz w:val="20"/>
          <w:szCs w:val="20"/>
          <w:lang w:val="ru-RU"/>
        </w:rPr>
        <w:t xml:space="preserve">-сервисам и платформам социальных сетей, а также ограничение доступа к телекоммуникационным сетям, </w:t>
      </w:r>
      <w:r w:rsidR="00D32BAA">
        <w:rPr>
          <w:b/>
          <w:bCs/>
          <w:color w:val="000000" w:themeColor="text1"/>
          <w:sz w:val="20"/>
          <w:szCs w:val="20"/>
          <w:lang w:val="ru-RU"/>
        </w:rPr>
        <w:t>ущемля</w:t>
      </w:r>
      <w:r w:rsidRPr="00EA260A">
        <w:rPr>
          <w:b/>
          <w:bCs/>
          <w:color w:val="000000" w:themeColor="text1"/>
          <w:sz w:val="20"/>
          <w:szCs w:val="20"/>
          <w:lang w:val="ru-RU"/>
        </w:rPr>
        <w:t>ющи</w:t>
      </w:r>
      <w:r w:rsidR="00F75CFA">
        <w:rPr>
          <w:b/>
          <w:bCs/>
          <w:color w:val="000000" w:themeColor="text1"/>
          <w:sz w:val="20"/>
          <w:szCs w:val="20"/>
          <w:lang w:val="ru-RU"/>
        </w:rPr>
        <w:t>е</w:t>
      </w:r>
      <w:r w:rsidRPr="00EA260A">
        <w:rPr>
          <w:b/>
          <w:bCs/>
          <w:color w:val="000000" w:themeColor="text1"/>
          <w:sz w:val="20"/>
          <w:szCs w:val="20"/>
          <w:lang w:val="ru-RU"/>
        </w:rPr>
        <w:t xml:space="preserve"> свободу выражения мнений и препятствующи</w:t>
      </w:r>
      <w:r w:rsidR="00F75CFA">
        <w:rPr>
          <w:b/>
          <w:bCs/>
          <w:color w:val="000000" w:themeColor="text1"/>
          <w:sz w:val="20"/>
          <w:szCs w:val="20"/>
          <w:lang w:val="ru-RU"/>
        </w:rPr>
        <w:t>е</w:t>
      </w:r>
      <w:r w:rsidRPr="00EA260A">
        <w:rPr>
          <w:b/>
          <w:bCs/>
          <w:color w:val="000000" w:themeColor="text1"/>
          <w:sz w:val="20"/>
          <w:szCs w:val="20"/>
          <w:lang w:val="ru-RU"/>
        </w:rPr>
        <w:t xml:space="preserve"> осуществлению права на доступ к информации.</w:t>
      </w:r>
    </w:p>
    <w:p w14:paraId="6956D78F" w14:textId="01E0EF70"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l</w:t>
      </w:r>
      <w:r w:rsidRPr="00EA260A">
        <w:rPr>
          <w:b/>
          <w:bCs/>
          <w:color w:val="000000" w:themeColor="text1"/>
          <w:sz w:val="20"/>
          <w:szCs w:val="20"/>
          <w:lang w:val="ru-RU"/>
        </w:rPr>
        <w:t>) Срочно пересмотреть и внести изменения в нормативно-правовую базу по борьбе с терроризмом и экстремизмом, приведя ее в соответствие с международными стандартами, устранив расплывчатые определения и риск произвольного правоприменения, особенно в отношении лиц, выражающих критику и несогласие с войной против Украины, и прекратить проведение судебных процессов за закрытыми дверями.</w:t>
      </w:r>
    </w:p>
    <w:p w14:paraId="439872D3" w14:textId="40432A05"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m</w:t>
      </w:r>
      <w:r w:rsidRPr="00EA260A">
        <w:rPr>
          <w:b/>
          <w:bCs/>
          <w:color w:val="000000" w:themeColor="text1"/>
          <w:sz w:val="20"/>
          <w:szCs w:val="20"/>
          <w:lang w:val="ru-RU"/>
        </w:rPr>
        <w:t xml:space="preserve">) Отменить поправки к закону о некоммерческих </w:t>
      </w:r>
      <w:r w:rsidR="00F75CFA">
        <w:rPr>
          <w:b/>
          <w:bCs/>
          <w:color w:val="000000" w:themeColor="text1"/>
          <w:sz w:val="20"/>
          <w:szCs w:val="20"/>
          <w:lang w:val="ru-RU"/>
        </w:rPr>
        <w:t xml:space="preserve">неправительственных </w:t>
      </w:r>
      <w:r w:rsidRPr="00EA260A">
        <w:rPr>
          <w:b/>
          <w:bCs/>
          <w:color w:val="000000" w:themeColor="text1"/>
          <w:sz w:val="20"/>
          <w:szCs w:val="20"/>
          <w:lang w:val="ru-RU"/>
        </w:rPr>
        <w:t xml:space="preserve">организациях и обеспечить право на создание </w:t>
      </w:r>
      <w:r w:rsidR="00F75CFA">
        <w:rPr>
          <w:b/>
          <w:bCs/>
          <w:color w:val="000000" w:themeColor="text1"/>
          <w:sz w:val="20"/>
          <w:szCs w:val="20"/>
          <w:lang w:val="ru-RU"/>
        </w:rPr>
        <w:t>общественных объединений</w:t>
      </w:r>
      <w:r w:rsidRPr="00EA260A">
        <w:rPr>
          <w:b/>
          <w:bCs/>
          <w:color w:val="000000" w:themeColor="text1"/>
          <w:sz w:val="20"/>
          <w:szCs w:val="20"/>
          <w:lang w:val="ru-RU"/>
        </w:rPr>
        <w:t xml:space="preserve"> и участие в них</w:t>
      </w:r>
      <w:r w:rsidR="00CD76E4">
        <w:rPr>
          <w:b/>
          <w:bCs/>
          <w:color w:val="000000" w:themeColor="text1"/>
          <w:sz w:val="20"/>
          <w:szCs w:val="20"/>
          <w:lang w:val="ru-RU"/>
        </w:rPr>
        <w:t>, а также в</w:t>
      </w:r>
      <w:r w:rsidRPr="00EA260A">
        <w:rPr>
          <w:b/>
          <w:bCs/>
          <w:color w:val="000000" w:themeColor="text1"/>
          <w:sz w:val="20"/>
          <w:szCs w:val="20"/>
          <w:lang w:val="ru-RU"/>
        </w:rPr>
        <w:t>нести поправки в закон о публичных собраниях, отменив все ограничительные положения, которые делают невозможным проведение полноценных протестов.</w:t>
      </w:r>
    </w:p>
    <w:p w14:paraId="4A79D561" w14:textId="725CF774"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n</w:t>
      </w:r>
      <w:r w:rsidRPr="00EA260A">
        <w:rPr>
          <w:b/>
          <w:bCs/>
          <w:color w:val="000000" w:themeColor="text1"/>
          <w:sz w:val="20"/>
          <w:szCs w:val="20"/>
          <w:lang w:val="ru-RU"/>
        </w:rPr>
        <w:t xml:space="preserve">) Провести отвечающие международным стандартам независимые, беспристрастные и прозрачные расследования случаев чрезмерного применения силы властями во время </w:t>
      </w:r>
      <w:r w:rsidR="00F75CFA">
        <w:rPr>
          <w:b/>
          <w:bCs/>
          <w:color w:val="000000" w:themeColor="text1"/>
          <w:sz w:val="20"/>
          <w:szCs w:val="20"/>
          <w:lang w:val="ru-RU"/>
        </w:rPr>
        <w:t xml:space="preserve">акций </w:t>
      </w:r>
      <w:r w:rsidRPr="00EA260A">
        <w:rPr>
          <w:b/>
          <w:bCs/>
          <w:color w:val="000000" w:themeColor="text1"/>
          <w:sz w:val="20"/>
          <w:szCs w:val="20"/>
          <w:lang w:val="ru-RU"/>
        </w:rPr>
        <w:t>протест</w:t>
      </w:r>
      <w:r w:rsidR="00F75CFA">
        <w:rPr>
          <w:b/>
          <w:bCs/>
          <w:color w:val="000000" w:themeColor="text1"/>
          <w:sz w:val="20"/>
          <w:szCs w:val="20"/>
          <w:lang w:val="ru-RU"/>
        </w:rPr>
        <w:t>а</w:t>
      </w:r>
      <w:r w:rsidR="00CD76E4">
        <w:rPr>
          <w:b/>
          <w:bCs/>
          <w:color w:val="000000" w:themeColor="text1"/>
          <w:sz w:val="20"/>
          <w:szCs w:val="20"/>
          <w:lang w:val="ru-RU"/>
        </w:rPr>
        <w:t xml:space="preserve"> и</w:t>
      </w:r>
      <w:r w:rsidRPr="00EA260A">
        <w:rPr>
          <w:b/>
          <w:bCs/>
          <w:color w:val="000000" w:themeColor="text1"/>
          <w:sz w:val="20"/>
          <w:szCs w:val="20"/>
          <w:lang w:val="ru-RU"/>
        </w:rPr>
        <w:t xml:space="preserve"> обеспечить привлечение </w:t>
      </w:r>
      <w:r w:rsidR="00CD76E4" w:rsidRPr="00EA260A">
        <w:rPr>
          <w:b/>
          <w:bCs/>
          <w:color w:val="000000" w:themeColor="text1"/>
          <w:sz w:val="20"/>
          <w:szCs w:val="20"/>
          <w:lang w:val="ru-RU"/>
        </w:rPr>
        <w:t xml:space="preserve">к ответственности </w:t>
      </w:r>
      <w:r w:rsidRPr="00EA260A">
        <w:rPr>
          <w:b/>
          <w:bCs/>
          <w:color w:val="000000" w:themeColor="text1"/>
          <w:sz w:val="20"/>
          <w:szCs w:val="20"/>
          <w:lang w:val="ru-RU"/>
        </w:rPr>
        <w:t xml:space="preserve">правоохранительных органов за нарушения прав человека, совершенные во время </w:t>
      </w:r>
      <w:r w:rsidR="00F75CFA">
        <w:rPr>
          <w:b/>
          <w:bCs/>
          <w:color w:val="000000" w:themeColor="text1"/>
          <w:sz w:val="20"/>
          <w:szCs w:val="20"/>
          <w:lang w:val="ru-RU"/>
        </w:rPr>
        <w:t>таких акций</w:t>
      </w:r>
      <w:r w:rsidRPr="00EA260A">
        <w:rPr>
          <w:b/>
          <w:bCs/>
          <w:color w:val="000000" w:themeColor="text1"/>
          <w:sz w:val="20"/>
          <w:szCs w:val="20"/>
          <w:lang w:val="ru-RU"/>
        </w:rPr>
        <w:t>, а также в отношении лиц, произвольно задержанных за осуществление своего права на мирные собрания.</w:t>
      </w:r>
    </w:p>
    <w:p w14:paraId="3EFBC414" w14:textId="6F6F7552"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o</w:t>
      </w:r>
      <w:r w:rsidRPr="00EA260A">
        <w:rPr>
          <w:b/>
          <w:bCs/>
          <w:color w:val="000000" w:themeColor="text1"/>
          <w:sz w:val="20"/>
          <w:szCs w:val="20"/>
          <w:lang w:val="ru-RU"/>
        </w:rPr>
        <w:t xml:space="preserve">) Отменить статьи 19.34 КоАП («нарушения, связанные с деятельностью иностранного агента»), 20.3.3 («публичные действия, направленные на дискредитацию использования Вооруженных Сил РФ»), 20.3.4 («призывы к санкциям против </w:t>
      </w:r>
      <w:r w:rsidR="00131EBA">
        <w:rPr>
          <w:b/>
          <w:bCs/>
          <w:color w:val="000000" w:themeColor="text1"/>
          <w:sz w:val="20"/>
          <w:szCs w:val="20"/>
          <w:lang w:val="ru-RU"/>
        </w:rPr>
        <w:t>Российской Федерации</w:t>
      </w:r>
      <w:r w:rsidRPr="00EA260A">
        <w:rPr>
          <w:b/>
          <w:bCs/>
          <w:color w:val="000000" w:themeColor="text1"/>
          <w:sz w:val="20"/>
          <w:szCs w:val="20"/>
          <w:lang w:val="ru-RU"/>
        </w:rPr>
        <w:t xml:space="preserve">») и статьи 207.3 УК РФ ( «заведомо ложная информация, содержащая сведения о применении Вооруженных Сил РФ»), 280.3 («дискредитация </w:t>
      </w:r>
      <w:r w:rsidR="00F75CFA">
        <w:rPr>
          <w:b/>
          <w:bCs/>
          <w:color w:val="000000" w:themeColor="text1"/>
          <w:sz w:val="20"/>
          <w:szCs w:val="20"/>
          <w:lang w:val="ru-RU"/>
        </w:rPr>
        <w:t>использова</w:t>
      </w:r>
      <w:r w:rsidRPr="00EA260A">
        <w:rPr>
          <w:b/>
          <w:bCs/>
          <w:color w:val="000000" w:themeColor="text1"/>
          <w:sz w:val="20"/>
          <w:szCs w:val="20"/>
          <w:lang w:val="ru-RU"/>
        </w:rPr>
        <w:t xml:space="preserve">ния Вооруженных Сил РФ или осуществления полномочий органами государственной власти РФ»), 330. 1 («нарушение </w:t>
      </w:r>
      <w:r w:rsidR="00F75CFA">
        <w:rPr>
          <w:b/>
          <w:bCs/>
          <w:color w:val="000000" w:themeColor="text1"/>
          <w:sz w:val="20"/>
          <w:szCs w:val="20"/>
          <w:lang w:val="ru-RU"/>
        </w:rPr>
        <w:t>порядка</w:t>
      </w:r>
      <w:r w:rsidRPr="00EA260A">
        <w:rPr>
          <w:b/>
          <w:bCs/>
          <w:color w:val="000000" w:themeColor="text1"/>
          <w:sz w:val="20"/>
          <w:szCs w:val="20"/>
          <w:lang w:val="ru-RU"/>
        </w:rPr>
        <w:t xml:space="preserve"> деятельности некоммерческих организаций, выполняющих функции иностранного агента»), 284.1 («криминализация деятельности, связанной с </w:t>
      </w:r>
      <w:r w:rsidR="00F75CFA">
        <w:rPr>
          <w:b/>
          <w:bCs/>
          <w:color w:val="000000" w:themeColor="text1"/>
          <w:sz w:val="20"/>
          <w:szCs w:val="20"/>
          <w:lang w:val="ru-RU"/>
        </w:rPr>
        <w:t>«</w:t>
      </w:r>
      <w:r w:rsidRPr="00EA260A">
        <w:rPr>
          <w:b/>
          <w:bCs/>
          <w:color w:val="000000" w:themeColor="text1"/>
          <w:sz w:val="20"/>
          <w:szCs w:val="20"/>
          <w:lang w:val="ru-RU"/>
        </w:rPr>
        <w:t>нежелательными организациями</w:t>
      </w:r>
      <w:r w:rsidR="00F75CFA">
        <w:rPr>
          <w:b/>
          <w:bCs/>
          <w:color w:val="000000" w:themeColor="text1"/>
          <w:sz w:val="20"/>
          <w:szCs w:val="20"/>
          <w:lang w:val="ru-RU"/>
        </w:rPr>
        <w:t>»</w:t>
      </w:r>
      <w:r w:rsidRPr="00EA260A">
        <w:rPr>
          <w:b/>
          <w:bCs/>
          <w:color w:val="000000" w:themeColor="text1"/>
          <w:sz w:val="20"/>
          <w:szCs w:val="20"/>
          <w:lang w:val="ru-RU"/>
        </w:rPr>
        <w:t>)</w:t>
      </w:r>
      <w:r w:rsidR="00CD76E4">
        <w:rPr>
          <w:b/>
          <w:bCs/>
          <w:color w:val="000000" w:themeColor="text1"/>
          <w:sz w:val="20"/>
          <w:szCs w:val="20"/>
          <w:lang w:val="ru-RU"/>
        </w:rPr>
        <w:t xml:space="preserve"> и</w:t>
      </w:r>
      <w:r w:rsidRPr="00EA260A">
        <w:rPr>
          <w:b/>
          <w:bCs/>
          <w:color w:val="000000" w:themeColor="text1"/>
          <w:sz w:val="20"/>
          <w:szCs w:val="20"/>
          <w:lang w:val="ru-RU"/>
        </w:rPr>
        <w:t xml:space="preserve"> 284.2 (</w:t>
      </w:r>
      <w:r w:rsidR="00F75CFA">
        <w:rPr>
          <w:b/>
          <w:bCs/>
          <w:color w:val="000000" w:themeColor="text1"/>
          <w:sz w:val="20"/>
          <w:szCs w:val="20"/>
          <w:lang w:val="ru-RU"/>
        </w:rPr>
        <w:t>«</w:t>
      </w:r>
      <w:r w:rsidRPr="00EA260A">
        <w:rPr>
          <w:b/>
          <w:bCs/>
          <w:color w:val="000000" w:themeColor="text1"/>
          <w:sz w:val="20"/>
          <w:szCs w:val="20"/>
          <w:lang w:val="ru-RU"/>
        </w:rPr>
        <w:t>призывы к санкциям</w:t>
      </w:r>
      <w:r w:rsidR="00F75CFA">
        <w:rPr>
          <w:b/>
          <w:bCs/>
          <w:color w:val="000000" w:themeColor="text1"/>
          <w:sz w:val="20"/>
          <w:szCs w:val="20"/>
          <w:lang w:val="ru-RU"/>
        </w:rPr>
        <w:t>»</w:t>
      </w:r>
      <w:r w:rsidRPr="00EA260A">
        <w:rPr>
          <w:b/>
          <w:bCs/>
          <w:color w:val="000000" w:themeColor="text1"/>
          <w:sz w:val="20"/>
          <w:szCs w:val="20"/>
          <w:lang w:val="ru-RU"/>
        </w:rPr>
        <w:t>), а также пересмотреть статьи 275.1 (</w:t>
      </w:r>
      <w:r w:rsidR="00F75CFA">
        <w:rPr>
          <w:b/>
          <w:bCs/>
          <w:color w:val="000000" w:themeColor="text1"/>
          <w:sz w:val="20"/>
          <w:szCs w:val="20"/>
          <w:lang w:val="ru-RU"/>
        </w:rPr>
        <w:t>«</w:t>
      </w:r>
      <w:r w:rsidRPr="00EA260A">
        <w:rPr>
          <w:b/>
          <w:bCs/>
          <w:color w:val="000000" w:themeColor="text1"/>
          <w:sz w:val="20"/>
          <w:szCs w:val="20"/>
          <w:lang w:val="ru-RU"/>
        </w:rPr>
        <w:t>государственная измена</w:t>
      </w:r>
      <w:r w:rsidR="00F75CFA">
        <w:rPr>
          <w:b/>
          <w:bCs/>
          <w:color w:val="000000" w:themeColor="text1"/>
          <w:sz w:val="20"/>
          <w:szCs w:val="20"/>
          <w:lang w:val="ru-RU"/>
        </w:rPr>
        <w:t>»</w:t>
      </w:r>
      <w:r w:rsidRPr="00EA260A">
        <w:rPr>
          <w:b/>
          <w:bCs/>
          <w:color w:val="000000" w:themeColor="text1"/>
          <w:sz w:val="20"/>
          <w:szCs w:val="20"/>
          <w:lang w:val="ru-RU"/>
        </w:rPr>
        <w:t>), 282. 1 («организация и участие в экстремистском сообществе»)</w:t>
      </w:r>
      <w:r w:rsidR="00CD76E4">
        <w:rPr>
          <w:b/>
          <w:bCs/>
          <w:color w:val="000000" w:themeColor="text1"/>
          <w:sz w:val="20"/>
          <w:szCs w:val="20"/>
          <w:lang w:val="ru-RU"/>
        </w:rPr>
        <w:t xml:space="preserve"> и</w:t>
      </w:r>
      <w:r w:rsidRPr="00EA260A">
        <w:rPr>
          <w:b/>
          <w:bCs/>
          <w:color w:val="000000" w:themeColor="text1"/>
          <w:sz w:val="20"/>
          <w:szCs w:val="20"/>
          <w:lang w:val="ru-RU"/>
        </w:rPr>
        <w:t xml:space="preserve"> 205.2 («публичные призывы к террористической деятельности или публичное оправдание и пропаганда терроризма») в соответствии с международными стандартами в области прав человека, обеспечивая предотвращение криминализации законной деятельности и/или мирного </w:t>
      </w:r>
      <w:r w:rsidR="00CD76E4">
        <w:rPr>
          <w:b/>
          <w:bCs/>
          <w:color w:val="000000" w:themeColor="text1"/>
          <w:sz w:val="20"/>
          <w:szCs w:val="20"/>
          <w:lang w:val="ru-RU"/>
        </w:rPr>
        <w:t>выражения несогласия</w:t>
      </w:r>
      <w:r w:rsidRPr="00EA260A">
        <w:rPr>
          <w:b/>
          <w:bCs/>
          <w:color w:val="000000" w:themeColor="text1"/>
          <w:sz w:val="20"/>
          <w:szCs w:val="20"/>
          <w:lang w:val="ru-RU"/>
        </w:rPr>
        <w:t>.</w:t>
      </w:r>
    </w:p>
    <w:p w14:paraId="5B9E04F0" w14:textId="77777777"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p</w:t>
      </w:r>
      <w:r w:rsidRPr="00EA260A">
        <w:rPr>
          <w:b/>
          <w:bCs/>
          <w:color w:val="000000" w:themeColor="text1"/>
          <w:sz w:val="20"/>
          <w:szCs w:val="20"/>
          <w:lang w:val="ru-RU"/>
        </w:rPr>
        <w:t xml:space="preserve">) Обеспечить неукоснительное соблюдение конституционного права на отказ от военной службы по соображениям совести, в том числе в контексте мобилизации - как для призывников, так и для тех, кто уже служит, - и предусмотреть сугубо гражданскую альтернативу военной службе. Незамедлительно положить конец травле и уголовному преследованию лиц, отказывающихся от военной службы по соображениям совести, а также практике произвольных задержаний, пыток и жестокого обращения </w:t>
      </w:r>
      <w:r w:rsidRPr="00EA260A">
        <w:rPr>
          <w:b/>
          <w:bCs/>
          <w:color w:val="000000" w:themeColor="text1"/>
          <w:sz w:val="20"/>
          <w:szCs w:val="20"/>
          <w:lang w:val="ru-RU"/>
        </w:rPr>
        <w:lastRenderedPageBreak/>
        <w:t>с теми, кто отказывается от мобилизации или участия в военных действиях.</w:t>
      </w:r>
    </w:p>
    <w:p w14:paraId="58304493" w14:textId="108E596D"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q</w:t>
      </w:r>
      <w:r w:rsidRPr="00EA260A">
        <w:rPr>
          <w:b/>
          <w:bCs/>
          <w:color w:val="000000" w:themeColor="text1"/>
          <w:sz w:val="20"/>
          <w:szCs w:val="20"/>
          <w:lang w:val="ru-RU"/>
        </w:rPr>
        <w:t xml:space="preserve">) Положить конец всем формам насилия в отношении женщин и девочек, в том числе путем принятия и эффективного осуществления законов и политики, предусматривающих уголовную ответственность за насилие в семье. В частности, положить конец принудительным бракам, практике </w:t>
      </w:r>
      <w:r w:rsidR="00B50820">
        <w:rPr>
          <w:b/>
          <w:bCs/>
          <w:color w:val="000000" w:themeColor="text1"/>
          <w:sz w:val="20"/>
          <w:szCs w:val="20"/>
          <w:lang w:val="ru-RU"/>
        </w:rPr>
        <w:t>калечащих операций на женских половых органах</w:t>
      </w:r>
      <w:r w:rsidRPr="00EA260A">
        <w:rPr>
          <w:b/>
          <w:bCs/>
          <w:color w:val="000000" w:themeColor="text1"/>
          <w:sz w:val="20"/>
          <w:szCs w:val="20"/>
          <w:lang w:val="ru-RU"/>
        </w:rPr>
        <w:t xml:space="preserve"> и «преступлениям чести» против женщин и девочек на Северном Кавказе.</w:t>
      </w:r>
    </w:p>
    <w:p w14:paraId="4EC3AFFD" w14:textId="3A88CADF"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r</w:t>
      </w:r>
      <w:r w:rsidRPr="00EA260A">
        <w:rPr>
          <w:b/>
          <w:bCs/>
          <w:color w:val="000000" w:themeColor="text1"/>
          <w:sz w:val="20"/>
          <w:szCs w:val="20"/>
          <w:lang w:val="ru-RU"/>
        </w:rPr>
        <w:t xml:space="preserve">) Отменить решение Верховного суда от 2023 года о признании «международного </w:t>
      </w:r>
      <w:r w:rsidR="00B145B1">
        <w:rPr>
          <w:b/>
          <w:bCs/>
          <w:color w:val="000000" w:themeColor="text1"/>
          <w:sz w:val="20"/>
          <w:szCs w:val="20"/>
          <w:lang w:val="ru-RU"/>
        </w:rPr>
        <w:t xml:space="preserve">общественного </w:t>
      </w:r>
      <w:r w:rsidR="00B145B1" w:rsidRPr="00EA260A">
        <w:rPr>
          <w:b/>
          <w:bCs/>
          <w:color w:val="000000" w:themeColor="text1"/>
          <w:sz w:val="20"/>
          <w:szCs w:val="20"/>
          <w:lang w:val="ru-RU"/>
        </w:rPr>
        <w:t xml:space="preserve">движения </w:t>
      </w:r>
      <w:r w:rsidRPr="00EA260A">
        <w:rPr>
          <w:b/>
          <w:bCs/>
          <w:color w:val="000000" w:themeColor="text1"/>
          <w:sz w:val="20"/>
          <w:szCs w:val="20"/>
          <w:lang w:val="ru-RU"/>
        </w:rPr>
        <w:t xml:space="preserve">ЛГБТ» </w:t>
      </w:r>
      <w:r w:rsidR="00B50820">
        <w:rPr>
          <w:b/>
          <w:bCs/>
          <w:color w:val="000000" w:themeColor="text1"/>
          <w:sz w:val="20"/>
          <w:szCs w:val="20"/>
          <w:lang w:val="ru-RU"/>
        </w:rPr>
        <w:t>«</w:t>
      </w:r>
      <w:r w:rsidRPr="00EA260A">
        <w:rPr>
          <w:b/>
          <w:bCs/>
          <w:color w:val="000000" w:themeColor="text1"/>
          <w:sz w:val="20"/>
          <w:szCs w:val="20"/>
          <w:lang w:val="ru-RU"/>
        </w:rPr>
        <w:t>экстремистским</w:t>
      </w:r>
      <w:r w:rsidR="00B50820">
        <w:rPr>
          <w:b/>
          <w:bCs/>
          <w:color w:val="000000" w:themeColor="text1"/>
          <w:sz w:val="20"/>
          <w:szCs w:val="20"/>
          <w:lang w:val="ru-RU"/>
        </w:rPr>
        <w:t>»</w:t>
      </w:r>
      <w:r w:rsidRPr="00EA260A">
        <w:rPr>
          <w:b/>
          <w:bCs/>
          <w:color w:val="000000" w:themeColor="text1"/>
          <w:sz w:val="20"/>
          <w:szCs w:val="20"/>
          <w:lang w:val="ru-RU"/>
        </w:rPr>
        <w:t xml:space="preserve"> и отменить все вынесенные в результате этого административные и уголовные приговоры. Прекратить преследования и аресты представителей ЛГБТ</w:t>
      </w:r>
      <w:r w:rsidR="00B50820" w:rsidRPr="00B50820">
        <w:rPr>
          <w:b/>
          <w:bCs/>
          <w:color w:val="000000" w:themeColor="text1"/>
          <w:sz w:val="20"/>
          <w:szCs w:val="20"/>
          <w:lang w:val="ru-RU"/>
        </w:rPr>
        <w:t>-</w:t>
      </w:r>
      <w:r w:rsidR="00E75D96">
        <w:rPr>
          <w:b/>
          <w:bCs/>
          <w:color w:val="000000" w:themeColor="text1"/>
          <w:sz w:val="20"/>
          <w:szCs w:val="20"/>
          <w:lang w:val="ru-RU"/>
        </w:rPr>
        <w:t>сообщества</w:t>
      </w:r>
      <w:r w:rsidRPr="00EA260A">
        <w:rPr>
          <w:b/>
          <w:bCs/>
          <w:color w:val="000000" w:themeColor="text1"/>
          <w:sz w:val="20"/>
          <w:szCs w:val="20"/>
          <w:lang w:val="ru-RU"/>
        </w:rPr>
        <w:t xml:space="preserve"> по обвинению в «экстремизме» или «пропаганде символики экстремистской организации»</w:t>
      </w:r>
      <w:r w:rsidR="00B50820" w:rsidRPr="00B50820">
        <w:rPr>
          <w:b/>
          <w:bCs/>
          <w:color w:val="000000" w:themeColor="text1"/>
          <w:sz w:val="20"/>
          <w:szCs w:val="20"/>
          <w:lang w:val="ru-RU"/>
        </w:rPr>
        <w:t xml:space="preserve"> </w:t>
      </w:r>
      <w:r w:rsidR="00B50820">
        <w:rPr>
          <w:b/>
          <w:bCs/>
          <w:color w:val="000000" w:themeColor="text1"/>
          <w:sz w:val="20"/>
          <w:szCs w:val="20"/>
          <w:lang w:val="ru-RU"/>
        </w:rPr>
        <w:t>и</w:t>
      </w:r>
      <w:r w:rsidRPr="00EA260A">
        <w:rPr>
          <w:b/>
          <w:bCs/>
          <w:color w:val="000000" w:themeColor="text1"/>
          <w:sz w:val="20"/>
          <w:szCs w:val="20"/>
          <w:lang w:val="ru-RU"/>
        </w:rPr>
        <w:t xml:space="preserve"> провести тщательные независимые расследования всех нарушений прав ЛГБТ, обеспечив привлечение </w:t>
      </w:r>
      <w:r w:rsidR="00B50820" w:rsidRPr="00EA260A">
        <w:rPr>
          <w:b/>
          <w:bCs/>
          <w:color w:val="000000" w:themeColor="text1"/>
          <w:sz w:val="20"/>
          <w:szCs w:val="20"/>
          <w:lang w:val="ru-RU"/>
        </w:rPr>
        <w:t xml:space="preserve">виновных </w:t>
      </w:r>
      <w:r w:rsidRPr="00EA260A">
        <w:rPr>
          <w:b/>
          <w:bCs/>
          <w:color w:val="000000" w:themeColor="text1"/>
          <w:sz w:val="20"/>
          <w:szCs w:val="20"/>
          <w:lang w:val="ru-RU"/>
        </w:rPr>
        <w:t>к ответственности и правосудие для жертв.</w:t>
      </w:r>
    </w:p>
    <w:p w14:paraId="44436F07" w14:textId="77777777"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s</w:t>
      </w:r>
      <w:r w:rsidRPr="00EA260A">
        <w:rPr>
          <w:b/>
          <w:bCs/>
          <w:color w:val="000000" w:themeColor="text1"/>
          <w:sz w:val="20"/>
          <w:szCs w:val="20"/>
          <w:lang w:val="ru-RU"/>
        </w:rPr>
        <w:t>) Полностью защищать права всех лиц, принадлежащих к этническим меньшинствам; обеспечить соблюдение прав коренных народов Российской Федерации, особенно их прав на землю, природные ресурсы и культурные обычаи; и ликвидировать все формы дискриминации и насилия в отношении них.</w:t>
      </w:r>
    </w:p>
    <w:p w14:paraId="6A072B85" w14:textId="189FA990"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t</w:t>
      </w:r>
      <w:r w:rsidRPr="00EA260A">
        <w:rPr>
          <w:b/>
          <w:bCs/>
          <w:color w:val="000000" w:themeColor="text1"/>
          <w:sz w:val="20"/>
          <w:szCs w:val="20"/>
          <w:lang w:val="ru-RU"/>
        </w:rPr>
        <w:t>) Предотвращать и пресекать разжигание ненависти и преступления на почве ненависти, в том числе в отношении мигрантов, обеспечивая привлечение к ответственности тех, кто совершает или пропагандирует</w:t>
      </w:r>
      <w:r w:rsidR="00B145B1">
        <w:rPr>
          <w:b/>
          <w:bCs/>
          <w:color w:val="000000" w:themeColor="text1"/>
          <w:sz w:val="20"/>
          <w:szCs w:val="20"/>
          <w:lang w:val="ru-RU"/>
        </w:rPr>
        <w:t xml:space="preserve"> такие преступления</w:t>
      </w:r>
      <w:r w:rsidRPr="00EA260A">
        <w:rPr>
          <w:b/>
          <w:bCs/>
          <w:color w:val="000000" w:themeColor="text1"/>
          <w:sz w:val="20"/>
          <w:szCs w:val="20"/>
          <w:lang w:val="ru-RU"/>
        </w:rPr>
        <w:t>. Обеспечить регулярную подготовку, обучение и повышение осведомленности государственных служащих и работников судебной системы.</w:t>
      </w:r>
    </w:p>
    <w:p w14:paraId="301D6E33" w14:textId="531BA29C"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u</w:t>
      </w:r>
      <w:r w:rsidRPr="00EA260A">
        <w:rPr>
          <w:b/>
          <w:bCs/>
          <w:color w:val="000000" w:themeColor="text1"/>
          <w:sz w:val="20"/>
          <w:szCs w:val="20"/>
          <w:lang w:val="ru-RU"/>
        </w:rPr>
        <w:t>) Обеспечить независимое и беспристрастное расследование и судебное преследование по всем связанным с терроризмом делам, включая, в частности, недавние теракты в Москве и Дагестане, строго соблюдая абсолютный запрет на пытки и жестокое обращение и недопустимость полученных таким образом доказательств, а также обеспечить, чтобы жертв</w:t>
      </w:r>
      <w:r w:rsidR="00B145B1">
        <w:rPr>
          <w:b/>
          <w:bCs/>
          <w:color w:val="000000" w:themeColor="text1"/>
          <w:sz w:val="20"/>
          <w:szCs w:val="20"/>
          <w:lang w:val="ru-RU"/>
        </w:rPr>
        <w:t>ам</w:t>
      </w:r>
      <w:r w:rsidRPr="00EA260A">
        <w:rPr>
          <w:b/>
          <w:bCs/>
          <w:color w:val="000000" w:themeColor="text1"/>
          <w:sz w:val="20"/>
          <w:szCs w:val="20"/>
          <w:lang w:val="ru-RU"/>
        </w:rPr>
        <w:t xml:space="preserve"> всех актов насилия </w:t>
      </w:r>
      <w:r w:rsidR="00B145B1">
        <w:rPr>
          <w:b/>
          <w:bCs/>
          <w:color w:val="000000" w:themeColor="text1"/>
          <w:sz w:val="20"/>
          <w:szCs w:val="20"/>
          <w:lang w:val="ru-RU"/>
        </w:rPr>
        <w:t>были предоставлены</w:t>
      </w:r>
      <w:r w:rsidRPr="00EA260A">
        <w:rPr>
          <w:b/>
          <w:bCs/>
          <w:color w:val="000000" w:themeColor="text1"/>
          <w:sz w:val="20"/>
          <w:szCs w:val="20"/>
          <w:lang w:val="ru-RU"/>
        </w:rPr>
        <w:t xml:space="preserve"> полные и эффективные средства правовой защиты.</w:t>
      </w:r>
    </w:p>
    <w:p w14:paraId="74196F0B" w14:textId="77777777"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v</w:t>
      </w:r>
      <w:r w:rsidRPr="00EA260A">
        <w:rPr>
          <w:b/>
          <w:bCs/>
          <w:color w:val="000000" w:themeColor="text1"/>
          <w:sz w:val="20"/>
          <w:szCs w:val="20"/>
          <w:lang w:val="ru-RU"/>
        </w:rPr>
        <w:t>) Предотвращать насилие на почве ненависти и устранять коренные причины терроризма путем эффективной борьбы с растущим антисемитизмом, религиозной нетерпимостью и ксенофобией, а также с системной коррупцией и повсеместной безнаказанностью в Российской Федерации, особенно на Северном Кавказе.</w:t>
      </w:r>
    </w:p>
    <w:p w14:paraId="0EC5F501" w14:textId="2E3A8013"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w</w:t>
      </w:r>
      <w:r w:rsidRPr="00EA260A">
        <w:rPr>
          <w:b/>
          <w:bCs/>
          <w:color w:val="000000" w:themeColor="text1"/>
          <w:sz w:val="20"/>
          <w:szCs w:val="20"/>
          <w:lang w:val="ru-RU"/>
        </w:rPr>
        <w:t xml:space="preserve">) Обеспечить </w:t>
      </w:r>
      <w:r w:rsidR="00B145B1">
        <w:rPr>
          <w:b/>
          <w:bCs/>
          <w:color w:val="000000" w:themeColor="text1"/>
          <w:sz w:val="20"/>
          <w:szCs w:val="20"/>
          <w:lang w:val="ru-RU"/>
        </w:rPr>
        <w:t>соблюдение</w:t>
      </w:r>
      <w:r w:rsidRPr="00EA260A">
        <w:rPr>
          <w:b/>
          <w:bCs/>
          <w:color w:val="000000" w:themeColor="text1"/>
          <w:sz w:val="20"/>
          <w:szCs w:val="20"/>
          <w:lang w:val="ru-RU"/>
        </w:rPr>
        <w:t xml:space="preserve"> основных прав человека и международных стандартов в области прав человека на Северном Кавказе, в том числе путем прекращения произвольных задержаний, похищений, насильственных исчезновений, внесудебных казней критикующих правительство лиц, пыток и жестокого обращения, включая изнасилования и сексуальное насилие в отношении ЛГБТ, а также «преступлений чести» в отношении ЛГБТ</w:t>
      </w:r>
      <w:r w:rsidR="00B50820" w:rsidRPr="00B50820">
        <w:rPr>
          <w:b/>
          <w:bCs/>
          <w:color w:val="000000" w:themeColor="text1"/>
          <w:sz w:val="20"/>
          <w:szCs w:val="20"/>
          <w:lang w:val="ru-RU"/>
        </w:rPr>
        <w:t>-</w:t>
      </w:r>
      <w:r w:rsidR="00E75D96">
        <w:rPr>
          <w:b/>
          <w:bCs/>
          <w:color w:val="000000" w:themeColor="text1"/>
          <w:sz w:val="20"/>
          <w:szCs w:val="20"/>
          <w:lang w:val="ru-RU"/>
        </w:rPr>
        <w:t>сообщества</w:t>
      </w:r>
      <w:r w:rsidR="00E75D96" w:rsidRPr="00B50820">
        <w:rPr>
          <w:b/>
          <w:bCs/>
          <w:color w:val="000000" w:themeColor="text1"/>
          <w:sz w:val="20"/>
          <w:szCs w:val="20"/>
          <w:lang w:val="ru-RU"/>
        </w:rPr>
        <w:t xml:space="preserve"> </w:t>
      </w:r>
      <w:r w:rsidR="00B50820">
        <w:rPr>
          <w:b/>
          <w:bCs/>
          <w:color w:val="000000" w:themeColor="text1"/>
          <w:sz w:val="20"/>
          <w:szCs w:val="20"/>
          <w:lang w:val="ru-RU"/>
        </w:rPr>
        <w:t>и</w:t>
      </w:r>
      <w:r w:rsidRPr="00EA260A">
        <w:rPr>
          <w:b/>
          <w:bCs/>
          <w:color w:val="000000" w:themeColor="text1"/>
          <w:sz w:val="20"/>
          <w:szCs w:val="20"/>
          <w:lang w:val="ru-RU"/>
        </w:rPr>
        <w:t xml:space="preserve"> женщин и девочек</w:t>
      </w:r>
      <w:r w:rsidR="00B50820">
        <w:rPr>
          <w:b/>
          <w:bCs/>
          <w:color w:val="000000" w:themeColor="text1"/>
          <w:sz w:val="20"/>
          <w:szCs w:val="20"/>
          <w:lang w:val="ru-RU"/>
        </w:rPr>
        <w:t>,</w:t>
      </w:r>
      <w:r w:rsidRPr="00EA260A">
        <w:rPr>
          <w:b/>
          <w:bCs/>
          <w:color w:val="000000" w:themeColor="text1"/>
          <w:sz w:val="20"/>
          <w:szCs w:val="20"/>
          <w:lang w:val="ru-RU"/>
        </w:rPr>
        <w:t xml:space="preserve"> беспристрастно и оперативно расследовать все заявления о подобных нарушениях и привлекать виновных - частных лиц или государственных чиновников - к ответственности.</w:t>
      </w:r>
    </w:p>
    <w:p w14:paraId="5B54F284" w14:textId="77777777"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x</w:t>
      </w:r>
      <w:r w:rsidRPr="00EA260A">
        <w:rPr>
          <w:b/>
          <w:bCs/>
          <w:color w:val="000000" w:themeColor="text1"/>
          <w:sz w:val="20"/>
          <w:szCs w:val="20"/>
          <w:lang w:val="ru-RU"/>
        </w:rPr>
        <w:t>) Прекратить все формы запугивания и репрессий в отношении лиц и организаций гражданского общества, которые стремятся сотрудничать с Организацией Объединенных Наций, включая ее правозащитные механизмы и настоящий мандат, и принять меры по предотвращению репрессий в будущем.</w:t>
      </w:r>
    </w:p>
    <w:p w14:paraId="64E892E9" w14:textId="1C206324" w:rsidR="00EA260A" w:rsidRPr="00EA260A" w:rsidRDefault="00EA260A" w:rsidP="00782F7B">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151.</w:t>
      </w:r>
      <w:r w:rsidR="00782F7B" w:rsidRPr="00B86640">
        <w:rPr>
          <w:b/>
          <w:bCs/>
          <w:color w:val="000000" w:themeColor="text1"/>
          <w:sz w:val="20"/>
          <w:szCs w:val="20"/>
          <w:lang w:val="ru-RU"/>
        </w:rPr>
        <w:tab/>
      </w:r>
      <w:r w:rsidRPr="00EA260A">
        <w:rPr>
          <w:b/>
          <w:bCs/>
          <w:color w:val="000000" w:themeColor="text1"/>
          <w:sz w:val="20"/>
          <w:szCs w:val="20"/>
          <w:lang w:val="ru-RU"/>
        </w:rPr>
        <w:t>Специальный докладчик далее рекомендует международному сообществу и государствам - членам Организации Объединенных Наций</w:t>
      </w:r>
      <w:r w:rsidR="00B145B1">
        <w:rPr>
          <w:b/>
          <w:bCs/>
          <w:color w:val="000000" w:themeColor="text1"/>
          <w:sz w:val="20"/>
          <w:szCs w:val="20"/>
          <w:lang w:val="ru-RU"/>
        </w:rPr>
        <w:t>:</w:t>
      </w:r>
    </w:p>
    <w:p w14:paraId="4958D022" w14:textId="15501316"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lastRenderedPageBreak/>
        <w:t>(</w:t>
      </w:r>
      <w:r w:rsidRPr="00EA260A">
        <w:rPr>
          <w:b/>
          <w:bCs/>
          <w:color w:val="000000" w:themeColor="text1"/>
          <w:sz w:val="20"/>
          <w:szCs w:val="20"/>
          <w:lang w:val="en-GB"/>
        </w:rPr>
        <w:t>a</w:t>
      </w:r>
      <w:r w:rsidRPr="00EA260A">
        <w:rPr>
          <w:b/>
          <w:bCs/>
          <w:color w:val="000000" w:themeColor="text1"/>
          <w:sz w:val="20"/>
          <w:szCs w:val="20"/>
          <w:lang w:val="ru-RU"/>
        </w:rPr>
        <w:t>) продолжать отслеживать и уделять приоритетное внимание вопросам прав человека и выполнению международных обязательств в области прав человека во всех контактах с российским правительством</w:t>
      </w:r>
      <w:r w:rsidR="00B50820">
        <w:rPr>
          <w:b/>
          <w:bCs/>
          <w:color w:val="000000" w:themeColor="text1"/>
          <w:sz w:val="20"/>
          <w:szCs w:val="20"/>
          <w:lang w:val="ru-RU"/>
        </w:rPr>
        <w:t>;</w:t>
      </w:r>
    </w:p>
    <w:p w14:paraId="6F3579DF" w14:textId="5B0F200C"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b</w:t>
      </w:r>
      <w:r w:rsidRPr="00EA260A">
        <w:rPr>
          <w:b/>
          <w:bCs/>
          <w:color w:val="000000" w:themeColor="text1"/>
          <w:sz w:val="20"/>
          <w:szCs w:val="20"/>
          <w:lang w:val="ru-RU"/>
        </w:rPr>
        <w:t xml:space="preserve">) В полной мере использовать дипломатические каналы для проведения разъяснительной работы с российскими властями с целью </w:t>
      </w:r>
      <w:proofErr w:type="gramStart"/>
      <w:r w:rsidR="00B50820" w:rsidRPr="00EA260A">
        <w:rPr>
          <w:b/>
          <w:bCs/>
          <w:color w:val="000000" w:themeColor="text1"/>
          <w:sz w:val="20"/>
          <w:szCs w:val="20"/>
          <w:lang w:val="ru-RU"/>
        </w:rPr>
        <w:t>немедленного освобождения всех политических заключенных и продвижения</w:t>
      </w:r>
      <w:proofErr w:type="gramEnd"/>
      <w:r w:rsidRPr="00EA260A">
        <w:rPr>
          <w:b/>
          <w:bCs/>
          <w:color w:val="000000" w:themeColor="text1"/>
          <w:sz w:val="20"/>
          <w:szCs w:val="20"/>
          <w:lang w:val="ru-RU"/>
        </w:rPr>
        <w:t xml:space="preserve"> основанных на правах человека решений выявленных проблем</w:t>
      </w:r>
      <w:r w:rsidR="00B50820">
        <w:rPr>
          <w:b/>
          <w:bCs/>
          <w:color w:val="000000" w:themeColor="text1"/>
          <w:sz w:val="20"/>
          <w:szCs w:val="20"/>
          <w:lang w:val="ru-RU"/>
        </w:rPr>
        <w:t>;</w:t>
      </w:r>
    </w:p>
    <w:p w14:paraId="719151D3" w14:textId="2895E127"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c</w:t>
      </w:r>
      <w:r w:rsidRPr="00EA260A">
        <w:rPr>
          <w:b/>
          <w:bCs/>
          <w:color w:val="000000" w:themeColor="text1"/>
          <w:sz w:val="20"/>
          <w:szCs w:val="20"/>
          <w:lang w:val="ru-RU"/>
        </w:rPr>
        <w:t>) Усилить поддержку российских независимых СМИ, правозащитников, адвокатов, деятелей культуры и организаций гражданского общества как внутри страны, так и на международном уровне, чтобы повысить их устойчивость и адаптивность перед лицом рисков и дать им возможность коллективно находить решения проблем в области прав человека</w:t>
      </w:r>
      <w:r w:rsidR="00B50820">
        <w:rPr>
          <w:b/>
          <w:bCs/>
          <w:color w:val="000000" w:themeColor="text1"/>
          <w:sz w:val="20"/>
          <w:szCs w:val="20"/>
          <w:lang w:val="ru-RU"/>
        </w:rPr>
        <w:t>;</w:t>
      </w:r>
    </w:p>
    <w:p w14:paraId="6EFD088E" w14:textId="5E7A1E18"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d</w:t>
      </w:r>
      <w:r w:rsidRPr="00EA260A">
        <w:rPr>
          <w:b/>
          <w:bCs/>
          <w:color w:val="000000" w:themeColor="text1"/>
          <w:sz w:val="20"/>
          <w:szCs w:val="20"/>
          <w:lang w:val="ru-RU"/>
        </w:rPr>
        <w:t xml:space="preserve">) Принять конкретные меры по защите инакомыслящих и правозащитников, как продолжающих работать в </w:t>
      </w:r>
      <w:r w:rsidR="00131EBA">
        <w:rPr>
          <w:b/>
          <w:bCs/>
          <w:color w:val="000000" w:themeColor="text1"/>
          <w:sz w:val="20"/>
          <w:szCs w:val="20"/>
          <w:lang w:val="ru-RU"/>
        </w:rPr>
        <w:t>Российской Федерации</w:t>
      </w:r>
      <w:r w:rsidRPr="00EA260A">
        <w:rPr>
          <w:b/>
          <w:bCs/>
          <w:color w:val="000000" w:themeColor="text1"/>
          <w:sz w:val="20"/>
          <w:szCs w:val="20"/>
          <w:lang w:val="ru-RU"/>
        </w:rPr>
        <w:t xml:space="preserve">, так и находящихся в изгнании, и их семей, в консультации с гражданским обществом и на основе потребностей, определенных ими самими; содействовать свободе передвижения правозащитников, продолжающих работать внутри страны, обеспечивая им беспрепятственный доступ к выезду за пределы </w:t>
      </w:r>
      <w:r w:rsidR="00131EBA">
        <w:rPr>
          <w:b/>
          <w:bCs/>
          <w:color w:val="000000" w:themeColor="text1"/>
          <w:sz w:val="20"/>
          <w:szCs w:val="20"/>
          <w:lang w:val="ru-RU"/>
        </w:rPr>
        <w:t>Российской Федерации</w:t>
      </w:r>
      <w:r w:rsidRPr="00EA260A">
        <w:rPr>
          <w:b/>
          <w:bCs/>
          <w:color w:val="000000" w:themeColor="text1"/>
          <w:sz w:val="20"/>
          <w:szCs w:val="20"/>
          <w:lang w:val="ru-RU"/>
        </w:rPr>
        <w:t xml:space="preserve"> и возвращению на родину</w:t>
      </w:r>
      <w:r w:rsidR="00B50820">
        <w:rPr>
          <w:b/>
          <w:bCs/>
          <w:color w:val="000000" w:themeColor="text1"/>
          <w:sz w:val="20"/>
          <w:szCs w:val="20"/>
          <w:lang w:val="ru-RU"/>
        </w:rPr>
        <w:t>,</w:t>
      </w:r>
      <w:r w:rsidRPr="00EA260A">
        <w:rPr>
          <w:b/>
          <w:bCs/>
          <w:color w:val="000000" w:themeColor="text1"/>
          <w:sz w:val="20"/>
          <w:szCs w:val="20"/>
          <w:lang w:val="ru-RU"/>
        </w:rPr>
        <w:t xml:space="preserve"> дать возможность и оказать поддержку находящимся в изгнании российским правозащитникам продолжать свою правозащитную деятельность за рубежом, содействуя регистрации и функционированию их неправительственных организаций, </w:t>
      </w:r>
      <w:r w:rsidR="00B50820">
        <w:rPr>
          <w:b/>
          <w:bCs/>
          <w:color w:val="000000" w:themeColor="text1"/>
          <w:sz w:val="20"/>
          <w:szCs w:val="20"/>
          <w:lang w:val="ru-RU"/>
        </w:rPr>
        <w:t>позволяя им получать</w:t>
      </w:r>
      <w:r w:rsidRPr="00EA260A">
        <w:rPr>
          <w:b/>
          <w:bCs/>
          <w:color w:val="000000" w:themeColor="text1"/>
          <w:sz w:val="20"/>
          <w:szCs w:val="20"/>
          <w:lang w:val="ru-RU"/>
        </w:rPr>
        <w:t xml:space="preserve"> финансирование, предоставляя доступ к открытию банковских счетов и обеспечивая свободу передвижения для них и членов их семей, включая содействие визитам членов семей, </w:t>
      </w:r>
      <w:r w:rsidR="003B00A9">
        <w:rPr>
          <w:b/>
          <w:bCs/>
          <w:color w:val="000000" w:themeColor="text1"/>
          <w:sz w:val="20"/>
          <w:szCs w:val="20"/>
          <w:lang w:val="ru-RU"/>
        </w:rPr>
        <w:t>все еще проживающих</w:t>
      </w:r>
      <w:r w:rsidRPr="00EA260A">
        <w:rPr>
          <w:b/>
          <w:bCs/>
          <w:color w:val="000000" w:themeColor="text1"/>
          <w:sz w:val="20"/>
          <w:szCs w:val="20"/>
          <w:lang w:val="ru-RU"/>
        </w:rPr>
        <w:t xml:space="preserve"> в </w:t>
      </w:r>
      <w:r w:rsidR="00131EBA">
        <w:rPr>
          <w:b/>
          <w:bCs/>
          <w:color w:val="000000" w:themeColor="text1"/>
          <w:sz w:val="20"/>
          <w:szCs w:val="20"/>
          <w:lang w:val="ru-RU"/>
        </w:rPr>
        <w:t>Российской Федерации</w:t>
      </w:r>
      <w:r w:rsidRPr="00EA260A">
        <w:rPr>
          <w:b/>
          <w:bCs/>
          <w:color w:val="000000" w:themeColor="text1"/>
          <w:sz w:val="20"/>
          <w:szCs w:val="20"/>
          <w:lang w:val="ru-RU"/>
        </w:rPr>
        <w:t xml:space="preserve">. </w:t>
      </w:r>
      <w:r w:rsidR="003B00A9">
        <w:rPr>
          <w:b/>
          <w:bCs/>
          <w:color w:val="000000" w:themeColor="text1"/>
          <w:sz w:val="20"/>
          <w:szCs w:val="20"/>
          <w:lang w:val="ru-RU"/>
        </w:rPr>
        <w:t>О</w:t>
      </w:r>
      <w:r w:rsidR="003B00A9" w:rsidRPr="00EA260A">
        <w:rPr>
          <w:b/>
          <w:bCs/>
          <w:color w:val="000000" w:themeColor="text1"/>
          <w:sz w:val="20"/>
          <w:szCs w:val="20"/>
          <w:lang w:val="ru-RU"/>
        </w:rPr>
        <w:t xml:space="preserve">беспечить срочный доступ к процедуре предоставления убежища </w:t>
      </w:r>
      <w:r w:rsidR="003B00A9">
        <w:rPr>
          <w:b/>
          <w:bCs/>
          <w:color w:val="000000" w:themeColor="text1"/>
          <w:sz w:val="20"/>
          <w:szCs w:val="20"/>
          <w:lang w:val="ru-RU"/>
        </w:rPr>
        <w:t>д</w:t>
      </w:r>
      <w:r w:rsidRPr="00EA260A">
        <w:rPr>
          <w:b/>
          <w:bCs/>
          <w:color w:val="000000" w:themeColor="text1"/>
          <w:sz w:val="20"/>
          <w:szCs w:val="20"/>
          <w:lang w:val="ru-RU"/>
        </w:rPr>
        <w:t xml:space="preserve">ля </w:t>
      </w:r>
      <w:r w:rsidR="003B00A9">
        <w:rPr>
          <w:b/>
          <w:bCs/>
          <w:color w:val="000000" w:themeColor="text1"/>
          <w:sz w:val="20"/>
          <w:szCs w:val="20"/>
          <w:lang w:val="ru-RU"/>
        </w:rPr>
        <w:t>соискателей</w:t>
      </w:r>
      <w:r w:rsidRPr="00EA260A">
        <w:rPr>
          <w:b/>
          <w:bCs/>
          <w:color w:val="000000" w:themeColor="text1"/>
          <w:sz w:val="20"/>
          <w:szCs w:val="20"/>
          <w:lang w:val="ru-RU"/>
        </w:rPr>
        <w:t xml:space="preserve"> убежища </w:t>
      </w:r>
      <w:r w:rsidR="003B00A9">
        <w:rPr>
          <w:b/>
          <w:bCs/>
          <w:color w:val="000000" w:themeColor="text1"/>
          <w:sz w:val="20"/>
          <w:szCs w:val="20"/>
          <w:lang w:val="ru-RU"/>
        </w:rPr>
        <w:t>–</w:t>
      </w:r>
      <w:r w:rsidRPr="00EA260A">
        <w:rPr>
          <w:b/>
          <w:bCs/>
          <w:color w:val="000000" w:themeColor="text1"/>
          <w:sz w:val="20"/>
          <w:szCs w:val="20"/>
          <w:lang w:val="ru-RU"/>
        </w:rPr>
        <w:t xml:space="preserve"> без</w:t>
      </w:r>
      <w:r w:rsidR="003B00A9">
        <w:rPr>
          <w:b/>
          <w:bCs/>
          <w:color w:val="000000" w:themeColor="text1"/>
          <w:sz w:val="20"/>
          <w:szCs w:val="20"/>
          <w:lang w:val="ru-RU"/>
        </w:rPr>
        <w:t xml:space="preserve">относительно к результату </w:t>
      </w:r>
      <w:r w:rsidRPr="00EA260A">
        <w:rPr>
          <w:b/>
          <w:bCs/>
          <w:color w:val="000000" w:themeColor="text1"/>
          <w:sz w:val="20"/>
          <w:szCs w:val="20"/>
          <w:lang w:val="ru-RU"/>
        </w:rPr>
        <w:t xml:space="preserve">- и избежать длительных задержек, иногда до трех лет, в ожидании собеседований по вопросам предоставления убежища </w:t>
      </w:r>
      <w:r w:rsidR="006308DE">
        <w:rPr>
          <w:b/>
          <w:bCs/>
          <w:color w:val="000000" w:themeColor="text1"/>
          <w:sz w:val="20"/>
          <w:szCs w:val="20"/>
          <w:lang w:val="ru-RU"/>
        </w:rPr>
        <w:t>во время</w:t>
      </w:r>
      <w:r w:rsidRPr="00EA260A">
        <w:rPr>
          <w:b/>
          <w:bCs/>
          <w:color w:val="000000" w:themeColor="text1"/>
          <w:sz w:val="20"/>
          <w:szCs w:val="20"/>
          <w:lang w:val="ru-RU"/>
        </w:rPr>
        <w:t xml:space="preserve"> содержани</w:t>
      </w:r>
      <w:r w:rsidR="006308DE">
        <w:rPr>
          <w:b/>
          <w:bCs/>
          <w:color w:val="000000" w:themeColor="text1"/>
          <w:sz w:val="20"/>
          <w:szCs w:val="20"/>
          <w:lang w:val="ru-RU"/>
        </w:rPr>
        <w:t>я</w:t>
      </w:r>
      <w:r w:rsidRPr="00EA260A">
        <w:rPr>
          <w:b/>
          <w:bCs/>
          <w:color w:val="000000" w:themeColor="text1"/>
          <w:sz w:val="20"/>
          <w:szCs w:val="20"/>
          <w:lang w:val="ru-RU"/>
        </w:rPr>
        <w:t xml:space="preserve"> преследуемых российских правозащитников в иммиграционных тюрьмах</w:t>
      </w:r>
      <w:r w:rsidR="00B50820">
        <w:rPr>
          <w:b/>
          <w:bCs/>
          <w:color w:val="000000" w:themeColor="text1"/>
          <w:sz w:val="20"/>
          <w:szCs w:val="20"/>
          <w:lang w:val="ru-RU"/>
        </w:rPr>
        <w:t>;</w:t>
      </w:r>
    </w:p>
    <w:p w14:paraId="7C3E27FE" w14:textId="6DBDC472"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e</w:t>
      </w:r>
      <w:r w:rsidRPr="00EA260A">
        <w:rPr>
          <w:b/>
          <w:bCs/>
          <w:color w:val="000000" w:themeColor="text1"/>
          <w:sz w:val="20"/>
          <w:szCs w:val="20"/>
          <w:lang w:val="ru-RU"/>
        </w:rPr>
        <w:t xml:space="preserve">) Рассмотреть возможность предоставления защиты и убежища </w:t>
      </w:r>
      <w:r w:rsidR="006308DE" w:rsidRPr="00EA260A">
        <w:rPr>
          <w:b/>
          <w:bCs/>
          <w:color w:val="000000" w:themeColor="text1"/>
          <w:sz w:val="20"/>
          <w:szCs w:val="20"/>
          <w:lang w:val="ru-RU"/>
        </w:rPr>
        <w:t xml:space="preserve">отказывающимся от военной службы по соображениям совести </w:t>
      </w:r>
      <w:r w:rsidR="006308DE">
        <w:rPr>
          <w:b/>
          <w:bCs/>
          <w:color w:val="000000" w:themeColor="text1"/>
          <w:sz w:val="20"/>
          <w:szCs w:val="20"/>
          <w:lang w:val="ru-RU"/>
        </w:rPr>
        <w:t xml:space="preserve">и </w:t>
      </w:r>
      <w:r w:rsidRPr="00EA260A">
        <w:rPr>
          <w:b/>
          <w:bCs/>
          <w:color w:val="000000" w:themeColor="text1"/>
          <w:sz w:val="20"/>
          <w:szCs w:val="20"/>
          <w:lang w:val="ru-RU"/>
        </w:rPr>
        <w:t xml:space="preserve">бежавшим из </w:t>
      </w:r>
      <w:r w:rsidR="00131EBA">
        <w:rPr>
          <w:b/>
          <w:bCs/>
          <w:color w:val="000000" w:themeColor="text1"/>
          <w:sz w:val="20"/>
          <w:szCs w:val="20"/>
          <w:lang w:val="ru-RU"/>
        </w:rPr>
        <w:t>Российской Федерации</w:t>
      </w:r>
      <w:r w:rsidRPr="00EA260A">
        <w:rPr>
          <w:b/>
          <w:bCs/>
          <w:color w:val="000000" w:themeColor="text1"/>
          <w:sz w:val="20"/>
          <w:szCs w:val="20"/>
          <w:lang w:val="ru-RU"/>
        </w:rPr>
        <w:t xml:space="preserve"> лицам,</w:t>
      </w:r>
      <w:r w:rsidR="006308DE">
        <w:rPr>
          <w:b/>
          <w:bCs/>
          <w:color w:val="000000" w:themeColor="text1"/>
          <w:sz w:val="20"/>
          <w:szCs w:val="20"/>
          <w:lang w:val="ru-RU"/>
        </w:rPr>
        <w:t xml:space="preserve"> а также</w:t>
      </w:r>
      <w:r w:rsidRPr="00EA260A">
        <w:rPr>
          <w:b/>
          <w:bCs/>
          <w:color w:val="000000" w:themeColor="text1"/>
          <w:sz w:val="20"/>
          <w:szCs w:val="20"/>
          <w:lang w:val="ru-RU"/>
        </w:rPr>
        <w:t xml:space="preserve"> проявить </w:t>
      </w:r>
      <w:r w:rsidR="003B00A9">
        <w:rPr>
          <w:b/>
          <w:bCs/>
          <w:color w:val="000000" w:themeColor="text1"/>
          <w:sz w:val="20"/>
          <w:szCs w:val="20"/>
          <w:lang w:val="ru-RU"/>
        </w:rPr>
        <w:t>надлежащую</w:t>
      </w:r>
      <w:r w:rsidRPr="00EA260A">
        <w:rPr>
          <w:b/>
          <w:bCs/>
          <w:color w:val="000000" w:themeColor="text1"/>
          <w:sz w:val="20"/>
          <w:szCs w:val="20"/>
          <w:lang w:val="ru-RU"/>
        </w:rPr>
        <w:t xml:space="preserve"> добросовестность для предотвращения их высылки или экстрадиции в Росси</w:t>
      </w:r>
      <w:r w:rsidR="006308DE">
        <w:rPr>
          <w:b/>
          <w:bCs/>
          <w:color w:val="000000" w:themeColor="text1"/>
          <w:sz w:val="20"/>
          <w:szCs w:val="20"/>
          <w:lang w:val="ru-RU"/>
        </w:rPr>
        <w:t>йскую Федерацию</w:t>
      </w:r>
      <w:r w:rsidRPr="00EA260A">
        <w:rPr>
          <w:b/>
          <w:bCs/>
          <w:color w:val="000000" w:themeColor="text1"/>
          <w:sz w:val="20"/>
          <w:szCs w:val="20"/>
          <w:lang w:val="ru-RU"/>
        </w:rPr>
        <w:t xml:space="preserve"> в нарушение принципа невыдворения, учитывая наличие обоснованных опасений преследования и серьезных оснований полагать, что по возвращении они будут подвергнуты преследованию и им грозит тюремное заключение и/или пытки и жестокое обращение в заключении.</w:t>
      </w:r>
    </w:p>
    <w:p w14:paraId="4D3F827A" w14:textId="77777777" w:rsidR="00026C64" w:rsidRPr="00151B5A" w:rsidRDefault="00026C64" w:rsidP="00026C64">
      <w:pPr>
        <w:pStyle w:val="SingleTxtG"/>
        <w:shd w:val="clear" w:color="auto" w:fill="FFFFFF" w:themeFill="background1"/>
        <w:spacing w:before="240" w:after="0"/>
        <w:jc w:val="center"/>
        <w:rPr>
          <w:bCs/>
          <w:u w:val="single"/>
          <w:lang w:val="ru-RU"/>
        </w:rPr>
      </w:pPr>
      <w:r w:rsidRPr="00151B5A">
        <w:rPr>
          <w:bCs/>
          <w:u w:val="single"/>
          <w:lang w:val="ru-RU"/>
        </w:rPr>
        <w:tab/>
      </w:r>
      <w:r w:rsidRPr="00151B5A">
        <w:rPr>
          <w:bCs/>
          <w:u w:val="single"/>
          <w:lang w:val="ru-RU"/>
        </w:rPr>
        <w:tab/>
      </w:r>
      <w:r w:rsidRPr="00151B5A">
        <w:rPr>
          <w:bCs/>
          <w:u w:val="single"/>
          <w:lang w:val="ru-RU"/>
        </w:rPr>
        <w:tab/>
      </w:r>
      <w:r w:rsidRPr="00151B5A">
        <w:rPr>
          <w:bCs/>
          <w:u w:val="single"/>
          <w:lang w:val="ru-RU"/>
        </w:rPr>
        <w:tab/>
      </w:r>
    </w:p>
    <w:p w14:paraId="7E1B0C22" w14:textId="77777777" w:rsidR="00981737" w:rsidRPr="00900ED9" w:rsidRDefault="00981737" w:rsidP="00514357">
      <w:pPr>
        <w:pStyle w:val="SingleTxtG"/>
        <w:ind w:left="0"/>
        <w:rPr>
          <w:u w:val="single"/>
          <w:lang w:val="ru-RU"/>
        </w:rPr>
      </w:pPr>
    </w:p>
    <w:sectPr w:rsidR="00981737" w:rsidRPr="00900ED9" w:rsidSect="00CA1B04">
      <w:headerReference w:type="even" r:id="rId23"/>
      <w:headerReference w:type="default" r:id="rId24"/>
      <w:footerReference w:type="even" r:id="rId25"/>
      <w:footerReference w:type="default" r:id="rId26"/>
      <w:footerReference w:type="first" r:id="rId2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C95F8" w14:textId="77777777" w:rsidR="00A26F4C" w:rsidRPr="00C47B2E" w:rsidRDefault="00A26F4C" w:rsidP="00C47B2E">
      <w:pPr>
        <w:pStyle w:val="Footer"/>
      </w:pPr>
    </w:p>
  </w:endnote>
  <w:endnote w:type="continuationSeparator" w:id="0">
    <w:p w14:paraId="5F1C8A02" w14:textId="77777777" w:rsidR="00A26F4C" w:rsidRPr="00C47B2E" w:rsidRDefault="00A26F4C" w:rsidP="00C47B2E">
      <w:pPr>
        <w:pStyle w:val="Footer"/>
      </w:pPr>
    </w:p>
  </w:endnote>
  <w:endnote w:type="continuationNotice" w:id="1">
    <w:p w14:paraId="180B7206" w14:textId="77777777" w:rsidR="00A26F4C" w:rsidRPr="00C47B2E" w:rsidRDefault="00A26F4C"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
    <w:altName w:val="Times New Roman"/>
    <w:panose1 w:val="020B0604020202020204"/>
    <w:charset w:val="00"/>
    <w:family w:val="auto"/>
    <w:pitch w:val="variable"/>
  </w:font>
  <w:font w:name="Barcode 3 of 9 by request">
    <w:altName w:val="Calib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EBAFF" w14:textId="77777777" w:rsidR="00004274" w:rsidRDefault="0055305D">
    <w:pPr>
      <w:pStyle w:val="Footer"/>
      <w:tabs>
        <w:tab w:val="right" w:pos="9638"/>
      </w:tabs>
    </w:pPr>
    <w:r w:rsidRPr="00981737">
      <w:rPr>
        <w:b/>
        <w:bCs/>
        <w:sz w:val="18"/>
      </w:rPr>
      <w:fldChar w:fldCharType="begin"/>
    </w:r>
    <w:r w:rsidRPr="00981737">
      <w:rPr>
        <w:b/>
        <w:bCs/>
        <w:sz w:val="18"/>
      </w:rPr>
      <w:instrText xml:space="preserve"> PAGE  \* MERGEFORMAT </w:instrText>
    </w:r>
    <w:r w:rsidRPr="00981737">
      <w:rPr>
        <w:b/>
        <w:bCs/>
        <w:sz w:val="18"/>
      </w:rPr>
      <w:fldChar w:fldCharType="separate"/>
    </w:r>
    <w:r w:rsidR="00B25CDB">
      <w:rPr>
        <w:b/>
        <w:bCs/>
        <w:noProof/>
        <w:sz w:val="18"/>
      </w:rPr>
      <w:t>2</w:t>
    </w:r>
    <w:r w:rsidRPr="00981737">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C9FF6" w14:textId="77777777" w:rsidR="00004274" w:rsidRDefault="0055305D">
    <w:pPr>
      <w:pStyle w:val="Footer"/>
      <w:tabs>
        <w:tab w:val="right" w:pos="9638"/>
      </w:tabs>
    </w:pPr>
    <w:r>
      <w:tab/>
    </w:r>
    <w:r w:rsidRPr="00981737">
      <w:rPr>
        <w:b/>
        <w:bCs/>
        <w:sz w:val="18"/>
      </w:rPr>
      <w:fldChar w:fldCharType="begin"/>
    </w:r>
    <w:r w:rsidRPr="00981737">
      <w:rPr>
        <w:b/>
        <w:bCs/>
        <w:sz w:val="18"/>
      </w:rPr>
      <w:instrText xml:space="preserve"> PAGE  \* MERGEFORMAT </w:instrText>
    </w:r>
    <w:r w:rsidRPr="00981737">
      <w:rPr>
        <w:b/>
        <w:bCs/>
        <w:sz w:val="18"/>
      </w:rPr>
      <w:fldChar w:fldCharType="separate"/>
    </w:r>
    <w:r w:rsidR="00B25CDB">
      <w:rPr>
        <w:b/>
        <w:bCs/>
        <w:noProof/>
        <w:sz w:val="18"/>
      </w:rPr>
      <w:t>3</w:t>
    </w:r>
    <w:r w:rsidRPr="00981737">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B330B" w14:textId="77777777" w:rsidR="00B5437B" w:rsidRDefault="00B5437B">
    <w:pPr>
      <w:pStyle w:val="Footer"/>
    </w:pPr>
  </w:p>
  <w:tbl>
    <w:tblPr>
      <w:tblW w:w="0" w:type="auto"/>
      <w:tblInd w:w="410" w:type="dxa"/>
      <w:tblLayout w:type="fixed"/>
      <w:tblLook w:val="0000" w:firstRow="0" w:lastRow="0" w:firstColumn="0" w:lastColumn="0" w:noHBand="0" w:noVBand="0"/>
    </w:tblPr>
    <w:tblGrid>
      <w:gridCol w:w="3801"/>
      <w:gridCol w:w="5028"/>
    </w:tblGrid>
    <w:tr w:rsidR="00B5437B" w:rsidRPr="00B5437B" w14:paraId="7E30D1A4" w14:textId="77777777" w:rsidTr="0017745F">
      <w:tc>
        <w:tcPr>
          <w:tcW w:w="3801" w:type="dxa"/>
        </w:tcPr>
        <w:p w14:paraId="6D9200D7" w14:textId="77777777" w:rsidR="00B5437B" w:rsidRPr="00B5437B" w:rsidRDefault="00B5437B" w:rsidP="00B5437B">
          <w:pPr>
            <w:tabs>
              <w:tab w:val="center" w:pos="4320"/>
              <w:tab w:val="right" w:pos="8640"/>
            </w:tabs>
            <w:spacing w:before="80" w:line="210" w:lineRule="exact"/>
            <w:rPr>
              <w:rFonts w:ascii="Barcode 3 of 9 by request" w:hAnsi="Barcode 3 of 9 by request"/>
              <w:b/>
              <w:noProof/>
            </w:rPr>
          </w:pPr>
        </w:p>
      </w:tc>
      <w:tc>
        <w:tcPr>
          <w:tcW w:w="5028" w:type="dxa"/>
        </w:tcPr>
        <w:p w14:paraId="15371BC3" w14:textId="77777777" w:rsidR="00B5437B" w:rsidRPr="00B5437B" w:rsidRDefault="00B5437B" w:rsidP="00B5437B">
          <w:pPr>
            <w:tabs>
              <w:tab w:val="center" w:pos="4320"/>
              <w:tab w:val="right" w:pos="8640"/>
            </w:tabs>
            <w:jc w:val="right"/>
            <w:rPr>
              <w:noProof/>
            </w:rPr>
          </w:pPr>
          <w:r w:rsidRPr="00F215E0">
            <w:rPr>
              <w:noProof/>
            </w:rPr>
            <w:drawing>
              <wp:inline distT="0" distB="0" distL="0" distR="0" wp14:anchorId="336C93D3" wp14:editId="676FD7B2">
                <wp:extent cx="929642" cy="231648"/>
                <wp:effectExtent l="0" t="0" r="381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29642" cy="231648"/>
                        </a:xfrm>
                        <a:prstGeom prst="rect">
                          <a:avLst/>
                        </a:prstGeom>
                      </pic:spPr>
                    </pic:pic>
                  </a:graphicData>
                </a:graphic>
              </wp:inline>
            </w:drawing>
          </w:r>
        </w:p>
      </w:tc>
    </w:tr>
  </w:tbl>
  <w:p w14:paraId="31E77D8F" w14:textId="77777777" w:rsidR="00B5437B" w:rsidRDefault="00B5437B">
    <w:pPr>
      <w:pStyle w:val="Footer"/>
    </w:pPr>
  </w:p>
  <w:p w14:paraId="18C8AFE4" w14:textId="77777777" w:rsidR="00B5437B" w:rsidRDefault="00B54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EDE3D" w14:textId="77777777" w:rsidR="00A26F4C" w:rsidRPr="00C47B2E" w:rsidRDefault="00A26F4C" w:rsidP="00C47B2E">
      <w:pPr>
        <w:tabs>
          <w:tab w:val="right" w:pos="2155"/>
        </w:tabs>
        <w:spacing w:after="80"/>
        <w:ind w:left="680"/>
      </w:pPr>
      <w:r>
        <w:rPr>
          <w:u w:val="single"/>
        </w:rPr>
        <w:tab/>
      </w:r>
    </w:p>
  </w:footnote>
  <w:footnote w:type="continuationSeparator" w:id="0">
    <w:p w14:paraId="333D6698" w14:textId="77777777" w:rsidR="00A26F4C" w:rsidRPr="00C47B2E" w:rsidRDefault="00A26F4C" w:rsidP="005E716E">
      <w:pPr>
        <w:tabs>
          <w:tab w:val="right" w:pos="2155"/>
        </w:tabs>
        <w:spacing w:after="80"/>
        <w:ind w:left="680"/>
      </w:pPr>
      <w:r>
        <w:rPr>
          <w:u w:val="single"/>
        </w:rPr>
        <w:tab/>
      </w:r>
    </w:p>
  </w:footnote>
  <w:footnote w:type="continuationNotice" w:id="1">
    <w:p w14:paraId="69EB29CF" w14:textId="77777777" w:rsidR="00A26F4C" w:rsidRPr="00C47B2E" w:rsidRDefault="00A26F4C" w:rsidP="00C47B2E">
      <w:pPr>
        <w:pStyle w:val="Footer"/>
      </w:pPr>
    </w:p>
  </w:footnote>
  <w:footnote w:id="2">
    <w:p w14:paraId="09320B0D" w14:textId="28DFB6DB" w:rsidR="00EA1FC7" w:rsidRPr="00B86640" w:rsidRDefault="00DB6218">
      <w:pPr>
        <w:pStyle w:val="FootnoteText"/>
        <w:rPr>
          <w:lang w:val="ru-RU"/>
        </w:rPr>
      </w:pPr>
      <w:r>
        <w:tab/>
      </w:r>
      <w:r w:rsidR="00EA1FC7">
        <w:rPr>
          <w:rStyle w:val="FootnoteReference"/>
        </w:rPr>
        <w:footnoteRef/>
      </w:r>
      <w:r w:rsidR="00EA1FC7" w:rsidRPr="00B86640">
        <w:rPr>
          <w:lang w:val="ru-RU"/>
        </w:rPr>
        <w:t xml:space="preserve"> </w:t>
      </w:r>
      <w:r w:rsidR="0078077A" w:rsidRPr="00B86640">
        <w:rPr>
          <w:lang w:val="ru-RU"/>
        </w:rPr>
        <w:tab/>
        <w:t>См. Замечание общего порядка № 36 (2018) Комитета по правам человека.</w:t>
      </w:r>
    </w:p>
  </w:footnote>
  <w:footnote w:id="3">
    <w:p w14:paraId="7A1EA092" w14:textId="26B475C9" w:rsidR="00194EFE" w:rsidRPr="004D15BD" w:rsidRDefault="00476979">
      <w:pPr>
        <w:pStyle w:val="FootnoteText"/>
        <w:rPr>
          <w:lang w:val="ru-RU"/>
        </w:rPr>
      </w:pPr>
      <w:r w:rsidRPr="00720AD0">
        <w:rPr>
          <w:lang w:val="ru-RU"/>
        </w:rPr>
        <w:tab/>
      </w:r>
      <w:r w:rsidR="00194EFE">
        <w:rPr>
          <w:rStyle w:val="FootnoteReference"/>
        </w:rPr>
        <w:footnoteRef/>
      </w:r>
      <w:r w:rsidR="00194EFE" w:rsidRPr="004D15BD">
        <w:rPr>
          <w:lang w:val="ru-RU"/>
        </w:rPr>
        <w:t xml:space="preserve"> </w:t>
      </w:r>
      <w:r w:rsidR="00CE4F48" w:rsidRPr="00151B5A">
        <w:rPr>
          <w:lang w:val="ru-RU"/>
        </w:rPr>
        <w:tab/>
      </w:r>
      <w:r w:rsidR="004D15BD">
        <w:rPr>
          <w:lang w:val="ru-RU"/>
        </w:rPr>
        <w:t>См</w:t>
      </w:r>
      <w:r w:rsidR="004D15BD" w:rsidRPr="004D15BD">
        <w:rPr>
          <w:lang w:val="ru-RU"/>
        </w:rPr>
        <w:t xml:space="preserve">. </w:t>
      </w:r>
      <w:r w:rsidR="004D15BD">
        <w:rPr>
          <w:lang w:val="ru-RU"/>
        </w:rPr>
        <w:t>резолюцию</w:t>
      </w:r>
      <w:r w:rsidR="004D15BD" w:rsidRPr="004D15BD">
        <w:rPr>
          <w:lang w:val="ru-RU"/>
        </w:rPr>
        <w:t xml:space="preserve"> </w:t>
      </w:r>
      <w:hyperlink r:id="rId1" w:history="1">
        <w:r w:rsidR="00194EFE" w:rsidRPr="001B0852">
          <w:rPr>
            <w:rStyle w:val="Hyperlink"/>
          </w:rPr>
          <w:t>A</w:t>
        </w:r>
        <w:r w:rsidR="00194EFE" w:rsidRPr="004D15BD">
          <w:rPr>
            <w:rStyle w:val="Hyperlink"/>
            <w:lang w:val="ru-RU"/>
          </w:rPr>
          <w:t>/</w:t>
        </w:r>
        <w:r w:rsidR="00194EFE" w:rsidRPr="001B0852">
          <w:rPr>
            <w:rStyle w:val="Hyperlink"/>
          </w:rPr>
          <w:t>HRC</w:t>
        </w:r>
        <w:r w:rsidR="00194EFE" w:rsidRPr="004D15BD">
          <w:rPr>
            <w:rStyle w:val="Hyperlink"/>
            <w:lang w:val="ru-RU"/>
          </w:rPr>
          <w:t>/</w:t>
        </w:r>
        <w:r w:rsidR="00194EFE" w:rsidRPr="001B0852">
          <w:rPr>
            <w:rStyle w:val="Hyperlink"/>
          </w:rPr>
          <w:t>RES</w:t>
        </w:r>
        <w:r w:rsidR="00194EFE" w:rsidRPr="004D15BD">
          <w:rPr>
            <w:rStyle w:val="Hyperlink"/>
            <w:lang w:val="ru-RU"/>
          </w:rPr>
          <w:t>/54/23</w:t>
        </w:r>
      </w:hyperlink>
      <w:r w:rsidR="004D15BD">
        <w:rPr>
          <w:lang w:val="ru-RU"/>
        </w:rPr>
        <w:t xml:space="preserve"> Совета по правам человека.</w:t>
      </w:r>
    </w:p>
  </w:footnote>
  <w:footnote w:id="4">
    <w:p w14:paraId="6F4D0097" w14:textId="26012E64" w:rsidR="00194EFE" w:rsidRPr="00194EFE" w:rsidRDefault="00476979">
      <w:pPr>
        <w:pStyle w:val="FootnoteText"/>
        <w:rPr>
          <w:lang w:val="ru-RU"/>
        </w:rPr>
      </w:pPr>
      <w:r w:rsidRPr="004D15BD">
        <w:rPr>
          <w:lang w:val="ru-RU"/>
        </w:rPr>
        <w:tab/>
      </w:r>
      <w:r w:rsidR="00194EFE">
        <w:rPr>
          <w:rStyle w:val="FootnoteReference"/>
        </w:rPr>
        <w:footnoteRef/>
      </w:r>
      <w:r w:rsidR="00194EFE" w:rsidRPr="00C326AB">
        <w:rPr>
          <w:lang w:val="ru-RU"/>
        </w:rPr>
        <w:t xml:space="preserve"> </w:t>
      </w:r>
      <w:r w:rsidR="00C326AB">
        <w:rPr>
          <w:lang w:val="ru-RU"/>
        </w:rPr>
        <w:tab/>
      </w:r>
      <w:r w:rsidR="00C326AB">
        <w:rPr>
          <w:lang w:val="ru-RU"/>
        </w:rPr>
        <w:tab/>
      </w:r>
      <w:r w:rsidR="00C326AB" w:rsidRPr="00C326AB">
        <w:rPr>
          <w:lang w:val="ru-RU"/>
        </w:rPr>
        <w:t>Федеральный закон № 255-ФЗ от 14 июля 2022 года обновляет и объединяет предыдущие законы об</w:t>
      </w:r>
      <w:r w:rsidR="00C326AB">
        <w:rPr>
          <w:lang w:val="ru-RU"/>
        </w:rPr>
        <w:t xml:space="preserve"> </w:t>
      </w:r>
      <w:r w:rsidR="00FD0651">
        <w:rPr>
          <w:lang w:val="ru-RU"/>
        </w:rPr>
        <w:t>«</w:t>
      </w:r>
      <w:r w:rsidR="00C326AB" w:rsidRPr="00C326AB">
        <w:rPr>
          <w:lang w:val="ru-RU"/>
        </w:rPr>
        <w:t>иностранных агентах</w:t>
      </w:r>
      <w:r w:rsidR="00FD0651">
        <w:rPr>
          <w:lang w:val="ru-RU"/>
        </w:rPr>
        <w:t>»</w:t>
      </w:r>
      <w:r w:rsidR="00C326AB" w:rsidRPr="00C326AB">
        <w:rPr>
          <w:lang w:val="ru-RU"/>
        </w:rPr>
        <w:t>, такие как Федеральный закон № 121-ФЗ</w:t>
      </w:r>
      <w:r w:rsidR="004D15BD">
        <w:rPr>
          <w:lang w:val="ru-RU"/>
        </w:rPr>
        <w:t xml:space="preserve"> от 20 июля 2012 года</w:t>
      </w:r>
      <w:r w:rsidR="00C326AB" w:rsidRPr="00C326AB">
        <w:rPr>
          <w:lang w:val="ru-RU"/>
        </w:rPr>
        <w:t xml:space="preserve">, и ужесточает наказания, предусмотренные Административным и Уголовным кодексами. См. также </w:t>
      </w:r>
      <w:r w:rsidR="00C326AB">
        <w:t>A</w:t>
      </w:r>
      <w:r w:rsidR="00C326AB" w:rsidRPr="00C326AB">
        <w:rPr>
          <w:lang w:val="ru-RU"/>
        </w:rPr>
        <w:t>/</w:t>
      </w:r>
      <w:r w:rsidR="00C326AB">
        <w:t>HRC</w:t>
      </w:r>
      <w:r w:rsidR="00C326AB" w:rsidRPr="00C326AB">
        <w:rPr>
          <w:lang w:val="ru-RU"/>
        </w:rPr>
        <w:t>/54/54</w:t>
      </w:r>
      <w:r w:rsidR="00FD0651">
        <w:rPr>
          <w:lang w:val="ru-RU"/>
        </w:rPr>
        <w:t>.</w:t>
      </w:r>
    </w:p>
  </w:footnote>
  <w:footnote w:id="5">
    <w:p w14:paraId="6269256F" w14:textId="4FE761AB" w:rsidR="00194EFE" w:rsidRPr="00C326AB" w:rsidRDefault="00476979">
      <w:pPr>
        <w:pStyle w:val="FootnoteText"/>
        <w:rPr>
          <w:lang w:val="ru-RU"/>
        </w:rPr>
      </w:pPr>
      <w:r>
        <w:rPr>
          <w:lang w:val="ru-RU"/>
        </w:rPr>
        <w:tab/>
      </w:r>
      <w:r w:rsidR="00194EFE">
        <w:rPr>
          <w:rStyle w:val="FootnoteReference"/>
        </w:rPr>
        <w:footnoteRef/>
      </w:r>
      <w:r w:rsidR="00194EFE" w:rsidRPr="00C326AB">
        <w:rPr>
          <w:lang w:val="ru-RU"/>
        </w:rPr>
        <w:t xml:space="preserve"> </w:t>
      </w:r>
      <w:r w:rsidR="00C326AB">
        <w:rPr>
          <w:lang w:val="ru-RU"/>
        </w:rPr>
        <w:tab/>
      </w:r>
      <w:r w:rsidR="00C326AB">
        <w:rPr>
          <w:lang w:val="ru-RU"/>
        </w:rPr>
        <w:tab/>
      </w:r>
      <w:r w:rsidR="004D15BD">
        <w:rPr>
          <w:lang w:val="ru-RU"/>
        </w:rPr>
        <w:t>См.</w:t>
      </w:r>
      <w:r w:rsidR="001D4588">
        <w:rPr>
          <w:lang w:val="ru-RU"/>
        </w:rPr>
        <w:t xml:space="preserve"> </w:t>
      </w:r>
      <w:r w:rsidR="004D15BD">
        <w:rPr>
          <w:lang w:val="ru-RU"/>
        </w:rPr>
        <w:t>Р</w:t>
      </w:r>
      <w:r w:rsidR="00C326AB">
        <w:rPr>
          <w:lang w:val="ru-RU"/>
        </w:rPr>
        <w:t xml:space="preserve">еестр </w:t>
      </w:r>
      <w:r w:rsidR="004D15BD">
        <w:rPr>
          <w:lang w:val="ru-RU"/>
        </w:rPr>
        <w:t>«</w:t>
      </w:r>
      <w:r w:rsidR="00C326AB">
        <w:rPr>
          <w:lang w:val="ru-RU"/>
        </w:rPr>
        <w:t>иностранных агентов</w:t>
      </w:r>
      <w:r w:rsidR="004D15BD">
        <w:rPr>
          <w:lang w:val="ru-RU"/>
        </w:rPr>
        <w:t xml:space="preserve">» </w:t>
      </w:r>
      <w:hyperlink r:id="rId2" w:history="1">
        <w:r w:rsidR="00C326AB" w:rsidRPr="002B711C">
          <w:rPr>
            <w:rStyle w:val="Hyperlink"/>
          </w:rPr>
          <w:t>https</w:t>
        </w:r>
        <w:r w:rsidR="00C326AB" w:rsidRPr="00C326AB">
          <w:rPr>
            <w:rStyle w:val="Hyperlink"/>
            <w:lang w:val="ru-RU"/>
          </w:rPr>
          <w:t>://</w:t>
        </w:r>
        <w:proofErr w:type="spellStart"/>
        <w:r w:rsidR="00C326AB" w:rsidRPr="002B711C">
          <w:rPr>
            <w:rStyle w:val="Hyperlink"/>
          </w:rPr>
          <w:t>minjust</w:t>
        </w:r>
        <w:proofErr w:type="spellEnd"/>
        <w:r w:rsidR="00C326AB" w:rsidRPr="00C326AB">
          <w:rPr>
            <w:rStyle w:val="Hyperlink"/>
            <w:lang w:val="ru-RU"/>
          </w:rPr>
          <w:t>.</w:t>
        </w:r>
        <w:r w:rsidR="00C326AB" w:rsidRPr="002B711C">
          <w:rPr>
            <w:rStyle w:val="Hyperlink"/>
          </w:rPr>
          <w:t>gov</w:t>
        </w:r>
        <w:r w:rsidR="00C326AB" w:rsidRPr="00C326AB">
          <w:rPr>
            <w:rStyle w:val="Hyperlink"/>
            <w:lang w:val="ru-RU"/>
          </w:rPr>
          <w:t>.</w:t>
        </w:r>
        <w:proofErr w:type="spellStart"/>
        <w:r w:rsidR="00C326AB" w:rsidRPr="002B711C">
          <w:rPr>
            <w:rStyle w:val="Hyperlink"/>
          </w:rPr>
          <w:t>ru</w:t>
        </w:r>
        <w:proofErr w:type="spellEnd"/>
        <w:r w:rsidR="00C326AB" w:rsidRPr="00C326AB">
          <w:rPr>
            <w:rStyle w:val="Hyperlink"/>
            <w:lang w:val="ru-RU"/>
          </w:rPr>
          <w:t>/</w:t>
        </w:r>
        <w:r w:rsidR="00C326AB" w:rsidRPr="002B711C">
          <w:rPr>
            <w:rStyle w:val="Hyperlink"/>
          </w:rPr>
          <w:t>uploaded</w:t>
        </w:r>
        <w:r w:rsidR="00C326AB" w:rsidRPr="00C326AB">
          <w:rPr>
            <w:rStyle w:val="Hyperlink"/>
            <w:lang w:val="ru-RU"/>
          </w:rPr>
          <w:t>/</w:t>
        </w:r>
        <w:r w:rsidR="00C326AB" w:rsidRPr="002B711C">
          <w:rPr>
            <w:rStyle w:val="Hyperlink"/>
          </w:rPr>
          <w:t>files</w:t>
        </w:r>
        <w:r w:rsidR="00C326AB" w:rsidRPr="00C326AB">
          <w:rPr>
            <w:rStyle w:val="Hyperlink"/>
            <w:lang w:val="ru-RU"/>
          </w:rPr>
          <w:t>/</w:t>
        </w:r>
        <w:proofErr w:type="spellStart"/>
        <w:r w:rsidR="00C326AB" w:rsidRPr="002B711C">
          <w:rPr>
            <w:rStyle w:val="Hyperlink"/>
          </w:rPr>
          <w:t>reestr</w:t>
        </w:r>
        <w:proofErr w:type="spellEnd"/>
        <w:r w:rsidR="00C326AB" w:rsidRPr="00C326AB">
          <w:rPr>
            <w:rStyle w:val="Hyperlink"/>
            <w:lang w:val="ru-RU"/>
          </w:rPr>
          <w:t>-</w:t>
        </w:r>
        <w:proofErr w:type="spellStart"/>
        <w:r w:rsidR="00C326AB" w:rsidRPr="002B711C">
          <w:rPr>
            <w:rStyle w:val="Hyperlink"/>
          </w:rPr>
          <w:t>inostrannyih</w:t>
        </w:r>
        <w:proofErr w:type="spellEnd"/>
        <w:r w:rsidR="00C326AB" w:rsidRPr="00C326AB">
          <w:rPr>
            <w:rStyle w:val="Hyperlink"/>
            <w:lang w:val="ru-RU"/>
          </w:rPr>
          <w:t>-</w:t>
        </w:r>
        <w:proofErr w:type="spellStart"/>
        <w:r w:rsidR="00C326AB" w:rsidRPr="002B711C">
          <w:rPr>
            <w:rStyle w:val="Hyperlink"/>
          </w:rPr>
          <w:t>agentov</w:t>
        </w:r>
        <w:proofErr w:type="spellEnd"/>
        <w:r w:rsidR="00C326AB" w:rsidRPr="00C326AB">
          <w:rPr>
            <w:rStyle w:val="Hyperlink"/>
            <w:lang w:val="ru-RU"/>
          </w:rPr>
          <w:t>-16082024_7</w:t>
        </w:r>
        <w:r w:rsidR="00C326AB" w:rsidRPr="002B711C">
          <w:rPr>
            <w:rStyle w:val="Hyperlink"/>
          </w:rPr>
          <w:t>K</w:t>
        </w:r>
        <w:r w:rsidR="00C326AB" w:rsidRPr="00C326AB">
          <w:rPr>
            <w:rStyle w:val="Hyperlink"/>
            <w:lang w:val="ru-RU"/>
          </w:rPr>
          <w:t>7</w:t>
        </w:r>
        <w:proofErr w:type="spellStart"/>
        <w:r w:rsidR="00C326AB" w:rsidRPr="002B711C">
          <w:rPr>
            <w:rStyle w:val="Hyperlink"/>
          </w:rPr>
          <w:t>UpvE</w:t>
        </w:r>
        <w:proofErr w:type="spellEnd"/>
        <w:r w:rsidR="00C326AB" w:rsidRPr="00C326AB">
          <w:rPr>
            <w:rStyle w:val="Hyperlink"/>
            <w:lang w:val="ru-RU"/>
          </w:rPr>
          <w:t>.</w:t>
        </w:r>
        <w:r w:rsidR="00C326AB" w:rsidRPr="002B711C">
          <w:rPr>
            <w:rStyle w:val="Hyperlink"/>
          </w:rPr>
          <w:t>pdf</w:t>
        </w:r>
      </w:hyperlink>
      <w:r w:rsidR="00D61011">
        <w:rPr>
          <w:lang w:val="ru-RU"/>
        </w:rPr>
        <w:t xml:space="preserve"> (на русском языке).</w:t>
      </w:r>
    </w:p>
  </w:footnote>
  <w:footnote w:id="6">
    <w:p w14:paraId="525D915A" w14:textId="0DFD9185" w:rsidR="00194EFE" w:rsidRPr="00194EFE" w:rsidRDefault="00476979">
      <w:pPr>
        <w:pStyle w:val="FootnoteText"/>
        <w:rPr>
          <w:lang w:val="ru-RU"/>
        </w:rPr>
      </w:pPr>
      <w:r>
        <w:rPr>
          <w:lang w:val="ru-RU"/>
        </w:rPr>
        <w:tab/>
      </w:r>
      <w:r w:rsidR="00194EFE">
        <w:rPr>
          <w:rStyle w:val="FootnoteReference"/>
        </w:rPr>
        <w:footnoteRef/>
      </w:r>
      <w:r w:rsidR="00C326AB">
        <w:rPr>
          <w:lang w:val="ru-RU"/>
        </w:rPr>
        <w:t xml:space="preserve"> </w:t>
      </w:r>
      <w:r w:rsidR="00C326AB">
        <w:rPr>
          <w:lang w:val="ru-RU"/>
        </w:rPr>
        <w:tab/>
      </w:r>
      <w:r w:rsidR="001D4588">
        <w:rPr>
          <w:lang w:val="ru-RU"/>
        </w:rPr>
        <w:t xml:space="preserve">См. </w:t>
      </w:r>
      <w:hyperlink r:id="rId3" w:history="1">
        <w:r w:rsidR="00C326AB" w:rsidRPr="00B2564A">
          <w:rPr>
            <w:rStyle w:val="Hyperlink"/>
          </w:rPr>
          <w:t>https</w:t>
        </w:r>
        <w:r w:rsidR="00C326AB" w:rsidRPr="009E595C">
          <w:rPr>
            <w:rStyle w:val="Hyperlink"/>
            <w:lang w:val="ru-RU"/>
          </w:rPr>
          <w:t>://</w:t>
        </w:r>
        <w:r w:rsidR="00C326AB" w:rsidRPr="00B2564A">
          <w:rPr>
            <w:rStyle w:val="Hyperlink"/>
          </w:rPr>
          <w:t>tass</w:t>
        </w:r>
        <w:r w:rsidR="00C326AB" w:rsidRPr="009E595C">
          <w:rPr>
            <w:rStyle w:val="Hyperlink"/>
            <w:lang w:val="ru-RU"/>
          </w:rPr>
          <w:t>.</w:t>
        </w:r>
        <w:proofErr w:type="spellStart"/>
        <w:r w:rsidR="00C326AB" w:rsidRPr="00B2564A">
          <w:rPr>
            <w:rStyle w:val="Hyperlink"/>
          </w:rPr>
          <w:t>ru</w:t>
        </w:r>
        <w:proofErr w:type="spellEnd"/>
        <w:r w:rsidR="00C326AB" w:rsidRPr="009E595C">
          <w:rPr>
            <w:rStyle w:val="Hyperlink"/>
            <w:lang w:val="ru-RU"/>
          </w:rPr>
          <w:t>/</w:t>
        </w:r>
        <w:proofErr w:type="spellStart"/>
        <w:r w:rsidR="00C326AB" w:rsidRPr="00B2564A">
          <w:rPr>
            <w:rStyle w:val="Hyperlink"/>
          </w:rPr>
          <w:t>proisshestviya</w:t>
        </w:r>
        <w:proofErr w:type="spellEnd"/>
        <w:r w:rsidR="00C326AB" w:rsidRPr="009E595C">
          <w:rPr>
            <w:rStyle w:val="Hyperlink"/>
            <w:lang w:val="ru-RU"/>
          </w:rPr>
          <w:t>/21046399</w:t>
        </w:r>
      </w:hyperlink>
      <w:r w:rsidR="00D61011">
        <w:rPr>
          <w:lang w:val="ru-RU"/>
        </w:rPr>
        <w:t xml:space="preserve"> (на русском языке).</w:t>
      </w:r>
      <w:r w:rsidR="00D61011">
        <w:rPr>
          <w:lang w:val="ru-RU"/>
        </w:rPr>
        <w:tab/>
      </w:r>
      <w:r w:rsidR="00C326AB" w:rsidRPr="009E595C">
        <w:rPr>
          <w:lang w:val="ru-RU"/>
        </w:rPr>
        <w:t>.</w:t>
      </w:r>
      <w:r w:rsidR="00D61011" w:rsidRPr="00D61011">
        <w:rPr>
          <w:lang w:val="ru-RU"/>
        </w:rPr>
        <w:t xml:space="preserve"> </w:t>
      </w:r>
    </w:p>
  </w:footnote>
  <w:footnote w:id="7">
    <w:p w14:paraId="39F5E1CD" w14:textId="59FDCCEC" w:rsidR="00C326AB" w:rsidRPr="00C326AB" w:rsidRDefault="00476979">
      <w:pPr>
        <w:pStyle w:val="FootnoteText"/>
        <w:rPr>
          <w:lang w:val="ru-RU"/>
        </w:rPr>
      </w:pPr>
      <w:r>
        <w:rPr>
          <w:lang w:val="ru-RU"/>
        </w:rPr>
        <w:tab/>
      </w:r>
      <w:r w:rsidR="00C326AB">
        <w:rPr>
          <w:rStyle w:val="FootnoteReference"/>
        </w:rPr>
        <w:footnoteRef/>
      </w:r>
      <w:r w:rsidR="00C326AB" w:rsidRPr="00C326AB">
        <w:rPr>
          <w:lang w:val="ru-RU"/>
        </w:rPr>
        <w:t xml:space="preserve"> </w:t>
      </w:r>
      <w:r w:rsidR="00C326AB">
        <w:rPr>
          <w:lang w:val="ru-RU"/>
        </w:rPr>
        <w:tab/>
      </w:r>
      <w:r w:rsidR="00C326AB">
        <w:rPr>
          <w:lang w:val="ru-RU"/>
        </w:rPr>
        <w:tab/>
      </w:r>
      <w:r w:rsidR="00C326AB" w:rsidRPr="00C326AB">
        <w:rPr>
          <w:lang w:val="ru-RU"/>
        </w:rPr>
        <w:t>Федеральный закон № 99-ФЗ от 15 мая 2024 г.</w:t>
      </w:r>
    </w:p>
  </w:footnote>
  <w:footnote w:id="8">
    <w:p w14:paraId="02143201" w14:textId="78AB5FEF" w:rsidR="00C326AB" w:rsidRPr="00C326AB" w:rsidRDefault="00476979">
      <w:pPr>
        <w:pStyle w:val="FootnoteText"/>
        <w:rPr>
          <w:lang w:val="ru-RU"/>
        </w:rPr>
      </w:pPr>
      <w:r>
        <w:rPr>
          <w:lang w:val="ru-RU"/>
        </w:rPr>
        <w:tab/>
      </w:r>
      <w:r w:rsidR="00C326AB">
        <w:rPr>
          <w:rStyle w:val="FootnoteReference"/>
        </w:rPr>
        <w:footnoteRef/>
      </w:r>
      <w:r w:rsidR="00C326AB" w:rsidRPr="00C326AB">
        <w:rPr>
          <w:lang w:val="ru-RU"/>
        </w:rPr>
        <w:t xml:space="preserve"> </w:t>
      </w:r>
      <w:r w:rsidR="00C326AB">
        <w:rPr>
          <w:lang w:val="ru-RU"/>
        </w:rPr>
        <w:tab/>
      </w:r>
      <w:r w:rsidR="00C326AB">
        <w:rPr>
          <w:lang w:val="ru-RU"/>
        </w:rPr>
        <w:tab/>
      </w:r>
      <w:r w:rsidR="00C326AB" w:rsidRPr="00C326AB">
        <w:rPr>
          <w:lang w:val="ru-RU"/>
        </w:rPr>
        <w:t>Федеральный закон № 42-ФЗ от 11 марта 2024 г.</w:t>
      </w:r>
    </w:p>
  </w:footnote>
  <w:footnote w:id="9">
    <w:p w14:paraId="5D5703CA" w14:textId="53C4553C" w:rsidR="00490AFD" w:rsidRPr="00490AFD" w:rsidRDefault="00476979">
      <w:pPr>
        <w:pStyle w:val="FootnoteText"/>
        <w:rPr>
          <w:lang w:val="ru-RU"/>
        </w:rPr>
      </w:pPr>
      <w:r>
        <w:rPr>
          <w:lang w:val="ru-RU"/>
        </w:rPr>
        <w:tab/>
      </w:r>
      <w:r w:rsidR="00490AFD">
        <w:rPr>
          <w:rStyle w:val="FootnoteReference"/>
        </w:rPr>
        <w:footnoteRef/>
      </w:r>
      <w:r w:rsidR="00490AFD" w:rsidRPr="00490AFD">
        <w:rPr>
          <w:lang w:val="ru-RU"/>
        </w:rPr>
        <w:t xml:space="preserve"> </w:t>
      </w:r>
      <w:r w:rsidR="00490AFD">
        <w:rPr>
          <w:lang w:val="ru-RU"/>
        </w:rPr>
        <w:tab/>
      </w:r>
      <w:r w:rsidR="001D4588">
        <w:rPr>
          <w:lang w:val="ru-RU"/>
        </w:rPr>
        <w:t xml:space="preserve">См. </w:t>
      </w:r>
      <w:r w:rsidR="00490AFD" w:rsidRPr="0037077B">
        <w:t>http</w:t>
      </w:r>
      <w:r w:rsidR="00490AFD" w:rsidRPr="00490AFD">
        <w:rPr>
          <w:lang w:val="ru-RU"/>
        </w:rPr>
        <w:t>://</w:t>
      </w:r>
      <w:r w:rsidR="00490AFD" w:rsidRPr="0037077B">
        <w:t>duma</w:t>
      </w:r>
      <w:r w:rsidR="00490AFD" w:rsidRPr="00490AFD">
        <w:rPr>
          <w:lang w:val="ru-RU"/>
        </w:rPr>
        <w:t>.</w:t>
      </w:r>
      <w:r w:rsidR="00490AFD" w:rsidRPr="0037077B">
        <w:t>gov</w:t>
      </w:r>
      <w:r w:rsidR="00490AFD" w:rsidRPr="00490AFD">
        <w:rPr>
          <w:lang w:val="ru-RU"/>
        </w:rPr>
        <w:t>.</w:t>
      </w:r>
      <w:r w:rsidR="00490AFD" w:rsidRPr="0037077B">
        <w:t>ru</w:t>
      </w:r>
      <w:r w:rsidR="00490AFD" w:rsidRPr="00490AFD">
        <w:rPr>
          <w:lang w:val="ru-RU"/>
        </w:rPr>
        <w:t>/</w:t>
      </w:r>
      <w:r w:rsidR="00490AFD" w:rsidRPr="0037077B">
        <w:t>news</w:t>
      </w:r>
      <w:r w:rsidR="00490AFD" w:rsidRPr="00490AFD">
        <w:rPr>
          <w:lang w:val="ru-RU"/>
        </w:rPr>
        <w:t>/58889/</w:t>
      </w:r>
      <w:r w:rsidR="00D61011">
        <w:rPr>
          <w:lang w:val="ru-RU"/>
        </w:rPr>
        <w:t>(на русском языке).</w:t>
      </w:r>
      <w:r w:rsidR="00D61011">
        <w:rPr>
          <w:lang w:val="ru-RU"/>
        </w:rPr>
        <w:tab/>
      </w:r>
      <w:r w:rsidR="00490AFD" w:rsidRPr="00490AFD">
        <w:rPr>
          <w:lang w:val="ru-RU"/>
        </w:rPr>
        <w:t>.</w:t>
      </w:r>
    </w:p>
  </w:footnote>
  <w:footnote w:id="10">
    <w:p w14:paraId="0FBFFC89" w14:textId="0050B8F4" w:rsidR="00490AFD" w:rsidRPr="00161AD2" w:rsidRDefault="00476979">
      <w:pPr>
        <w:pStyle w:val="FootnoteText"/>
        <w:rPr>
          <w:lang w:val="ru-RU"/>
        </w:rPr>
      </w:pPr>
      <w:r>
        <w:rPr>
          <w:lang w:val="ru-RU"/>
        </w:rPr>
        <w:tab/>
      </w:r>
      <w:r w:rsidR="00490AFD">
        <w:rPr>
          <w:rStyle w:val="FootnoteReference"/>
        </w:rPr>
        <w:footnoteRef/>
      </w:r>
      <w:r w:rsidR="00490AFD" w:rsidRPr="00161AD2">
        <w:rPr>
          <w:lang w:val="ru-RU"/>
        </w:rPr>
        <w:t xml:space="preserve"> </w:t>
      </w:r>
      <w:r w:rsidR="00154371" w:rsidRPr="00147804">
        <w:rPr>
          <w:lang w:val="ru-RU"/>
        </w:rPr>
        <w:tab/>
      </w:r>
      <w:r w:rsidR="001D4588" w:rsidRPr="001D4588">
        <w:rPr>
          <w:lang w:val="ru-RU"/>
        </w:rPr>
        <w:t>См. коммуникацию THA 1/2024. Все коммуникации, упомянутые в настоящем докладе, доступны на сайте https://spcommreports.ohchr.org/Tmsearch/TMDocuments.</w:t>
      </w:r>
    </w:p>
  </w:footnote>
  <w:footnote w:id="11">
    <w:p w14:paraId="4C3C3534" w14:textId="6AD1A1DF" w:rsidR="00490AFD" w:rsidRPr="00161AD2" w:rsidRDefault="00476979">
      <w:pPr>
        <w:pStyle w:val="FootnoteText"/>
        <w:rPr>
          <w:lang w:val="ru-RU"/>
        </w:rPr>
      </w:pPr>
      <w:r w:rsidRPr="00161AD2">
        <w:rPr>
          <w:lang w:val="ru-RU"/>
        </w:rPr>
        <w:tab/>
      </w:r>
      <w:r w:rsidR="00490AFD">
        <w:rPr>
          <w:rStyle w:val="FootnoteReference"/>
        </w:rPr>
        <w:footnoteRef/>
      </w:r>
      <w:r w:rsidR="00490AFD" w:rsidRPr="00161AD2">
        <w:rPr>
          <w:lang w:val="ru-RU"/>
        </w:rPr>
        <w:t xml:space="preserve"> </w:t>
      </w:r>
      <w:r w:rsidR="00154371" w:rsidRPr="00B86640">
        <w:rPr>
          <w:lang w:val="ru-RU"/>
        </w:rPr>
        <w:tab/>
      </w:r>
      <w:r w:rsidR="005249AD" w:rsidRPr="00161AD2">
        <w:rPr>
          <w:lang w:val="ru-RU"/>
        </w:rPr>
        <w:t xml:space="preserve">См. </w:t>
      </w:r>
      <w:r w:rsidR="005249AD" w:rsidRPr="005249AD">
        <w:t>https</w:t>
      </w:r>
      <w:r w:rsidR="005249AD" w:rsidRPr="00161AD2">
        <w:rPr>
          <w:lang w:val="ru-RU"/>
        </w:rPr>
        <w:t>://</w:t>
      </w:r>
      <w:r w:rsidR="005249AD" w:rsidRPr="005249AD">
        <w:t>minjust</w:t>
      </w:r>
      <w:r w:rsidR="005249AD" w:rsidRPr="00161AD2">
        <w:rPr>
          <w:lang w:val="ru-RU"/>
        </w:rPr>
        <w:t>.</w:t>
      </w:r>
      <w:r w:rsidR="005249AD" w:rsidRPr="005249AD">
        <w:t>gov</w:t>
      </w:r>
      <w:r w:rsidR="005249AD" w:rsidRPr="00161AD2">
        <w:rPr>
          <w:lang w:val="ru-RU"/>
        </w:rPr>
        <w:t>.</w:t>
      </w:r>
      <w:r w:rsidR="005249AD" w:rsidRPr="005249AD">
        <w:t>ru</w:t>
      </w:r>
      <w:r w:rsidR="005249AD" w:rsidRPr="00161AD2">
        <w:rPr>
          <w:lang w:val="ru-RU"/>
        </w:rPr>
        <w:t>/</w:t>
      </w:r>
      <w:r w:rsidR="005249AD" w:rsidRPr="005249AD">
        <w:t>ru</w:t>
      </w:r>
      <w:r w:rsidR="005249AD" w:rsidRPr="00161AD2">
        <w:rPr>
          <w:lang w:val="ru-RU"/>
        </w:rPr>
        <w:t>/</w:t>
      </w:r>
      <w:r w:rsidR="005249AD" w:rsidRPr="005249AD">
        <w:t>documents</w:t>
      </w:r>
      <w:r w:rsidR="005249AD" w:rsidRPr="00161AD2">
        <w:rPr>
          <w:lang w:val="ru-RU"/>
        </w:rPr>
        <w:t>/7756/ (на русском языке).</w:t>
      </w:r>
    </w:p>
  </w:footnote>
  <w:footnote w:id="12">
    <w:p w14:paraId="66B9174D" w14:textId="1EF2470B" w:rsidR="00490AFD" w:rsidRPr="00161AD2" w:rsidRDefault="00476979" w:rsidP="005249AD">
      <w:pPr>
        <w:pStyle w:val="FootnoteText"/>
        <w:rPr>
          <w:b/>
          <w:i/>
          <w:iCs/>
          <w:lang w:val="ru-RU"/>
        </w:rPr>
      </w:pPr>
      <w:r w:rsidRPr="00161AD2">
        <w:rPr>
          <w:lang w:val="ru-RU"/>
        </w:rPr>
        <w:tab/>
      </w:r>
      <w:r w:rsidR="00490AFD">
        <w:rPr>
          <w:rStyle w:val="FootnoteReference"/>
        </w:rPr>
        <w:footnoteRef/>
      </w:r>
      <w:r w:rsidR="00490AFD" w:rsidRPr="00161AD2">
        <w:rPr>
          <w:lang w:val="ru-RU"/>
        </w:rPr>
        <w:t xml:space="preserve"> </w:t>
      </w:r>
      <w:r w:rsidR="00154371" w:rsidRPr="00B86640">
        <w:rPr>
          <w:lang w:val="ru-RU"/>
        </w:rPr>
        <w:tab/>
      </w:r>
      <w:r w:rsidR="005249AD" w:rsidRPr="00161AD2">
        <w:rPr>
          <w:i/>
          <w:iCs/>
          <w:lang w:val="ru-RU"/>
        </w:rPr>
        <w:t xml:space="preserve">Фонд Андрея Рылькова и другие против </w:t>
      </w:r>
      <w:r w:rsidR="00131EBA">
        <w:rPr>
          <w:i/>
          <w:iCs/>
          <w:lang w:val="ru-RU"/>
        </w:rPr>
        <w:t>Российской Федерации</w:t>
      </w:r>
      <w:r w:rsidR="005249AD" w:rsidRPr="00161AD2">
        <w:rPr>
          <w:lang w:val="ru-RU"/>
        </w:rPr>
        <w:t xml:space="preserve">, </w:t>
      </w:r>
      <w:r w:rsidR="005249AD">
        <w:rPr>
          <w:lang w:val="ru-RU"/>
        </w:rPr>
        <w:t>жалоба</w:t>
      </w:r>
      <w:r w:rsidR="005249AD" w:rsidRPr="00161AD2">
        <w:rPr>
          <w:lang w:val="ru-RU"/>
        </w:rPr>
        <w:t xml:space="preserve"> № 37949/18 и 84 других, </w:t>
      </w:r>
      <w:r w:rsidR="005249AD">
        <w:rPr>
          <w:lang w:val="ru-RU"/>
        </w:rPr>
        <w:t>постановление</w:t>
      </w:r>
      <w:r w:rsidR="005249AD" w:rsidRPr="00161AD2">
        <w:rPr>
          <w:lang w:val="ru-RU"/>
        </w:rPr>
        <w:t xml:space="preserve"> от 18 июня 2024 г.</w:t>
      </w:r>
      <w:hyperlink w:history="1"/>
    </w:p>
  </w:footnote>
  <w:footnote w:id="13">
    <w:p w14:paraId="342740F8" w14:textId="389F748C" w:rsidR="00490AFD" w:rsidRPr="00490AFD" w:rsidRDefault="00476979">
      <w:pPr>
        <w:pStyle w:val="FootnoteText"/>
        <w:rPr>
          <w:lang w:val="ru-RU"/>
        </w:rPr>
      </w:pPr>
      <w:r w:rsidRPr="00161AD2">
        <w:rPr>
          <w:lang w:val="ru-RU"/>
        </w:rPr>
        <w:tab/>
      </w:r>
      <w:r w:rsidR="00490AFD">
        <w:rPr>
          <w:rStyle w:val="FootnoteReference"/>
        </w:rPr>
        <w:footnoteRef/>
      </w:r>
      <w:r w:rsidR="00490AFD" w:rsidRPr="009E595C">
        <w:rPr>
          <w:lang w:val="ru-RU"/>
        </w:rPr>
        <w:t xml:space="preserve"> </w:t>
      </w:r>
      <w:r w:rsidR="00154371" w:rsidRPr="00147804">
        <w:rPr>
          <w:lang w:val="ru-RU"/>
        </w:rPr>
        <w:tab/>
      </w:r>
      <w:r w:rsidR="005249AD" w:rsidRPr="00161AD2">
        <w:rPr>
          <w:lang w:val="ru-RU"/>
        </w:rPr>
        <w:t xml:space="preserve">См. коммуникацию </w:t>
      </w:r>
      <w:r w:rsidR="005249AD" w:rsidRPr="005249AD">
        <w:t>RUS</w:t>
      </w:r>
      <w:r w:rsidR="005249AD" w:rsidRPr="00161AD2">
        <w:rPr>
          <w:lang w:val="ru-RU"/>
        </w:rPr>
        <w:t xml:space="preserve"> 6/2024.</w:t>
      </w:r>
    </w:p>
  </w:footnote>
  <w:footnote w:id="14">
    <w:p w14:paraId="2EE8820F" w14:textId="33333A0F" w:rsidR="00490AFD" w:rsidRPr="00490AFD" w:rsidRDefault="00476979">
      <w:pPr>
        <w:pStyle w:val="FootnoteText"/>
        <w:rPr>
          <w:lang w:val="ru-RU"/>
        </w:rPr>
      </w:pPr>
      <w:r>
        <w:rPr>
          <w:lang w:val="ru-RU"/>
        </w:rPr>
        <w:tab/>
      </w:r>
      <w:r w:rsidR="00490AFD">
        <w:rPr>
          <w:rStyle w:val="FootnoteReference"/>
        </w:rPr>
        <w:footnoteRef/>
      </w:r>
      <w:r w:rsidR="00490AFD" w:rsidRPr="00490AFD">
        <w:rPr>
          <w:lang w:val="ru-RU"/>
        </w:rPr>
        <w:t xml:space="preserve"> </w:t>
      </w:r>
      <w:r w:rsidR="00154371" w:rsidRPr="00B86640">
        <w:rPr>
          <w:lang w:val="ru-RU"/>
        </w:rPr>
        <w:tab/>
      </w:r>
      <w:r w:rsidR="005249AD">
        <w:rPr>
          <w:lang w:val="ru-RU"/>
        </w:rPr>
        <w:t>Федеральные з</w:t>
      </w:r>
      <w:r w:rsidR="00490AFD" w:rsidRPr="00425733">
        <w:rPr>
          <w:lang w:val="ru-RU"/>
        </w:rPr>
        <w:t xml:space="preserve">аконы № 31-ФЗ и № 32-ФЗ от 4 марта 2022 года, известные как законы о </w:t>
      </w:r>
      <w:r w:rsidR="00490AFD">
        <w:rPr>
          <w:lang w:val="ru-RU"/>
        </w:rPr>
        <w:t>«</w:t>
      </w:r>
      <w:r w:rsidR="00490AFD" w:rsidRPr="00425733">
        <w:rPr>
          <w:lang w:val="ru-RU"/>
        </w:rPr>
        <w:t>военной цензуре</w:t>
      </w:r>
      <w:r w:rsidR="00490AFD">
        <w:rPr>
          <w:lang w:val="ru-RU"/>
        </w:rPr>
        <w:t>».</w:t>
      </w:r>
    </w:p>
  </w:footnote>
  <w:footnote w:id="15">
    <w:p w14:paraId="77113BC4" w14:textId="74B9D111" w:rsidR="00490AFD" w:rsidRPr="00490AFD" w:rsidRDefault="00476979">
      <w:pPr>
        <w:pStyle w:val="FootnoteText"/>
        <w:rPr>
          <w:lang w:val="ru-RU"/>
        </w:rPr>
      </w:pPr>
      <w:r>
        <w:rPr>
          <w:lang w:val="ru-RU"/>
        </w:rPr>
        <w:tab/>
      </w:r>
      <w:r w:rsidR="00490AFD">
        <w:rPr>
          <w:rStyle w:val="FootnoteReference"/>
        </w:rPr>
        <w:footnoteRef/>
      </w:r>
      <w:r w:rsidR="00490AFD" w:rsidRPr="00490AFD">
        <w:rPr>
          <w:lang w:val="ru-RU"/>
        </w:rPr>
        <w:t xml:space="preserve"> </w:t>
      </w:r>
      <w:bookmarkStart w:id="3" w:name="OLE_LINK27"/>
      <w:bookmarkStart w:id="4" w:name="OLE_LINK28"/>
      <w:r w:rsidR="00154371" w:rsidRPr="00B86640">
        <w:rPr>
          <w:lang w:val="ru-RU"/>
        </w:rPr>
        <w:tab/>
      </w:r>
      <w:r w:rsidR="00490AFD" w:rsidRPr="00490AFD">
        <w:rPr>
          <w:lang w:val="ru-RU"/>
        </w:rPr>
        <w:t xml:space="preserve">Три взаимосвязанных закона:  </w:t>
      </w:r>
      <w:hyperlink r:id="rId4" w:history="1">
        <w:r w:rsidR="00490AFD" w:rsidRPr="00490AFD">
          <w:rPr>
            <w:rStyle w:val="Hyperlink"/>
            <w:lang w:val="ru-RU"/>
          </w:rPr>
          <w:t>Федеральный закон № 409-ФЗ от 31 июля 2023 года</w:t>
        </w:r>
      </w:hyperlink>
      <w:r w:rsidR="00490AFD" w:rsidRPr="00490AFD">
        <w:rPr>
          <w:lang w:val="ru-RU"/>
        </w:rPr>
        <w:t>; Федеральный закон № 412-ФЗ от 4 августа 2023 года</w:t>
      </w:r>
      <w:r w:rsidR="005249AD">
        <w:rPr>
          <w:lang w:val="ru-RU"/>
        </w:rPr>
        <w:t xml:space="preserve"> и</w:t>
      </w:r>
      <w:r w:rsidR="00490AFD" w:rsidRPr="00490AFD">
        <w:rPr>
          <w:lang w:val="ru-RU"/>
        </w:rPr>
        <w:t xml:space="preserve"> Федеральный закон № 413-ФЗ от 4 августа 2023 года.</w:t>
      </w:r>
      <w:bookmarkEnd w:id="3"/>
      <w:bookmarkEnd w:id="4"/>
    </w:p>
  </w:footnote>
  <w:footnote w:id="16">
    <w:p w14:paraId="33995436" w14:textId="7FB052F4" w:rsidR="00490AFD" w:rsidRPr="00490AFD" w:rsidRDefault="00476979">
      <w:pPr>
        <w:pStyle w:val="FootnoteText"/>
        <w:rPr>
          <w:lang w:val="ru-RU"/>
        </w:rPr>
      </w:pPr>
      <w:r>
        <w:rPr>
          <w:lang w:val="ru-RU"/>
        </w:rPr>
        <w:tab/>
      </w:r>
      <w:r w:rsidR="00490AFD">
        <w:rPr>
          <w:rStyle w:val="FootnoteReference"/>
        </w:rPr>
        <w:footnoteRef/>
      </w:r>
      <w:r w:rsidR="00490AFD" w:rsidRPr="00490AFD">
        <w:rPr>
          <w:lang w:val="ru-RU"/>
        </w:rPr>
        <w:t xml:space="preserve"> </w:t>
      </w:r>
      <w:r w:rsidR="00154371" w:rsidRPr="00B86640">
        <w:rPr>
          <w:lang w:val="ru-RU"/>
        </w:rPr>
        <w:tab/>
      </w:r>
      <w:r w:rsidR="005249AD" w:rsidRPr="00161AD2">
        <w:rPr>
          <w:lang w:val="ru-RU"/>
        </w:rPr>
        <w:t xml:space="preserve">См. </w:t>
      </w:r>
      <w:r w:rsidR="005249AD" w:rsidRPr="005249AD">
        <w:t>https</w:t>
      </w:r>
      <w:r w:rsidR="005249AD" w:rsidRPr="00161AD2">
        <w:rPr>
          <w:lang w:val="ru-RU"/>
        </w:rPr>
        <w:t>://</w:t>
      </w:r>
      <w:r w:rsidR="005249AD" w:rsidRPr="005249AD">
        <w:t>minjust</w:t>
      </w:r>
      <w:r w:rsidR="005249AD" w:rsidRPr="00161AD2">
        <w:rPr>
          <w:lang w:val="ru-RU"/>
        </w:rPr>
        <w:t>.</w:t>
      </w:r>
      <w:r w:rsidR="005249AD" w:rsidRPr="005249AD">
        <w:t>gov</w:t>
      </w:r>
      <w:r w:rsidR="005249AD" w:rsidRPr="00161AD2">
        <w:rPr>
          <w:lang w:val="ru-RU"/>
        </w:rPr>
        <w:t>.</w:t>
      </w:r>
      <w:r w:rsidR="005249AD" w:rsidRPr="005249AD">
        <w:t>ru</w:t>
      </w:r>
      <w:r w:rsidR="005249AD" w:rsidRPr="00161AD2">
        <w:rPr>
          <w:lang w:val="ru-RU"/>
        </w:rPr>
        <w:t>/</w:t>
      </w:r>
      <w:r w:rsidR="005249AD" w:rsidRPr="005249AD">
        <w:t>ru</w:t>
      </w:r>
      <w:r w:rsidR="005249AD" w:rsidRPr="00161AD2">
        <w:rPr>
          <w:lang w:val="ru-RU"/>
        </w:rPr>
        <w:t>/</w:t>
      </w:r>
      <w:r w:rsidR="005249AD" w:rsidRPr="005249AD">
        <w:t>documents</w:t>
      </w:r>
      <w:r w:rsidR="005249AD" w:rsidRPr="00161AD2">
        <w:rPr>
          <w:lang w:val="ru-RU"/>
        </w:rPr>
        <w:t>/7756/ (на русском языке).</w:t>
      </w:r>
    </w:p>
  </w:footnote>
  <w:footnote w:id="17">
    <w:p w14:paraId="26FCA9A1" w14:textId="741B7BB1" w:rsidR="00317125" w:rsidRPr="00317125" w:rsidRDefault="00476979">
      <w:pPr>
        <w:pStyle w:val="FootnoteText"/>
        <w:rPr>
          <w:lang w:val="ru-RU"/>
        </w:rPr>
      </w:pPr>
      <w:r>
        <w:rPr>
          <w:lang w:val="ru-RU"/>
        </w:rPr>
        <w:tab/>
      </w:r>
      <w:r w:rsidR="00317125">
        <w:rPr>
          <w:rStyle w:val="FootnoteReference"/>
        </w:rPr>
        <w:footnoteRef/>
      </w:r>
      <w:r w:rsidR="00317125" w:rsidRPr="009E595C">
        <w:rPr>
          <w:lang w:val="ru-RU"/>
        </w:rPr>
        <w:t xml:space="preserve"> </w:t>
      </w:r>
      <w:r w:rsidR="00154371" w:rsidRPr="00B86640">
        <w:rPr>
          <w:lang w:val="ru-RU"/>
        </w:rPr>
        <w:tab/>
      </w:r>
      <w:r w:rsidR="00317125">
        <w:rPr>
          <w:lang w:val="ru-RU"/>
        </w:rPr>
        <w:t>Ста</w:t>
      </w:r>
      <w:r w:rsidR="00317125" w:rsidRPr="009E595C">
        <w:rPr>
          <w:lang w:val="ru-RU"/>
        </w:rPr>
        <w:t>тья 330.3 Уголовного кодекса</w:t>
      </w:r>
      <w:r w:rsidR="00317125">
        <w:rPr>
          <w:lang w:val="ru-RU"/>
        </w:rPr>
        <w:t>.</w:t>
      </w:r>
    </w:p>
  </w:footnote>
  <w:footnote w:id="18">
    <w:p w14:paraId="09E0D14C" w14:textId="0E079018" w:rsidR="00317125" w:rsidRPr="00317125" w:rsidRDefault="00476979">
      <w:pPr>
        <w:pStyle w:val="FootnoteText"/>
        <w:rPr>
          <w:lang w:val="ru-RU"/>
        </w:rPr>
      </w:pPr>
      <w:r>
        <w:rPr>
          <w:lang w:val="ru-RU"/>
        </w:rPr>
        <w:tab/>
      </w:r>
      <w:r w:rsidR="00317125">
        <w:rPr>
          <w:rStyle w:val="FootnoteReference"/>
        </w:rPr>
        <w:footnoteRef/>
      </w:r>
      <w:r w:rsidR="00317125" w:rsidRPr="00317125">
        <w:rPr>
          <w:lang w:val="ru-RU"/>
        </w:rPr>
        <w:t xml:space="preserve"> </w:t>
      </w:r>
      <w:r w:rsidR="00154371" w:rsidRPr="00B86640">
        <w:rPr>
          <w:lang w:val="ru-RU"/>
        </w:rPr>
        <w:tab/>
      </w:r>
      <w:r w:rsidR="0047682C" w:rsidRPr="0047682C">
        <w:rPr>
          <w:lang w:val="ru-RU"/>
        </w:rPr>
        <w:t xml:space="preserve">См. https://sozd.duma.gov.ru/bill/585970-8. Для доступа </w:t>
      </w:r>
      <w:r w:rsidR="0047682C">
        <w:rPr>
          <w:lang w:val="ru-RU"/>
        </w:rPr>
        <w:t>вне территории</w:t>
      </w:r>
      <w:r w:rsidR="0047682C" w:rsidRPr="0047682C">
        <w:rPr>
          <w:lang w:val="ru-RU"/>
        </w:rPr>
        <w:t xml:space="preserve"> Российской Федерации к этому сайту и некоторым другим</w:t>
      </w:r>
      <w:r w:rsidR="0047682C">
        <w:rPr>
          <w:lang w:val="ru-RU"/>
        </w:rPr>
        <w:t xml:space="preserve"> сайтам, </w:t>
      </w:r>
      <w:r w:rsidR="0047682C" w:rsidRPr="0047682C">
        <w:rPr>
          <w:lang w:val="ru-RU"/>
        </w:rPr>
        <w:t>упомянутым в настоящем отчете, требуется использование виртуальной частной сети (VPN).</w:t>
      </w:r>
    </w:p>
  </w:footnote>
  <w:footnote w:id="19">
    <w:p w14:paraId="5FBC8F23" w14:textId="7151EB3F" w:rsidR="00317125" w:rsidRPr="00317125" w:rsidRDefault="00476979">
      <w:pPr>
        <w:pStyle w:val="FootnoteText"/>
        <w:rPr>
          <w:lang w:val="ru-RU"/>
        </w:rPr>
      </w:pPr>
      <w:r>
        <w:rPr>
          <w:lang w:val="ru-RU"/>
        </w:rPr>
        <w:tab/>
      </w:r>
      <w:r w:rsidR="00317125">
        <w:rPr>
          <w:rStyle w:val="FootnoteReference"/>
        </w:rPr>
        <w:footnoteRef/>
      </w:r>
      <w:r w:rsidR="00317125" w:rsidRPr="00255239">
        <w:rPr>
          <w:lang w:val="ru-RU"/>
        </w:rPr>
        <w:t xml:space="preserve"> </w:t>
      </w:r>
      <w:r w:rsidR="00154371" w:rsidRPr="00B86640">
        <w:rPr>
          <w:lang w:val="ru-RU"/>
        </w:rPr>
        <w:tab/>
      </w:r>
      <w:r w:rsidR="0047682C">
        <w:rPr>
          <w:lang w:val="ru-RU"/>
        </w:rPr>
        <w:t>Пыт</w:t>
      </w:r>
      <w:r w:rsidR="0047682C" w:rsidRPr="0047682C">
        <w:rPr>
          <w:lang w:val="ru-RU"/>
        </w:rPr>
        <w:t>ки и жестокое обращение не квалифицируются в качестве отдельных преступлений, как того требует Конвенция против пыток и других жестоких, бесчеловечных или унижающих достоинство видов обращения и наказания. В октябре 2024 года Специальный докладчик представит Генеральной Ассамблее доклад о пытках в Российской Федерации.</w:t>
      </w:r>
    </w:p>
  </w:footnote>
  <w:footnote w:id="20">
    <w:p w14:paraId="6AFF7DF3" w14:textId="0F71D83E" w:rsidR="00255239" w:rsidRPr="00255239" w:rsidRDefault="00476979">
      <w:pPr>
        <w:pStyle w:val="FootnoteText"/>
        <w:rPr>
          <w:lang w:val="ru-RU"/>
        </w:rPr>
      </w:pPr>
      <w:r>
        <w:rPr>
          <w:lang w:val="ru-RU"/>
        </w:rPr>
        <w:tab/>
      </w:r>
      <w:r w:rsidR="00255239">
        <w:rPr>
          <w:rStyle w:val="FootnoteReference"/>
        </w:rPr>
        <w:footnoteRef/>
      </w:r>
      <w:r w:rsidR="00154371" w:rsidRPr="00B86640">
        <w:rPr>
          <w:lang w:val="ru-RU"/>
        </w:rPr>
        <w:tab/>
      </w:r>
      <w:r w:rsidR="0047682C" w:rsidRPr="00161AD2">
        <w:rPr>
          <w:lang w:val="ru-RU"/>
        </w:rPr>
        <w:t xml:space="preserve"> </w:t>
      </w:r>
      <w:r w:rsidR="0047682C" w:rsidRPr="0047682C">
        <w:rPr>
          <w:lang w:val="ru-RU"/>
        </w:rPr>
        <w:t>См. https://reports.ovd.info/khronika-politpressinga-itogi-pervykh-semi-mesyacev-2024-goda#7-1 (на русском языке).</w:t>
      </w:r>
      <w:r w:rsidR="00255239" w:rsidRPr="00255239">
        <w:rPr>
          <w:lang w:val="ru-RU"/>
        </w:rPr>
        <w:t xml:space="preserve"> </w:t>
      </w:r>
    </w:p>
  </w:footnote>
  <w:footnote w:id="21">
    <w:p w14:paraId="477E8183" w14:textId="0E198753" w:rsidR="00255239" w:rsidRPr="00255239" w:rsidRDefault="00476979">
      <w:pPr>
        <w:pStyle w:val="FootnoteText"/>
        <w:rPr>
          <w:lang w:val="ru-RU"/>
        </w:rPr>
      </w:pPr>
      <w:r>
        <w:rPr>
          <w:lang w:val="ru-RU"/>
        </w:rPr>
        <w:tab/>
      </w:r>
      <w:r w:rsidR="00255239">
        <w:rPr>
          <w:rStyle w:val="FootnoteReference"/>
        </w:rPr>
        <w:footnoteRef/>
      </w:r>
      <w:r w:rsidR="00154371" w:rsidRPr="00B86640">
        <w:rPr>
          <w:lang w:val="ru-RU"/>
        </w:rPr>
        <w:tab/>
      </w:r>
      <w:r w:rsidR="00255239" w:rsidRPr="00255239">
        <w:rPr>
          <w:lang w:val="ru-RU"/>
        </w:rPr>
        <w:t xml:space="preserve"> </w:t>
      </w:r>
      <w:r w:rsidR="0047682C">
        <w:rPr>
          <w:lang w:val="ru-RU"/>
        </w:rPr>
        <w:t xml:space="preserve">См. </w:t>
      </w:r>
      <w:r w:rsidR="00255239" w:rsidRPr="00255239">
        <w:rPr>
          <w:lang w:val="en-US"/>
        </w:rPr>
        <w:t>https</w:t>
      </w:r>
      <w:r w:rsidR="00255239" w:rsidRPr="00255239">
        <w:rPr>
          <w:lang w:val="ru-RU"/>
        </w:rPr>
        <w:t>://</w:t>
      </w:r>
      <w:r w:rsidR="00255239" w:rsidRPr="00255239">
        <w:rPr>
          <w:lang w:val="en-US"/>
        </w:rPr>
        <w:t>www</w:t>
      </w:r>
      <w:r w:rsidR="00255239" w:rsidRPr="00255239">
        <w:rPr>
          <w:lang w:val="ru-RU"/>
        </w:rPr>
        <w:t>.</w:t>
      </w:r>
      <w:r w:rsidR="00255239" w:rsidRPr="00255239">
        <w:rPr>
          <w:lang w:val="en-US"/>
        </w:rPr>
        <w:t>ohchr</w:t>
      </w:r>
      <w:r w:rsidR="00255239" w:rsidRPr="00255239">
        <w:rPr>
          <w:lang w:val="ru-RU"/>
        </w:rPr>
        <w:t>.</w:t>
      </w:r>
      <w:r w:rsidR="00255239" w:rsidRPr="00255239">
        <w:rPr>
          <w:lang w:val="en-US"/>
        </w:rPr>
        <w:t>org</w:t>
      </w:r>
      <w:r w:rsidR="00255239" w:rsidRPr="00255239">
        <w:rPr>
          <w:lang w:val="ru-RU"/>
        </w:rPr>
        <w:t>/</w:t>
      </w:r>
      <w:r w:rsidR="00255239" w:rsidRPr="00255239">
        <w:rPr>
          <w:lang w:val="en-US"/>
        </w:rPr>
        <w:t>en</w:t>
      </w:r>
      <w:r w:rsidR="00255239" w:rsidRPr="00255239">
        <w:rPr>
          <w:lang w:val="ru-RU"/>
        </w:rPr>
        <w:t>/</w:t>
      </w:r>
      <w:r w:rsidR="00255239" w:rsidRPr="00255239">
        <w:rPr>
          <w:lang w:val="en-US"/>
        </w:rPr>
        <w:t>press</w:t>
      </w:r>
      <w:r w:rsidR="00255239" w:rsidRPr="00255239">
        <w:rPr>
          <w:lang w:val="ru-RU"/>
        </w:rPr>
        <w:t>-</w:t>
      </w:r>
      <w:r w:rsidR="00255239" w:rsidRPr="00255239">
        <w:rPr>
          <w:lang w:val="en-US"/>
        </w:rPr>
        <w:t>releases</w:t>
      </w:r>
      <w:r w:rsidR="00255239" w:rsidRPr="00255239">
        <w:rPr>
          <w:lang w:val="ru-RU"/>
        </w:rPr>
        <w:t>/2024/02/</w:t>
      </w:r>
      <w:r w:rsidR="00255239" w:rsidRPr="00255239">
        <w:rPr>
          <w:lang w:val="en-US"/>
        </w:rPr>
        <w:t>russia</w:t>
      </w:r>
      <w:r w:rsidR="00255239" w:rsidRPr="00255239">
        <w:rPr>
          <w:lang w:val="ru-RU"/>
        </w:rPr>
        <w:t>-</w:t>
      </w:r>
      <w:r w:rsidR="00255239" w:rsidRPr="00255239">
        <w:rPr>
          <w:lang w:val="en-US"/>
        </w:rPr>
        <w:t>un</w:t>
      </w:r>
      <w:r w:rsidR="00255239" w:rsidRPr="00255239">
        <w:rPr>
          <w:lang w:val="ru-RU"/>
        </w:rPr>
        <w:t>-</w:t>
      </w:r>
      <w:r w:rsidR="00255239" w:rsidRPr="00255239">
        <w:rPr>
          <w:lang w:val="en-US"/>
        </w:rPr>
        <w:t>experts</w:t>
      </w:r>
      <w:r w:rsidR="00255239" w:rsidRPr="00255239">
        <w:rPr>
          <w:lang w:val="ru-RU"/>
        </w:rPr>
        <w:t>-</w:t>
      </w:r>
      <w:r w:rsidR="00255239" w:rsidRPr="00255239">
        <w:rPr>
          <w:lang w:val="en-US"/>
        </w:rPr>
        <w:t>call</w:t>
      </w:r>
      <w:r w:rsidR="00255239" w:rsidRPr="00255239">
        <w:rPr>
          <w:lang w:val="ru-RU"/>
        </w:rPr>
        <w:t>-</w:t>
      </w:r>
      <w:r w:rsidR="00255239" w:rsidRPr="00255239">
        <w:rPr>
          <w:lang w:val="en-US"/>
        </w:rPr>
        <w:t>accountability</w:t>
      </w:r>
      <w:r w:rsidR="00255239" w:rsidRPr="00255239">
        <w:rPr>
          <w:lang w:val="ru-RU"/>
        </w:rPr>
        <w:t>-</w:t>
      </w:r>
      <w:r w:rsidR="00255239" w:rsidRPr="00255239">
        <w:rPr>
          <w:lang w:val="en-US"/>
        </w:rPr>
        <w:t>navalnys</w:t>
      </w:r>
      <w:r w:rsidR="00255239" w:rsidRPr="00255239">
        <w:rPr>
          <w:lang w:val="ru-RU"/>
        </w:rPr>
        <w:t>-</w:t>
      </w:r>
      <w:r w:rsidR="00255239" w:rsidRPr="00255239">
        <w:rPr>
          <w:lang w:val="en-US"/>
        </w:rPr>
        <w:t>death</w:t>
      </w:r>
      <w:r w:rsidR="00255239" w:rsidRPr="00255239">
        <w:rPr>
          <w:lang w:val="ru-RU"/>
        </w:rPr>
        <w:t>-</w:t>
      </w:r>
      <w:r w:rsidR="00255239" w:rsidRPr="00255239">
        <w:rPr>
          <w:lang w:val="en-US"/>
        </w:rPr>
        <w:t>and</w:t>
      </w:r>
      <w:r w:rsidR="00255239" w:rsidRPr="00255239">
        <w:rPr>
          <w:lang w:val="ru-RU"/>
        </w:rPr>
        <w:t>-</w:t>
      </w:r>
      <w:r w:rsidR="00255239" w:rsidRPr="00255239">
        <w:rPr>
          <w:lang w:val="en-US"/>
        </w:rPr>
        <w:t>immediate</w:t>
      </w:r>
      <w:r w:rsidR="00255239" w:rsidRPr="00255239">
        <w:rPr>
          <w:lang w:val="ru-RU"/>
        </w:rPr>
        <w:t>-</w:t>
      </w:r>
      <w:r w:rsidR="00255239" w:rsidRPr="00255239">
        <w:rPr>
          <w:lang w:val="en-US"/>
        </w:rPr>
        <w:t>release</w:t>
      </w:r>
      <w:r w:rsidR="00255239" w:rsidRPr="00255239">
        <w:rPr>
          <w:lang w:val="ru-RU"/>
        </w:rPr>
        <w:t>.</w:t>
      </w:r>
    </w:p>
  </w:footnote>
  <w:footnote w:id="22">
    <w:p w14:paraId="6424D70B" w14:textId="4B690F16" w:rsidR="00255239" w:rsidRPr="00255239" w:rsidRDefault="00476979">
      <w:pPr>
        <w:pStyle w:val="FootnoteText"/>
        <w:rPr>
          <w:lang w:val="ru-RU"/>
        </w:rPr>
      </w:pPr>
      <w:r>
        <w:rPr>
          <w:lang w:val="ru-RU"/>
        </w:rPr>
        <w:tab/>
      </w:r>
      <w:r w:rsidR="00255239">
        <w:rPr>
          <w:rStyle w:val="FootnoteReference"/>
        </w:rPr>
        <w:footnoteRef/>
      </w:r>
      <w:r w:rsidR="00554FF0" w:rsidRPr="00161AD2">
        <w:rPr>
          <w:lang w:val="ru-RU"/>
        </w:rPr>
        <w:t xml:space="preserve"> </w:t>
      </w:r>
      <w:r w:rsidR="00B20363" w:rsidRPr="00B86640">
        <w:rPr>
          <w:lang w:val="ru-RU"/>
        </w:rPr>
        <w:tab/>
      </w:r>
      <w:r w:rsidR="00554FF0" w:rsidRPr="00161AD2">
        <w:rPr>
          <w:lang w:val="ru-RU"/>
        </w:rPr>
        <w:t xml:space="preserve">См. </w:t>
      </w:r>
      <w:r w:rsidR="00554FF0" w:rsidRPr="00554FF0">
        <w:t>https</w:t>
      </w:r>
      <w:r w:rsidR="00554FF0" w:rsidRPr="00161AD2">
        <w:rPr>
          <w:lang w:val="ru-RU"/>
        </w:rPr>
        <w:t>://</w:t>
      </w:r>
      <w:r w:rsidR="00554FF0" w:rsidRPr="00554FF0">
        <w:t>www</w:t>
      </w:r>
      <w:r w:rsidR="00554FF0" w:rsidRPr="00161AD2">
        <w:rPr>
          <w:lang w:val="ru-RU"/>
        </w:rPr>
        <w:t>.</w:t>
      </w:r>
      <w:r w:rsidR="00554FF0" w:rsidRPr="00554FF0">
        <w:t>ohchr</w:t>
      </w:r>
      <w:r w:rsidR="00554FF0" w:rsidRPr="00161AD2">
        <w:rPr>
          <w:lang w:val="ru-RU"/>
        </w:rPr>
        <w:t>.</w:t>
      </w:r>
      <w:r w:rsidR="00554FF0" w:rsidRPr="00554FF0">
        <w:t>org</w:t>
      </w:r>
      <w:r w:rsidR="00554FF0" w:rsidRPr="00161AD2">
        <w:rPr>
          <w:lang w:val="ru-RU"/>
        </w:rPr>
        <w:t>/</w:t>
      </w:r>
      <w:r w:rsidR="00554FF0" w:rsidRPr="00554FF0">
        <w:t>en</w:t>
      </w:r>
      <w:r w:rsidR="00554FF0" w:rsidRPr="00161AD2">
        <w:rPr>
          <w:lang w:val="ru-RU"/>
        </w:rPr>
        <w:t>/</w:t>
      </w:r>
      <w:r w:rsidR="00554FF0" w:rsidRPr="00554FF0">
        <w:t>press</w:t>
      </w:r>
      <w:r w:rsidR="00554FF0" w:rsidRPr="00161AD2">
        <w:rPr>
          <w:lang w:val="ru-RU"/>
        </w:rPr>
        <w:t>-</w:t>
      </w:r>
      <w:r w:rsidR="00554FF0" w:rsidRPr="00554FF0">
        <w:t>releases</w:t>
      </w:r>
      <w:r w:rsidR="00554FF0" w:rsidRPr="00161AD2">
        <w:rPr>
          <w:lang w:val="ru-RU"/>
        </w:rPr>
        <w:t>/2024/02/</w:t>
      </w:r>
      <w:r w:rsidR="00554FF0" w:rsidRPr="00554FF0">
        <w:t>russia</w:t>
      </w:r>
      <w:r w:rsidR="00554FF0" w:rsidRPr="00161AD2">
        <w:rPr>
          <w:lang w:val="ru-RU"/>
        </w:rPr>
        <w:t>-</w:t>
      </w:r>
      <w:r w:rsidR="00554FF0" w:rsidRPr="00554FF0">
        <w:t>oleg</w:t>
      </w:r>
      <w:r w:rsidR="00554FF0" w:rsidRPr="00161AD2">
        <w:rPr>
          <w:lang w:val="ru-RU"/>
        </w:rPr>
        <w:t>-</w:t>
      </w:r>
      <w:r w:rsidR="00554FF0" w:rsidRPr="00554FF0">
        <w:t>orlovs</w:t>
      </w:r>
      <w:r w:rsidR="00554FF0" w:rsidRPr="00161AD2">
        <w:rPr>
          <w:lang w:val="ru-RU"/>
        </w:rPr>
        <w:t>-</w:t>
      </w:r>
      <w:r w:rsidR="00554FF0" w:rsidRPr="00554FF0">
        <w:t>trial</w:t>
      </w:r>
      <w:r w:rsidR="00554FF0" w:rsidRPr="00161AD2">
        <w:rPr>
          <w:lang w:val="ru-RU"/>
        </w:rPr>
        <w:t>-</w:t>
      </w:r>
      <w:r w:rsidR="00554FF0" w:rsidRPr="00554FF0">
        <w:t>textbook</w:t>
      </w:r>
      <w:r w:rsidR="00554FF0" w:rsidRPr="00161AD2">
        <w:rPr>
          <w:lang w:val="ru-RU"/>
        </w:rPr>
        <w:t>-</w:t>
      </w:r>
      <w:r w:rsidR="00554FF0" w:rsidRPr="00554FF0">
        <w:t>example</w:t>
      </w:r>
      <w:r w:rsidR="00554FF0" w:rsidRPr="00161AD2">
        <w:rPr>
          <w:lang w:val="ru-RU"/>
        </w:rPr>
        <w:t>-</w:t>
      </w:r>
      <w:r w:rsidR="00554FF0" w:rsidRPr="00554FF0">
        <w:t>politicisation</w:t>
      </w:r>
      <w:r w:rsidR="00554FF0" w:rsidRPr="00161AD2">
        <w:rPr>
          <w:lang w:val="ru-RU"/>
        </w:rPr>
        <w:t>-</w:t>
      </w:r>
      <w:r w:rsidR="00554FF0" w:rsidRPr="00554FF0">
        <w:t>law</w:t>
      </w:r>
      <w:r w:rsidR="00554FF0" w:rsidRPr="00161AD2">
        <w:rPr>
          <w:lang w:val="ru-RU"/>
        </w:rPr>
        <w:t>-</w:t>
      </w:r>
      <w:r w:rsidR="00554FF0" w:rsidRPr="00554FF0">
        <w:t>enforcement</w:t>
      </w:r>
      <w:r w:rsidR="00554FF0" w:rsidRPr="00161AD2">
        <w:rPr>
          <w:lang w:val="ru-RU"/>
        </w:rPr>
        <w:t>-</w:t>
      </w:r>
      <w:r w:rsidR="00554FF0" w:rsidRPr="00554FF0">
        <w:t>and</w:t>
      </w:r>
      <w:r w:rsidR="00554FF0" w:rsidRPr="00161AD2">
        <w:rPr>
          <w:lang w:val="ru-RU"/>
        </w:rPr>
        <w:t>.</w:t>
      </w:r>
    </w:p>
  </w:footnote>
  <w:footnote w:id="23">
    <w:p w14:paraId="5E972CC8" w14:textId="4FC976F6" w:rsidR="00990FBC" w:rsidRPr="00990FBC" w:rsidRDefault="00476979">
      <w:pPr>
        <w:pStyle w:val="FootnoteText"/>
        <w:rPr>
          <w:lang w:val="ru-RU"/>
        </w:rPr>
      </w:pPr>
      <w:r>
        <w:rPr>
          <w:lang w:val="ru-RU"/>
        </w:rPr>
        <w:tab/>
      </w:r>
      <w:r w:rsidR="00990FBC">
        <w:rPr>
          <w:rStyle w:val="FootnoteReference"/>
        </w:rPr>
        <w:footnoteRef/>
      </w:r>
      <w:r w:rsidR="00B20363" w:rsidRPr="00B86640">
        <w:rPr>
          <w:lang w:val="ru-RU"/>
        </w:rPr>
        <w:tab/>
      </w:r>
      <w:r w:rsidR="00554FF0" w:rsidRPr="00161AD2">
        <w:rPr>
          <w:lang w:val="ru-RU"/>
        </w:rPr>
        <w:t xml:space="preserve">См. </w:t>
      </w:r>
      <w:r w:rsidR="00554FF0" w:rsidRPr="00554FF0">
        <w:rPr>
          <w:lang w:val="en-US"/>
        </w:rPr>
        <w:t>https</w:t>
      </w:r>
      <w:r w:rsidR="00554FF0" w:rsidRPr="00161AD2">
        <w:rPr>
          <w:lang w:val="ru-RU"/>
        </w:rPr>
        <w:t>://</w:t>
      </w:r>
      <w:r w:rsidR="00554FF0" w:rsidRPr="00554FF0">
        <w:rPr>
          <w:lang w:val="en-US"/>
        </w:rPr>
        <w:t>meduza</w:t>
      </w:r>
      <w:r w:rsidR="00554FF0" w:rsidRPr="00161AD2">
        <w:rPr>
          <w:lang w:val="ru-RU"/>
        </w:rPr>
        <w:t>.</w:t>
      </w:r>
      <w:r w:rsidR="00554FF0" w:rsidRPr="00554FF0">
        <w:rPr>
          <w:lang w:val="en-US"/>
        </w:rPr>
        <w:t>io</w:t>
      </w:r>
      <w:r w:rsidR="00554FF0" w:rsidRPr="00161AD2">
        <w:rPr>
          <w:lang w:val="ru-RU"/>
        </w:rPr>
        <w:t>/</w:t>
      </w:r>
      <w:r w:rsidR="00554FF0" w:rsidRPr="00554FF0">
        <w:rPr>
          <w:lang w:val="en-US"/>
        </w:rPr>
        <w:t>feature</w:t>
      </w:r>
      <w:r w:rsidR="00554FF0" w:rsidRPr="00161AD2">
        <w:rPr>
          <w:lang w:val="ru-RU"/>
        </w:rPr>
        <w:t>/2024/07/29/</w:t>
      </w:r>
      <w:r w:rsidR="00554FF0" w:rsidRPr="00554FF0">
        <w:rPr>
          <w:lang w:val="en-US"/>
        </w:rPr>
        <w:t>bolnitsa</w:t>
      </w:r>
      <w:r w:rsidR="00554FF0" w:rsidRPr="00161AD2">
        <w:rPr>
          <w:lang w:val="ru-RU"/>
        </w:rPr>
        <w:t>-</w:t>
      </w:r>
      <w:r w:rsidR="00554FF0" w:rsidRPr="00554FF0">
        <w:rPr>
          <w:lang w:val="en-US"/>
        </w:rPr>
        <w:t>iz</w:t>
      </w:r>
      <w:r w:rsidR="00554FF0" w:rsidRPr="00161AD2">
        <w:rPr>
          <w:lang w:val="ru-RU"/>
        </w:rPr>
        <w:t>-</w:t>
      </w:r>
      <w:r w:rsidR="00554FF0" w:rsidRPr="00554FF0">
        <w:rPr>
          <w:lang w:val="en-US"/>
        </w:rPr>
        <w:t>kotoroy</w:t>
      </w:r>
      <w:r w:rsidR="00554FF0" w:rsidRPr="00161AD2">
        <w:rPr>
          <w:lang w:val="ru-RU"/>
        </w:rPr>
        <w:t>-</w:t>
      </w:r>
      <w:r w:rsidR="00554FF0" w:rsidRPr="00554FF0">
        <w:rPr>
          <w:lang w:val="en-US"/>
        </w:rPr>
        <w:t>ne</w:t>
      </w:r>
      <w:r w:rsidR="00554FF0" w:rsidRPr="00161AD2">
        <w:rPr>
          <w:lang w:val="ru-RU"/>
        </w:rPr>
        <w:t>-</w:t>
      </w:r>
      <w:r w:rsidR="00554FF0" w:rsidRPr="00554FF0">
        <w:rPr>
          <w:lang w:val="en-US"/>
        </w:rPr>
        <w:t>vyyti</w:t>
      </w:r>
      <w:r w:rsidR="00554FF0" w:rsidRPr="00161AD2">
        <w:rPr>
          <w:lang w:val="ru-RU"/>
        </w:rPr>
        <w:t xml:space="preserve"> (на русском языке).</w:t>
      </w:r>
    </w:p>
  </w:footnote>
  <w:footnote w:id="24">
    <w:p w14:paraId="67667825" w14:textId="099F40BE" w:rsidR="00990FBC" w:rsidRPr="008761B1" w:rsidRDefault="00476979">
      <w:pPr>
        <w:pStyle w:val="FootnoteText"/>
        <w:rPr>
          <w:lang w:val="ru-RU"/>
        </w:rPr>
      </w:pPr>
      <w:r>
        <w:rPr>
          <w:lang w:val="ru-RU"/>
        </w:rPr>
        <w:tab/>
      </w:r>
      <w:r w:rsidR="00990FBC">
        <w:rPr>
          <w:rStyle w:val="FootnoteReference"/>
        </w:rPr>
        <w:footnoteRef/>
      </w:r>
      <w:r w:rsidR="00B20363" w:rsidRPr="00B86640">
        <w:rPr>
          <w:lang w:val="ru-RU"/>
        </w:rPr>
        <w:tab/>
      </w:r>
      <w:r w:rsidR="00554FF0" w:rsidRPr="00161AD2">
        <w:rPr>
          <w:lang w:val="ru-RU"/>
        </w:rPr>
        <w:t xml:space="preserve">См. </w:t>
      </w:r>
      <w:r w:rsidR="00554FF0" w:rsidRPr="00554FF0">
        <w:t>https</w:t>
      </w:r>
      <w:r w:rsidR="00554FF0" w:rsidRPr="00161AD2">
        <w:rPr>
          <w:lang w:val="ru-RU"/>
        </w:rPr>
        <w:t>://</w:t>
      </w:r>
      <w:r w:rsidR="00554FF0" w:rsidRPr="00554FF0">
        <w:t>fom</w:t>
      </w:r>
      <w:r w:rsidR="00554FF0" w:rsidRPr="00161AD2">
        <w:rPr>
          <w:lang w:val="ru-RU"/>
        </w:rPr>
        <w:t>.</w:t>
      </w:r>
      <w:r w:rsidR="00554FF0" w:rsidRPr="00554FF0">
        <w:t>coe</w:t>
      </w:r>
      <w:r w:rsidR="00554FF0" w:rsidRPr="00161AD2">
        <w:rPr>
          <w:lang w:val="ru-RU"/>
        </w:rPr>
        <w:t>.</w:t>
      </w:r>
      <w:r w:rsidR="00554FF0" w:rsidRPr="00554FF0">
        <w:t>int</w:t>
      </w:r>
      <w:r w:rsidR="00554FF0" w:rsidRPr="00161AD2">
        <w:rPr>
          <w:lang w:val="ru-RU"/>
        </w:rPr>
        <w:t>/</w:t>
      </w:r>
      <w:r w:rsidR="00554FF0" w:rsidRPr="00554FF0">
        <w:t>en</w:t>
      </w:r>
      <w:r w:rsidR="00554FF0" w:rsidRPr="00161AD2">
        <w:rPr>
          <w:lang w:val="ru-RU"/>
        </w:rPr>
        <w:t>/</w:t>
      </w:r>
      <w:r w:rsidR="00554FF0" w:rsidRPr="00554FF0">
        <w:t>pays</w:t>
      </w:r>
      <w:r w:rsidR="00554FF0" w:rsidRPr="00161AD2">
        <w:rPr>
          <w:lang w:val="ru-RU"/>
        </w:rPr>
        <w:t>/</w:t>
      </w:r>
      <w:r w:rsidR="00554FF0" w:rsidRPr="00554FF0">
        <w:t>detail</w:t>
      </w:r>
      <w:r w:rsidR="00554FF0" w:rsidRPr="00161AD2">
        <w:rPr>
          <w:lang w:val="ru-RU"/>
        </w:rPr>
        <w:t>/11709572.</w:t>
      </w:r>
    </w:p>
  </w:footnote>
  <w:footnote w:id="25">
    <w:p w14:paraId="47A38563" w14:textId="6CE8ED05" w:rsidR="008761B1" w:rsidRPr="00161AD2" w:rsidRDefault="00476979">
      <w:pPr>
        <w:pStyle w:val="FootnoteText"/>
      </w:pPr>
      <w:r>
        <w:rPr>
          <w:lang w:val="ru-RU"/>
        </w:rPr>
        <w:tab/>
      </w:r>
      <w:r w:rsidR="008761B1">
        <w:rPr>
          <w:rStyle w:val="FootnoteReference"/>
        </w:rPr>
        <w:footnoteRef/>
      </w:r>
      <w:r w:rsidR="00B20363">
        <w:tab/>
      </w:r>
      <w:r w:rsidR="00554FF0" w:rsidRPr="00554FF0">
        <w:t>CPR/C/RUS/CO/8, пп. 26 и 27.</w:t>
      </w:r>
    </w:p>
  </w:footnote>
  <w:footnote w:id="26">
    <w:p w14:paraId="5D29E054" w14:textId="178A179D" w:rsidR="008761B1" w:rsidRPr="008761B1" w:rsidRDefault="00476979">
      <w:pPr>
        <w:pStyle w:val="FootnoteText"/>
        <w:rPr>
          <w:lang w:val="ru-RU"/>
        </w:rPr>
      </w:pPr>
      <w:r w:rsidRPr="00161AD2">
        <w:tab/>
      </w:r>
      <w:r w:rsidR="008761B1">
        <w:rPr>
          <w:rStyle w:val="FootnoteReference"/>
        </w:rPr>
        <w:footnoteRef/>
      </w:r>
      <w:r w:rsidR="00B20363" w:rsidRPr="00B86640">
        <w:rPr>
          <w:lang w:val="ru-RU"/>
        </w:rPr>
        <w:tab/>
      </w:r>
      <w:r w:rsidR="00554FF0" w:rsidRPr="00161AD2">
        <w:rPr>
          <w:lang w:val="ru-RU"/>
        </w:rPr>
        <w:t xml:space="preserve">См. </w:t>
      </w:r>
      <w:r w:rsidR="00554FF0" w:rsidRPr="00554FF0">
        <w:t>https</w:t>
      </w:r>
      <w:r w:rsidR="00554FF0" w:rsidRPr="00161AD2">
        <w:rPr>
          <w:lang w:val="ru-RU"/>
        </w:rPr>
        <w:t>://</w:t>
      </w:r>
      <w:r w:rsidR="00554FF0" w:rsidRPr="00554FF0">
        <w:t>cpj</w:t>
      </w:r>
      <w:r w:rsidR="00554FF0" w:rsidRPr="00161AD2">
        <w:rPr>
          <w:lang w:val="ru-RU"/>
        </w:rPr>
        <w:t>.</w:t>
      </w:r>
      <w:r w:rsidR="00554FF0" w:rsidRPr="00554FF0">
        <w:t>org</w:t>
      </w:r>
      <w:r w:rsidR="00554FF0" w:rsidRPr="00161AD2">
        <w:rPr>
          <w:lang w:val="ru-RU"/>
        </w:rPr>
        <w:t>/2024/03/</w:t>
      </w:r>
      <w:r w:rsidR="00554FF0" w:rsidRPr="00554FF0">
        <w:t>russian</w:t>
      </w:r>
      <w:r w:rsidR="00554FF0" w:rsidRPr="00161AD2">
        <w:rPr>
          <w:lang w:val="ru-RU"/>
        </w:rPr>
        <w:t>-</w:t>
      </w:r>
      <w:r w:rsidR="00554FF0" w:rsidRPr="00554FF0">
        <w:t>journalist</w:t>
      </w:r>
      <w:r w:rsidR="00554FF0" w:rsidRPr="00161AD2">
        <w:rPr>
          <w:lang w:val="ru-RU"/>
        </w:rPr>
        <w:t>-</w:t>
      </w:r>
      <w:r w:rsidR="00554FF0" w:rsidRPr="00554FF0">
        <w:t>roman</w:t>
      </w:r>
      <w:r w:rsidR="00554FF0" w:rsidRPr="00161AD2">
        <w:rPr>
          <w:lang w:val="ru-RU"/>
        </w:rPr>
        <w:t>-</w:t>
      </w:r>
      <w:r w:rsidR="00554FF0" w:rsidRPr="00554FF0">
        <w:t>ivanov</w:t>
      </w:r>
      <w:r w:rsidR="00554FF0" w:rsidRPr="00161AD2">
        <w:rPr>
          <w:lang w:val="ru-RU"/>
        </w:rPr>
        <w:t>-</w:t>
      </w:r>
      <w:r w:rsidR="00554FF0" w:rsidRPr="00554FF0">
        <w:t>sentenced</w:t>
      </w:r>
      <w:r w:rsidR="00554FF0" w:rsidRPr="00161AD2">
        <w:rPr>
          <w:lang w:val="ru-RU"/>
        </w:rPr>
        <w:t>-</w:t>
      </w:r>
      <w:r w:rsidR="00554FF0" w:rsidRPr="00554FF0">
        <w:t>to</w:t>
      </w:r>
      <w:r w:rsidR="00554FF0" w:rsidRPr="00161AD2">
        <w:rPr>
          <w:lang w:val="ru-RU"/>
        </w:rPr>
        <w:t>-7-</w:t>
      </w:r>
      <w:r w:rsidR="00554FF0" w:rsidRPr="00554FF0">
        <w:t>years</w:t>
      </w:r>
      <w:r w:rsidR="00554FF0" w:rsidRPr="00161AD2">
        <w:rPr>
          <w:lang w:val="ru-RU"/>
        </w:rPr>
        <w:t>-</w:t>
      </w:r>
      <w:r w:rsidR="00554FF0" w:rsidRPr="00554FF0">
        <w:t>for</w:t>
      </w:r>
      <w:r w:rsidR="00554FF0" w:rsidRPr="00161AD2">
        <w:rPr>
          <w:lang w:val="ru-RU"/>
        </w:rPr>
        <w:t>-</w:t>
      </w:r>
      <w:r w:rsidR="00554FF0" w:rsidRPr="00554FF0">
        <w:t>fake</w:t>
      </w:r>
      <w:r w:rsidR="00554FF0" w:rsidRPr="00161AD2">
        <w:rPr>
          <w:lang w:val="ru-RU"/>
        </w:rPr>
        <w:t>-</w:t>
      </w:r>
      <w:r w:rsidR="00554FF0" w:rsidRPr="00554FF0">
        <w:t>news</w:t>
      </w:r>
      <w:r w:rsidR="00554FF0" w:rsidRPr="00161AD2">
        <w:rPr>
          <w:lang w:val="ru-RU"/>
        </w:rPr>
        <w:t>-</w:t>
      </w:r>
      <w:r w:rsidR="00554FF0" w:rsidRPr="00554FF0">
        <w:t>about</w:t>
      </w:r>
      <w:r w:rsidR="00554FF0" w:rsidRPr="00161AD2">
        <w:rPr>
          <w:lang w:val="ru-RU"/>
        </w:rPr>
        <w:t>-</w:t>
      </w:r>
      <w:r w:rsidR="00554FF0" w:rsidRPr="00554FF0">
        <w:t>army</w:t>
      </w:r>
      <w:r w:rsidR="00554FF0" w:rsidRPr="00161AD2">
        <w:rPr>
          <w:lang w:val="ru-RU"/>
        </w:rPr>
        <w:t>.</w:t>
      </w:r>
    </w:p>
  </w:footnote>
  <w:footnote w:id="27">
    <w:p w14:paraId="34AEC5DA" w14:textId="02F96408" w:rsidR="008761B1" w:rsidRPr="008761B1" w:rsidRDefault="00476979">
      <w:pPr>
        <w:pStyle w:val="FootnoteText"/>
        <w:rPr>
          <w:lang w:val="ru-RU"/>
        </w:rPr>
      </w:pPr>
      <w:r>
        <w:rPr>
          <w:lang w:val="ru-RU"/>
        </w:rPr>
        <w:tab/>
      </w:r>
      <w:r w:rsidR="008761B1">
        <w:rPr>
          <w:rStyle w:val="FootnoteReference"/>
        </w:rPr>
        <w:footnoteRef/>
      </w:r>
      <w:r w:rsidR="008761B1" w:rsidRPr="008761B1">
        <w:rPr>
          <w:lang w:val="ru-RU"/>
        </w:rPr>
        <w:t xml:space="preserve"> </w:t>
      </w:r>
      <w:r w:rsidR="00C54843" w:rsidRPr="00B86640">
        <w:rPr>
          <w:lang w:val="ru-RU"/>
        </w:rPr>
        <w:tab/>
      </w:r>
      <w:r w:rsidR="00554FF0">
        <w:rPr>
          <w:lang w:val="ru-RU"/>
        </w:rPr>
        <w:t xml:space="preserve">См. </w:t>
      </w:r>
      <w:r w:rsidR="008761B1" w:rsidRPr="00D24E78">
        <w:t>https</w:t>
      </w:r>
      <w:r w:rsidR="008761B1" w:rsidRPr="008761B1">
        <w:rPr>
          <w:lang w:val="ru-RU"/>
        </w:rPr>
        <w:t>://</w:t>
      </w:r>
      <w:r w:rsidR="008761B1" w:rsidRPr="00D24E78">
        <w:t>www</w:t>
      </w:r>
      <w:r w:rsidR="008761B1" w:rsidRPr="008761B1">
        <w:rPr>
          <w:lang w:val="ru-RU"/>
        </w:rPr>
        <w:t>.</w:t>
      </w:r>
      <w:r w:rsidR="008761B1" w:rsidRPr="00D24E78">
        <w:t>ohchr</w:t>
      </w:r>
      <w:r w:rsidR="008761B1" w:rsidRPr="008761B1">
        <w:rPr>
          <w:lang w:val="ru-RU"/>
        </w:rPr>
        <w:t>.</w:t>
      </w:r>
      <w:r w:rsidR="008761B1" w:rsidRPr="00D24E78">
        <w:t>org</w:t>
      </w:r>
      <w:r w:rsidR="008761B1" w:rsidRPr="008761B1">
        <w:rPr>
          <w:lang w:val="ru-RU"/>
        </w:rPr>
        <w:t>/</w:t>
      </w:r>
      <w:r w:rsidR="008761B1" w:rsidRPr="00D24E78">
        <w:t>en</w:t>
      </w:r>
      <w:r w:rsidR="008761B1" w:rsidRPr="008761B1">
        <w:rPr>
          <w:lang w:val="ru-RU"/>
        </w:rPr>
        <w:t>/</w:t>
      </w:r>
      <w:r w:rsidR="008761B1" w:rsidRPr="00D24E78">
        <w:t>press</w:t>
      </w:r>
      <w:r w:rsidR="008761B1" w:rsidRPr="008761B1">
        <w:rPr>
          <w:lang w:val="ru-RU"/>
        </w:rPr>
        <w:t>-</w:t>
      </w:r>
      <w:r w:rsidR="008761B1" w:rsidRPr="00D24E78">
        <w:t>releases</w:t>
      </w:r>
      <w:r w:rsidR="008761B1" w:rsidRPr="008761B1">
        <w:rPr>
          <w:lang w:val="ru-RU"/>
        </w:rPr>
        <w:t>/2024/01/</w:t>
      </w:r>
      <w:r w:rsidR="008761B1" w:rsidRPr="00D24E78">
        <w:t>russia</w:t>
      </w:r>
      <w:r w:rsidR="008761B1" w:rsidRPr="008761B1">
        <w:rPr>
          <w:lang w:val="ru-RU"/>
        </w:rPr>
        <w:t>-</w:t>
      </w:r>
      <w:r w:rsidR="008761B1" w:rsidRPr="00D24E78">
        <w:t>un</w:t>
      </w:r>
      <w:r w:rsidR="008761B1" w:rsidRPr="008761B1">
        <w:rPr>
          <w:lang w:val="ru-RU"/>
        </w:rPr>
        <w:t>-</w:t>
      </w:r>
      <w:r w:rsidR="008761B1" w:rsidRPr="00D24E78">
        <w:t>expert</w:t>
      </w:r>
      <w:r w:rsidR="008761B1" w:rsidRPr="008761B1">
        <w:rPr>
          <w:lang w:val="ru-RU"/>
        </w:rPr>
        <w:t>-</w:t>
      </w:r>
      <w:r w:rsidR="008761B1" w:rsidRPr="00D24E78">
        <w:t>calls</w:t>
      </w:r>
      <w:r w:rsidR="008761B1" w:rsidRPr="008761B1">
        <w:rPr>
          <w:lang w:val="ru-RU"/>
        </w:rPr>
        <w:t>-</w:t>
      </w:r>
      <w:r w:rsidR="008761B1" w:rsidRPr="00D24E78">
        <w:t>poets</w:t>
      </w:r>
      <w:r w:rsidR="008761B1" w:rsidRPr="008761B1">
        <w:rPr>
          <w:lang w:val="ru-RU"/>
        </w:rPr>
        <w:t>-</w:t>
      </w:r>
      <w:r w:rsidR="008761B1" w:rsidRPr="00D24E78">
        <w:t>jailed</w:t>
      </w:r>
      <w:r w:rsidR="008761B1" w:rsidRPr="008761B1">
        <w:rPr>
          <w:lang w:val="ru-RU"/>
        </w:rPr>
        <w:t>-</w:t>
      </w:r>
      <w:r w:rsidR="008761B1" w:rsidRPr="00D24E78">
        <w:t>free</w:t>
      </w:r>
      <w:r w:rsidR="008761B1" w:rsidRPr="008761B1">
        <w:rPr>
          <w:lang w:val="ru-RU"/>
        </w:rPr>
        <w:t>-</w:t>
      </w:r>
      <w:r w:rsidR="008761B1" w:rsidRPr="00D24E78">
        <w:t>speech</w:t>
      </w:r>
      <w:r w:rsidR="008761B1" w:rsidRPr="008761B1">
        <w:rPr>
          <w:lang w:val="ru-RU"/>
        </w:rPr>
        <w:t>-</w:t>
      </w:r>
      <w:r w:rsidR="008761B1" w:rsidRPr="00D24E78">
        <w:t>clampdown</w:t>
      </w:r>
      <w:r w:rsidR="008761B1" w:rsidRPr="008761B1">
        <w:rPr>
          <w:lang w:val="ru-RU"/>
        </w:rPr>
        <w:t>-</w:t>
      </w:r>
      <w:r w:rsidR="008761B1" w:rsidRPr="00D24E78">
        <w:t>be</w:t>
      </w:r>
      <w:r w:rsidR="008761B1" w:rsidRPr="008761B1">
        <w:rPr>
          <w:lang w:val="ru-RU"/>
        </w:rPr>
        <w:t>-</w:t>
      </w:r>
      <w:r w:rsidR="008761B1" w:rsidRPr="00D24E78">
        <w:t>freed</w:t>
      </w:r>
      <w:r w:rsidR="008761B1" w:rsidRPr="008761B1">
        <w:rPr>
          <w:lang w:val="ru-RU"/>
        </w:rPr>
        <w:t>.</w:t>
      </w:r>
    </w:p>
  </w:footnote>
  <w:footnote w:id="28">
    <w:p w14:paraId="2012C499" w14:textId="436504B3" w:rsidR="008761B1" w:rsidRPr="00720AD0" w:rsidRDefault="00476979">
      <w:pPr>
        <w:pStyle w:val="FootnoteText"/>
        <w:rPr>
          <w:lang w:val="ru-RU"/>
        </w:rPr>
      </w:pPr>
      <w:r>
        <w:rPr>
          <w:lang w:val="ru-RU"/>
        </w:rPr>
        <w:tab/>
      </w:r>
      <w:r w:rsidR="008761B1">
        <w:rPr>
          <w:rStyle w:val="FootnoteReference"/>
        </w:rPr>
        <w:footnoteRef/>
      </w:r>
      <w:r w:rsidR="00C54843" w:rsidRPr="00151B5A">
        <w:rPr>
          <w:lang w:val="ru-RU"/>
        </w:rPr>
        <w:tab/>
      </w:r>
      <w:r w:rsidR="00E80EAA">
        <w:rPr>
          <w:lang w:val="ru-RU"/>
        </w:rPr>
        <w:t>См.</w:t>
      </w:r>
      <w:r w:rsidR="004A3B3B">
        <w:rPr>
          <w:lang w:val="ru-RU"/>
        </w:rPr>
        <w:t xml:space="preserve"> </w:t>
      </w:r>
      <w:hyperlink r:id="rId5" w:history="1">
        <w:r w:rsidR="00E80EAA" w:rsidRPr="00E80EAA">
          <w:rPr>
            <w:rStyle w:val="Hyperlink"/>
          </w:rPr>
          <w:t>https</w:t>
        </w:r>
        <w:r w:rsidR="00E80EAA" w:rsidRPr="00720AD0">
          <w:rPr>
            <w:rStyle w:val="Hyperlink"/>
            <w:lang w:val="ru-RU"/>
          </w:rPr>
          <w:t>://</w:t>
        </w:r>
        <w:r w:rsidR="00E80EAA" w:rsidRPr="00E80EAA">
          <w:rPr>
            <w:rStyle w:val="Hyperlink"/>
          </w:rPr>
          <w:t>www</w:t>
        </w:r>
        <w:r w:rsidR="00E80EAA" w:rsidRPr="00720AD0">
          <w:rPr>
            <w:rStyle w:val="Hyperlink"/>
            <w:lang w:val="ru-RU"/>
          </w:rPr>
          <w:t>.</w:t>
        </w:r>
        <w:proofErr w:type="spellStart"/>
        <w:r w:rsidR="00E80EAA" w:rsidRPr="00E80EAA">
          <w:rPr>
            <w:rStyle w:val="Hyperlink"/>
          </w:rPr>
          <w:t>ohchr</w:t>
        </w:r>
        <w:proofErr w:type="spellEnd"/>
        <w:r w:rsidR="00E80EAA" w:rsidRPr="00720AD0">
          <w:rPr>
            <w:rStyle w:val="Hyperlink"/>
            <w:lang w:val="ru-RU"/>
          </w:rPr>
          <w:t>.</w:t>
        </w:r>
        <w:r w:rsidR="00E80EAA" w:rsidRPr="00E80EAA">
          <w:rPr>
            <w:rStyle w:val="Hyperlink"/>
          </w:rPr>
          <w:t>org</w:t>
        </w:r>
        <w:r w:rsidR="00E80EAA" w:rsidRPr="00720AD0">
          <w:rPr>
            <w:rStyle w:val="Hyperlink"/>
            <w:lang w:val="ru-RU"/>
          </w:rPr>
          <w:t>/</w:t>
        </w:r>
        <w:proofErr w:type="spellStart"/>
        <w:r w:rsidR="00E80EAA" w:rsidRPr="00E80EAA">
          <w:rPr>
            <w:rStyle w:val="Hyperlink"/>
          </w:rPr>
          <w:t>en</w:t>
        </w:r>
        <w:proofErr w:type="spellEnd"/>
        <w:r w:rsidR="00E80EAA" w:rsidRPr="00720AD0">
          <w:rPr>
            <w:rStyle w:val="Hyperlink"/>
            <w:lang w:val="ru-RU"/>
          </w:rPr>
          <w:t>/</w:t>
        </w:r>
        <w:r w:rsidR="00E80EAA" w:rsidRPr="00E80EAA">
          <w:rPr>
            <w:rStyle w:val="Hyperlink"/>
          </w:rPr>
          <w:t>statements</w:t>
        </w:r>
        <w:r w:rsidR="00E80EAA" w:rsidRPr="00720AD0">
          <w:rPr>
            <w:rStyle w:val="Hyperlink"/>
            <w:lang w:val="ru-RU"/>
          </w:rPr>
          <w:t>/2024/02/</w:t>
        </w:r>
        <w:r w:rsidR="00E80EAA" w:rsidRPr="00E80EAA">
          <w:rPr>
            <w:rStyle w:val="Hyperlink"/>
          </w:rPr>
          <w:t>comment</w:t>
        </w:r>
        <w:r w:rsidR="00E80EAA" w:rsidRPr="00720AD0">
          <w:rPr>
            <w:rStyle w:val="Hyperlink"/>
            <w:lang w:val="ru-RU"/>
          </w:rPr>
          <w:t>-</w:t>
        </w:r>
        <w:r w:rsidR="00E80EAA" w:rsidRPr="00E80EAA">
          <w:rPr>
            <w:rStyle w:val="Hyperlink"/>
          </w:rPr>
          <w:t>un</w:t>
        </w:r>
        <w:r w:rsidR="00E80EAA" w:rsidRPr="00720AD0">
          <w:rPr>
            <w:rStyle w:val="Hyperlink"/>
            <w:lang w:val="ru-RU"/>
          </w:rPr>
          <w:t>-</w:t>
        </w:r>
        <w:r w:rsidR="00E80EAA" w:rsidRPr="00E80EAA">
          <w:rPr>
            <w:rStyle w:val="Hyperlink"/>
          </w:rPr>
          <w:t>human</w:t>
        </w:r>
        <w:r w:rsidR="00E80EAA" w:rsidRPr="00720AD0">
          <w:rPr>
            <w:rStyle w:val="Hyperlink"/>
            <w:lang w:val="ru-RU"/>
          </w:rPr>
          <w:t>-</w:t>
        </w:r>
        <w:r w:rsidR="00E80EAA" w:rsidRPr="00E80EAA">
          <w:rPr>
            <w:rStyle w:val="Hyperlink"/>
          </w:rPr>
          <w:t>rights</w:t>
        </w:r>
        <w:r w:rsidR="00E80EAA" w:rsidRPr="00720AD0">
          <w:rPr>
            <w:rStyle w:val="Hyperlink"/>
            <w:lang w:val="ru-RU"/>
          </w:rPr>
          <w:t>-</w:t>
        </w:r>
        <w:r w:rsidR="00E80EAA" w:rsidRPr="00E80EAA">
          <w:rPr>
            <w:rStyle w:val="Hyperlink"/>
          </w:rPr>
          <w:t>office</w:t>
        </w:r>
        <w:r w:rsidR="00E80EAA" w:rsidRPr="00720AD0">
          <w:rPr>
            <w:rStyle w:val="Hyperlink"/>
            <w:lang w:val="ru-RU"/>
          </w:rPr>
          <w:t>-</w:t>
        </w:r>
        <w:r w:rsidR="00E80EAA" w:rsidRPr="00E80EAA">
          <w:rPr>
            <w:rStyle w:val="Hyperlink"/>
          </w:rPr>
          <w:t>spokesperson</w:t>
        </w:r>
        <w:r w:rsidR="00E80EAA" w:rsidRPr="00720AD0">
          <w:rPr>
            <w:rStyle w:val="Hyperlink"/>
            <w:lang w:val="ru-RU"/>
          </w:rPr>
          <w:t>-</w:t>
        </w:r>
        <w:proofErr w:type="spellStart"/>
        <w:r w:rsidR="00E80EAA" w:rsidRPr="00E80EAA">
          <w:rPr>
            <w:rStyle w:val="Hyperlink"/>
          </w:rPr>
          <w:t>liz</w:t>
        </w:r>
        <w:proofErr w:type="spellEnd"/>
        <w:r w:rsidR="00E80EAA" w:rsidRPr="00720AD0">
          <w:rPr>
            <w:rStyle w:val="Hyperlink"/>
            <w:lang w:val="ru-RU"/>
          </w:rPr>
          <w:t>-</w:t>
        </w:r>
        <w:proofErr w:type="spellStart"/>
        <w:r w:rsidR="00E80EAA" w:rsidRPr="00E80EAA">
          <w:rPr>
            <w:rStyle w:val="Hyperlink"/>
          </w:rPr>
          <w:t>throssell</w:t>
        </w:r>
        <w:proofErr w:type="spellEnd"/>
        <w:r w:rsidR="00E80EAA" w:rsidRPr="00720AD0">
          <w:rPr>
            <w:rStyle w:val="Hyperlink"/>
            <w:lang w:val="ru-RU"/>
          </w:rPr>
          <w:t>-</w:t>
        </w:r>
        <w:r w:rsidR="00E80EAA" w:rsidRPr="00E80EAA">
          <w:rPr>
            <w:rStyle w:val="Hyperlink"/>
          </w:rPr>
          <w:t>death</w:t>
        </w:r>
        <w:r w:rsidR="00E80EAA" w:rsidRPr="00720AD0">
          <w:rPr>
            <w:rStyle w:val="Hyperlink"/>
            <w:lang w:val="ru-RU"/>
          </w:rPr>
          <w:t>-</w:t>
        </w:r>
        <w:proofErr w:type="spellStart"/>
        <w:r w:rsidR="00E80EAA" w:rsidRPr="00E80EAA">
          <w:rPr>
            <w:rStyle w:val="Hyperlink"/>
          </w:rPr>
          <w:t>russian</w:t>
        </w:r>
        <w:proofErr w:type="spellEnd"/>
      </w:hyperlink>
      <w:r w:rsidR="008761B1" w:rsidRPr="00720AD0">
        <w:rPr>
          <w:rStyle w:val="Hyperlink"/>
          <w:lang w:val="ru-RU"/>
        </w:rPr>
        <w:t>.</w:t>
      </w:r>
    </w:p>
  </w:footnote>
  <w:footnote w:id="29">
    <w:p w14:paraId="3387E701" w14:textId="2BADF0F4" w:rsidR="008761B1" w:rsidRPr="00161AD2" w:rsidRDefault="00476979" w:rsidP="00E80EAA">
      <w:pPr>
        <w:pStyle w:val="FootnoteText"/>
        <w:rPr>
          <w:b/>
          <w:lang w:val="ru-RU"/>
        </w:rPr>
      </w:pPr>
      <w:r w:rsidRPr="00720AD0">
        <w:rPr>
          <w:lang w:val="ru-RU"/>
        </w:rPr>
        <w:tab/>
      </w:r>
      <w:r w:rsidR="008761B1">
        <w:rPr>
          <w:rStyle w:val="FootnoteReference"/>
        </w:rPr>
        <w:footnoteRef/>
      </w:r>
      <w:r w:rsidR="00C54843" w:rsidRPr="00B86640">
        <w:rPr>
          <w:lang w:val="ru-RU"/>
        </w:rPr>
        <w:tab/>
      </w:r>
      <w:r w:rsidR="00E80EAA" w:rsidRPr="00161AD2">
        <w:rPr>
          <w:bCs/>
          <w:lang w:val="ru-RU"/>
        </w:rPr>
        <w:t>Е</w:t>
      </w:r>
      <w:r w:rsidR="00E80EAA" w:rsidRPr="00161AD2">
        <w:rPr>
          <w:lang w:val="ru-RU"/>
        </w:rPr>
        <w:t xml:space="preserve">вропейский суд по правам человека, </w:t>
      </w:r>
      <w:r w:rsidR="00E80EAA" w:rsidRPr="00161AD2">
        <w:rPr>
          <w:i/>
          <w:iCs/>
          <w:lang w:val="ru-RU"/>
        </w:rPr>
        <w:t xml:space="preserve">Немцова против </w:t>
      </w:r>
      <w:r w:rsidR="00131EBA">
        <w:rPr>
          <w:i/>
          <w:iCs/>
          <w:lang w:val="ru-RU"/>
        </w:rPr>
        <w:t>Российской Федерации</w:t>
      </w:r>
      <w:r w:rsidR="00E80EAA" w:rsidRPr="00161AD2">
        <w:rPr>
          <w:lang w:val="ru-RU"/>
        </w:rPr>
        <w:t xml:space="preserve">, жалоба № 43146/15, постановление от 11 июля 2023 г. </w:t>
      </w:r>
      <w:hyperlink w:history="1"/>
    </w:p>
  </w:footnote>
  <w:footnote w:id="30">
    <w:p w14:paraId="1A5A39B9" w14:textId="3FF64CF3" w:rsidR="008761B1" w:rsidRPr="008761B1" w:rsidRDefault="00476979">
      <w:pPr>
        <w:pStyle w:val="FootnoteText"/>
        <w:rPr>
          <w:lang w:val="ru-RU"/>
        </w:rPr>
      </w:pPr>
      <w:r>
        <w:rPr>
          <w:lang w:val="ru-RU"/>
        </w:rPr>
        <w:tab/>
      </w:r>
      <w:r w:rsidR="008761B1">
        <w:rPr>
          <w:rStyle w:val="FootnoteReference"/>
        </w:rPr>
        <w:footnoteRef/>
      </w:r>
      <w:r w:rsidR="00C54843" w:rsidRPr="00B86640">
        <w:rPr>
          <w:lang w:val="ru-RU"/>
        </w:rPr>
        <w:tab/>
      </w:r>
      <w:r w:rsidR="00E80EAA">
        <w:rPr>
          <w:lang w:val="ru-RU"/>
        </w:rPr>
        <w:t>С</w:t>
      </w:r>
      <w:r w:rsidR="00E80EAA" w:rsidRPr="00E80EAA">
        <w:rPr>
          <w:lang w:val="ru-RU"/>
        </w:rPr>
        <w:t>м. https://meduza.io/news/2024/08/09/byvshiy-politseyskiy-temirlan-eskerhanov-osuzhdennyy-po-delu-ob-ubiystve-borisa-nemtsova-osvobodilsya-iz-kolonii-i-uehal-na-voynu (на русском языке).</w:t>
      </w:r>
    </w:p>
  </w:footnote>
  <w:footnote w:id="31">
    <w:p w14:paraId="35BB8906" w14:textId="22C99000" w:rsidR="008761B1" w:rsidRPr="00720AD0" w:rsidRDefault="00476979">
      <w:pPr>
        <w:pStyle w:val="FootnoteText"/>
        <w:rPr>
          <w:lang w:val="ru-RU"/>
        </w:rPr>
      </w:pPr>
      <w:r>
        <w:rPr>
          <w:lang w:val="ru-RU"/>
        </w:rPr>
        <w:tab/>
      </w:r>
      <w:r w:rsidR="008761B1">
        <w:rPr>
          <w:rStyle w:val="FootnoteReference"/>
        </w:rPr>
        <w:footnoteRef/>
      </w:r>
      <w:r w:rsidR="00C54843" w:rsidRPr="00151B5A">
        <w:rPr>
          <w:lang w:val="ru-RU"/>
        </w:rPr>
        <w:tab/>
      </w:r>
      <w:r w:rsidR="008F7BB4">
        <w:rPr>
          <w:lang w:val="ru-RU"/>
        </w:rPr>
        <w:t xml:space="preserve">См. </w:t>
      </w:r>
      <w:hyperlink r:id="rId6" w:history="1">
        <w:r w:rsidR="008F7BB4" w:rsidRPr="008F7BB4">
          <w:rPr>
            <w:rStyle w:val="Hyperlink"/>
          </w:rPr>
          <w:t>https</w:t>
        </w:r>
        <w:r w:rsidR="008F7BB4" w:rsidRPr="00720AD0">
          <w:rPr>
            <w:rStyle w:val="Hyperlink"/>
            <w:lang w:val="ru-RU"/>
          </w:rPr>
          <w:t>://</w:t>
        </w:r>
        <w:proofErr w:type="spellStart"/>
        <w:r w:rsidR="008F7BB4" w:rsidRPr="008F7BB4">
          <w:rPr>
            <w:rStyle w:val="Hyperlink"/>
          </w:rPr>
          <w:t>rsf</w:t>
        </w:r>
        <w:proofErr w:type="spellEnd"/>
        <w:r w:rsidR="008F7BB4" w:rsidRPr="00720AD0">
          <w:rPr>
            <w:rStyle w:val="Hyperlink"/>
            <w:lang w:val="ru-RU"/>
          </w:rPr>
          <w:t>.</w:t>
        </w:r>
        <w:r w:rsidR="008F7BB4" w:rsidRPr="008F7BB4">
          <w:rPr>
            <w:rStyle w:val="Hyperlink"/>
          </w:rPr>
          <w:t>org</w:t>
        </w:r>
        <w:r w:rsidR="008F7BB4" w:rsidRPr="00720AD0">
          <w:rPr>
            <w:rStyle w:val="Hyperlink"/>
            <w:lang w:val="ru-RU"/>
          </w:rPr>
          <w:t>/</w:t>
        </w:r>
        <w:proofErr w:type="spellStart"/>
        <w:r w:rsidR="008F7BB4" w:rsidRPr="008F7BB4">
          <w:rPr>
            <w:rStyle w:val="Hyperlink"/>
          </w:rPr>
          <w:t>en</w:t>
        </w:r>
        <w:proofErr w:type="spellEnd"/>
        <w:r w:rsidR="008F7BB4" w:rsidRPr="00720AD0">
          <w:rPr>
            <w:rStyle w:val="Hyperlink"/>
            <w:lang w:val="ru-RU"/>
          </w:rPr>
          <w:t>/</w:t>
        </w:r>
        <w:proofErr w:type="spellStart"/>
        <w:r w:rsidR="008F7BB4" w:rsidRPr="008F7BB4">
          <w:rPr>
            <w:rStyle w:val="Hyperlink"/>
          </w:rPr>
          <w:t>russia</w:t>
        </w:r>
        <w:proofErr w:type="spellEnd"/>
        <w:r w:rsidR="008F7BB4" w:rsidRPr="00720AD0">
          <w:rPr>
            <w:rStyle w:val="Hyperlink"/>
            <w:lang w:val="ru-RU"/>
          </w:rPr>
          <w:t>-</w:t>
        </w:r>
        <w:r w:rsidR="008F7BB4" w:rsidRPr="008F7BB4">
          <w:rPr>
            <w:rStyle w:val="Hyperlink"/>
          </w:rPr>
          <w:t>s</w:t>
        </w:r>
        <w:r w:rsidR="008F7BB4" w:rsidRPr="00720AD0">
          <w:rPr>
            <w:rStyle w:val="Hyperlink"/>
            <w:lang w:val="ru-RU"/>
          </w:rPr>
          <w:t>-</w:t>
        </w:r>
        <w:r w:rsidR="008F7BB4" w:rsidRPr="008F7BB4">
          <w:rPr>
            <w:rStyle w:val="Hyperlink"/>
          </w:rPr>
          <w:t>blocks</w:t>
        </w:r>
        <w:r w:rsidR="008F7BB4" w:rsidRPr="00720AD0">
          <w:rPr>
            <w:rStyle w:val="Hyperlink"/>
            <w:lang w:val="ru-RU"/>
          </w:rPr>
          <w:t>-</w:t>
        </w:r>
        <w:proofErr w:type="spellStart"/>
        <w:r w:rsidR="008F7BB4" w:rsidRPr="008F7BB4">
          <w:rPr>
            <w:rStyle w:val="Hyperlink"/>
          </w:rPr>
          <w:t>rsf</w:t>
        </w:r>
        <w:proofErr w:type="spellEnd"/>
        <w:r w:rsidR="008F7BB4" w:rsidRPr="00720AD0">
          <w:rPr>
            <w:rStyle w:val="Hyperlink"/>
            <w:lang w:val="ru-RU"/>
          </w:rPr>
          <w:t>-</w:t>
        </w:r>
        <w:r w:rsidR="008F7BB4" w:rsidRPr="008F7BB4">
          <w:rPr>
            <w:rStyle w:val="Hyperlink"/>
          </w:rPr>
          <w:t>site</w:t>
        </w:r>
        <w:r w:rsidR="008F7BB4" w:rsidRPr="00720AD0">
          <w:rPr>
            <w:rStyle w:val="Hyperlink"/>
            <w:lang w:val="ru-RU"/>
          </w:rPr>
          <w:t>-</w:t>
        </w:r>
        <w:r w:rsidR="008F7BB4" w:rsidRPr="008F7BB4">
          <w:rPr>
            <w:rStyle w:val="Hyperlink"/>
          </w:rPr>
          <w:t>ahead</w:t>
        </w:r>
        <w:r w:rsidR="008F7BB4" w:rsidRPr="00720AD0">
          <w:rPr>
            <w:rStyle w:val="Hyperlink"/>
            <w:lang w:val="ru-RU"/>
          </w:rPr>
          <w:t>-</w:t>
        </w:r>
        <w:r w:rsidR="008F7BB4" w:rsidRPr="008F7BB4">
          <w:rPr>
            <w:rStyle w:val="Hyperlink"/>
          </w:rPr>
          <w:t>world</w:t>
        </w:r>
        <w:r w:rsidR="008F7BB4" w:rsidRPr="00720AD0">
          <w:rPr>
            <w:rStyle w:val="Hyperlink"/>
            <w:lang w:val="ru-RU"/>
          </w:rPr>
          <w:t>-</w:t>
        </w:r>
        <w:r w:rsidR="008F7BB4" w:rsidRPr="008F7BB4">
          <w:rPr>
            <w:rStyle w:val="Hyperlink"/>
          </w:rPr>
          <w:t>press</w:t>
        </w:r>
        <w:r w:rsidR="008F7BB4" w:rsidRPr="00720AD0">
          <w:rPr>
            <w:rStyle w:val="Hyperlink"/>
            <w:lang w:val="ru-RU"/>
          </w:rPr>
          <w:t>-</w:t>
        </w:r>
        <w:r w:rsidR="008F7BB4" w:rsidRPr="008F7BB4">
          <w:rPr>
            <w:rStyle w:val="Hyperlink"/>
          </w:rPr>
          <w:t>freedom</w:t>
        </w:r>
        <w:r w:rsidR="008F7BB4" w:rsidRPr="00720AD0">
          <w:rPr>
            <w:rStyle w:val="Hyperlink"/>
            <w:lang w:val="ru-RU"/>
          </w:rPr>
          <w:t>-</w:t>
        </w:r>
        <w:r w:rsidR="008F7BB4" w:rsidRPr="008F7BB4">
          <w:rPr>
            <w:rStyle w:val="Hyperlink"/>
          </w:rPr>
          <w:t>index</w:t>
        </w:r>
        <w:r w:rsidR="008F7BB4" w:rsidRPr="00720AD0">
          <w:rPr>
            <w:rStyle w:val="Hyperlink"/>
            <w:lang w:val="ru-RU"/>
          </w:rPr>
          <w:t>-</w:t>
        </w:r>
        <w:r w:rsidR="008F7BB4" w:rsidRPr="008F7BB4">
          <w:rPr>
            <w:rStyle w:val="Hyperlink"/>
          </w:rPr>
          <w:t>release</w:t>
        </w:r>
        <w:r w:rsidR="008F7BB4" w:rsidRPr="00720AD0">
          <w:rPr>
            <w:rStyle w:val="Hyperlink"/>
            <w:lang w:val="ru-RU"/>
          </w:rPr>
          <w:t>-</w:t>
        </w:r>
        <w:r w:rsidR="008F7BB4" w:rsidRPr="008F7BB4">
          <w:rPr>
            <w:rStyle w:val="Hyperlink"/>
          </w:rPr>
          <w:t>mirror</w:t>
        </w:r>
        <w:r w:rsidR="008F7BB4" w:rsidRPr="00720AD0">
          <w:rPr>
            <w:rStyle w:val="Hyperlink"/>
            <w:lang w:val="ru-RU"/>
          </w:rPr>
          <w:t>-</w:t>
        </w:r>
        <w:r w:rsidR="008F7BB4" w:rsidRPr="008F7BB4">
          <w:rPr>
            <w:rStyle w:val="Hyperlink"/>
          </w:rPr>
          <w:t>site</w:t>
        </w:r>
        <w:r w:rsidR="008F7BB4" w:rsidRPr="00720AD0">
          <w:rPr>
            <w:rStyle w:val="Hyperlink"/>
            <w:lang w:val="ru-RU"/>
          </w:rPr>
          <w:t>-</w:t>
        </w:r>
        <w:r w:rsidR="008F7BB4" w:rsidRPr="008F7BB4">
          <w:rPr>
            <w:rStyle w:val="Hyperlink"/>
          </w:rPr>
          <w:t>still</w:t>
        </w:r>
        <w:r w:rsidR="008F7BB4" w:rsidRPr="00720AD0">
          <w:rPr>
            <w:rStyle w:val="Hyperlink"/>
            <w:lang w:val="ru-RU"/>
          </w:rPr>
          <w:t>-</w:t>
        </w:r>
        <w:r w:rsidR="008F7BB4" w:rsidRPr="008F7BB4">
          <w:rPr>
            <w:rStyle w:val="Hyperlink"/>
          </w:rPr>
          <w:t>accessible</w:t>
        </w:r>
      </w:hyperlink>
      <w:r w:rsidR="008761B1" w:rsidRPr="00720AD0">
        <w:rPr>
          <w:rStyle w:val="Hyperlink"/>
          <w:lang w:val="ru-RU"/>
        </w:rPr>
        <w:t>.</w:t>
      </w:r>
    </w:p>
  </w:footnote>
  <w:footnote w:id="32">
    <w:p w14:paraId="52AB5D6A" w14:textId="6D716086" w:rsidR="00E80EAA" w:rsidRPr="00161AD2" w:rsidRDefault="008F7BB4">
      <w:pPr>
        <w:pStyle w:val="FootnoteText"/>
        <w:rPr>
          <w:lang w:val="ru-RU"/>
        </w:rPr>
      </w:pPr>
      <w:r w:rsidRPr="00720AD0">
        <w:rPr>
          <w:lang w:val="ru-RU"/>
        </w:rPr>
        <w:tab/>
      </w:r>
      <w:r w:rsidR="00E80EAA">
        <w:rPr>
          <w:rStyle w:val="FootnoteReference"/>
        </w:rPr>
        <w:footnoteRef/>
      </w:r>
      <w:r w:rsidR="00C54843" w:rsidRPr="00B86640">
        <w:rPr>
          <w:lang w:val="ru-RU"/>
        </w:rPr>
        <w:tab/>
      </w:r>
      <w:r w:rsidRPr="00161AD2">
        <w:rPr>
          <w:lang w:val="ru-RU"/>
        </w:rPr>
        <w:t xml:space="preserve">На протяжении всего настоящего доклада аббревиатуру «ЛГБТ» следует рассматривать как включающую лесбиянок, геев, бисексуалов, трансгендеров и других лиц с гендерной идентичностью, в соответствии с докладами Независимого эксперта по защите от насилия и дискриминации по признаку сексуальной ориентации и гендерной идентичности (см., например, </w:t>
      </w:r>
      <w:r w:rsidRPr="008F7BB4">
        <w:t>A</w:t>
      </w:r>
      <w:r w:rsidRPr="00161AD2">
        <w:rPr>
          <w:lang w:val="ru-RU"/>
        </w:rPr>
        <w:t>/</w:t>
      </w:r>
      <w:r w:rsidRPr="008F7BB4">
        <w:t>HRC</w:t>
      </w:r>
      <w:r w:rsidRPr="00161AD2">
        <w:rPr>
          <w:lang w:val="ru-RU"/>
        </w:rPr>
        <w:t>/56/49).</w:t>
      </w:r>
    </w:p>
  </w:footnote>
  <w:footnote w:id="33">
    <w:p w14:paraId="7BB0FAB5" w14:textId="601EBBC3" w:rsidR="008761B1" w:rsidRPr="008761B1" w:rsidRDefault="00476979">
      <w:pPr>
        <w:pStyle w:val="FootnoteText"/>
        <w:rPr>
          <w:lang w:val="ru-RU"/>
        </w:rPr>
      </w:pPr>
      <w:r>
        <w:rPr>
          <w:lang w:val="ru-RU"/>
        </w:rPr>
        <w:tab/>
      </w:r>
      <w:r w:rsidR="008761B1">
        <w:rPr>
          <w:rStyle w:val="FootnoteReference"/>
        </w:rPr>
        <w:footnoteRef/>
      </w:r>
      <w:r w:rsidR="00C54843" w:rsidRPr="00151B5A">
        <w:rPr>
          <w:lang w:val="ru-RU"/>
        </w:rPr>
        <w:tab/>
      </w:r>
      <w:r w:rsidR="008F7BB4">
        <w:rPr>
          <w:lang w:val="ru-RU"/>
        </w:rPr>
        <w:t xml:space="preserve">См. </w:t>
      </w:r>
      <w:hyperlink r:id="rId7" w:history="1">
        <w:r w:rsidR="008F7BB4" w:rsidRPr="008F7BB4">
          <w:rPr>
            <w:rStyle w:val="Hyperlink"/>
          </w:rPr>
          <w:t>https</w:t>
        </w:r>
        <w:r w:rsidR="008F7BB4" w:rsidRPr="008F7BB4">
          <w:rPr>
            <w:rStyle w:val="Hyperlink"/>
            <w:lang w:val="ru-RU"/>
          </w:rPr>
          <w:t>://</w:t>
        </w:r>
        <w:r w:rsidR="008F7BB4" w:rsidRPr="008F7BB4">
          <w:rPr>
            <w:rStyle w:val="Hyperlink"/>
          </w:rPr>
          <w:t>mid</w:t>
        </w:r>
        <w:r w:rsidR="008F7BB4" w:rsidRPr="008F7BB4">
          <w:rPr>
            <w:rStyle w:val="Hyperlink"/>
            <w:lang w:val="ru-RU"/>
          </w:rPr>
          <w:t>.</w:t>
        </w:r>
        <w:proofErr w:type="spellStart"/>
        <w:r w:rsidR="008F7BB4" w:rsidRPr="008F7BB4">
          <w:rPr>
            <w:rStyle w:val="Hyperlink"/>
          </w:rPr>
          <w:t>ru</w:t>
        </w:r>
        <w:proofErr w:type="spellEnd"/>
        <w:r w:rsidR="008F7BB4" w:rsidRPr="008F7BB4">
          <w:rPr>
            <w:rStyle w:val="Hyperlink"/>
            <w:lang w:val="ru-RU"/>
          </w:rPr>
          <w:t>/</w:t>
        </w:r>
        <w:proofErr w:type="spellStart"/>
        <w:r w:rsidR="008F7BB4" w:rsidRPr="008F7BB4">
          <w:rPr>
            <w:rStyle w:val="Hyperlink"/>
          </w:rPr>
          <w:t>en</w:t>
        </w:r>
        <w:proofErr w:type="spellEnd"/>
        <w:r w:rsidR="008F7BB4" w:rsidRPr="008F7BB4">
          <w:rPr>
            <w:rStyle w:val="Hyperlink"/>
            <w:lang w:val="ru-RU"/>
          </w:rPr>
          <w:t>/</w:t>
        </w:r>
        <w:r w:rsidR="008F7BB4" w:rsidRPr="008F7BB4">
          <w:rPr>
            <w:rStyle w:val="Hyperlink"/>
          </w:rPr>
          <w:t>foreign</w:t>
        </w:r>
        <w:r w:rsidR="008F7BB4" w:rsidRPr="008F7BB4">
          <w:rPr>
            <w:rStyle w:val="Hyperlink"/>
            <w:lang w:val="ru-RU"/>
          </w:rPr>
          <w:t>_</w:t>
        </w:r>
        <w:r w:rsidR="008F7BB4" w:rsidRPr="008F7BB4">
          <w:rPr>
            <w:rStyle w:val="Hyperlink"/>
          </w:rPr>
          <w:t>policy</w:t>
        </w:r>
        <w:r w:rsidR="008F7BB4" w:rsidRPr="008F7BB4">
          <w:rPr>
            <w:rStyle w:val="Hyperlink"/>
            <w:lang w:val="ru-RU"/>
          </w:rPr>
          <w:t>/</w:t>
        </w:r>
        <w:r w:rsidR="008F7BB4" w:rsidRPr="008F7BB4">
          <w:rPr>
            <w:rStyle w:val="Hyperlink"/>
          </w:rPr>
          <w:t>news</w:t>
        </w:r>
        <w:r w:rsidR="008F7BB4" w:rsidRPr="008F7BB4">
          <w:rPr>
            <w:rStyle w:val="Hyperlink"/>
            <w:lang w:val="ru-RU"/>
          </w:rPr>
          <w:t>/1959391/</w:t>
        </w:r>
      </w:hyperlink>
      <w:r w:rsidR="008761B1" w:rsidRPr="008761B1">
        <w:rPr>
          <w:rStyle w:val="Hyperlink"/>
          <w:lang w:val="ru-RU"/>
        </w:rPr>
        <w:t>.</w:t>
      </w:r>
    </w:p>
  </w:footnote>
  <w:footnote w:id="34">
    <w:p w14:paraId="3A5D9827" w14:textId="06B28ED6" w:rsidR="008761B1" w:rsidRPr="00161AD2" w:rsidRDefault="00476979">
      <w:pPr>
        <w:pStyle w:val="FootnoteText"/>
        <w:rPr>
          <w:lang w:val="ru-RU"/>
        </w:rPr>
      </w:pPr>
      <w:r>
        <w:rPr>
          <w:lang w:val="ru-RU"/>
        </w:rPr>
        <w:tab/>
      </w:r>
      <w:r w:rsidR="008761B1">
        <w:rPr>
          <w:rStyle w:val="FootnoteReference"/>
        </w:rPr>
        <w:footnoteRef/>
      </w:r>
      <w:r w:rsidR="00BB15FF" w:rsidRPr="00B86640">
        <w:rPr>
          <w:lang w:val="ru-RU"/>
        </w:rPr>
        <w:tab/>
      </w:r>
      <w:r w:rsidR="008761B1" w:rsidRPr="008761B1">
        <w:rPr>
          <w:lang w:val="es-ES"/>
        </w:rPr>
        <w:t>A</w:t>
      </w:r>
      <w:r w:rsidR="008761B1" w:rsidRPr="00161AD2">
        <w:rPr>
          <w:lang w:val="ru-RU"/>
        </w:rPr>
        <w:t>/</w:t>
      </w:r>
      <w:r w:rsidR="008761B1" w:rsidRPr="008761B1">
        <w:rPr>
          <w:lang w:val="es-ES"/>
        </w:rPr>
        <w:t>HRC</w:t>
      </w:r>
      <w:r w:rsidR="008761B1" w:rsidRPr="00161AD2">
        <w:rPr>
          <w:lang w:val="ru-RU"/>
        </w:rPr>
        <w:t xml:space="preserve">/54/54 </w:t>
      </w:r>
      <w:r w:rsidR="008F7BB4">
        <w:rPr>
          <w:lang w:val="ru-RU"/>
        </w:rPr>
        <w:t>пп.</w:t>
      </w:r>
      <w:r w:rsidR="008761B1" w:rsidRPr="00161AD2">
        <w:rPr>
          <w:lang w:val="ru-RU"/>
        </w:rPr>
        <w:t xml:space="preserve"> </w:t>
      </w:r>
      <w:proofErr w:type="gramStart"/>
      <w:r w:rsidR="008761B1" w:rsidRPr="00161AD2">
        <w:rPr>
          <w:lang w:val="ru-RU"/>
        </w:rPr>
        <w:t>87-93</w:t>
      </w:r>
      <w:proofErr w:type="gramEnd"/>
      <w:r w:rsidR="008761B1" w:rsidRPr="00161AD2">
        <w:rPr>
          <w:lang w:val="ru-RU"/>
        </w:rPr>
        <w:t>.</w:t>
      </w:r>
    </w:p>
  </w:footnote>
  <w:footnote w:id="35">
    <w:p w14:paraId="2BAD9DBB" w14:textId="5A22659E" w:rsidR="008761B1" w:rsidRPr="00161AD2" w:rsidRDefault="00476979">
      <w:pPr>
        <w:pStyle w:val="FootnoteText"/>
        <w:rPr>
          <w:lang w:val="ru-RU"/>
        </w:rPr>
      </w:pPr>
      <w:r w:rsidRPr="00161AD2">
        <w:rPr>
          <w:lang w:val="ru-RU"/>
        </w:rPr>
        <w:tab/>
      </w:r>
      <w:r w:rsidR="008761B1">
        <w:rPr>
          <w:rStyle w:val="FootnoteReference"/>
        </w:rPr>
        <w:footnoteRef/>
      </w:r>
      <w:r w:rsidR="00BB15FF" w:rsidRPr="00B86640">
        <w:rPr>
          <w:lang w:val="ru-RU"/>
        </w:rPr>
        <w:tab/>
      </w:r>
      <w:proofErr w:type="gramStart"/>
      <w:r w:rsidR="008F7BB4" w:rsidRPr="00161AD2">
        <w:rPr>
          <w:lang w:val="ru-RU"/>
        </w:rPr>
        <w:t>См.коммуникацию</w:t>
      </w:r>
      <w:proofErr w:type="gramEnd"/>
      <w:r w:rsidR="008F7BB4" w:rsidRPr="00161AD2">
        <w:rPr>
          <w:lang w:val="ru-RU"/>
        </w:rPr>
        <w:t xml:space="preserve"> </w:t>
      </w:r>
      <w:r w:rsidR="008F7BB4" w:rsidRPr="008F7BB4">
        <w:t>RUS</w:t>
      </w:r>
      <w:r w:rsidR="008F7BB4" w:rsidRPr="00161AD2">
        <w:rPr>
          <w:lang w:val="ru-RU"/>
        </w:rPr>
        <w:t xml:space="preserve"> 1/2024.</w:t>
      </w:r>
    </w:p>
  </w:footnote>
  <w:footnote w:id="36">
    <w:p w14:paraId="213ABAC4" w14:textId="092E99B7" w:rsidR="008761B1" w:rsidRPr="00161AD2" w:rsidRDefault="00476979">
      <w:pPr>
        <w:pStyle w:val="FootnoteText"/>
        <w:rPr>
          <w:lang w:val="ru-RU"/>
        </w:rPr>
      </w:pPr>
      <w:r w:rsidRPr="00161AD2">
        <w:rPr>
          <w:lang w:val="ru-RU"/>
        </w:rPr>
        <w:tab/>
      </w:r>
      <w:r w:rsidR="008761B1">
        <w:rPr>
          <w:rStyle w:val="FootnoteReference"/>
        </w:rPr>
        <w:footnoteRef/>
      </w:r>
      <w:r w:rsidR="00BB15FF" w:rsidRPr="00B86640">
        <w:rPr>
          <w:lang w:val="ru-RU"/>
        </w:rPr>
        <w:tab/>
      </w:r>
      <w:proofErr w:type="gramStart"/>
      <w:r w:rsidR="008F7BB4">
        <w:rPr>
          <w:lang w:val="ru-RU"/>
        </w:rPr>
        <w:t>С</w:t>
      </w:r>
      <w:r w:rsidR="008F7BB4" w:rsidRPr="00161AD2">
        <w:rPr>
          <w:lang w:val="ru-RU"/>
        </w:rPr>
        <w:t>м.коммуникацию</w:t>
      </w:r>
      <w:proofErr w:type="gramEnd"/>
      <w:r w:rsidR="008F7BB4" w:rsidRPr="00161AD2">
        <w:rPr>
          <w:lang w:val="ru-RU"/>
        </w:rPr>
        <w:t xml:space="preserve"> </w:t>
      </w:r>
      <w:r w:rsidR="008F7BB4" w:rsidRPr="008F7BB4">
        <w:rPr>
          <w:lang w:val="es-ES"/>
        </w:rPr>
        <w:t>RUS</w:t>
      </w:r>
      <w:r w:rsidR="008F7BB4" w:rsidRPr="00161AD2">
        <w:rPr>
          <w:lang w:val="ru-RU"/>
        </w:rPr>
        <w:t xml:space="preserve"> 2/2024.</w:t>
      </w:r>
    </w:p>
  </w:footnote>
  <w:footnote w:id="37">
    <w:p w14:paraId="7736657A" w14:textId="0D249853" w:rsidR="008761B1" w:rsidRPr="00161AD2" w:rsidRDefault="00476979">
      <w:pPr>
        <w:pStyle w:val="FootnoteText"/>
        <w:rPr>
          <w:lang w:val="ru-RU"/>
        </w:rPr>
      </w:pPr>
      <w:r w:rsidRPr="00161AD2">
        <w:rPr>
          <w:lang w:val="ru-RU"/>
        </w:rPr>
        <w:tab/>
      </w:r>
      <w:r w:rsidR="008761B1">
        <w:rPr>
          <w:rStyle w:val="FootnoteReference"/>
        </w:rPr>
        <w:footnoteRef/>
      </w:r>
      <w:r w:rsidR="00BB15FF" w:rsidRPr="00B86640">
        <w:rPr>
          <w:lang w:val="ru-RU"/>
        </w:rPr>
        <w:tab/>
      </w:r>
      <w:r w:rsidR="008F7BB4">
        <w:rPr>
          <w:lang w:val="ru-RU"/>
        </w:rPr>
        <w:t>С</w:t>
      </w:r>
      <w:r w:rsidR="008F7BB4" w:rsidRPr="00161AD2">
        <w:rPr>
          <w:lang w:val="ru-RU"/>
        </w:rPr>
        <w:t xml:space="preserve">м. </w:t>
      </w:r>
      <w:r w:rsidR="008F7BB4" w:rsidRPr="008F7BB4">
        <w:t>https</w:t>
      </w:r>
      <w:r w:rsidR="008F7BB4" w:rsidRPr="00161AD2">
        <w:rPr>
          <w:lang w:val="ru-RU"/>
        </w:rPr>
        <w:t>://</w:t>
      </w:r>
      <w:r w:rsidR="008F7BB4" w:rsidRPr="008F7BB4">
        <w:t>www</w:t>
      </w:r>
      <w:r w:rsidR="008F7BB4" w:rsidRPr="00161AD2">
        <w:rPr>
          <w:lang w:val="ru-RU"/>
        </w:rPr>
        <w:t>.</w:t>
      </w:r>
      <w:r w:rsidR="008F7BB4" w:rsidRPr="008F7BB4">
        <w:t>rferl</w:t>
      </w:r>
      <w:r w:rsidR="008F7BB4" w:rsidRPr="00161AD2">
        <w:rPr>
          <w:lang w:val="ru-RU"/>
        </w:rPr>
        <w:t>.</w:t>
      </w:r>
      <w:r w:rsidR="008F7BB4" w:rsidRPr="008F7BB4">
        <w:t>org</w:t>
      </w:r>
      <w:r w:rsidR="008F7BB4" w:rsidRPr="00161AD2">
        <w:rPr>
          <w:lang w:val="ru-RU"/>
        </w:rPr>
        <w:t>/</w:t>
      </w:r>
      <w:r w:rsidR="008F7BB4" w:rsidRPr="008F7BB4">
        <w:t>a</w:t>
      </w:r>
      <w:r w:rsidR="008F7BB4" w:rsidRPr="00161AD2">
        <w:rPr>
          <w:lang w:val="ru-RU"/>
        </w:rPr>
        <w:t>/</w:t>
      </w:r>
      <w:r w:rsidR="008F7BB4" w:rsidRPr="008F7BB4">
        <w:t>russia</w:t>
      </w:r>
      <w:r w:rsidR="008F7BB4" w:rsidRPr="00161AD2">
        <w:rPr>
          <w:lang w:val="ru-RU"/>
        </w:rPr>
        <w:t>-</w:t>
      </w:r>
      <w:r w:rsidR="008F7BB4" w:rsidRPr="008F7BB4">
        <w:t>navalny</w:t>
      </w:r>
      <w:r w:rsidR="008F7BB4" w:rsidRPr="00161AD2">
        <w:rPr>
          <w:lang w:val="ru-RU"/>
        </w:rPr>
        <w:t>-</w:t>
      </w:r>
      <w:r w:rsidR="008F7BB4" w:rsidRPr="008F7BB4">
        <w:t>lawyers</w:t>
      </w:r>
      <w:r w:rsidR="008F7BB4" w:rsidRPr="00161AD2">
        <w:rPr>
          <w:lang w:val="ru-RU"/>
        </w:rPr>
        <w:t>-</w:t>
      </w:r>
      <w:r w:rsidR="008F7BB4" w:rsidRPr="008F7BB4">
        <w:t>warrants</w:t>
      </w:r>
      <w:r w:rsidR="008F7BB4" w:rsidRPr="00161AD2">
        <w:rPr>
          <w:lang w:val="ru-RU"/>
        </w:rPr>
        <w:t>/32821279.</w:t>
      </w:r>
      <w:r w:rsidR="008F7BB4" w:rsidRPr="008F7BB4">
        <w:t>html</w:t>
      </w:r>
      <w:r w:rsidR="008F7BB4" w:rsidRPr="00161AD2">
        <w:rPr>
          <w:lang w:val="ru-RU"/>
        </w:rPr>
        <w:t>.</w:t>
      </w:r>
    </w:p>
  </w:footnote>
  <w:footnote w:id="38">
    <w:p w14:paraId="54047028" w14:textId="78E6E49F" w:rsidR="008761B1" w:rsidRPr="00161AD2" w:rsidRDefault="00476979">
      <w:pPr>
        <w:pStyle w:val="FootnoteText"/>
        <w:rPr>
          <w:lang w:val="ru-RU"/>
        </w:rPr>
      </w:pPr>
      <w:r w:rsidRPr="00161AD2">
        <w:rPr>
          <w:lang w:val="ru-RU"/>
        </w:rPr>
        <w:tab/>
      </w:r>
      <w:r w:rsidR="008761B1">
        <w:rPr>
          <w:rStyle w:val="FootnoteReference"/>
        </w:rPr>
        <w:footnoteRef/>
      </w:r>
      <w:r w:rsidR="00BB15FF" w:rsidRPr="00B86640">
        <w:rPr>
          <w:lang w:val="ru-RU"/>
        </w:rPr>
        <w:tab/>
      </w:r>
      <w:r w:rsidR="00C27BE5">
        <w:rPr>
          <w:lang w:val="ru-RU"/>
        </w:rPr>
        <w:t>С</w:t>
      </w:r>
      <w:r w:rsidR="00C27BE5" w:rsidRPr="00161AD2">
        <w:rPr>
          <w:lang w:val="ru-RU"/>
        </w:rPr>
        <w:t xml:space="preserve">м. </w:t>
      </w:r>
      <w:r w:rsidR="00C27BE5" w:rsidRPr="00C27BE5">
        <w:rPr>
          <w:lang w:val="es-ES"/>
        </w:rPr>
        <w:t>https</w:t>
      </w:r>
      <w:r w:rsidR="00C27BE5" w:rsidRPr="00161AD2">
        <w:rPr>
          <w:lang w:val="ru-RU"/>
        </w:rPr>
        <w:t>://</w:t>
      </w:r>
      <w:r w:rsidR="00C27BE5" w:rsidRPr="00C27BE5">
        <w:rPr>
          <w:lang w:val="es-ES"/>
        </w:rPr>
        <w:t>dept</w:t>
      </w:r>
      <w:r w:rsidR="00C27BE5" w:rsidRPr="00161AD2">
        <w:rPr>
          <w:lang w:val="ru-RU"/>
        </w:rPr>
        <w:t>.</w:t>
      </w:r>
      <w:r w:rsidR="00C27BE5" w:rsidRPr="00C27BE5">
        <w:rPr>
          <w:lang w:val="es-ES"/>
        </w:rPr>
        <w:t>one</w:t>
      </w:r>
      <w:r w:rsidR="00C27BE5" w:rsidRPr="00161AD2">
        <w:rPr>
          <w:lang w:val="ru-RU"/>
        </w:rPr>
        <w:t>/</w:t>
      </w:r>
      <w:r w:rsidR="00C27BE5" w:rsidRPr="00C27BE5">
        <w:rPr>
          <w:lang w:val="es-ES"/>
        </w:rPr>
        <w:t>story</w:t>
      </w:r>
      <w:r w:rsidR="00C27BE5" w:rsidRPr="00161AD2">
        <w:rPr>
          <w:lang w:val="ru-RU"/>
        </w:rPr>
        <w:t>/</w:t>
      </w:r>
      <w:r w:rsidR="00C27BE5" w:rsidRPr="00C27BE5">
        <w:rPr>
          <w:lang w:val="es-ES"/>
        </w:rPr>
        <w:t>rekord</w:t>
      </w:r>
      <w:r w:rsidR="00C27BE5" w:rsidRPr="00161AD2">
        <w:rPr>
          <w:lang w:val="ru-RU"/>
        </w:rPr>
        <w:t>-</w:t>
      </w:r>
      <w:r w:rsidR="00C27BE5" w:rsidRPr="00C27BE5">
        <w:rPr>
          <w:lang w:val="es-ES"/>
        </w:rPr>
        <w:t>gosizmena</w:t>
      </w:r>
      <w:r w:rsidR="00C27BE5" w:rsidRPr="00161AD2">
        <w:rPr>
          <w:lang w:val="ru-RU"/>
        </w:rPr>
        <w:t xml:space="preserve"> (на русском языке).</w:t>
      </w:r>
    </w:p>
  </w:footnote>
  <w:footnote w:id="39">
    <w:p w14:paraId="148834DD" w14:textId="6BDA6C3B" w:rsidR="008761B1" w:rsidRPr="00161AD2" w:rsidRDefault="00476979" w:rsidP="00161AD2">
      <w:pPr>
        <w:pStyle w:val="FootnoteText"/>
        <w:jc w:val="both"/>
        <w:rPr>
          <w:lang w:val="ru-RU"/>
        </w:rPr>
      </w:pPr>
      <w:r w:rsidRPr="00161AD2">
        <w:rPr>
          <w:lang w:val="ru-RU"/>
        </w:rPr>
        <w:tab/>
      </w:r>
      <w:r w:rsidR="008761B1">
        <w:rPr>
          <w:rStyle w:val="FootnoteReference"/>
        </w:rPr>
        <w:footnoteRef/>
      </w:r>
      <w:r w:rsidR="00BB15FF" w:rsidRPr="00B86640">
        <w:rPr>
          <w:lang w:val="ru-RU"/>
        </w:rPr>
        <w:tab/>
      </w:r>
      <w:r w:rsidR="00C27BE5">
        <w:rPr>
          <w:lang w:val="ru-RU"/>
        </w:rPr>
        <w:t xml:space="preserve">См. </w:t>
      </w:r>
      <w:r w:rsidR="008761B1" w:rsidRPr="008761B1">
        <w:rPr>
          <w:lang w:val="es-ES"/>
        </w:rPr>
        <w:t>https</w:t>
      </w:r>
      <w:r w:rsidR="008761B1" w:rsidRPr="00161AD2">
        <w:rPr>
          <w:lang w:val="ru-RU"/>
        </w:rPr>
        <w:t>://</w:t>
      </w:r>
      <w:r w:rsidR="008761B1" w:rsidRPr="008761B1">
        <w:rPr>
          <w:lang w:val="es-ES"/>
        </w:rPr>
        <w:t>www</w:t>
      </w:r>
      <w:r w:rsidR="008761B1" w:rsidRPr="00161AD2">
        <w:rPr>
          <w:lang w:val="ru-RU"/>
        </w:rPr>
        <w:t>.</w:t>
      </w:r>
      <w:r w:rsidR="008761B1" w:rsidRPr="008761B1">
        <w:rPr>
          <w:lang w:val="es-ES"/>
        </w:rPr>
        <w:t>venice</w:t>
      </w:r>
      <w:r w:rsidR="008761B1" w:rsidRPr="00161AD2">
        <w:rPr>
          <w:lang w:val="ru-RU"/>
        </w:rPr>
        <w:t>.</w:t>
      </w:r>
      <w:r w:rsidR="008761B1" w:rsidRPr="008761B1">
        <w:rPr>
          <w:lang w:val="es-ES"/>
        </w:rPr>
        <w:t>coe</w:t>
      </w:r>
      <w:r w:rsidR="008761B1" w:rsidRPr="00161AD2">
        <w:rPr>
          <w:lang w:val="ru-RU"/>
        </w:rPr>
        <w:t>.</w:t>
      </w:r>
      <w:r w:rsidR="008761B1" w:rsidRPr="008761B1">
        <w:rPr>
          <w:lang w:val="es-ES"/>
        </w:rPr>
        <w:t>int</w:t>
      </w:r>
      <w:r w:rsidR="008761B1" w:rsidRPr="00161AD2">
        <w:rPr>
          <w:lang w:val="ru-RU"/>
        </w:rPr>
        <w:t>/</w:t>
      </w:r>
      <w:r w:rsidR="008761B1" w:rsidRPr="008761B1">
        <w:rPr>
          <w:lang w:val="es-ES"/>
        </w:rPr>
        <w:t>webforms</w:t>
      </w:r>
      <w:r w:rsidR="008761B1" w:rsidRPr="00161AD2">
        <w:rPr>
          <w:lang w:val="ru-RU"/>
        </w:rPr>
        <w:t>/</w:t>
      </w:r>
      <w:r w:rsidR="008761B1" w:rsidRPr="008761B1">
        <w:rPr>
          <w:lang w:val="es-ES"/>
        </w:rPr>
        <w:t>documents</w:t>
      </w:r>
      <w:r w:rsidR="008761B1" w:rsidRPr="00161AD2">
        <w:rPr>
          <w:lang w:val="ru-RU"/>
        </w:rPr>
        <w:t>/?</w:t>
      </w:r>
      <w:r w:rsidR="008761B1" w:rsidRPr="008761B1">
        <w:rPr>
          <w:lang w:val="es-ES"/>
        </w:rPr>
        <w:t>pdf</w:t>
      </w:r>
      <w:r w:rsidR="008761B1" w:rsidRPr="00161AD2">
        <w:rPr>
          <w:lang w:val="ru-RU"/>
        </w:rPr>
        <w:t>=</w:t>
      </w:r>
      <w:r w:rsidR="008761B1" w:rsidRPr="008761B1">
        <w:rPr>
          <w:lang w:val="es-ES"/>
        </w:rPr>
        <w:t>CDL</w:t>
      </w:r>
      <w:r w:rsidR="008761B1" w:rsidRPr="00161AD2">
        <w:rPr>
          <w:lang w:val="ru-RU"/>
        </w:rPr>
        <w:t>-</w:t>
      </w:r>
      <w:r w:rsidR="008761B1" w:rsidRPr="008761B1">
        <w:rPr>
          <w:lang w:val="es-ES"/>
        </w:rPr>
        <w:t>AD</w:t>
      </w:r>
      <w:r w:rsidR="008761B1" w:rsidRPr="00161AD2">
        <w:rPr>
          <w:lang w:val="ru-RU"/>
        </w:rPr>
        <w:t>(2012)016-</w:t>
      </w:r>
      <w:r w:rsidR="008761B1" w:rsidRPr="008761B1">
        <w:rPr>
          <w:lang w:val="es-ES"/>
        </w:rPr>
        <w:t>e</w:t>
      </w:r>
      <w:r w:rsidR="008761B1" w:rsidRPr="00161AD2">
        <w:rPr>
          <w:lang w:val="ru-RU"/>
        </w:rPr>
        <w:t>.</w:t>
      </w:r>
    </w:p>
  </w:footnote>
  <w:footnote w:id="40">
    <w:p w14:paraId="20A92DA0" w14:textId="4D528745" w:rsidR="008761B1" w:rsidRPr="0059304A" w:rsidRDefault="00476979">
      <w:pPr>
        <w:pStyle w:val="FootnoteText"/>
        <w:rPr>
          <w:lang w:val="ru-RU"/>
        </w:rPr>
      </w:pPr>
      <w:r w:rsidRPr="00161AD2">
        <w:rPr>
          <w:lang w:val="ru-RU"/>
        </w:rPr>
        <w:tab/>
      </w:r>
      <w:r w:rsidR="008761B1">
        <w:rPr>
          <w:rStyle w:val="FootnoteReference"/>
        </w:rPr>
        <w:footnoteRef/>
      </w:r>
      <w:r w:rsidR="00BB15FF" w:rsidRPr="00B86640">
        <w:rPr>
          <w:lang w:val="ru-RU"/>
        </w:rPr>
        <w:tab/>
      </w:r>
      <w:hyperlink r:id="rId8" w:history="1">
        <w:r w:rsidR="008761B1" w:rsidRPr="008761B1">
          <w:rPr>
            <w:rFonts w:eastAsia="SimSun"/>
            <w:color w:val="094FD1"/>
            <w:szCs w:val="18"/>
            <w:u w:val="single" w:color="094FD1"/>
            <w:lang w:val="es-ES" w:eastAsia="zh-CN"/>
          </w:rPr>
          <w:t>https</w:t>
        </w:r>
        <w:r w:rsidR="008761B1" w:rsidRPr="0059304A">
          <w:rPr>
            <w:rFonts w:eastAsia="SimSun"/>
            <w:color w:val="094FD1"/>
            <w:szCs w:val="18"/>
            <w:u w:val="single" w:color="094FD1"/>
            <w:lang w:val="ru-RU" w:eastAsia="zh-CN"/>
          </w:rPr>
          <w:t>://</w:t>
        </w:r>
        <w:r w:rsidR="008761B1" w:rsidRPr="008761B1">
          <w:rPr>
            <w:rFonts w:eastAsia="SimSun"/>
            <w:color w:val="094FD1"/>
            <w:szCs w:val="18"/>
            <w:u w:val="single" w:color="094FD1"/>
            <w:lang w:val="es-ES" w:eastAsia="zh-CN"/>
          </w:rPr>
          <w:t>www</w:t>
        </w:r>
        <w:r w:rsidR="008761B1" w:rsidRPr="0059304A">
          <w:rPr>
            <w:rFonts w:eastAsia="SimSun"/>
            <w:color w:val="094FD1"/>
            <w:szCs w:val="18"/>
            <w:u w:val="single" w:color="094FD1"/>
            <w:lang w:val="ru-RU" w:eastAsia="zh-CN"/>
          </w:rPr>
          <w:t>.</w:t>
        </w:r>
        <w:proofErr w:type="spellStart"/>
        <w:r w:rsidR="008761B1" w:rsidRPr="008761B1">
          <w:rPr>
            <w:rFonts w:eastAsia="SimSun"/>
            <w:color w:val="094FD1"/>
            <w:szCs w:val="18"/>
            <w:u w:val="single" w:color="094FD1"/>
            <w:lang w:val="es-ES" w:eastAsia="zh-CN"/>
          </w:rPr>
          <w:t>fedsfm</w:t>
        </w:r>
        <w:proofErr w:type="spellEnd"/>
        <w:r w:rsidR="008761B1" w:rsidRPr="0059304A">
          <w:rPr>
            <w:rFonts w:eastAsia="SimSun"/>
            <w:color w:val="094FD1"/>
            <w:szCs w:val="18"/>
            <w:u w:val="single" w:color="094FD1"/>
            <w:lang w:val="ru-RU" w:eastAsia="zh-CN"/>
          </w:rPr>
          <w:t>.</w:t>
        </w:r>
        <w:proofErr w:type="spellStart"/>
        <w:r w:rsidR="008761B1" w:rsidRPr="008761B1">
          <w:rPr>
            <w:rFonts w:eastAsia="SimSun"/>
            <w:color w:val="094FD1"/>
            <w:szCs w:val="18"/>
            <w:u w:val="single" w:color="094FD1"/>
            <w:lang w:val="es-ES" w:eastAsia="zh-CN"/>
          </w:rPr>
          <w:t>ru</w:t>
        </w:r>
        <w:proofErr w:type="spellEnd"/>
        <w:r w:rsidR="008761B1" w:rsidRPr="0059304A">
          <w:rPr>
            <w:rFonts w:eastAsia="SimSun"/>
            <w:color w:val="094FD1"/>
            <w:szCs w:val="18"/>
            <w:u w:val="single" w:color="094FD1"/>
            <w:lang w:val="ru-RU" w:eastAsia="zh-CN"/>
          </w:rPr>
          <w:t>/</w:t>
        </w:r>
        <w:proofErr w:type="spellStart"/>
        <w:r w:rsidR="008761B1" w:rsidRPr="008761B1">
          <w:rPr>
            <w:rFonts w:eastAsia="SimSun"/>
            <w:color w:val="094FD1"/>
            <w:szCs w:val="18"/>
            <w:u w:val="single" w:color="094FD1"/>
            <w:lang w:val="es-ES" w:eastAsia="zh-CN"/>
          </w:rPr>
          <w:t>documents</w:t>
        </w:r>
        <w:proofErr w:type="spellEnd"/>
        <w:r w:rsidR="008761B1" w:rsidRPr="0059304A">
          <w:rPr>
            <w:rFonts w:eastAsia="SimSun"/>
            <w:color w:val="094FD1"/>
            <w:szCs w:val="18"/>
            <w:u w:val="single" w:color="094FD1"/>
            <w:lang w:val="ru-RU" w:eastAsia="zh-CN"/>
          </w:rPr>
          <w:t>/</w:t>
        </w:r>
        <w:proofErr w:type="spellStart"/>
        <w:r w:rsidR="008761B1" w:rsidRPr="008761B1">
          <w:rPr>
            <w:rFonts w:eastAsia="SimSun"/>
            <w:color w:val="094FD1"/>
            <w:szCs w:val="18"/>
            <w:u w:val="single" w:color="094FD1"/>
            <w:lang w:val="es-ES" w:eastAsia="zh-CN"/>
          </w:rPr>
          <w:t>terrorists</w:t>
        </w:r>
        <w:proofErr w:type="spellEnd"/>
        <w:r w:rsidR="008761B1" w:rsidRPr="0059304A">
          <w:rPr>
            <w:rFonts w:eastAsia="SimSun"/>
            <w:color w:val="094FD1"/>
            <w:szCs w:val="18"/>
            <w:u w:val="single" w:color="094FD1"/>
            <w:lang w:val="ru-RU" w:eastAsia="zh-CN"/>
          </w:rPr>
          <w:t>-</w:t>
        </w:r>
        <w:proofErr w:type="spellStart"/>
        <w:r w:rsidR="008761B1" w:rsidRPr="008761B1">
          <w:rPr>
            <w:rFonts w:eastAsia="SimSun"/>
            <w:color w:val="094FD1"/>
            <w:szCs w:val="18"/>
            <w:u w:val="single" w:color="094FD1"/>
            <w:lang w:val="es-ES" w:eastAsia="zh-CN"/>
          </w:rPr>
          <w:t>catalog</w:t>
        </w:r>
        <w:proofErr w:type="spellEnd"/>
        <w:r w:rsidR="008761B1" w:rsidRPr="0059304A">
          <w:rPr>
            <w:rFonts w:eastAsia="SimSun"/>
            <w:color w:val="094FD1"/>
            <w:szCs w:val="18"/>
            <w:u w:val="single" w:color="094FD1"/>
            <w:lang w:val="ru-RU" w:eastAsia="zh-CN"/>
          </w:rPr>
          <w:t>-</w:t>
        </w:r>
        <w:r w:rsidR="008761B1" w:rsidRPr="008761B1">
          <w:rPr>
            <w:rFonts w:eastAsia="SimSun"/>
            <w:color w:val="094FD1"/>
            <w:szCs w:val="18"/>
            <w:u w:val="single" w:color="094FD1"/>
            <w:lang w:val="es-ES" w:eastAsia="zh-CN"/>
          </w:rPr>
          <w:t>portal</w:t>
        </w:r>
        <w:r w:rsidR="008761B1" w:rsidRPr="0059304A">
          <w:rPr>
            <w:rFonts w:eastAsia="SimSun"/>
            <w:color w:val="094FD1"/>
            <w:szCs w:val="18"/>
            <w:u w:val="single" w:color="094FD1"/>
            <w:lang w:val="ru-RU" w:eastAsia="zh-CN"/>
          </w:rPr>
          <w:t>-</w:t>
        </w:r>
        <w:proofErr w:type="spellStart"/>
        <w:r w:rsidR="008761B1" w:rsidRPr="008761B1">
          <w:rPr>
            <w:rFonts w:eastAsia="SimSun"/>
            <w:color w:val="094FD1"/>
            <w:szCs w:val="18"/>
            <w:u w:val="single" w:color="094FD1"/>
            <w:lang w:val="es-ES" w:eastAsia="zh-CN"/>
          </w:rPr>
          <w:t>act</w:t>
        </w:r>
        <w:proofErr w:type="spellEnd"/>
      </w:hyperlink>
      <w:r w:rsidR="008761B1" w:rsidRPr="0059304A">
        <w:rPr>
          <w:lang w:val="ru-RU"/>
        </w:rPr>
        <w:t>.</w:t>
      </w:r>
    </w:p>
  </w:footnote>
  <w:footnote w:id="41">
    <w:p w14:paraId="2AA4C6D9" w14:textId="0013A3D2" w:rsidR="008761B1" w:rsidRPr="00161AD2" w:rsidRDefault="00476979">
      <w:pPr>
        <w:pStyle w:val="FootnoteText"/>
        <w:rPr>
          <w:lang w:val="ru-RU"/>
        </w:rPr>
      </w:pPr>
      <w:r w:rsidRPr="0059304A">
        <w:rPr>
          <w:lang w:val="ru-RU"/>
        </w:rPr>
        <w:tab/>
      </w:r>
      <w:r w:rsidR="008761B1">
        <w:rPr>
          <w:rStyle w:val="FootnoteReference"/>
        </w:rPr>
        <w:footnoteRef/>
      </w:r>
      <w:r w:rsidR="00BB15FF" w:rsidRPr="00147804">
        <w:rPr>
          <w:lang w:val="ru-RU"/>
        </w:rPr>
        <w:tab/>
      </w:r>
      <w:r w:rsidR="00C27BE5" w:rsidRPr="00161AD2">
        <w:rPr>
          <w:lang w:val="ru-RU"/>
        </w:rPr>
        <w:t xml:space="preserve">См. коммуникацию </w:t>
      </w:r>
      <w:r w:rsidR="00C27BE5" w:rsidRPr="00C27BE5">
        <w:t>RUS</w:t>
      </w:r>
      <w:r w:rsidR="00C27BE5" w:rsidRPr="00161AD2">
        <w:rPr>
          <w:lang w:val="ru-RU"/>
        </w:rPr>
        <w:t xml:space="preserve"> 28/2023.</w:t>
      </w:r>
    </w:p>
  </w:footnote>
  <w:footnote w:id="42">
    <w:p w14:paraId="555DF701" w14:textId="7350BB48" w:rsidR="008761B1" w:rsidRPr="00161AD2" w:rsidRDefault="00476979">
      <w:pPr>
        <w:pStyle w:val="FootnoteText"/>
        <w:rPr>
          <w:lang w:val="ru-RU"/>
        </w:rPr>
      </w:pPr>
      <w:r w:rsidRPr="00161AD2">
        <w:rPr>
          <w:lang w:val="ru-RU"/>
        </w:rPr>
        <w:tab/>
      </w:r>
      <w:r w:rsidRPr="00161AD2">
        <w:rPr>
          <w:lang w:val="ru-RU"/>
        </w:rPr>
        <w:tab/>
      </w:r>
      <w:r w:rsidR="008761B1">
        <w:rPr>
          <w:rStyle w:val="FootnoteReference"/>
        </w:rPr>
        <w:footnoteRef/>
      </w:r>
      <w:r w:rsidR="008761B1" w:rsidRPr="00161AD2">
        <w:rPr>
          <w:lang w:val="ru-RU"/>
        </w:rPr>
        <w:t xml:space="preserve"> </w:t>
      </w:r>
      <w:r w:rsidR="00C27BE5">
        <w:rPr>
          <w:lang w:val="ru-RU"/>
        </w:rPr>
        <w:t xml:space="preserve">См. </w:t>
      </w:r>
      <w:r w:rsidR="008761B1" w:rsidRPr="000A2DE7">
        <w:t>https</w:t>
      </w:r>
      <w:r w:rsidR="008761B1" w:rsidRPr="00161AD2">
        <w:rPr>
          <w:lang w:val="ru-RU"/>
        </w:rPr>
        <w:t>://</w:t>
      </w:r>
      <w:r w:rsidR="008761B1" w:rsidRPr="000A2DE7">
        <w:t>www</w:t>
      </w:r>
      <w:r w:rsidR="008761B1" w:rsidRPr="00161AD2">
        <w:rPr>
          <w:lang w:val="ru-RU"/>
        </w:rPr>
        <w:t>.</w:t>
      </w:r>
      <w:r w:rsidR="008761B1" w:rsidRPr="000A2DE7">
        <w:t>hrw</w:t>
      </w:r>
      <w:r w:rsidR="008761B1" w:rsidRPr="00161AD2">
        <w:rPr>
          <w:lang w:val="ru-RU"/>
        </w:rPr>
        <w:t>.</w:t>
      </w:r>
      <w:r w:rsidR="008761B1" w:rsidRPr="000A2DE7">
        <w:t>org</w:t>
      </w:r>
      <w:r w:rsidR="008761B1" w:rsidRPr="00161AD2">
        <w:rPr>
          <w:lang w:val="ru-RU"/>
        </w:rPr>
        <w:t>/</w:t>
      </w:r>
      <w:r w:rsidR="008761B1" w:rsidRPr="000A2DE7">
        <w:t>news</w:t>
      </w:r>
      <w:r w:rsidR="008761B1" w:rsidRPr="00161AD2">
        <w:rPr>
          <w:lang w:val="ru-RU"/>
        </w:rPr>
        <w:t>/2024/02/15/</w:t>
      </w:r>
      <w:r w:rsidR="008761B1" w:rsidRPr="000A2DE7">
        <w:t>russia</w:t>
      </w:r>
      <w:r w:rsidR="008761B1" w:rsidRPr="00161AD2">
        <w:rPr>
          <w:lang w:val="ru-RU"/>
        </w:rPr>
        <w:t>-</w:t>
      </w:r>
      <w:r w:rsidR="008761B1" w:rsidRPr="000A2DE7">
        <w:t>first</w:t>
      </w:r>
      <w:r w:rsidR="008761B1" w:rsidRPr="00161AD2">
        <w:rPr>
          <w:lang w:val="ru-RU"/>
        </w:rPr>
        <w:t>-</w:t>
      </w:r>
      <w:r w:rsidR="008761B1" w:rsidRPr="000A2DE7">
        <w:t>convictions</w:t>
      </w:r>
      <w:r w:rsidR="008761B1" w:rsidRPr="00161AD2">
        <w:rPr>
          <w:lang w:val="ru-RU"/>
        </w:rPr>
        <w:t>-</w:t>
      </w:r>
      <w:r w:rsidR="008761B1" w:rsidRPr="000A2DE7">
        <w:t>under</w:t>
      </w:r>
      <w:r w:rsidR="008761B1" w:rsidRPr="00161AD2">
        <w:rPr>
          <w:lang w:val="ru-RU"/>
        </w:rPr>
        <w:t>-</w:t>
      </w:r>
      <w:r w:rsidR="008761B1" w:rsidRPr="000A2DE7">
        <w:t>lgbt</w:t>
      </w:r>
      <w:r w:rsidR="008761B1" w:rsidRPr="00161AD2">
        <w:rPr>
          <w:lang w:val="ru-RU"/>
        </w:rPr>
        <w:t>-</w:t>
      </w:r>
      <w:r w:rsidR="008761B1" w:rsidRPr="000A2DE7">
        <w:t>extremist</w:t>
      </w:r>
      <w:r w:rsidR="008761B1" w:rsidRPr="00161AD2">
        <w:rPr>
          <w:lang w:val="ru-RU"/>
        </w:rPr>
        <w:t>-</w:t>
      </w:r>
      <w:r w:rsidR="008761B1" w:rsidRPr="000A2DE7">
        <w:t>ruling</w:t>
      </w:r>
      <w:r w:rsidR="008761B1" w:rsidRPr="00161AD2">
        <w:rPr>
          <w:lang w:val="ru-RU"/>
        </w:rPr>
        <w:t>.</w:t>
      </w:r>
    </w:p>
  </w:footnote>
  <w:footnote w:id="43">
    <w:p w14:paraId="5C0D0F92" w14:textId="6289E530" w:rsidR="008761B1" w:rsidRPr="00161AD2" w:rsidRDefault="00476979">
      <w:pPr>
        <w:pStyle w:val="FootnoteText"/>
        <w:rPr>
          <w:lang w:val="ru-RU"/>
        </w:rPr>
      </w:pPr>
      <w:r w:rsidRPr="00161AD2">
        <w:rPr>
          <w:lang w:val="ru-RU"/>
        </w:rPr>
        <w:tab/>
      </w:r>
      <w:r w:rsidRPr="00161AD2">
        <w:rPr>
          <w:lang w:val="ru-RU"/>
        </w:rPr>
        <w:tab/>
      </w:r>
      <w:r w:rsidR="008761B1">
        <w:rPr>
          <w:rStyle w:val="FootnoteReference"/>
        </w:rPr>
        <w:footnoteRef/>
      </w:r>
      <w:r w:rsidR="008761B1" w:rsidRPr="00720AD0">
        <w:rPr>
          <w:lang w:val="ru-RU"/>
        </w:rPr>
        <w:t xml:space="preserve"> </w:t>
      </w:r>
      <w:r w:rsidR="00C27BE5">
        <w:rPr>
          <w:lang w:val="ru-RU"/>
        </w:rPr>
        <w:t xml:space="preserve">См. </w:t>
      </w:r>
      <w:hyperlink r:id="rId9" w:history="1">
        <w:r w:rsidR="00C27BE5" w:rsidRPr="00C27BE5">
          <w:rPr>
            <w:rStyle w:val="Hyperlink"/>
          </w:rPr>
          <w:t>https</w:t>
        </w:r>
        <w:r w:rsidR="00C27BE5" w:rsidRPr="00161AD2">
          <w:rPr>
            <w:rStyle w:val="Hyperlink"/>
            <w:lang w:val="ru-RU"/>
          </w:rPr>
          <w:t>://</w:t>
        </w:r>
        <w:r w:rsidR="00C27BE5" w:rsidRPr="00C27BE5">
          <w:rPr>
            <w:rStyle w:val="Hyperlink"/>
          </w:rPr>
          <w:t>www</w:t>
        </w:r>
        <w:r w:rsidR="00C27BE5" w:rsidRPr="00161AD2">
          <w:rPr>
            <w:rStyle w:val="Hyperlink"/>
            <w:lang w:val="ru-RU"/>
          </w:rPr>
          <w:t>.</w:t>
        </w:r>
        <w:proofErr w:type="spellStart"/>
        <w:r w:rsidR="00C27BE5" w:rsidRPr="00C27BE5">
          <w:rPr>
            <w:rStyle w:val="Hyperlink"/>
          </w:rPr>
          <w:t>hrw</w:t>
        </w:r>
        <w:proofErr w:type="spellEnd"/>
        <w:r w:rsidR="00C27BE5" w:rsidRPr="00161AD2">
          <w:rPr>
            <w:rStyle w:val="Hyperlink"/>
            <w:lang w:val="ru-RU"/>
          </w:rPr>
          <w:t>.</w:t>
        </w:r>
        <w:r w:rsidR="00C27BE5" w:rsidRPr="00C27BE5">
          <w:rPr>
            <w:rStyle w:val="Hyperlink"/>
          </w:rPr>
          <w:t>org</w:t>
        </w:r>
        <w:r w:rsidR="00C27BE5" w:rsidRPr="00161AD2">
          <w:rPr>
            <w:rStyle w:val="Hyperlink"/>
            <w:lang w:val="ru-RU"/>
          </w:rPr>
          <w:t>/</w:t>
        </w:r>
        <w:r w:rsidR="00C27BE5" w:rsidRPr="00C27BE5">
          <w:rPr>
            <w:rStyle w:val="Hyperlink"/>
          </w:rPr>
          <w:t>world</w:t>
        </w:r>
        <w:r w:rsidR="00C27BE5" w:rsidRPr="00161AD2">
          <w:rPr>
            <w:rStyle w:val="Hyperlink"/>
            <w:lang w:val="ru-RU"/>
          </w:rPr>
          <w:t>-</w:t>
        </w:r>
        <w:r w:rsidR="00C27BE5" w:rsidRPr="00C27BE5">
          <w:rPr>
            <w:rStyle w:val="Hyperlink"/>
          </w:rPr>
          <w:t>report</w:t>
        </w:r>
        <w:r w:rsidR="00C27BE5" w:rsidRPr="00161AD2">
          <w:rPr>
            <w:rStyle w:val="Hyperlink"/>
            <w:lang w:val="ru-RU"/>
          </w:rPr>
          <w:t>/2024/</w:t>
        </w:r>
        <w:r w:rsidR="00C27BE5" w:rsidRPr="00C27BE5">
          <w:rPr>
            <w:rStyle w:val="Hyperlink"/>
          </w:rPr>
          <w:t>country</w:t>
        </w:r>
        <w:r w:rsidR="00C27BE5" w:rsidRPr="00161AD2">
          <w:rPr>
            <w:rStyle w:val="Hyperlink"/>
            <w:lang w:val="ru-RU"/>
          </w:rPr>
          <w:t>-</w:t>
        </w:r>
        <w:r w:rsidR="00C27BE5" w:rsidRPr="00C27BE5">
          <w:rPr>
            <w:rStyle w:val="Hyperlink"/>
          </w:rPr>
          <w:t>chapters</w:t>
        </w:r>
        <w:r w:rsidR="00C27BE5" w:rsidRPr="00161AD2">
          <w:rPr>
            <w:rStyle w:val="Hyperlink"/>
            <w:lang w:val="ru-RU"/>
          </w:rPr>
          <w:t>/</w:t>
        </w:r>
        <w:proofErr w:type="spellStart"/>
        <w:r w:rsidR="00C27BE5" w:rsidRPr="00C27BE5">
          <w:rPr>
            <w:rStyle w:val="Hyperlink"/>
          </w:rPr>
          <w:t>russia</w:t>
        </w:r>
        <w:proofErr w:type="spellEnd"/>
      </w:hyperlink>
      <w:r w:rsidR="008761B1" w:rsidRPr="00161AD2">
        <w:rPr>
          <w:lang w:val="ru-RU"/>
        </w:rPr>
        <w:t>.</w:t>
      </w:r>
    </w:p>
  </w:footnote>
  <w:footnote w:id="44">
    <w:p w14:paraId="3088797F" w14:textId="327A0720" w:rsidR="008761B1" w:rsidRPr="00161AD2" w:rsidRDefault="00476979">
      <w:pPr>
        <w:pStyle w:val="FootnoteText"/>
        <w:rPr>
          <w:lang w:val="ru-RU"/>
        </w:rPr>
      </w:pPr>
      <w:r w:rsidRPr="00161AD2">
        <w:rPr>
          <w:lang w:val="ru-RU"/>
        </w:rPr>
        <w:tab/>
      </w:r>
      <w:r w:rsidRPr="00161AD2">
        <w:rPr>
          <w:lang w:val="ru-RU"/>
        </w:rPr>
        <w:tab/>
      </w:r>
      <w:r w:rsidR="008761B1">
        <w:rPr>
          <w:rStyle w:val="FootnoteReference"/>
        </w:rPr>
        <w:footnoteRef/>
      </w:r>
      <w:r w:rsidR="008761B1" w:rsidRPr="00161AD2">
        <w:rPr>
          <w:lang w:val="ru-RU"/>
        </w:rPr>
        <w:t xml:space="preserve"> </w:t>
      </w:r>
      <w:r w:rsidR="00C27BE5">
        <w:rPr>
          <w:lang w:val="ru-RU"/>
        </w:rPr>
        <w:t xml:space="preserve">См. </w:t>
      </w:r>
      <w:r w:rsidR="008761B1" w:rsidRPr="00F86BE8">
        <w:t>https</w:t>
      </w:r>
      <w:r w:rsidR="008761B1" w:rsidRPr="00161AD2">
        <w:rPr>
          <w:lang w:val="ru-RU"/>
        </w:rPr>
        <w:t>://</w:t>
      </w:r>
      <w:r w:rsidR="008761B1" w:rsidRPr="00F86BE8">
        <w:t>www</w:t>
      </w:r>
      <w:r w:rsidR="008761B1" w:rsidRPr="00161AD2">
        <w:rPr>
          <w:lang w:val="ru-RU"/>
        </w:rPr>
        <w:t>.</w:t>
      </w:r>
      <w:r w:rsidR="008761B1" w:rsidRPr="00F86BE8">
        <w:t>amnesty</w:t>
      </w:r>
      <w:r w:rsidR="008761B1" w:rsidRPr="00161AD2">
        <w:rPr>
          <w:lang w:val="ru-RU"/>
        </w:rPr>
        <w:t>.</w:t>
      </w:r>
      <w:r w:rsidR="008761B1" w:rsidRPr="00F86BE8">
        <w:t>org</w:t>
      </w:r>
      <w:r w:rsidR="008761B1" w:rsidRPr="00161AD2">
        <w:rPr>
          <w:lang w:val="ru-RU"/>
        </w:rPr>
        <w:t>/</w:t>
      </w:r>
      <w:r w:rsidR="008761B1" w:rsidRPr="00F86BE8">
        <w:t>en</w:t>
      </w:r>
      <w:r w:rsidR="008761B1" w:rsidRPr="00161AD2">
        <w:rPr>
          <w:lang w:val="ru-RU"/>
        </w:rPr>
        <w:t>/</w:t>
      </w:r>
      <w:r w:rsidR="008761B1" w:rsidRPr="00F86BE8">
        <w:t>documents</w:t>
      </w:r>
      <w:r w:rsidR="008761B1" w:rsidRPr="00161AD2">
        <w:rPr>
          <w:lang w:val="ru-RU"/>
        </w:rPr>
        <w:t>/</w:t>
      </w:r>
      <w:r w:rsidR="008761B1" w:rsidRPr="00F86BE8">
        <w:t>eur</w:t>
      </w:r>
      <w:r w:rsidR="008761B1" w:rsidRPr="00161AD2">
        <w:rPr>
          <w:lang w:val="ru-RU"/>
        </w:rPr>
        <w:t>46/7705/2024/</w:t>
      </w:r>
      <w:r w:rsidR="008761B1" w:rsidRPr="00F86BE8">
        <w:t>en</w:t>
      </w:r>
      <w:r w:rsidR="008761B1" w:rsidRPr="00161AD2">
        <w:rPr>
          <w:lang w:val="ru-RU"/>
        </w:rPr>
        <w:t>/.</w:t>
      </w:r>
    </w:p>
  </w:footnote>
  <w:footnote w:id="45">
    <w:p w14:paraId="24FE2B48" w14:textId="5CF69C3C" w:rsidR="008761B1" w:rsidRPr="00161AD2" w:rsidRDefault="00476979">
      <w:pPr>
        <w:pStyle w:val="FootnoteText"/>
        <w:rPr>
          <w:lang w:val="ru-RU"/>
        </w:rPr>
      </w:pPr>
      <w:r w:rsidRPr="00161AD2">
        <w:rPr>
          <w:lang w:val="ru-RU"/>
        </w:rPr>
        <w:tab/>
      </w:r>
      <w:r w:rsidRPr="00161AD2">
        <w:rPr>
          <w:lang w:val="ru-RU"/>
        </w:rPr>
        <w:tab/>
      </w:r>
      <w:r w:rsidR="008761B1">
        <w:rPr>
          <w:rStyle w:val="FootnoteReference"/>
        </w:rPr>
        <w:footnoteRef/>
      </w:r>
      <w:r w:rsidR="008761B1" w:rsidRPr="00161AD2">
        <w:rPr>
          <w:lang w:val="ru-RU"/>
        </w:rPr>
        <w:t xml:space="preserve"> </w:t>
      </w:r>
      <w:r w:rsidR="00C27BE5" w:rsidRPr="00161AD2">
        <w:rPr>
          <w:lang w:val="ru-RU"/>
        </w:rPr>
        <w:t xml:space="preserve">См. </w:t>
      </w:r>
      <w:r w:rsidR="00C27BE5" w:rsidRPr="00C27BE5">
        <w:t>https</w:t>
      </w:r>
      <w:r w:rsidR="00C27BE5" w:rsidRPr="00161AD2">
        <w:rPr>
          <w:lang w:val="ru-RU"/>
        </w:rPr>
        <w:t>://</w:t>
      </w:r>
      <w:r w:rsidR="00C27BE5" w:rsidRPr="00C27BE5">
        <w:t>dept</w:t>
      </w:r>
      <w:r w:rsidR="00C27BE5" w:rsidRPr="00161AD2">
        <w:rPr>
          <w:lang w:val="ru-RU"/>
        </w:rPr>
        <w:t>.</w:t>
      </w:r>
      <w:r w:rsidR="00C27BE5" w:rsidRPr="00C27BE5">
        <w:t>one</w:t>
      </w:r>
      <w:r w:rsidR="00C27BE5" w:rsidRPr="00161AD2">
        <w:rPr>
          <w:lang w:val="ru-RU"/>
        </w:rPr>
        <w:t>/</w:t>
      </w:r>
      <w:r w:rsidR="00C27BE5" w:rsidRPr="00C27BE5">
        <w:t>story</w:t>
      </w:r>
      <w:r w:rsidR="00C27BE5" w:rsidRPr="00161AD2">
        <w:rPr>
          <w:lang w:val="ru-RU"/>
        </w:rPr>
        <w:t>/</w:t>
      </w:r>
      <w:r w:rsidR="00C27BE5" w:rsidRPr="00C27BE5">
        <w:t>kak</w:t>
      </w:r>
      <w:r w:rsidR="00C27BE5" w:rsidRPr="00161AD2">
        <w:rPr>
          <w:lang w:val="ru-RU"/>
        </w:rPr>
        <w:t>-</w:t>
      </w:r>
      <w:r w:rsidR="00C27BE5" w:rsidRPr="00C27BE5">
        <w:t>pytayut</w:t>
      </w:r>
      <w:r w:rsidR="00C27BE5" w:rsidRPr="00161AD2">
        <w:rPr>
          <w:lang w:val="ru-RU"/>
        </w:rPr>
        <w:t>-</w:t>
      </w:r>
      <w:r w:rsidR="00C27BE5" w:rsidRPr="00C27BE5">
        <w:t>v</w:t>
      </w:r>
      <w:r w:rsidR="00C27BE5" w:rsidRPr="00161AD2">
        <w:rPr>
          <w:lang w:val="ru-RU"/>
        </w:rPr>
        <w:t>-</w:t>
      </w:r>
      <w:r w:rsidR="00C27BE5" w:rsidRPr="00C27BE5">
        <w:t>rossii</w:t>
      </w:r>
      <w:r w:rsidR="00C27BE5" w:rsidRPr="00161AD2">
        <w:rPr>
          <w:lang w:val="ru-RU"/>
        </w:rPr>
        <w:t xml:space="preserve"> (на русском языке).</w:t>
      </w:r>
    </w:p>
  </w:footnote>
  <w:footnote w:id="46">
    <w:p w14:paraId="511A239A" w14:textId="01929327" w:rsidR="00D32756" w:rsidRPr="00720AD0" w:rsidRDefault="004A3B3B" w:rsidP="00D32756">
      <w:pPr>
        <w:pStyle w:val="FootnoteText"/>
        <w:rPr>
          <w:color w:val="0000FF"/>
          <w:lang w:val="ru-RU"/>
        </w:rPr>
      </w:pPr>
      <w:r>
        <w:rPr>
          <w:lang w:val="ru-RU"/>
        </w:rPr>
        <w:tab/>
      </w:r>
      <w:r>
        <w:rPr>
          <w:lang w:val="ru-RU"/>
        </w:rPr>
        <w:tab/>
      </w:r>
      <w:r w:rsidR="00C27BE5">
        <w:rPr>
          <w:rStyle w:val="FootnoteReference"/>
        </w:rPr>
        <w:footnoteRef/>
      </w:r>
      <w:r w:rsidR="00C27BE5" w:rsidRPr="00161AD2">
        <w:rPr>
          <w:lang w:val="ru-RU"/>
        </w:rPr>
        <w:t xml:space="preserve"> </w:t>
      </w:r>
      <w:r>
        <w:rPr>
          <w:lang w:val="ru-RU"/>
        </w:rPr>
        <w:t>См.</w:t>
      </w:r>
      <w:r w:rsidRPr="00161AD2">
        <w:rPr>
          <w:lang w:val="ru-RU"/>
        </w:rPr>
        <w:t xml:space="preserve"> </w:t>
      </w:r>
      <w:hyperlink r:id="rId10" w:history="1">
        <w:r w:rsidR="00D32756" w:rsidRPr="00BA204F">
          <w:rPr>
            <w:rStyle w:val="Hyperlink"/>
          </w:rPr>
          <w:t>https</w:t>
        </w:r>
        <w:r w:rsidR="00D32756" w:rsidRPr="00720AD0">
          <w:rPr>
            <w:rStyle w:val="Hyperlink"/>
            <w:lang w:val="ru-RU"/>
          </w:rPr>
          <w:t>://</w:t>
        </w:r>
        <w:r w:rsidR="00D32756" w:rsidRPr="00BA204F">
          <w:rPr>
            <w:rStyle w:val="Hyperlink"/>
          </w:rPr>
          <w:t>www</w:t>
        </w:r>
        <w:r w:rsidR="00D32756" w:rsidRPr="00720AD0">
          <w:rPr>
            <w:rStyle w:val="Hyperlink"/>
            <w:lang w:val="ru-RU"/>
          </w:rPr>
          <w:t>.</w:t>
        </w:r>
        <w:proofErr w:type="spellStart"/>
        <w:r w:rsidR="00D32756" w:rsidRPr="00BA204F">
          <w:rPr>
            <w:rStyle w:val="Hyperlink"/>
          </w:rPr>
          <w:t>ohchr</w:t>
        </w:r>
        <w:proofErr w:type="spellEnd"/>
        <w:r w:rsidR="00D32756" w:rsidRPr="00720AD0">
          <w:rPr>
            <w:rStyle w:val="Hyperlink"/>
            <w:lang w:val="ru-RU"/>
          </w:rPr>
          <w:t>.</w:t>
        </w:r>
        <w:r w:rsidR="00D32756" w:rsidRPr="00BA204F">
          <w:rPr>
            <w:rStyle w:val="Hyperlink"/>
          </w:rPr>
          <w:t>org</w:t>
        </w:r>
        <w:r w:rsidR="00D32756" w:rsidRPr="00720AD0">
          <w:rPr>
            <w:rStyle w:val="Hyperlink"/>
            <w:lang w:val="ru-RU"/>
          </w:rPr>
          <w:t>/</w:t>
        </w:r>
        <w:proofErr w:type="spellStart"/>
        <w:r w:rsidR="00D32756" w:rsidRPr="00BA204F">
          <w:rPr>
            <w:rStyle w:val="Hyperlink"/>
          </w:rPr>
          <w:t>en</w:t>
        </w:r>
        <w:proofErr w:type="spellEnd"/>
        <w:r w:rsidR="00D32756" w:rsidRPr="00720AD0">
          <w:rPr>
            <w:rStyle w:val="Hyperlink"/>
            <w:lang w:val="ru-RU"/>
          </w:rPr>
          <w:t>/</w:t>
        </w:r>
        <w:r w:rsidR="00D32756" w:rsidRPr="00BA204F">
          <w:rPr>
            <w:rStyle w:val="Hyperlink"/>
          </w:rPr>
          <w:t>press</w:t>
        </w:r>
        <w:r w:rsidR="00D32756" w:rsidRPr="00720AD0">
          <w:rPr>
            <w:rStyle w:val="Hyperlink"/>
            <w:lang w:val="ru-RU"/>
          </w:rPr>
          <w:t>-</w:t>
        </w:r>
        <w:r w:rsidR="00D32756" w:rsidRPr="00BA204F">
          <w:rPr>
            <w:rStyle w:val="Hyperlink"/>
          </w:rPr>
          <w:t>releases</w:t>
        </w:r>
        <w:r w:rsidR="00D32756" w:rsidRPr="00720AD0">
          <w:rPr>
            <w:rStyle w:val="Hyperlink"/>
            <w:lang w:val="ru-RU"/>
          </w:rPr>
          <w:t>/2024/03/</w:t>
        </w:r>
        <w:r w:rsidR="00D32756" w:rsidRPr="00BA204F">
          <w:rPr>
            <w:rStyle w:val="Hyperlink"/>
          </w:rPr>
          <w:t>un</w:t>
        </w:r>
        <w:r w:rsidR="00D32756" w:rsidRPr="00720AD0">
          <w:rPr>
            <w:rStyle w:val="Hyperlink"/>
            <w:lang w:val="ru-RU"/>
          </w:rPr>
          <w:t>-</w:t>
        </w:r>
        <w:r w:rsidR="00D32756" w:rsidRPr="00BA204F">
          <w:rPr>
            <w:rStyle w:val="Hyperlink"/>
          </w:rPr>
          <w:t>experts</w:t>
        </w:r>
        <w:r w:rsidR="00D32756" w:rsidRPr="00720AD0">
          <w:rPr>
            <w:rStyle w:val="Hyperlink"/>
            <w:lang w:val="ru-RU"/>
          </w:rPr>
          <w:t>-</w:t>
        </w:r>
        <w:r w:rsidR="00D32756" w:rsidRPr="00BA204F">
          <w:rPr>
            <w:rStyle w:val="Hyperlink"/>
          </w:rPr>
          <w:t>condemn</w:t>
        </w:r>
        <w:r w:rsidR="00D32756" w:rsidRPr="00720AD0">
          <w:rPr>
            <w:rStyle w:val="Hyperlink"/>
            <w:lang w:val="ru-RU"/>
          </w:rPr>
          <w:t>-</w:t>
        </w:r>
        <w:r w:rsidR="00D32756" w:rsidRPr="00BA204F">
          <w:rPr>
            <w:rStyle w:val="Hyperlink"/>
          </w:rPr>
          <w:t>terrorist</w:t>
        </w:r>
        <w:r w:rsidR="00D32756" w:rsidRPr="00720AD0">
          <w:rPr>
            <w:rStyle w:val="Hyperlink"/>
            <w:lang w:val="ru-RU"/>
          </w:rPr>
          <w:t>-</w:t>
        </w:r>
        <w:r w:rsidR="00D32756" w:rsidRPr="00BA204F">
          <w:rPr>
            <w:rStyle w:val="Hyperlink"/>
          </w:rPr>
          <w:t>attack</w:t>
        </w:r>
        <w:r w:rsidR="00D32756" w:rsidRPr="00720AD0">
          <w:rPr>
            <w:rStyle w:val="Hyperlink"/>
            <w:lang w:val="ru-RU"/>
          </w:rPr>
          <w:t>-</w:t>
        </w:r>
        <w:proofErr w:type="spellStart"/>
        <w:r w:rsidR="00D32756" w:rsidRPr="00BA204F">
          <w:rPr>
            <w:rStyle w:val="Hyperlink"/>
          </w:rPr>
          <w:t>russian</w:t>
        </w:r>
        <w:proofErr w:type="spellEnd"/>
        <w:r w:rsidR="00D32756" w:rsidRPr="00720AD0">
          <w:rPr>
            <w:rStyle w:val="Hyperlink"/>
            <w:lang w:val="ru-RU"/>
          </w:rPr>
          <w:t>-</w:t>
        </w:r>
        <w:r w:rsidR="00D32756" w:rsidRPr="00BA204F">
          <w:rPr>
            <w:rStyle w:val="Hyperlink"/>
          </w:rPr>
          <w:t>concert</w:t>
        </w:r>
        <w:r w:rsidR="00D32756" w:rsidRPr="00720AD0">
          <w:rPr>
            <w:rStyle w:val="Hyperlink"/>
            <w:lang w:val="ru-RU"/>
          </w:rPr>
          <w:t>-</w:t>
        </w:r>
        <w:r w:rsidR="00D32756" w:rsidRPr="00BA204F">
          <w:rPr>
            <w:rStyle w:val="Hyperlink"/>
          </w:rPr>
          <w:t>hall</w:t>
        </w:r>
      </w:hyperlink>
      <w:r w:rsidRPr="00720AD0">
        <w:rPr>
          <w:rStyle w:val="Hyperlink"/>
          <w:lang w:val="ru-RU"/>
        </w:rPr>
        <w:t>.</w:t>
      </w:r>
    </w:p>
  </w:footnote>
  <w:footnote w:id="47">
    <w:p w14:paraId="307CD211" w14:textId="74C0A069" w:rsidR="00381283" w:rsidRPr="0059304A" w:rsidRDefault="00381283">
      <w:pPr>
        <w:pStyle w:val="FootnoteText"/>
        <w:rPr>
          <w:lang w:val="ru-RU"/>
        </w:rPr>
      </w:pPr>
      <w:r>
        <w:rPr>
          <w:lang w:val="ru-RU"/>
        </w:rPr>
        <w:tab/>
      </w:r>
      <w:r>
        <w:rPr>
          <w:lang w:val="ru-RU"/>
        </w:rPr>
        <w:tab/>
      </w:r>
      <w:r>
        <w:rPr>
          <w:rStyle w:val="FootnoteReference"/>
        </w:rPr>
        <w:footnoteRef/>
      </w:r>
      <w:r w:rsidRPr="0059304A">
        <w:rPr>
          <w:lang w:val="ru-RU"/>
        </w:rPr>
        <w:t xml:space="preserve"> См. </w:t>
      </w:r>
      <w:r w:rsidRPr="00381283">
        <w:t>https</w:t>
      </w:r>
      <w:r w:rsidRPr="0059304A">
        <w:rPr>
          <w:lang w:val="ru-RU"/>
        </w:rPr>
        <w:t>://</w:t>
      </w:r>
      <w:r w:rsidRPr="00381283">
        <w:t>memopzk</w:t>
      </w:r>
      <w:r w:rsidRPr="0059304A">
        <w:rPr>
          <w:lang w:val="ru-RU"/>
        </w:rPr>
        <w:t>.</w:t>
      </w:r>
      <w:r w:rsidRPr="00381283">
        <w:t>org</w:t>
      </w:r>
      <w:r w:rsidRPr="0059304A">
        <w:rPr>
          <w:lang w:val="ru-RU"/>
        </w:rPr>
        <w:t>/</w:t>
      </w:r>
      <w:r w:rsidRPr="00381283">
        <w:t>list</w:t>
      </w:r>
      <w:r w:rsidRPr="0059304A">
        <w:rPr>
          <w:lang w:val="ru-RU"/>
        </w:rPr>
        <w:t>-</w:t>
      </w:r>
      <w:r w:rsidRPr="00381283">
        <w:t>persecuted</w:t>
      </w:r>
      <w:r w:rsidRPr="0059304A">
        <w:rPr>
          <w:lang w:val="ru-RU"/>
        </w:rPr>
        <w:t>/</w:t>
      </w:r>
      <w:r w:rsidRPr="00381283">
        <w:t>spisok</w:t>
      </w:r>
      <w:r w:rsidRPr="0059304A">
        <w:rPr>
          <w:lang w:val="ru-RU"/>
        </w:rPr>
        <w:t>-</w:t>
      </w:r>
      <w:r w:rsidRPr="00381283">
        <w:t>presleduemyh</w:t>
      </w:r>
      <w:r w:rsidRPr="0059304A">
        <w:rPr>
          <w:lang w:val="ru-RU"/>
        </w:rPr>
        <w:t>-</w:t>
      </w:r>
      <w:r w:rsidRPr="00381283">
        <w:t>chlenov</w:t>
      </w:r>
      <w:r w:rsidRPr="0059304A">
        <w:rPr>
          <w:lang w:val="ru-RU"/>
        </w:rPr>
        <w:t>-</w:t>
      </w:r>
      <w:r w:rsidRPr="00381283">
        <w:t>hizb</w:t>
      </w:r>
      <w:r w:rsidRPr="0059304A">
        <w:rPr>
          <w:lang w:val="ru-RU"/>
        </w:rPr>
        <w:t>-</w:t>
      </w:r>
      <w:r w:rsidRPr="00381283">
        <w:t>ut</w:t>
      </w:r>
      <w:r w:rsidRPr="0059304A">
        <w:rPr>
          <w:lang w:val="ru-RU"/>
        </w:rPr>
        <w:t>-</w:t>
      </w:r>
      <w:r w:rsidRPr="00381283">
        <w:t>tahrir</w:t>
      </w:r>
      <w:r w:rsidRPr="0059304A">
        <w:rPr>
          <w:lang w:val="ru-RU"/>
        </w:rPr>
        <w:t xml:space="preserve"> (на русском языке).</w:t>
      </w:r>
    </w:p>
  </w:footnote>
  <w:footnote w:id="48">
    <w:p w14:paraId="63315F2F" w14:textId="3FBD4C31" w:rsidR="00381283" w:rsidRPr="0059304A" w:rsidRDefault="00381283">
      <w:pPr>
        <w:pStyle w:val="FootnoteText"/>
        <w:rPr>
          <w:lang w:val="ru-RU"/>
        </w:rPr>
      </w:pPr>
      <w:r>
        <w:rPr>
          <w:lang w:val="ru-RU"/>
        </w:rPr>
        <w:tab/>
      </w:r>
      <w:r>
        <w:rPr>
          <w:lang w:val="ru-RU"/>
        </w:rPr>
        <w:tab/>
      </w:r>
      <w:r>
        <w:rPr>
          <w:rStyle w:val="FootnoteReference"/>
        </w:rPr>
        <w:footnoteRef/>
      </w:r>
      <w:r w:rsidRPr="0059304A">
        <w:rPr>
          <w:lang w:val="ru-RU"/>
        </w:rPr>
        <w:t xml:space="preserve"> См. </w:t>
      </w:r>
      <w:r w:rsidRPr="00381283">
        <w:t>https</w:t>
      </w:r>
      <w:r w:rsidRPr="0059304A">
        <w:rPr>
          <w:lang w:val="ru-RU"/>
        </w:rPr>
        <w:t>://</w:t>
      </w:r>
      <w:r w:rsidRPr="00381283">
        <w:t>memohrc</w:t>
      </w:r>
      <w:r w:rsidRPr="0059304A">
        <w:rPr>
          <w:lang w:val="ru-RU"/>
        </w:rPr>
        <w:t>.</w:t>
      </w:r>
      <w:r w:rsidRPr="00381283">
        <w:t>org</w:t>
      </w:r>
      <w:r w:rsidRPr="0059304A">
        <w:rPr>
          <w:lang w:val="ru-RU"/>
        </w:rPr>
        <w:t>/</w:t>
      </w:r>
      <w:r w:rsidRPr="00381283">
        <w:t>ru</w:t>
      </w:r>
      <w:r w:rsidRPr="0059304A">
        <w:rPr>
          <w:lang w:val="ru-RU"/>
        </w:rPr>
        <w:t>/</w:t>
      </w:r>
      <w:r w:rsidRPr="00381283">
        <w:t>special</w:t>
      </w:r>
      <w:r w:rsidRPr="0059304A">
        <w:rPr>
          <w:lang w:val="ru-RU"/>
        </w:rPr>
        <w:t>-</w:t>
      </w:r>
      <w:r w:rsidRPr="00381283">
        <w:t>projects</w:t>
      </w:r>
      <w:r w:rsidRPr="0059304A">
        <w:rPr>
          <w:lang w:val="ru-RU"/>
        </w:rPr>
        <w:t>/</w:t>
      </w:r>
      <w:r w:rsidRPr="00381283">
        <w:t>ufimskoe</w:t>
      </w:r>
      <w:r w:rsidRPr="0059304A">
        <w:rPr>
          <w:lang w:val="ru-RU"/>
        </w:rPr>
        <w:t>-</w:t>
      </w:r>
      <w:r w:rsidRPr="00381283">
        <w:t>delo</w:t>
      </w:r>
      <w:r w:rsidRPr="0059304A">
        <w:rPr>
          <w:lang w:val="ru-RU"/>
        </w:rPr>
        <w:t>-</w:t>
      </w:r>
      <w:r w:rsidRPr="00381283">
        <w:t>dvadcati</w:t>
      </w:r>
      <w:r w:rsidRPr="0059304A">
        <w:rPr>
          <w:lang w:val="ru-RU"/>
        </w:rPr>
        <w:t>-</w:t>
      </w:r>
      <w:r w:rsidRPr="00381283">
        <w:t>shesti</w:t>
      </w:r>
      <w:r w:rsidRPr="0059304A">
        <w:rPr>
          <w:lang w:val="ru-RU"/>
        </w:rPr>
        <w:t>-</w:t>
      </w:r>
      <w:r w:rsidRPr="00381283">
        <w:t>o</w:t>
      </w:r>
      <w:r w:rsidRPr="0059304A">
        <w:rPr>
          <w:lang w:val="ru-RU"/>
        </w:rPr>
        <w:t>-</w:t>
      </w:r>
      <w:r w:rsidRPr="00381283">
        <w:t>chlenstve</w:t>
      </w:r>
      <w:r w:rsidRPr="0059304A">
        <w:rPr>
          <w:lang w:val="ru-RU"/>
        </w:rPr>
        <w:t>-</w:t>
      </w:r>
      <w:r w:rsidRPr="00381283">
        <w:t>v</w:t>
      </w:r>
      <w:r w:rsidRPr="0059304A">
        <w:rPr>
          <w:lang w:val="ru-RU"/>
        </w:rPr>
        <w:t>-</w:t>
      </w:r>
      <w:r w:rsidRPr="00381283">
        <w:t>zapreshchyonnoy</w:t>
      </w:r>
      <w:r w:rsidRPr="0059304A">
        <w:rPr>
          <w:lang w:val="ru-RU"/>
        </w:rPr>
        <w:t>-</w:t>
      </w:r>
      <w:r w:rsidRPr="00381283">
        <w:t>hizb</w:t>
      </w:r>
      <w:r w:rsidRPr="0059304A">
        <w:rPr>
          <w:lang w:val="ru-RU"/>
        </w:rPr>
        <w:t>-</w:t>
      </w:r>
      <w:r w:rsidRPr="00381283">
        <w:t>ut</w:t>
      </w:r>
      <w:r w:rsidRPr="0059304A">
        <w:rPr>
          <w:lang w:val="ru-RU"/>
        </w:rPr>
        <w:t>-</w:t>
      </w:r>
      <w:r w:rsidRPr="00381283">
        <w:t>tahrir</w:t>
      </w:r>
      <w:r w:rsidRPr="0059304A">
        <w:rPr>
          <w:lang w:val="ru-RU"/>
        </w:rPr>
        <w:t xml:space="preserve"> (на русском языке).</w:t>
      </w:r>
    </w:p>
  </w:footnote>
  <w:footnote w:id="49">
    <w:p w14:paraId="3D5A0FF2" w14:textId="457613AC" w:rsidR="00A220C0" w:rsidRPr="0059304A" w:rsidRDefault="00476979">
      <w:pPr>
        <w:pStyle w:val="FootnoteText"/>
        <w:rPr>
          <w:lang w:val="ru-RU"/>
        </w:rPr>
      </w:pPr>
      <w:r w:rsidRPr="0059304A">
        <w:rPr>
          <w:lang w:val="ru-RU"/>
        </w:rPr>
        <w:tab/>
      </w:r>
      <w:r w:rsidRPr="0059304A">
        <w:rPr>
          <w:lang w:val="ru-RU"/>
        </w:rPr>
        <w:tab/>
      </w:r>
      <w:r w:rsidR="00A220C0">
        <w:rPr>
          <w:rStyle w:val="FootnoteReference"/>
        </w:rPr>
        <w:footnoteRef/>
      </w:r>
      <w:r w:rsidR="00A220C0" w:rsidRPr="0059304A">
        <w:rPr>
          <w:lang w:val="ru-RU"/>
        </w:rPr>
        <w:t xml:space="preserve"> </w:t>
      </w:r>
      <w:r w:rsidR="00381283">
        <w:rPr>
          <w:lang w:val="ru-RU"/>
        </w:rPr>
        <w:t xml:space="preserve">См. </w:t>
      </w:r>
      <w:hyperlink r:id="rId11" w:history="1">
        <w:r w:rsidR="00A220C0" w:rsidRPr="001A17B9">
          <w:rPr>
            <w:rStyle w:val="Hyperlink"/>
          </w:rPr>
          <w:t>https</w:t>
        </w:r>
        <w:r w:rsidR="00A220C0" w:rsidRPr="0059304A">
          <w:rPr>
            <w:rStyle w:val="Hyperlink"/>
            <w:lang w:val="ru-RU"/>
          </w:rPr>
          <w:t>://</w:t>
        </w:r>
        <w:r w:rsidR="00A220C0" w:rsidRPr="001A17B9">
          <w:rPr>
            <w:rStyle w:val="Hyperlink"/>
          </w:rPr>
          <w:t>www</w:t>
        </w:r>
        <w:r w:rsidR="00A220C0" w:rsidRPr="0059304A">
          <w:rPr>
            <w:rStyle w:val="Hyperlink"/>
            <w:lang w:val="ru-RU"/>
          </w:rPr>
          <w:t>.</w:t>
        </w:r>
        <w:r w:rsidR="00A220C0" w:rsidRPr="001A17B9">
          <w:rPr>
            <w:rStyle w:val="Hyperlink"/>
          </w:rPr>
          <w:t>amnesty</w:t>
        </w:r>
        <w:r w:rsidR="00A220C0" w:rsidRPr="0059304A">
          <w:rPr>
            <w:rStyle w:val="Hyperlink"/>
            <w:lang w:val="ru-RU"/>
          </w:rPr>
          <w:t>.</w:t>
        </w:r>
        <w:r w:rsidR="00A220C0" w:rsidRPr="001A17B9">
          <w:rPr>
            <w:rStyle w:val="Hyperlink"/>
          </w:rPr>
          <w:t>org</w:t>
        </w:r>
        <w:r w:rsidR="00A220C0" w:rsidRPr="0059304A">
          <w:rPr>
            <w:rStyle w:val="Hyperlink"/>
            <w:lang w:val="ru-RU"/>
          </w:rPr>
          <w:t>/</w:t>
        </w:r>
        <w:proofErr w:type="spellStart"/>
        <w:r w:rsidR="00A220C0" w:rsidRPr="001A17B9">
          <w:rPr>
            <w:rStyle w:val="Hyperlink"/>
          </w:rPr>
          <w:t>en</w:t>
        </w:r>
        <w:proofErr w:type="spellEnd"/>
        <w:r w:rsidR="00A220C0" w:rsidRPr="0059304A">
          <w:rPr>
            <w:rStyle w:val="Hyperlink"/>
            <w:lang w:val="ru-RU"/>
          </w:rPr>
          <w:t>/</w:t>
        </w:r>
        <w:r w:rsidR="00A220C0" w:rsidRPr="001A17B9">
          <w:rPr>
            <w:rStyle w:val="Hyperlink"/>
          </w:rPr>
          <w:t>latest</w:t>
        </w:r>
        <w:r w:rsidR="00A220C0" w:rsidRPr="0059304A">
          <w:rPr>
            <w:rStyle w:val="Hyperlink"/>
            <w:lang w:val="ru-RU"/>
          </w:rPr>
          <w:t>/</w:t>
        </w:r>
        <w:r w:rsidR="00A220C0" w:rsidRPr="001A17B9">
          <w:rPr>
            <w:rStyle w:val="Hyperlink"/>
          </w:rPr>
          <w:t>news</w:t>
        </w:r>
        <w:r w:rsidR="00A220C0" w:rsidRPr="0059304A">
          <w:rPr>
            <w:rStyle w:val="Hyperlink"/>
            <w:lang w:val="ru-RU"/>
          </w:rPr>
          <w:t>/2024/02/</w:t>
        </w:r>
        <w:proofErr w:type="spellStart"/>
        <w:r w:rsidR="00A220C0" w:rsidRPr="001A17B9">
          <w:rPr>
            <w:rStyle w:val="Hyperlink"/>
          </w:rPr>
          <w:t>russia</w:t>
        </w:r>
        <w:proofErr w:type="spellEnd"/>
        <w:r w:rsidR="00A220C0" w:rsidRPr="0059304A">
          <w:rPr>
            <w:rStyle w:val="Hyperlink"/>
            <w:lang w:val="ru-RU"/>
          </w:rPr>
          <w:t>-</w:t>
        </w:r>
        <w:r w:rsidR="00A220C0" w:rsidRPr="001A17B9">
          <w:rPr>
            <w:rStyle w:val="Hyperlink"/>
          </w:rPr>
          <w:t>anti</w:t>
        </w:r>
        <w:r w:rsidR="00A220C0" w:rsidRPr="0059304A">
          <w:rPr>
            <w:rStyle w:val="Hyperlink"/>
            <w:lang w:val="ru-RU"/>
          </w:rPr>
          <w:t>-</w:t>
        </w:r>
        <w:r w:rsidR="00A220C0" w:rsidRPr="001A17B9">
          <w:rPr>
            <w:rStyle w:val="Hyperlink"/>
          </w:rPr>
          <w:t>terrorism</w:t>
        </w:r>
        <w:r w:rsidR="00A220C0" w:rsidRPr="0059304A">
          <w:rPr>
            <w:rStyle w:val="Hyperlink"/>
            <w:lang w:val="ru-RU"/>
          </w:rPr>
          <w:t>-</w:t>
        </w:r>
        <w:r w:rsidR="00A220C0" w:rsidRPr="001A17B9">
          <w:rPr>
            <w:rStyle w:val="Hyperlink"/>
          </w:rPr>
          <w:t>legislation</w:t>
        </w:r>
        <w:r w:rsidR="00A220C0" w:rsidRPr="0059304A">
          <w:rPr>
            <w:rStyle w:val="Hyperlink"/>
            <w:lang w:val="ru-RU"/>
          </w:rPr>
          <w:t>-</w:t>
        </w:r>
        <w:r w:rsidR="00A220C0" w:rsidRPr="001A17B9">
          <w:rPr>
            <w:rStyle w:val="Hyperlink"/>
          </w:rPr>
          <w:t>misused</w:t>
        </w:r>
        <w:r w:rsidR="00A220C0" w:rsidRPr="0059304A">
          <w:rPr>
            <w:rStyle w:val="Hyperlink"/>
            <w:lang w:val="ru-RU"/>
          </w:rPr>
          <w:t>-</w:t>
        </w:r>
        <w:r w:rsidR="00A220C0" w:rsidRPr="001A17B9">
          <w:rPr>
            <w:rStyle w:val="Hyperlink"/>
          </w:rPr>
          <w:t>to</w:t>
        </w:r>
        <w:r w:rsidR="00A220C0" w:rsidRPr="0059304A">
          <w:rPr>
            <w:rStyle w:val="Hyperlink"/>
            <w:lang w:val="ru-RU"/>
          </w:rPr>
          <w:t>-</w:t>
        </w:r>
        <w:r w:rsidR="00A220C0" w:rsidRPr="001A17B9">
          <w:rPr>
            <w:rStyle w:val="Hyperlink"/>
          </w:rPr>
          <w:t>punish</w:t>
        </w:r>
        <w:r w:rsidR="00A220C0" w:rsidRPr="0059304A">
          <w:rPr>
            <w:rStyle w:val="Hyperlink"/>
            <w:lang w:val="ru-RU"/>
          </w:rPr>
          <w:t>-</w:t>
        </w:r>
        <w:r w:rsidR="00A220C0" w:rsidRPr="001A17B9">
          <w:rPr>
            <w:rStyle w:val="Hyperlink"/>
          </w:rPr>
          <w:t>activist</w:t>
        </w:r>
        <w:r w:rsidR="00A220C0" w:rsidRPr="0059304A">
          <w:rPr>
            <w:rStyle w:val="Hyperlink"/>
            <w:lang w:val="ru-RU"/>
          </w:rPr>
          <w:t>-</w:t>
        </w:r>
        <w:proofErr w:type="spellStart"/>
        <w:r w:rsidR="00A220C0" w:rsidRPr="001A17B9">
          <w:rPr>
            <w:rStyle w:val="Hyperlink"/>
          </w:rPr>
          <w:t>boris</w:t>
        </w:r>
        <w:proofErr w:type="spellEnd"/>
        <w:r w:rsidR="00A220C0" w:rsidRPr="0059304A">
          <w:rPr>
            <w:rStyle w:val="Hyperlink"/>
            <w:lang w:val="ru-RU"/>
          </w:rPr>
          <w:t>-</w:t>
        </w:r>
        <w:proofErr w:type="spellStart"/>
        <w:r w:rsidR="00A220C0" w:rsidRPr="001A17B9">
          <w:rPr>
            <w:rStyle w:val="Hyperlink"/>
          </w:rPr>
          <w:t>kagarlitsky</w:t>
        </w:r>
        <w:proofErr w:type="spellEnd"/>
        <w:r w:rsidR="00A220C0" w:rsidRPr="0059304A">
          <w:rPr>
            <w:rStyle w:val="Hyperlink"/>
            <w:lang w:val="ru-RU"/>
          </w:rPr>
          <w:t>/</w:t>
        </w:r>
      </w:hyperlink>
      <w:r w:rsidR="00A220C0" w:rsidRPr="0059304A">
        <w:rPr>
          <w:rStyle w:val="Hyperlink"/>
          <w:lang w:val="ru-RU"/>
        </w:rPr>
        <w:t>.</w:t>
      </w:r>
    </w:p>
  </w:footnote>
  <w:footnote w:id="50">
    <w:p w14:paraId="1962EF98" w14:textId="2085D3BE" w:rsidR="00A220C0" w:rsidRPr="00A220C0" w:rsidRDefault="00476979">
      <w:pPr>
        <w:pStyle w:val="FootnoteText"/>
        <w:rPr>
          <w:lang w:val="ru-RU"/>
        </w:rPr>
      </w:pPr>
      <w:r w:rsidRPr="0059304A">
        <w:rPr>
          <w:lang w:val="ru-RU"/>
        </w:rPr>
        <w:tab/>
      </w:r>
      <w:r w:rsidR="00A220C0">
        <w:rPr>
          <w:rStyle w:val="FootnoteReference"/>
        </w:rPr>
        <w:footnoteRef/>
      </w:r>
      <w:r w:rsidR="00613074" w:rsidRPr="00B86640">
        <w:rPr>
          <w:lang w:val="ru-RU"/>
        </w:rPr>
        <w:tab/>
      </w:r>
      <w:r w:rsidR="00A220C0">
        <w:rPr>
          <w:lang w:val="ru-RU"/>
        </w:rPr>
        <w:t>Федеральный закон</w:t>
      </w:r>
      <w:r w:rsidR="00A220C0" w:rsidRPr="00A220C0">
        <w:rPr>
          <w:lang w:val="ru-RU"/>
        </w:rPr>
        <w:t xml:space="preserve"> </w:t>
      </w:r>
      <w:r w:rsidR="0085304E" w:rsidRPr="0085304E">
        <w:rPr>
          <w:lang w:val="ru-RU"/>
        </w:rPr>
        <w:t>№ 1</w:t>
      </w:r>
      <w:r w:rsidR="0085304E">
        <w:rPr>
          <w:lang w:val="ru-RU"/>
        </w:rPr>
        <w:t>57</w:t>
      </w:r>
      <w:r w:rsidR="0085304E" w:rsidRPr="0085304E">
        <w:rPr>
          <w:lang w:val="ru-RU"/>
        </w:rPr>
        <w:t xml:space="preserve">-ФЗ </w:t>
      </w:r>
      <w:r w:rsidR="00A220C0">
        <w:rPr>
          <w:lang w:val="ru-RU"/>
        </w:rPr>
        <w:t>от</w:t>
      </w:r>
      <w:r w:rsidR="00A220C0" w:rsidRPr="00A220C0">
        <w:rPr>
          <w:lang w:val="ru-RU"/>
        </w:rPr>
        <w:t xml:space="preserve"> 28 </w:t>
      </w:r>
      <w:r w:rsidR="00A220C0">
        <w:rPr>
          <w:lang w:val="ru-RU"/>
        </w:rPr>
        <w:t>апреля</w:t>
      </w:r>
      <w:r w:rsidR="00A220C0" w:rsidRPr="00A220C0">
        <w:rPr>
          <w:lang w:val="ru-RU"/>
        </w:rPr>
        <w:t xml:space="preserve"> 2023.</w:t>
      </w:r>
    </w:p>
  </w:footnote>
  <w:footnote w:id="51">
    <w:p w14:paraId="7ABDE6EF" w14:textId="3A9809A4" w:rsidR="00A220C0" w:rsidRPr="00A220C0" w:rsidRDefault="00476979">
      <w:pPr>
        <w:pStyle w:val="FootnoteText"/>
        <w:rPr>
          <w:lang w:val="ru-RU"/>
        </w:rPr>
      </w:pPr>
      <w:r>
        <w:rPr>
          <w:lang w:val="ru-RU"/>
        </w:rPr>
        <w:tab/>
      </w:r>
      <w:r w:rsidR="00A220C0">
        <w:rPr>
          <w:rStyle w:val="FootnoteReference"/>
        </w:rPr>
        <w:footnoteRef/>
      </w:r>
      <w:r w:rsidR="00613074" w:rsidRPr="00B86640">
        <w:rPr>
          <w:lang w:val="ru-RU"/>
        </w:rPr>
        <w:tab/>
      </w:r>
      <w:r w:rsidR="006123CA">
        <w:rPr>
          <w:lang w:val="ru-RU"/>
        </w:rPr>
        <w:t xml:space="preserve">См. </w:t>
      </w:r>
      <w:r w:rsidR="00A220C0" w:rsidRPr="00472D70">
        <w:t>https</w:t>
      </w:r>
      <w:r w:rsidR="00A220C0" w:rsidRPr="00A220C0">
        <w:rPr>
          <w:lang w:val="ru-RU"/>
        </w:rPr>
        <w:t>://</w:t>
      </w:r>
      <w:r w:rsidR="00A220C0" w:rsidRPr="00472D70">
        <w:t>www</w:t>
      </w:r>
      <w:r w:rsidR="00A220C0" w:rsidRPr="00A220C0">
        <w:rPr>
          <w:lang w:val="ru-RU"/>
        </w:rPr>
        <w:t>.</w:t>
      </w:r>
      <w:r w:rsidR="00A220C0" w:rsidRPr="00472D70">
        <w:t>themoscowtimes</w:t>
      </w:r>
      <w:r w:rsidR="00A220C0" w:rsidRPr="00A220C0">
        <w:rPr>
          <w:lang w:val="ru-RU"/>
        </w:rPr>
        <w:t>.</w:t>
      </w:r>
      <w:r w:rsidR="00A220C0" w:rsidRPr="00472D70">
        <w:t>com</w:t>
      </w:r>
      <w:r w:rsidR="00A220C0" w:rsidRPr="00A220C0">
        <w:rPr>
          <w:lang w:val="ru-RU"/>
        </w:rPr>
        <w:t>/2023/12/21/</w:t>
      </w:r>
      <w:r w:rsidR="00A220C0" w:rsidRPr="00472D70">
        <w:t>russias</w:t>
      </w:r>
      <w:r w:rsidR="00A220C0" w:rsidRPr="00A220C0">
        <w:rPr>
          <w:lang w:val="ru-RU"/>
        </w:rPr>
        <w:t>-2023-</w:t>
      </w:r>
      <w:r w:rsidR="00A220C0" w:rsidRPr="00472D70">
        <w:t>treason</w:t>
      </w:r>
      <w:r w:rsidR="00A220C0" w:rsidRPr="00A220C0">
        <w:rPr>
          <w:lang w:val="ru-RU"/>
        </w:rPr>
        <w:t>-</w:t>
      </w:r>
      <w:r w:rsidR="00A220C0" w:rsidRPr="00472D70">
        <w:t>cases</w:t>
      </w:r>
      <w:r w:rsidR="00A220C0" w:rsidRPr="00A220C0">
        <w:rPr>
          <w:lang w:val="ru-RU"/>
        </w:rPr>
        <w:t>-</w:t>
      </w:r>
      <w:r w:rsidR="00A220C0" w:rsidRPr="00472D70">
        <w:t>hit</w:t>
      </w:r>
      <w:r w:rsidR="00A220C0" w:rsidRPr="00A220C0">
        <w:rPr>
          <w:lang w:val="ru-RU"/>
        </w:rPr>
        <w:t>-</w:t>
      </w:r>
      <w:r w:rsidR="00A220C0" w:rsidRPr="00472D70">
        <w:t>record</w:t>
      </w:r>
      <w:r w:rsidR="00A220C0" w:rsidRPr="00A220C0">
        <w:rPr>
          <w:lang w:val="ru-RU"/>
        </w:rPr>
        <w:t>-</w:t>
      </w:r>
      <w:r w:rsidR="00A220C0" w:rsidRPr="00472D70">
        <w:t>high</w:t>
      </w:r>
      <w:r w:rsidR="00A220C0" w:rsidRPr="00A220C0">
        <w:rPr>
          <w:lang w:val="ru-RU"/>
        </w:rPr>
        <w:t>-</w:t>
      </w:r>
      <w:r w:rsidR="00A220C0" w:rsidRPr="00472D70">
        <w:t>ngo</w:t>
      </w:r>
      <w:r w:rsidR="00A220C0" w:rsidRPr="00A220C0">
        <w:rPr>
          <w:lang w:val="ru-RU"/>
        </w:rPr>
        <w:t>-</w:t>
      </w:r>
      <w:r w:rsidR="00A220C0" w:rsidRPr="00472D70">
        <w:t>a</w:t>
      </w:r>
      <w:r w:rsidR="00A220C0" w:rsidRPr="00A220C0">
        <w:rPr>
          <w:lang w:val="ru-RU"/>
        </w:rPr>
        <w:t>83510.</w:t>
      </w:r>
    </w:p>
  </w:footnote>
  <w:footnote w:id="52">
    <w:p w14:paraId="2CE68AD3" w14:textId="3F03072B" w:rsidR="00A220C0" w:rsidRPr="00A220C0" w:rsidRDefault="00476979">
      <w:pPr>
        <w:pStyle w:val="FootnoteText"/>
        <w:rPr>
          <w:lang w:val="ru-RU"/>
        </w:rPr>
      </w:pPr>
      <w:r>
        <w:rPr>
          <w:lang w:val="ru-RU"/>
        </w:rPr>
        <w:tab/>
      </w:r>
      <w:r w:rsidR="00A220C0">
        <w:rPr>
          <w:rStyle w:val="FootnoteReference"/>
        </w:rPr>
        <w:footnoteRef/>
      </w:r>
      <w:r w:rsidR="00613074" w:rsidRPr="00151B5A">
        <w:rPr>
          <w:lang w:val="ru-RU"/>
        </w:rPr>
        <w:tab/>
      </w:r>
      <w:r w:rsidR="006123CA">
        <w:rPr>
          <w:lang w:val="ru-RU"/>
        </w:rPr>
        <w:t>См.</w:t>
      </w:r>
      <w:r w:rsidR="00A220C0" w:rsidRPr="00A220C0">
        <w:rPr>
          <w:lang w:val="ru-RU"/>
        </w:rPr>
        <w:t xml:space="preserve"> </w:t>
      </w:r>
      <w:hyperlink r:id="rId12" w:history="1">
        <w:r w:rsidR="00A220C0" w:rsidRPr="00A349D1">
          <w:rPr>
            <w:rStyle w:val="Hyperlink"/>
          </w:rPr>
          <w:t>https</w:t>
        </w:r>
        <w:r w:rsidR="00A220C0" w:rsidRPr="00A220C0">
          <w:rPr>
            <w:rStyle w:val="Hyperlink"/>
            <w:lang w:val="ru-RU"/>
          </w:rPr>
          <w:t>://</w:t>
        </w:r>
        <w:r w:rsidR="00A220C0" w:rsidRPr="00A349D1">
          <w:rPr>
            <w:rStyle w:val="Hyperlink"/>
          </w:rPr>
          <w:t>www</w:t>
        </w:r>
        <w:r w:rsidR="00A220C0" w:rsidRPr="00A220C0">
          <w:rPr>
            <w:rStyle w:val="Hyperlink"/>
            <w:lang w:val="ru-RU"/>
          </w:rPr>
          <w:t>.</w:t>
        </w:r>
        <w:proofErr w:type="spellStart"/>
        <w:r w:rsidR="00A220C0" w:rsidRPr="00A349D1">
          <w:rPr>
            <w:rStyle w:val="Hyperlink"/>
          </w:rPr>
          <w:t>sibreal</w:t>
        </w:r>
        <w:proofErr w:type="spellEnd"/>
        <w:r w:rsidR="00A220C0" w:rsidRPr="00A220C0">
          <w:rPr>
            <w:rStyle w:val="Hyperlink"/>
            <w:lang w:val="ru-RU"/>
          </w:rPr>
          <w:t>.</w:t>
        </w:r>
        <w:r w:rsidR="00A220C0" w:rsidRPr="00A349D1">
          <w:rPr>
            <w:rStyle w:val="Hyperlink"/>
          </w:rPr>
          <w:t>org</w:t>
        </w:r>
        <w:r w:rsidR="00A220C0" w:rsidRPr="00A220C0">
          <w:rPr>
            <w:rStyle w:val="Hyperlink"/>
            <w:lang w:val="ru-RU"/>
          </w:rPr>
          <w:t>/</w:t>
        </w:r>
        <w:r w:rsidR="00A220C0" w:rsidRPr="00A349D1">
          <w:rPr>
            <w:rStyle w:val="Hyperlink"/>
          </w:rPr>
          <w:t>a</w:t>
        </w:r>
        <w:r w:rsidR="00A220C0" w:rsidRPr="00A220C0">
          <w:rPr>
            <w:rStyle w:val="Hyperlink"/>
            <w:lang w:val="ru-RU"/>
          </w:rPr>
          <w:t>/</w:t>
        </w:r>
        <w:proofErr w:type="spellStart"/>
        <w:r w:rsidR="00A220C0" w:rsidRPr="00A349D1">
          <w:rPr>
            <w:rStyle w:val="Hyperlink"/>
          </w:rPr>
          <w:t>kak</w:t>
        </w:r>
        <w:proofErr w:type="spellEnd"/>
        <w:r w:rsidR="00A220C0" w:rsidRPr="00A220C0">
          <w:rPr>
            <w:rStyle w:val="Hyperlink"/>
            <w:lang w:val="ru-RU"/>
          </w:rPr>
          <w:t>-</w:t>
        </w:r>
        <w:r w:rsidR="00A220C0" w:rsidRPr="00A349D1">
          <w:rPr>
            <w:rStyle w:val="Hyperlink"/>
          </w:rPr>
          <w:t>v</w:t>
        </w:r>
        <w:r w:rsidR="00A220C0" w:rsidRPr="00A220C0">
          <w:rPr>
            <w:rStyle w:val="Hyperlink"/>
            <w:lang w:val="ru-RU"/>
          </w:rPr>
          <w:t>-2023-</w:t>
        </w:r>
        <w:proofErr w:type="spellStart"/>
        <w:r w:rsidR="00A220C0" w:rsidRPr="00A349D1">
          <w:rPr>
            <w:rStyle w:val="Hyperlink"/>
          </w:rPr>
          <w:t>godu</w:t>
        </w:r>
        <w:proofErr w:type="spellEnd"/>
        <w:r w:rsidR="00A220C0" w:rsidRPr="00A220C0">
          <w:rPr>
            <w:rStyle w:val="Hyperlink"/>
            <w:lang w:val="ru-RU"/>
          </w:rPr>
          <w:t>-</w:t>
        </w:r>
        <w:proofErr w:type="spellStart"/>
        <w:r w:rsidR="00A220C0" w:rsidRPr="00A349D1">
          <w:rPr>
            <w:rStyle w:val="Hyperlink"/>
          </w:rPr>
          <w:t>fsb</w:t>
        </w:r>
        <w:proofErr w:type="spellEnd"/>
        <w:r w:rsidR="00A220C0" w:rsidRPr="00A220C0">
          <w:rPr>
            <w:rStyle w:val="Hyperlink"/>
            <w:lang w:val="ru-RU"/>
          </w:rPr>
          <w:t>-</w:t>
        </w:r>
        <w:proofErr w:type="spellStart"/>
        <w:r w:rsidR="00A220C0" w:rsidRPr="00A349D1">
          <w:rPr>
            <w:rStyle w:val="Hyperlink"/>
          </w:rPr>
          <w:t>ustanovila</w:t>
        </w:r>
        <w:proofErr w:type="spellEnd"/>
        <w:r w:rsidR="00A220C0" w:rsidRPr="00A220C0">
          <w:rPr>
            <w:rStyle w:val="Hyperlink"/>
            <w:lang w:val="ru-RU"/>
          </w:rPr>
          <w:t>-</w:t>
        </w:r>
        <w:proofErr w:type="spellStart"/>
        <w:r w:rsidR="00A220C0" w:rsidRPr="00A349D1">
          <w:rPr>
            <w:rStyle w:val="Hyperlink"/>
          </w:rPr>
          <w:t>rekord</w:t>
        </w:r>
        <w:proofErr w:type="spellEnd"/>
        <w:r w:rsidR="00A220C0" w:rsidRPr="00A220C0">
          <w:rPr>
            <w:rStyle w:val="Hyperlink"/>
            <w:lang w:val="ru-RU"/>
          </w:rPr>
          <w:t>-</w:t>
        </w:r>
        <w:r w:rsidR="00A220C0" w:rsidRPr="00A349D1">
          <w:rPr>
            <w:rStyle w:val="Hyperlink"/>
          </w:rPr>
          <w:t>po</w:t>
        </w:r>
        <w:r w:rsidR="00A220C0" w:rsidRPr="00A220C0">
          <w:rPr>
            <w:rStyle w:val="Hyperlink"/>
            <w:lang w:val="ru-RU"/>
          </w:rPr>
          <w:t>-</w:t>
        </w:r>
        <w:proofErr w:type="spellStart"/>
        <w:r w:rsidR="00A220C0" w:rsidRPr="00A349D1">
          <w:rPr>
            <w:rStyle w:val="Hyperlink"/>
          </w:rPr>
          <w:t>delam</w:t>
        </w:r>
        <w:proofErr w:type="spellEnd"/>
        <w:r w:rsidR="00A220C0" w:rsidRPr="00A220C0">
          <w:rPr>
            <w:rStyle w:val="Hyperlink"/>
            <w:lang w:val="ru-RU"/>
          </w:rPr>
          <w:t>-</w:t>
        </w:r>
        <w:r w:rsidR="00A220C0" w:rsidRPr="00A349D1">
          <w:rPr>
            <w:rStyle w:val="Hyperlink"/>
          </w:rPr>
          <w:t>o</w:t>
        </w:r>
        <w:r w:rsidR="00A220C0" w:rsidRPr="00A220C0">
          <w:rPr>
            <w:rStyle w:val="Hyperlink"/>
            <w:lang w:val="ru-RU"/>
          </w:rPr>
          <w:t>-</w:t>
        </w:r>
        <w:proofErr w:type="spellStart"/>
        <w:r w:rsidR="00A220C0" w:rsidRPr="00A349D1">
          <w:rPr>
            <w:rStyle w:val="Hyperlink"/>
          </w:rPr>
          <w:t>gosizmene</w:t>
        </w:r>
        <w:proofErr w:type="spellEnd"/>
        <w:r w:rsidR="00A220C0" w:rsidRPr="00A220C0">
          <w:rPr>
            <w:rStyle w:val="Hyperlink"/>
            <w:lang w:val="ru-RU"/>
          </w:rPr>
          <w:t>-</w:t>
        </w:r>
        <w:proofErr w:type="spellStart"/>
        <w:r w:rsidR="00A220C0" w:rsidRPr="00A349D1">
          <w:rPr>
            <w:rStyle w:val="Hyperlink"/>
          </w:rPr>
          <w:t>i</w:t>
        </w:r>
        <w:proofErr w:type="spellEnd"/>
        <w:r w:rsidR="00A220C0" w:rsidRPr="00A220C0">
          <w:rPr>
            <w:rStyle w:val="Hyperlink"/>
            <w:lang w:val="ru-RU"/>
          </w:rPr>
          <w:t>-</w:t>
        </w:r>
        <w:proofErr w:type="spellStart"/>
        <w:r w:rsidR="00A220C0" w:rsidRPr="00A349D1">
          <w:rPr>
            <w:rStyle w:val="Hyperlink"/>
          </w:rPr>
          <w:t>shpionazhe</w:t>
        </w:r>
        <w:proofErr w:type="spellEnd"/>
        <w:r w:rsidR="00A220C0" w:rsidRPr="00A220C0">
          <w:rPr>
            <w:rStyle w:val="Hyperlink"/>
            <w:lang w:val="ru-RU"/>
          </w:rPr>
          <w:t>/32753617.</w:t>
        </w:r>
        <w:r w:rsidR="00A220C0" w:rsidRPr="00A349D1">
          <w:rPr>
            <w:rStyle w:val="Hyperlink"/>
          </w:rPr>
          <w:t>html</w:t>
        </w:r>
      </w:hyperlink>
      <w:r w:rsidR="006123CA">
        <w:rPr>
          <w:lang w:val="ru-RU"/>
        </w:rPr>
        <w:t xml:space="preserve"> (на русском языке).</w:t>
      </w:r>
    </w:p>
  </w:footnote>
  <w:footnote w:id="53">
    <w:p w14:paraId="598BA563" w14:textId="7A8F045B" w:rsidR="00A220C0" w:rsidRPr="00720AD0" w:rsidRDefault="00476979">
      <w:pPr>
        <w:pStyle w:val="FootnoteText"/>
        <w:rPr>
          <w:lang w:val="ru-RU"/>
        </w:rPr>
      </w:pPr>
      <w:r>
        <w:rPr>
          <w:lang w:val="ru-RU"/>
        </w:rPr>
        <w:tab/>
      </w:r>
      <w:r w:rsidR="00A220C0">
        <w:rPr>
          <w:rStyle w:val="FootnoteReference"/>
        </w:rPr>
        <w:footnoteRef/>
      </w:r>
      <w:r w:rsidR="00613074" w:rsidRPr="00151B5A">
        <w:rPr>
          <w:lang w:val="ru-RU"/>
        </w:rPr>
        <w:tab/>
      </w:r>
      <w:r w:rsidR="006123CA">
        <w:rPr>
          <w:lang w:val="ru-RU"/>
        </w:rPr>
        <w:t>См.</w:t>
      </w:r>
      <w:r w:rsidR="00A220C0" w:rsidRPr="00A220C0">
        <w:rPr>
          <w:lang w:val="ru-RU"/>
        </w:rPr>
        <w:t xml:space="preserve"> </w:t>
      </w:r>
      <w:hyperlink r:id="rId13" w:history="1">
        <w:r w:rsidR="00A220C0" w:rsidRPr="001A17B9">
          <w:rPr>
            <w:rStyle w:val="Hyperlink"/>
          </w:rPr>
          <w:t>https</w:t>
        </w:r>
        <w:r w:rsidR="00A220C0" w:rsidRPr="00720AD0">
          <w:rPr>
            <w:rStyle w:val="Hyperlink"/>
            <w:lang w:val="ru-RU"/>
          </w:rPr>
          <w:t>://</w:t>
        </w:r>
        <w:r w:rsidR="00A220C0" w:rsidRPr="001A17B9">
          <w:rPr>
            <w:rStyle w:val="Hyperlink"/>
          </w:rPr>
          <w:t>www</w:t>
        </w:r>
        <w:r w:rsidR="00A220C0" w:rsidRPr="00720AD0">
          <w:rPr>
            <w:rStyle w:val="Hyperlink"/>
            <w:lang w:val="ru-RU"/>
          </w:rPr>
          <w:t>.</w:t>
        </w:r>
        <w:proofErr w:type="spellStart"/>
        <w:r w:rsidR="00A220C0" w:rsidRPr="001A17B9">
          <w:rPr>
            <w:rStyle w:val="Hyperlink"/>
          </w:rPr>
          <w:t>hrw</w:t>
        </w:r>
        <w:proofErr w:type="spellEnd"/>
        <w:r w:rsidR="00A220C0" w:rsidRPr="00720AD0">
          <w:rPr>
            <w:rStyle w:val="Hyperlink"/>
            <w:lang w:val="ru-RU"/>
          </w:rPr>
          <w:t>.</w:t>
        </w:r>
        <w:r w:rsidR="00A220C0" w:rsidRPr="001A17B9">
          <w:rPr>
            <w:rStyle w:val="Hyperlink"/>
          </w:rPr>
          <w:t>org</w:t>
        </w:r>
        <w:r w:rsidR="00A220C0" w:rsidRPr="00720AD0">
          <w:rPr>
            <w:rStyle w:val="Hyperlink"/>
            <w:lang w:val="ru-RU"/>
          </w:rPr>
          <w:t>/</w:t>
        </w:r>
        <w:r w:rsidR="00A220C0" w:rsidRPr="001A17B9">
          <w:rPr>
            <w:rStyle w:val="Hyperlink"/>
          </w:rPr>
          <w:t>report</w:t>
        </w:r>
        <w:r w:rsidR="00A220C0" w:rsidRPr="00720AD0">
          <w:rPr>
            <w:rStyle w:val="Hyperlink"/>
            <w:lang w:val="ru-RU"/>
          </w:rPr>
          <w:t>/2024/08/07/</w:t>
        </w:r>
        <w:proofErr w:type="spellStart"/>
        <w:r w:rsidR="00A220C0" w:rsidRPr="001A17B9">
          <w:rPr>
            <w:rStyle w:val="Hyperlink"/>
          </w:rPr>
          <w:t>russias</w:t>
        </w:r>
        <w:proofErr w:type="spellEnd"/>
        <w:r w:rsidR="00A220C0" w:rsidRPr="00720AD0">
          <w:rPr>
            <w:rStyle w:val="Hyperlink"/>
            <w:lang w:val="ru-RU"/>
          </w:rPr>
          <w:t>-</w:t>
        </w:r>
        <w:r w:rsidR="00A220C0" w:rsidRPr="001A17B9">
          <w:rPr>
            <w:rStyle w:val="Hyperlink"/>
          </w:rPr>
          <w:t>legislative</w:t>
        </w:r>
        <w:r w:rsidR="00A220C0" w:rsidRPr="00720AD0">
          <w:rPr>
            <w:rStyle w:val="Hyperlink"/>
            <w:lang w:val="ru-RU"/>
          </w:rPr>
          <w:t>-</w:t>
        </w:r>
        <w:r w:rsidR="00A220C0" w:rsidRPr="001A17B9">
          <w:rPr>
            <w:rStyle w:val="Hyperlink"/>
          </w:rPr>
          <w:t>minefield</w:t>
        </w:r>
        <w:r w:rsidR="00A220C0" w:rsidRPr="00720AD0">
          <w:rPr>
            <w:rStyle w:val="Hyperlink"/>
            <w:lang w:val="ru-RU"/>
          </w:rPr>
          <w:t>/</w:t>
        </w:r>
        <w:r w:rsidR="00A220C0" w:rsidRPr="001A17B9">
          <w:rPr>
            <w:rStyle w:val="Hyperlink"/>
          </w:rPr>
          <w:t>tripwires</w:t>
        </w:r>
        <w:r w:rsidR="00A220C0" w:rsidRPr="00720AD0">
          <w:rPr>
            <w:rStyle w:val="Hyperlink"/>
            <w:lang w:val="ru-RU"/>
          </w:rPr>
          <w:t>-</w:t>
        </w:r>
        <w:r w:rsidR="00A220C0" w:rsidRPr="001A17B9">
          <w:rPr>
            <w:rStyle w:val="Hyperlink"/>
          </w:rPr>
          <w:t>civil</w:t>
        </w:r>
        <w:r w:rsidR="00A220C0" w:rsidRPr="00720AD0">
          <w:rPr>
            <w:rStyle w:val="Hyperlink"/>
            <w:lang w:val="ru-RU"/>
          </w:rPr>
          <w:t>-</w:t>
        </w:r>
        <w:r w:rsidR="00A220C0" w:rsidRPr="001A17B9">
          <w:rPr>
            <w:rStyle w:val="Hyperlink"/>
          </w:rPr>
          <w:t>society</w:t>
        </w:r>
        <w:r w:rsidR="00A220C0" w:rsidRPr="00720AD0">
          <w:rPr>
            <w:rStyle w:val="Hyperlink"/>
            <w:lang w:val="ru-RU"/>
          </w:rPr>
          <w:t>-2020</w:t>
        </w:r>
      </w:hyperlink>
      <w:r w:rsidR="00A220C0" w:rsidRPr="00720AD0">
        <w:rPr>
          <w:lang w:val="ru-RU"/>
        </w:rPr>
        <w:t>.</w:t>
      </w:r>
    </w:p>
  </w:footnote>
  <w:footnote w:id="54">
    <w:p w14:paraId="2E0A9DA7" w14:textId="053CAB46" w:rsidR="00A220C0" w:rsidRPr="00A220C0" w:rsidRDefault="00476979">
      <w:pPr>
        <w:pStyle w:val="FootnoteText"/>
        <w:rPr>
          <w:lang w:val="es-ES"/>
        </w:rPr>
      </w:pPr>
      <w:r w:rsidRPr="00720AD0">
        <w:rPr>
          <w:lang w:val="ru-RU"/>
        </w:rPr>
        <w:tab/>
      </w:r>
      <w:r w:rsidR="00A220C0">
        <w:rPr>
          <w:rStyle w:val="FootnoteReference"/>
        </w:rPr>
        <w:footnoteRef/>
      </w:r>
      <w:r w:rsidR="00613074">
        <w:rPr>
          <w:lang w:val="es-ES"/>
        </w:rPr>
        <w:tab/>
      </w:r>
      <w:r w:rsidR="00A220C0" w:rsidRPr="00A220C0">
        <w:rPr>
          <w:lang w:val="es-ES"/>
        </w:rPr>
        <w:t>Ibid.</w:t>
      </w:r>
    </w:p>
  </w:footnote>
  <w:footnote w:id="55">
    <w:p w14:paraId="1159C681" w14:textId="08472943" w:rsidR="00A220C0" w:rsidRPr="00720AD0" w:rsidRDefault="00476979">
      <w:pPr>
        <w:pStyle w:val="FootnoteText"/>
        <w:rPr>
          <w:lang w:val="es-ES"/>
        </w:rPr>
      </w:pPr>
      <w:r w:rsidRPr="009E595C">
        <w:rPr>
          <w:lang w:val="es-ES"/>
        </w:rPr>
        <w:tab/>
      </w:r>
      <w:r w:rsidR="00A220C0">
        <w:rPr>
          <w:rStyle w:val="FootnoteReference"/>
        </w:rPr>
        <w:footnoteRef/>
      </w:r>
      <w:r w:rsidR="00613074">
        <w:rPr>
          <w:lang w:val="es-ES"/>
        </w:rPr>
        <w:tab/>
      </w:r>
      <w:r w:rsidR="00943240">
        <w:rPr>
          <w:lang w:val="ru-RU"/>
        </w:rPr>
        <w:t>См</w:t>
      </w:r>
      <w:r w:rsidR="00943240" w:rsidRPr="00720AD0">
        <w:rPr>
          <w:lang w:val="es-ES"/>
        </w:rPr>
        <w:t xml:space="preserve">. </w:t>
      </w:r>
      <w:hyperlink r:id="rId14" w:history="1">
        <w:r w:rsidR="00A220C0" w:rsidRPr="00A220C0">
          <w:rPr>
            <w:rStyle w:val="Hyperlink"/>
            <w:lang w:val="es-ES"/>
          </w:rPr>
          <w:t>http</w:t>
        </w:r>
        <w:r w:rsidR="00A220C0" w:rsidRPr="00720AD0">
          <w:rPr>
            <w:rStyle w:val="Hyperlink"/>
            <w:lang w:val="es-ES"/>
          </w:rPr>
          <w:t>://</w:t>
        </w:r>
        <w:r w:rsidR="00A220C0" w:rsidRPr="00A220C0">
          <w:rPr>
            <w:rStyle w:val="Hyperlink"/>
            <w:lang w:val="es-ES"/>
          </w:rPr>
          <w:t>www</w:t>
        </w:r>
        <w:r w:rsidR="00A220C0" w:rsidRPr="00720AD0">
          <w:rPr>
            <w:rStyle w:val="Hyperlink"/>
            <w:lang w:val="es-ES"/>
          </w:rPr>
          <w:t>.</w:t>
        </w:r>
        <w:r w:rsidR="00A220C0" w:rsidRPr="00A220C0">
          <w:rPr>
            <w:rStyle w:val="Hyperlink"/>
            <w:lang w:val="es-ES"/>
          </w:rPr>
          <w:t>cdep</w:t>
        </w:r>
        <w:r w:rsidR="00A220C0" w:rsidRPr="00720AD0">
          <w:rPr>
            <w:rStyle w:val="Hyperlink"/>
            <w:lang w:val="es-ES"/>
          </w:rPr>
          <w:t>.</w:t>
        </w:r>
        <w:r w:rsidR="00A220C0" w:rsidRPr="00A220C0">
          <w:rPr>
            <w:rStyle w:val="Hyperlink"/>
            <w:lang w:val="es-ES"/>
          </w:rPr>
          <w:t>ru</w:t>
        </w:r>
        <w:r w:rsidR="00A220C0" w:rsidRPr="00720AD0">
          <w:rPr>
            <w:rStyle w:val="Hyperlink"/>
            <w:lang w:val="es-ES"/>
          </w:rPr>
          <w:t>/</w:t>
        </w:r>
        <w:r w:rsidR="00A220C0" w:rsidRPr="00A220C0">
          <w:rPr>
            <w:rStyle w:val="Hyperlink"/>
            <w:lang w:val="es-ES"/>
          </w:rPr>
          <w:t>index</w:t>
        </w:r>
        <w:r w:rsidR="00A220C0" w:rsidRPr="00720AD0">
          <w:rPr>
            <w:rStyle w:val="Hyperlink"/>
            <w:lang w:val="es-ES"/>
          </w:rPr>
          <w:t>.</w:t>
        </w:r>
        <w:r w:rsidR="00A220C0" w:rsidRPr="00A220C0">
          <w:rPr>
            <w:rStyle w:val="Hyperlink"/>
            <w:lang w:val="es-ES"/>
          </w:rPr>
          <w:t>php</w:t>
        </w:r>
        <w:r w:rsidR="00A220C0" w:rsidRPr="00720AD0">
          <w:rPr>
            <w:rStyle w:val="Hyperlink"/>
            <w:lang w:val="es-ES"/>
          </w:rPr>
          <w:t>?</w:t>
        </w:r>
        <w:r w:rsidR="00A220C0" w:rsidRPr="00A220C0">
          <w:rPr>
            <w:rStyle w:val="Hyperlink"/>
            <w:lang w:val="es-ES"/>
          </w:rPr>
          <w:t>id</w:t>
        </w:r>
        <w:r w:rsidR="00A220C0" w:rsidRPr="00720AD0">
          <w:rPr>
            <w:rStyle w:val="Hyperlink"/>
            <w:lang w:val="es-ES"/>
          </w:rPr>
          <w:t>=79&amp;</w:t>
        </w:r>
        <w:r w:rsidR="00A220C0" w:rsidRPr="00A220C0">
          <w:rPr>
            <w:rStyle w:val="Hyperlink"/>
            <w:lang w:val="es-ES"/>
          </w:rPr>
          <w:t>item</w:t>
        </w:r>
        <w:r w:rsidR="00A220C0" w:rsidRPr="00720AD0">
          <w:rPr>
            <w:rStyle w:val="Hyperlink"/>
            <w:lang w:val="es-ES"/>
          </w:rPr>
          <w:t>=8690</w:t>
        </w:r>
      </w:hyperlink>
      <w:r w:rsidR="00A220C0" w:rsidRPr="00720AD0">
        <w:rPr>
          <w:lang w:val="es-ES"/>
        </w:rPr>
        <w:t>.</w:t>
      </w:r>
    </w:p>
  </w:footnote>
  <w:footnote w:id="56">
    <w:p w14:paraId="32D073E7" w14:textId="0030F704" w:rsidR="00A220C0" w:rsidRPr="00A220C0" w:rsidRDefault="00476979">
      <w:pPr>
        <w:pStyle w:val="FootnoteText"/>
        <w:rPr>
          <w:lang w:val="ru-RU"/>
        </w:rPr>
      </w:pPr>
      <w:r w:rsidRPr="00720AD0">
        <w:rPr>
          <w:lang w:val="es-ES"/>
        </w:rPr>
        <w:tab/>
      </w:r>
      <w:r w:rsidR="00A220C0">
        <w:rPr>
          <w:rStyle w:val="FootnoteReference"/>
        </w:rPr>
        <w:footnoteRef/>
      </w:r>
      <w:r w:rsidR="00613074" w:rsidRPr="00B86640">
        <w:rPr>
          <w:lang w:val="ru-RU"/>
        </w:rPr>
        <w:tab/>
      </w:r>
      <w:r w:rsidR="00A220C0">
        <w:rPr>
          <w:lang w:val="ru-RU"/>
        </w:rPr>
        <w:t>С</w:t>
      </w:r>
      <w:r w:rsidR="00A220C0" w:rsidRPr="00A220C0">
        <w:rPr>
          <w:lang w:val="ru-RU"/>
        </w:rPr>
        <w:t>татьи 280.4, 284.2 и 284.3 Уголовного кодекса.</w:t>
      </w:r>
    </w:p>
  </w:footnote>
  <w:footnote w:id="57">
    <w:p w14:paraId="6328E1E3" w14:textId="63A6614D" w:rsidR="006123CA" w:rsidRPr="0059304A" w:rsidRDefault="006123CA">
      <w:pPr>
        <w:pStyle w:val="FootnoteText"/>
        <w:rPr>
          <w:lang w:val="ru-RU"/>
        </w:rPr>
      </w:pPr>
      <w:r>
        <w:rPr>
          <w:lang w:val="ru-RU"/>
        </w:rPr>
        <w:tab/>
      </w:r>
      <w:r>
        <w:rPr>
          <w:rStyle w:val="FootnoteReference"/>
        </w:rPr>
        <w:footnoteRef/>
      </w:r>
      <w:r w:rsidR="00613074" w:rsidRPr="00B86640">
        <w:rPr>
          <w:lang w:val="ru-RU"/>
        </w:rPr>
        <w:tab/>
      </w:r>
      <w:r w:rsidRPr="0059304A">
        <w:rPr>
          <w:lang w:val="ru-RU"/>
        </w:rPr>
        <w:t xml:space="preserve">См. </w:t>
      </w:r>
      <w:r w:rsidRPr="006123CA">
        <w:t>https</w:t>
      </w:r>
      <w:r w:rsidRPr="0059304A">
        <w:rPr>
          <w:lang w:val="ru-RU"/>
        </w:rPr>
        <w:t>://</w:t>
      </w:r>
      <w:r w:rsidRPr="006123CA">
        <w:t>memopzk</w:t>
      </w:r>
      <w:r w:rsidRPr="0059304A">
        <w:rPr>
          <w:lang w:val="ru-RU"/>
        </w:rPr>
        <w:t>.</w:t>
      </w:r>
      <w:r w:rsidRPr="006123CA">
        <w:t>org</w:t>
      </w:r>
      <w:r w:rsidRPr="0059304A">
        <w:rPr>
          <w:lang w:val="ru-RU"/>
        </w:rPr>
        <w:t>/</w:t>
      </w:r>
      <w:r w:rsidRPr="006123CA">
        <w:t>news</w:t>
      </w:r>
      <w:r w:rsidRPr="0059304A">
        <w:rPr>
          <w:lang w:val="ru-RU"/>
        </w:rPr>
        <w:t>/</w:t>
      </w:r>
      <w:r w:rsidRPr="006123CA">
        <w:t>my</w:t>
      </w:r>
      <w:r w:rsidRPr="0059304A">
        <w:rPr>
          <w:lang w:val="ru-RU"/>
        </w:rPr>
        <w:t>-</w:t>
      </w:r>
      <w:r w:rsidRPr="006123CA">
        <w:t>schitaem</w:t>
      </w:r>
      <w:r w:rsidRPr="0059304A">
        <w:rPr>
          <w:lang w:val="ru-RU"/>
        </w:rPr>
        <w:t>-</w:t>
      </w:r>
      <w:r w:rsidRPr="006123CA">
        <w:t>politzaklyuchyonnoj</w:t>
      </w:r>
      <w:r w:rsidRPr="0059304A">
        <w:rPr>
          <w:lang w:val="ru-RU"/>
        </w:rPr>
        <w:t>-</w:t>
      </w:r>
      <w:r w:rsidRPr="006123CA">
        <w:t>tatyanu</w:t>
      </w:r>
      <w:r w:rsidRPr="0059304A">
        <w:rPr>
          <w:lang w:val="ru-RU"/>
        </w:rPr>
        <w:t>-</w:t>
      </w:r>
      <w:r w:rsidRPr="006123CA">
        <w:t>moskalenko</w:t>
      </w:r>
      <w:r w:rsidRPr="0059304A">
        <w:rPr>
          <w:lang w:val="ru-RU"/>
        </w:rPr>
        <w:t xml:space="preserve"> (на русском языке).</w:t>
      </w:r>
    </w:p>
  </w:footnote>
  <w:footnote w:id="58">
    <w:p w14:paraId="25BEE597" w14:textId="23188F78" w:rsidR="00A220C0" w:rsidRPr="00A220C0" w:rsidRDefault="00476979">
      <w:pPr>
        <w:pStyle w:val="FootnoteText"/>
        <w:rPr>
          <w:lang w:val="ru-RU"/>
        </w:rPr>
      </w:pPr>
      <w:r>
        <w:rPr>
          <w:lang w:val="ru-RU"/>
        </w:rPr>
        <w:tab/>
      </w:r>
      <w:r w:rsidR="00A220C0">
        <w:rPr>
          <w:rStyle w:val="FootnoteReference"/>
        </w:rPr>
        <w:footnoteRef/>
      </w:r>
      <w:r w:rsidR="00613074" w:rsidRPr="00B86640">
        <w:rPr>
          <w:lang w:val="ru-RU"/>
        </w:rPr>
        <w:tab/>
      </w:r>
      <w:r w:rsidR="006123CA" w:rsidRPr="0059304A">
        <w:rPr>
          <w:lang w:val="ru-RU"/>
        </w:rPr>
        <w:t xml:space="preserve">См. </w:t>
      </w:r>
      <w:r w:rsidR="006123CA" w:rsidRPr="006123CA">
        <w:t>https</w:t>
      </w:r>
      <w:r w:rsidR="006123CA" w:rsidRPr="0059304A">
        <w:rPr>
          <w:lang w:val="ru-RU"/>
        </w:rPr>
        <w:t>://</w:t>
      </w:r>
      <w:r w:rsidR="006123CA" w:rsidRPr="006123CA">
        <w:t>memopzk</w:t>
      </w:r>
      <w:r w:rsidR="006123CA" w:rsidRPr="0059304A">
        <w:rPr>
          <w:lang w:val="ru-RU"/>
        </w:rPr>
        <w:t>.</w:t>
      </w:r>
      <w:r w:rsidR="006123CA" w:rsidRPr="006123CA">
        <w:t>org</w:t>
      </w:r>
      <w:r w:rsidR="006123CA" w:rsidRPr="0059304A">
        <w:rPr>
          <w:lang w:val="ru-RU"/>
        </w:rPr>
        <w:t>/</w:t>
      </w:r>
      <w:r w:rsidR="006123CA" w:rsidRPr="006123CA">
        <w:t>news</w:t>
      </w:r>
      <w:r w:rsidR="006123CA" w:rsidRPr="0059304A">
        <w:rPr>
          <w:lang w:val="ru-RU"/>
        </w:rPr>
        <w:t>/</w:t>
      </w:r>
      <w:r w:rsidR="006123CA" w:rsidRPr="006123CA">
        <w:t>my</w:t>
      </w:r>
      <w:r w:rsidR="006123CA" w:rsidRPr="0059304A">
        <w:rPr>
          <w:lang w:val="ru-RU"/>
        </w:rPr>
        <w:t>-</w:t>
      </w:r>
      <w:r w:rsidR="006123CA" w:rsidRPr="006123CA">
        <w:t>schitaem</w:t>
      </w:r>
      <w:r w:rsidR="006123CA" w:rsidRPr="0059304A">
        <w:rPr>
          <w:lang w:val="ru-RU"/>
        </w:rPr>
        <w:t>-</w:t>
      </w:r>
      <w:r w:rsidR="006123CA" w:rsidRPr="006123CA">
        <w:t>politzaklyuchyonnoj</w:t>
      </w:r>
      <w:r w:rsidR="006123CA" w:rsidRPr="0059304A">
        <w:rPr>
          <w:lang w:val="ru-RU"/>
        </w:rPr>
        <w:t>-</w:t>
      </w:r>
      <w:r w:rsidR="006123CA" w:rsidRPr="006123CA">
        <w:t>parvinu</w:t>
      </w:r>
      <w:r w:rsidR="006123CA" w:rsidRPr="0059304A">
        <w:rPr>
          <w:lang w:val="ru-RU"/>
        </w:rPr>
        <w:t>-</w:t>
      </w:r>
      <w:r w:rsidR="006123CA" w:rsidRPr="006123CA">
        <w:t>abuzarovu</w:t>
      </w:r>
      <w:r w:rsidR="006123CA" w:rsidRPr="0059304A">
        <w:rPr>
          <w:lang w:val="ru-RU"/>
        </w:rPr>
        <w:t xml:space="preserve"> (на русском языке).</w:t>
      </w:r>
    </w:p>
  </w:footnote>
  <w:footnote w:id="59">
    <w:p w14:paraId="32075F94" w14:textId="1DBDCDA1" w:rsidR="00A220C0" w:rsidRPr="0085304E" w:rsidRDefault="00476979">
      <w:pPr>
        <w:pStyle w:val="FootnoteText"/>
        <w:rPr>
          <w:lang w:val="ru-RU"/>
        </w:rPr>
      </w:pPr>
      <w:r>
        <w:rPr>
          <w:lang w:val="ru-RU"/>
        </w:rPr>
        <w:tab/>
      </w:r>
      <w:r w:rsidR="00A220C0">
        <w:rPr>
          <w:rStyle w:val="FootnoteReference"/>
        </w:rPr>
        <w:footnoteRef/>
      </w:r>
      <w:r w:rsidR="00613074" w:rsidRPr="00B86640">
        <w:rPr>
          <w:lang w:val="ru-RU"/>
        </w:rPr>
        <w:tab/>
      </w:r>
      <w:r w:rsidR="0085304E">
        <w:rPr>
          <w:lang w:val="ru-RU"/>
        </w:rPr>
        <w:t>В</w:t>
      </w:r>
      <w:r w:rsidR="0085304E" w:rsidRPr="0085304E">
        <w:rPr>
          <w:lang w:val="ru-RU"/>
        </w:rPr>
        <w:t xml:space="preserve">озможны </w:t>
      </w:r>
      <w:r w:rsidR="0085304E">
        <w:rPr>
          <w:lang w:val="ru-RU"/>
        </w:rPr>
        <w:t>отдельные</w:t>
      </w:r>
      <w:r w:rsidR="0085304E" w:rsidRPr="0085304E">
        <w:rPr>
          <w:lang w:val="ru-RU"/>
        </w:rPr>
        <w:t xml:space="preserve"> исключения или отсрочки.</w:t>
      </w:r>
    </w:p>
  </w:footnote>
  <w:footnote w:id="60">
    <w:p w14:paraId="3E02EAA7" w14:textId="1D9BA4D4" w:rsidR="00A220C0" w:rsidRPr="00720AD0" w:rsidRDefault="00476979">
      <w:pPr>
        <w:pStyle w:val="FootnoteText"/>
        <w:rPr>
          <w:lang w:val="ru-RU"/>
        </w:rPr>
      </w:pPr>
      <w:r>
        <w:rPr>
          <w:lang w:val="ru-RU"/>
        </w:rPr>
        <w:tab/>
      </w:r>
      <w:r w:rsidR="00A220C0">
        <w:rPr>
          <w:rStyle w:val="FootnoteReference"/>
        </w:rPr>
        <w:footnoteRef/>
      </w:r>
      <w:r w:rsidR="00613074" w:rsidRPr="00151B5A">
        <w:rPr>
          <w:lang w:val="ru-RU"/>
        </w:rPr>
        <w:tab/>
      </w:r>
      <w:r w:rsidR="00943240">
        <w:rPr>
          <w:lang w:val="ru-RU"/>
        </w:rPr>
        <w:t xml:space="preserve">См. </w:t>
      </w:r>
      <w:hyperlink r:id="rId15" w:history="1">
        <w:r w:rsidR="00943240" w:rsidRPr="00943240">
          <w:rPr>
            <w:rStyle w:val="Hyperlink"/>
          </w:rPr>
          <w:t>https</w:t>
        </w:r>
        <w:r w:rsidR="00943240" w:rsidRPr="00720AD0">
          <w:rPr>
            <w:rStyle w:val="Hyperlink"/>
            <w:lang w:val="ru-RU"/>
          </w:rPr>
          <w:t>://</w:t>
        </w:r>
        <w:r w:rsidR="00943240" w:rsidRPr="00943240">
          <w:rPr>
            <w:rStyle w:val="Hyperlink"/>
          </w:rPr>
          <w:t>www</w:t>
        </w:r>
        <w:r w:rsidR="00943240" w:rsidRPr="00720AD0">
          <w:rPr>
            <w:rStyle w:val="Hyperlink"/>
            <w:lang w:val="ru-RU"/>
          </w:rPr>
          <w:t>.</w:t>
        </w:r>
        <w:proofErr w:type="spellStart"/>
        <w:r w:rsidR="00943240" w:rsidRPr="00943240">
          <w:rPr>
            <w:rStyle w:val="Hyperlink"/>
          </w:rPr>
          <w:t>themoscowtimes</w:t>
        </w:r>
        <w:proofErr w:type="spellEnd"/>
        <w:r w:rsidR="00943240" w:rsidRPr="00720AD0">
          <w:rPr>
            <w:rStyle w:val="Hyperlink"/>
            <w:lang w:val="ru-RU"/>
          </w:rPr>
          <w:t>.</w:t>
        </w:r>
        <w:r w:rsidR="00943240" w:rsidRPr="00943240">
          <w:rPr>
            <w:rStyle w:val="Hyperlink"/>
          </w:rPr>
          <w:t>com</w:t>
        </w:r>
        <w:r w:rsidR="00943240" w:rsidRPr="00720AD0">
          <w:rPr>
            <w:rStyle w:val="Hyperlink"/>
            <w:lang w:val="ru-RU"/>
          </w:rPr>
          <w:t>/2024/05/21/</w:t>
        </w:r>
        <w:r w:rsidR="00943240" w:rsidRPr="00943240">
          <w:rPr>
            <w:rStyle w:val="Hyperlink"/>
          </w:rPr>
          <w:t>how</w:t>
        </w:r>
        <w:r w:rsidR="00943240" w:rsidRPr="00720AD0">
          <w:rPr>
            <w:rStyle w:val="Hyperlink"/>
            <w:lang w:val="ru-RU"/>
          </w:rPr>
          <w:t>-</w:t>
        </w:r>
        <w:proofErr w:type="spellStart"/>
        <w:r w:rsidR="00943240" w:rsidRPr="00943240">
          <w:rPr>
            <w:rStyle w:val="Hyperlink"/>
          </w:rPr>
          <w:t>russias</w:t>
        </w:r>
        <w:proofErr w:type="spellEnd"/>
        <w:r w:rsidR="00943240" w:rsidRPr="00720AD0">
          <w:rPr>
            <w:rStyle w:val="Hyperlink"/>
            <w:lang w:val="ru-RU"/>
          </w:rPr>
          <w:t>-</w:t>
        </w:r>
        <w:r w:rsidR="00943240" w:rsidRPr="00943240">
          <w:rPr>
            <w:rStyle w:val="Hyperlink"/>
          </w:rPr>
          <w:t>covert</w:t>
        </w:r>
        <w:r w:rsidR="00943240" w:rsidRPr="00720AD0">
          <w:rPr>
            <w:rStyle w:val="Hyperlink"/>
            <w:lang w:val="ru-RU"/>
          </w:rPr>
          <w:t>-</w:t>
        </w:r>
        <w:r w:rsidR="00943240" w:rsidRPr="00943240">
          <w:rPr>
            <w:rStyle w:val="Hyperlink"/>
          </w:rPr>
          <w:t>mobilization</w:t>
        </w:r>
        <w:r w:rsidR="00943240" w:rsidRPr="00720AD0">
          <w:rPr>
            <w:rStyle w:val="Hyperlink"/>
            <w:lang w:val="ru-RU"/>
          </w:rPr>
          <w:t>-</w:t>
        </w:r>
        <w:r w:rsidR="00943240" w:rsidRPr="00943240">
          <w:rPr>
            <w:rStyle w:val="Hyperlink"/>
          </w:rPr>
          <w:t>finds</w:t>
        </w:r>
        <w:r w:rsidR="00943240" w:rsidRPr="00720AD0">
          <w:rPr>
            <w:rStyle w:val="Hyperlink"/>
            <w:lang w:val="ru-RU"/>
          </w:rPr>
          <w:t>-</w:t>
        </w:r>
        <w:r w:rsidR="00943240" w:rsidRPr="00943240">
          <w:rPr>
            <w:rStyle w:val="Hyperlink"/>
          </w:rPr>
          <w:t>manpower</w:t>
        </w:r>
        <w:r w:rsidR="00943240" w:rsidRPr="00720AD0">
          <w:rPr>
            <w:rStyle w:val="Hyperlink"/>
            <w:lang w:val="ru-RU"/>
          </w:rPr>
          <w:t>-</w:t>
        </w:r>
        <w:r w:rsidR="00943240" w:rsidRPr="00943240">
          <w:rPr>
            <w:rStyle w:val="Hyperlink"/>
          </w:rPr>
          <w:t>for</w:t>
        </w:r>
        <w:r w:rsidR="00943240" w:rsidRPr="00720AD0">
          <w:rPr>
            <w:rStyle w:val="Hyperlink"/>
            <w:lang w:val="ru-RU"/>
          </w:rPr>
          <w:t>-</w:t>
        </w:r>
        <w:r w:rsidR="00943240" w:rsidRPr="00943240">
          <w:rPr>
            <w:rStyle w:val="Hyperlink"/>
          </w:rPr>
          <w:t>the</w:t>
        </w:r>
        <w:r w:rsidR="00943240" w:rsidRPr="00720AD0">
          <w:rPr>
            <w:rStyle w:val="Hyperlink"/>
            <w:lang w:val="ru-RU"/>
          </w:rPr>
          <w:t>-</w:t>
        </w:r>
        <w:r w:rsidR="00943240" w:rsidRPr="00943240">
          <w:rPr>
            <w:rStyle w:val="Hyperlink"/>
          </w:rPr>
          <w:t>war</w:t>
        </w:r>
        <w:r w:rsidR="00943240" w:rsidRPr="00720AD0">
          <w:rPr>
            <w:rStyle w:val="Hyperlink"/>
            <w:lang w:val="ru-RU"/>
          </w:rPr>
          <w:t>-</w:t>
        </w:r>
        <w:r w:rsidR="00943240" w:rsidRPr="00943240">
          <w:rPr>
            <w:rStyle w:val="Hyperlink"/>
          </w:rPr>
          <w:t>in</w:t>
        </w:r>
        <w:r w:rsidR="00943240" w:rsidRPr="00720AD0">
          <w:rPr>
            <w:rStyle w:val="Hyperlink"/>
            <w:lang w:val="ru-RU"/>
          </w:rPr>
          <w:t>-</w:t>
        </w:r>
        <w:proofErr w:type="spellStart"/>
        <w:r w:rsidR="00943240" w:rsidRPr="00943240">
          <w:rPr>
            <w:rStyle w:val="Hyperlink"/>
          </w:rPr>
          <w:t>ukraine</w:t>
        </w:r>
        <w:proofErr w:type="spellEnd"/>
        <w:r w:rsidR="00943240" w:rsidRPr="00720AD0">
          <w:rPr>
            <w:rStyle w:val="Hyperlink"/>
            <w:lang w:val="ru-RU"/>
          </w:rPr>
          <w:t>-</w:t>
        </w:r>
        <w:r w:rsidR="00943240" w:rsidRPr="00943240">
          <w:rPr>
            <w:rStyle w:val="Hyperlink"/>
          </w:rPr>
          <w:t>a</w:t>
        </w:r>
        <w:r w:rsidR="00943240" w:rsidRPr="00720AD0">
          <w:rPr>
            <w:rStyle w:val="Hyperlink"/>
            <w:lang w:val="ru-RU"/>
          </w:rPr>
          <w:t>85168</w:t>
        </w:r>
      </w:hyperlink>
      <w:r w:rsidR="0085304E" w:rsidRPr="00720AD0">
        <w:rPr>
          <w:lang w:val="ru-RU"/>
        </w:rPr>
        <w:t>.</w:t>
      </w:r>
    </w:p>
  </w:footnote>
  <w:footnote w:id="61">
    <w:p w14:paraId="7387E3D8" w14:textId="250DAFD6" w:rsidR="00A220C0" w:rsidRPr="0085304E" w:rsidRDefault="00476979">
      <w:pPr>
        <w:pStyle w:val="FootnoteText"/>
        <w:rPr>
          <w:lang w:val="ru-RU"/>
        </w:rPr>
      </w:pPr>
      <w:r w:rsidRPr="00720AD0">
        <w:rPr>
          <w:lang w:val="ru-RU"/>
        </w:rPr>
        <w:tab/>
      </w:r>
      <w:r w:rsidR="00A220C0">
        <w:rPr>
          <w:rStyle w:val="FootnoteReference"/>
        </w:rPr>
        <w:footnoteRef/>
      </w:r>
      <w:r w:rsidR="00613074" w:rsidRPr="00B86640">
        <w:rPr>
          <w:lang w:val="ru-RU"/>
        </w:rPr>
        <w:tab/>
      </w:r>
      <w:r w:rsidR="0085304E">
        <w:rPr>
          <w:lang w:val="ru-RU"/>
        </w:rPr>
        <w:t>Статья</w:t>
      </w:r>
      <w:r w:rsidR="0085304E" w:rsidRPr="0085304E">
        <w:rPr>
          <w:lang w:val="ru-RU"/>
        </w:rPr>
        <w:t xml:space="preserve"> 59, </w:t>
      </w:r>
      <w:r w:rsidR="0085304E">
        <w:rPr>
          <w:lang w:val="ru-RU"/>
        </w:rPr>
        <w:t>Часть</w:t>
      </w:r>
      <w:r w:rsidR="0085304E" w:rsidRPr="0085304E">
        <w:rPr>
          <w:lang w:val="ru-RU"/>
        </w:rPr>
        <w:t xml:space="preserve"> 3</w:t>
      </w:r>
      <w:r w:rsidR="007359BD">
        <w:rPr>
          <w:lang w:val="ru-RU"/>
        </w:rPr>
        <w:t>,</w:t>
      </w:r>
      <w:r w:rsidR="0085304E" w:rsidRPr="0085304E">
        <w:rPr>
          <w:lang w:val="ru-RU"/>
        </w:rPr>
        <w:t xml:space="preserve"> </w:t>
      </w:r>
      <w:r w:rsidR="0085304E">
        <w:rPr>
          <w:lang w:val="ru-RU"/>
        </w:rPr>
        <w:t>Конституции РФ</w:t>
      </w:r>
      <w:r w:rsidR="0085304E" w:rsidRPr="0085304E">
        <w:rPr>
          <w:lang w:val="ru-RU"/>
        </w:rPr>
        <w:t>.</w:t>
      </w:r>
    </w:p>
  </w:footnote>
  <w:footnote w:id="62">
    <w:p w14:paraId="0262FBA7" w14:textId="192F0966" w:rsidR="00A220C0" w:rsidRPr="0085304E" w:rsidRDefault="00476979">
      <w:pPr>
        <w:pStyle w:val="FootnoteText"/>
        <w:rPr>
          <w:lang w:val="ru-RU"/>
        </w:rPr>
      </w:pPr>
      <w:r>
        <w:rPr>
          <w:lang w:val="ru-RU"/>
        </w:rPr>
        <w:tab/>
      </w:r>
      <w:r w:rsidR="00A220C0">
        <w:rPr>
          <w:rStyle w:val="FootnoteReference"/>
        </w:rPr>
        <w:footnoteRef/>
      </w:r>
      <w:r w:rsidR="00613074" w:rsidRPr="00B86640">
        <w:rPr>
          <w:lang w:val="ru-RU"/>
        </w:rPr>
        <w:tab/>
      </w:r>
      <w:r w:rsidR="00943240">
        <w:rPr>
          <w:lang w:val="ru-RU"/>
        </w:rPr>
        <w:t>Федеральный з</w:t>
      </w:r>
      <w:r w:rsidR="0085304E" w:rsidRPr="0085304E">
        <w:rPr>
          <w:lang w:val="ru-RU"/>
        </w:rPr>
        <w:t>акон о</w:t>
      </w:r>
      <w:r w:rsidR="00943240">
        <w:rPr>
          <w:lang w:val="ru-RU"/>
        </w:rPr>
        <w:t>б альтернативной</w:t>
      </w:r>
      <w:r w:rsidR="0085304E" w:rsidRPr="0085304E">
        <w:rPr>
          <w:lang w:val="ru-RU"/>
        </w:rPr>
        <w:t xml:space="preserve"> гражданской службе </w:t>
      </w:r>
      <w:bookmarkStart w:id="8" w:name="OLE_LINK131"/>
      <w:bookmarkStart w:id="9" w:name="OLE_LINK132"/>
      <w:r w:rsidR="0085304E" w:rsidRPr="0085304E">
        <w:rPr>
          <w:lang w:val="ru-RU"/>
        </w:rPr>
        <w:t xml:space="preserve">№ 113-ФЗ </w:t>
      </w:r>
      <w:bookmarkEnd w:id="8"/>
      <w:bookmarkEnd w:id="9"/>
      <w:r w:rsidR="0085304E" w:rsidRPr="0085304E">
        <w:rPr>
          <w:lang w:val="ru-RU"/>
        </w:rPr>
        <w:t>от 25 июля 2002 года.</w:t>
      </w:r>
    </w:p>
  </w:footnote>
  <w:footnote w:id="63">
    <w:p w14:paraId="77274D54" w14:textId="1B5BE658" w:rsidR="0085304E" w:rsidRPr="00720AD0" w:rsidRDefault="00476979">
      <w:pPr>
        <w:pStyle w:val="FootnoteText"/>
        <w:rPr>
          <w:lang w:val="ru-RU"/>
        </w:rPr>
      </w:pPr>
      <w:r>
        <w:rPr>
          <w:lang w:val="ru-RU"/>
        </w:rPr>
        <w:tab/>
      </w:r>
      <w:r w:rsidR="0085304E">
        <w:rPr>
          <w:rStyle w:val="FootnoteReference"/>
        </w:rPr>
        <w:footnoteRef/>
      </w:r>
      <w:r w:rsidR="00613074" w:rsidRPr="00151B5A">
        <w:rPr>
          <w:lang w:val="ru-RU"/>
        </w:rPr>
        <w:tab/>
      </w:r>
      <w:r w:rsidR="00943240">
        <w:rPr>
          <w:lang w:val="ru-RU"/>
        </w:rPr>
        <w:t xml:space="preserve">См. </w:t>
      </w:r>
      <w:hyperlink r:id="rId16" w:history="1">
        <w:r w:rsidR="00943240" w:rsidRPr="00943240">
          <w:rPr>
            <w:rStyle w:val="Hyperlink"/>
          </w:rPr>
          <w:t>https</w:t>
        </w:r>
        <w:r w:rsidR="00943240" w:rsidRPr="00720AD0">
          <w:rPr>
            <w:rStyle w:val="Hyperlink"/>
            <w:lang w:val="ru-RU"/>
          </w:rPr>
          <w:t>://</w:t>
        </w:r>
        <w:r w:rsidR="00943240" w:rsidRPr="00943240">
          <w:rPr>
            <w:rStyle w:val="Hyperlink"/>
          </w:rPr>
          <w:t>www</w:t>
        </w:r>
        <w:r w:rsidR="00943240" w:rsidRPr="00720AD0">
          <w:rPr>
            <w:rStyle w:val="Hyperlink"/>
            <w:lang w:val="ru-RU"/>
          </w:rPr>
          <w:t>.</w:t>
        </w:r>
        <w:proofErr w:type="spellStart"/>
        <w:r w:rsidR="00943240" w:rsidRPr="00943240">
          <w:rPr>
            <w:rStyle w:val="Hyperlink"/>
          </w:rPr>
          <w:t>rferl</w:t>
        </w:r>
        <w:proofErr w:type="spellEnd"/>
        <w:r w:rsidR="00943240" w:rsidRPr="00720AD0">
          <w:rPr>
            <w:rStyle w:val="Hyperlink"/>
            <w:lang w:val="ru-RU"/>
          </w:rPr>
          <w:t>.</w:t>
        </w:r>
        <w:r w:rsidR="00943240" w:rsidRPr="00943240">
          <w:rPr>
            <w:rStyle w:val="Hyperlink"/>
          </w:rPr>
          <w:t>org</w:t>
        </w:r>
        <w:r w:rsidR="00943240" w:rsidRPr="00720AD0">
          <w:rPr>
            <w:rStyle w:val="Hyperlink"/>
            <w:lang w:val="ru-RU"/>
          </w:rPr>
          <w:t>/</w:t>
        </w:r>
        <w:r w:rsidR="00943240" w:rsidRPr="00943240">
          <w:rPr>
            <w:rStyle w:val="Hyperlink"/>
          </w:rPr>
          <w:t>a</w:t>
        </w:r>
        <w:r w:rsidR="00943240" w:rsidRPr="00720AD0">
          <w:rPr>
            <w:rStyle w:val="Hyperlink"/>
            <w:lang w:val="ru-RU"/>
          </w:rPr>
          <w:t>/</w:t>
        </w:r>
        <w:proofErr w:type="spellStart"/>
        <w:r w:rsidR="00943240" w:rsidRPr="00943240">
          <w:rPr>
            <w:rStyle w:val="Hyperlink"/>
          </w:rPr>
          <w:t>russia</w:t>
        </w:r>
        <w:proofErr w:type="spellEnd"/>
        <w:r w:rsidR="00943240" w:rsidRPr="00720AD0">
          <w:rPr>
            <w:rStyle w:val="Hyperlink"/>
            <w:lang w:val="ru-RU"/>
          </w:rPr>
          <w:t>-</w:t>
        </w:r>
        <w:r w:rsidR="00943240" w:rsidRPr="00943240">
          <w:rPr>
            <w:rStyle w:val="Hyperlink"/>
          </w:rPr>
          <w:t>right</w:t>
        </w:r>
        <w:r w:rsidR="00943240" w:rsidRPr="00720AD0">
          <w:rPr>
            <w:rStyle w:val="Hyperlink"/>
            <w:lang w:val="ru-RU"/>
          </w:rPr>
          <w:t>-</w:t>
        </w:r>
        <w:r w:rsidR="00943240" w:rsidRPr="00943240">
          <w:rPr>
            <w:rStyle w:val="Hyperlink"/>
          </w:rPr>
          <w:t>alternative</w:t>
        </w:r>
        <w:r w:rsidR="00943240" w:rsidRPr="00720AD0">
          <w:rPr>
            <w:rStyle w:val="Hyperlink"/>
            <w:lang w:val="ru-RU"/>
          </w:rPr>
          <w:t>-</w:t>
        </w:r>
        <w:r w:rsidR="00943240" w:rsidRPr="00943240">
          <w:rPr>
            <w:rStyle w:val="Hyperlink"/>
          </w:rPr>
          <w:t>military</w:t>
        </w:r>
        <w:r w:rsidR="00943240" w:rsidRPr="00720AD0">
          <w:rPr>
            <w:rStyle w:val="Hyperlink"/>
            <w:lang w:val="ru-RU"/>
          </w:rPr>
          <w:t>-</w:t>
        </w:r>
        <w:r w:rsidR="00943240" w:rsidRPr="00943240">
          <w:rPr>
            <w:rStyle w:val="Hyperlink"/>
          </w:rPr>
          <w:t>service</w:t>
        </w:r>
        <w:r w:rsidR="00943240" w:rsidRPr="00720AD0">
          <w:rPr>
            <w:rStyle w:val="Hyperlink"/>
            <w:lang w:val="ru-RU"/>
          </w:rPr>
          <w:t>/32698045.</w:t>
        </w:r>
        <w:r w:rsidR="00943240" w:rsidRPr="00943240">
          <w:rPr>
            <w:rStyle w:val="Hyperlink"/>
          </w:rPr>
          <w:t>html</w:t>
        </w:r>
      </w:hyperlink>
      <w:r w:rsidR="0085304E" w:rsidRPr="00720AD0">
        <w:rPr>
          <w:lang w:val="ru-RU"/>
        </w:rPr>
        <w:t>.</w:t>
      </w:r>
    </w:p>
  </w:footnote>
  <w:footnote w:id="64">
    <w:p w14:paraId="7B768410" w14:textId="3AB7DA38" w:rsidR="0085304E" w:rsidRPr="0085304E" w:rsidRDefault="00476979">
      <w:pPr>
        <w:pStyle w:val="FootnoteText"/>
        <w:rPr>
          <w:lang w:val="ru-RU"/>
        </w:rPr>
      </w:pPr>
      <w:r w:rsidRPr="00720AD0">
        <w:rPr>
          <w:lang w:val="ru-RU"/>
        </w:rPr>
        <w:tab/>
      </w:r>
      <w:r w:rsidR="0085304E">
        <w:rPr>
          <w:rStyle w:val="FootnoteReference"/>
        </w:rPr>
        <w:footnoteRef/>
      </w:r>
      <w:r w:rsidR="00D02A27" w:rsidRPr="00151B5A">
        <w:rPr>
          <w:lang w:val="ru-RU"/>
        </w:rPr>
        <w:tab/>
      </w:r>
      <w:r w:rsidR="00943240">
        <w:rPr>
          <w:lang w:val="ru-RU"/>
        </w:rPr>
        <w:t xml:space="preserve">См. </w:t>
      </w:r>
      <w:hyperlink r:id="rId17" w:history="1">
        <w:r w:rsidR="00943240" w:rsidRPr="00943240">
          <w:rPr>
            <w:rStyle w:val="Hyperlink"/>
          </w:rPr>
          <w:t>https</w:t>
        </w:r>
        <w:r w:rsidR="00943240" w:rsidRPr="00943240">
          <w:rPr>
            <w:rStyle w:val="Hyperlink"/>
            <w:lang w:val="ru-RU"/>
          </w:rPr>
          <w:t>://</w:t>
        </w:r>
        <w:proofErr w:type="spellStart"/>
        <w:r w:rsidR="00943240" w:rsidRPr="00943240">
          <w:rPr>
            <w:rStyle w:val="Hyperlink"/>
          </w:rPr>
          <w:t>holod</w:t>
        </w:r>
        <w:proofErr w:type="spellEnd"/>
        <w:r w:rsidR="00943240" w:rsidRPr="00943240">
          <w:rPr>
            <w:rStyle w:val="Hyperlink"/>
            <w:lang w:val="ru-RU"/>
          </w:rPr>
          <w:t>.</w:t>
        </w:r>
        <w:r w:rsidR="00943240" w:rsidRPr="00943240">
          <w:rPr>
            <w:rStyle w:val="Hyperlink"/>
          </w:rPr>
          <w:t>media</w:t>
        </w:r>
        <w:r w:rsidR="00943240" w:rsidRPr="00943240">
          <w:rPr>
            <w:rStyle w:val="Hyperlink"/>
            <w:lang w:val="ru-RU"/>
          </w:rPr>
          <w:t>/2023/10/13/</w:t>
        </w:r>
        <w:proofErr w:type="spellStart"/>
        <w:r w:rsidR="00943240" w:rsidRPr="00943240">
          <w:rPr>
            <w:rStyle w:val="Hyperlink"/>
          </w:rPr>
          <w:t>povestki</w:t>
        </w:r>
        <w:proofErr w:type="spellEnd"/>
        <w:r w:rsidR="00943240" w:rsidRPr="00943240">
          <w:rPr>
            <w:rStyle w:val="Hyperlink"/>
            <w:lang w:val="ru-RU"/>
          </w:rPr>
          <w:t>-</w:t>
        </w:r>
        <w:proofErr w:type="spellStart"/>
        <w:r w:rsidR="00943240" w:rsidRPr="00943240">
          <w:rPr>
            <w:rStyle w:val="Hyperlink"/>
          </w:rPr>
          <w:t>na</w:t>
        </w:r>
        <w:proofErr w:type="spellEnd"/>
        <w:r w:rsidR="00943240" w:rsidRPr="00943240">
          <w:rPr>
            <w:rStyle w:val="Hyperlink"/>
            <w:lang w:val="ru-RU"/>
          </w:rPr>
          <w:t>-</w:t>
        </w:r>
        <w:proofErr w:type="spellStart"/>
        <w:r w:rsidR="00943240" w:rsidRPr="00943240">
          <w:rPr>
            <w:rStyle w:val="Hyperlink"/>
          </w:rPr>
          <w:t>rynkah</w:t>
        </w:r>
        <w:proofErr w:type="spellEnd"/>
        <w:r w:rsidR="00943240" w:rsidRPr="00943240">
          <w:rPr>
            <w:rStyle w:val="Hyperlink"/>
            <w:lang w:val="ru-RU"/>
          </w:rPr>
          <w:t>/</w:t>
        </w:r>
        <w:r w:rsidR="00943240" w:rsidRPr="00BA204F">
          <w:rPr>
            <w:rStyle w:val="Hyperlink"/>
            <w:lang w:val="ru-RU"/>
          </w:rPr>
          <w:t>(на</w:t>
        </w:r>
      </w:hyperlink>
      <w:r w:rsidR="00943240">
        <w:rPr>
          <w:lang w:val="ru-RU"/>
        </w:rPr>
        <w:t xml:space="preserve"> русском языке).</w:t>
      </w:r>
    </w:p>
  </w:footnote>
  <w:footnote w:id="65">
    <w:p w14:paraId="791846F7" w14:textId="511E8DC4" w:rsidR="0085304E" w:rsidRPr="0085304E" w:rsidRDefault="00476979">
      <w:pPr>
        <w:pStyle w:val="FootnoteText"/>
        <w:rPr>
          <w:lang w:val="ru-RU"/>
        </w:rPr>
      </w:pPr>
      <w:r>
        <w:rPr>
          <w:lang w:val="ru-RU"/>
        </w:rPr>
        <w:tab/>
      </w:r>
      <w:r w:rsidR="0085304E">
        <w:rPr>
          <w:rStyle w:val="FootnoteReference"/>
        </w:rPr>
        <w:footnoteRef/>
      </w:r>
      <w:r w:rsidR="00D02A27" w:rsidRPr="00151B5A">
        <w:rPr>
          <w:lang w:val="ru-RU"/>
        </w:rPr>
        <w:tab/>
      </w:r>
      <w:r w:rsidR="00943240">
        <w:rPr>
          <w:lang w:val="ru-RU"/>
        </w:rPr>
        <w:t xml:space="preserve">См. </w:t>
      </w:r>
      <w:hyperlink r:id="rId18" w:history="1">
        <w:r w:rsidR="00943240" w:rsidRPr="00BA204F">
          <w:rPr>
            <w:rStyle w:val="Hyperlink"/>
            <w:rFonts w:eastAsia="SimSun"/>
            <w:szCs w:val="18"/>
            <w:lang w:eastAsia="zh-CN"/>
          </w:rPr>
          <w:t>https</w:t>
        </w:r>
        <w:r w:rsidR="00943240" w:rsidRPr="00BA204F">
          <w:rPr>
            <w:rStyle w:val="Hyperlink"/>
            <w:rFonts w:eastAsia="SimSun"/>
            <w:szCs w:val="18"/>
            <w:lang w:val="ru-RU" w:eastAsia="zh-CN"/>
          </w:rPr>
          <w:t>://</w:t>
        </w:r>
        <w:r w:rsidR="00943240" w:rsidRPr="00BA204F">
          <w:rPr>
            <w:rStyle w:val="Hyperlink"/>
            <w:rFonts w:eastAsia="SimSun"/>
            <w:szCs w:val="18"/>
            <w:lang w:eastAsia="zh-CN"/>
          </w:rPr>
          <w:t>www</w:t>
        </w:r>
        <w:r w:rsidR="00943240" w:rsidRPr="00BA204F">
          <w:rPr>
            <w:rStyle w:val="Hyperlink"/>
            <w:rFonts w:eastAsia="SimSun"/>
            <w:szCs w:val="18"/>
            <w:lang w:val="ru-RU" w:eastAsia="zh-CN"/>
          </w:rPr>
          <w:t>.</w:t>
        </w:r>
        <w:proofErr w:type="spellStart"/>
        <w:r w:rsidR="00943240" w:rsidRPr="00BA204F">
          <w:rPr>
            <w:rStyle w:val="Hyperlink"/>
            <w:rFonts w:eastAsia="SimSun"/>
            <w:szCs w:val="18"/>
            <w:lang w:eastAsia="zh-CN"/>
          </w:rPr>
          <w:t>interfax</w:t>
        </w:r>
        <w:proofErr w:type="spellEnd"/>
        <w:r w:rsidR="00943240" w:rsidRPr="00BA204F">
          <w:rPr>
            <w:rStyle w:val="Hyperlink"/>
            <w:rFonts w:eastAsia="SimSun"/>
            <w:szCs w:val="18"/>
            <w:lang w:val="ru-RU" w:eastAsia="zh-CN"/>
          </w:rPr>
          <w:t>.</w:t>
        </w:r>
        <w:proofErr w:type="spellStart"/>
        <w:r w:rsidR="00943240" w:rsidRPr="00BA204F">
          <w:rPr>
            <w:rStyle w:val="Hyperlink"/>
            <w:rFonts w:eastAsia="SimSun"/>
            <w:szCs w:val="18"/>
            <w:lang w:eastAsia="zh-CN"/>
          </w:rPr>
          <w:t>ru</w:t>
        </w:r>
        <w:proofErr w:type="spellEnd"/>
        <w:r w:rsidR="00943240" w:rsidRPr="00BA204F">
          <w:rPr>
            <w:rStyle w:val="Hyperlink"/>
            <w:rFonts w:eastAsia="SimSun"/>
            <w:szCs w:val="18"/>
            <w:lang w:val="ru-RU" w:eastAsia="zh-CN"/>
          </w:rPr>
          <w:t>/</w:t>
        </w:r>
        <w:proofErr w:type="spellStart"/>
        <w:r w:rsidR="00943240" w:rsidRPr="00BA204F">
          <w:rPr>
            <w:rStyle w:val="Hyperlink"/>
            <w:rFonts w:eastAsia="SimSun"/>
            <w:szCs w:val="18"/>
            <w:lang w:eastAsia="zh-CN"/>
          </w:rPr>
          <w:t>russia</w:t>
        </w:r>
        <w:proofErr w:type="spellEnd"/>
        <w:r w:rsidR="00943240" w:rsidRPr="00BA204F">
          <w:rPr>
            <w:rStyle w:val="Hyperlink"/>
            <w:rFonts w:eastAsia="SimSun"/>
            <w:szCs w:val="18"/>
            <w:lang w:val="ru-RU" w:eastAsia="zh-CN"/>
          </w:rPr>
          <w:t>/968257(на</w:t>
        </w:r>
      </w:hyperlink>
      <w:r w:rsidR="00943240">
        <w:rPr>
          <w:rFonts w:eastAsia="SimSun"/>
          <w:color w:val="094FD1"/>
          <w:szCs w:val="18"/>
          <w:u w:val="single" w:color="094FD1"/>
          <w:lang w:val="ru-RU" w:eastAsia="zh-CN"/>
        </w:rPr>
        <w:t xml:space="preserve"> русском языке</w:t>
      </w:r>
      <w:proofErr w:type="gramStart"/>
      <w:r w:rsidR="00943240">
        <w:rPr>
          <w:rFonts w:eastAsia="SimSun"/>
          <w:color w:val="094FD1"/>
          <w:szCs w:val="18"/>
          <w:u w:val="single" w:color="094FD1"/>
          <w:lang w:val="ru-RU" w:eastAsia="zh-CN"/>
        </w:rPr>
        <w:t xml:space="preserve">) </w:t>
      </w:r>
      <w:r w:rsidR="0085304E" w:rsidRPr="0085304E">
        <w:rPr>
          <w:rFonts w:eastAsia="SimSun"/>
          <w:szCs w:val="18"/>
          <w:lang w:val="ru-RU" w:eastAsia="zh-CN"/>
        </w:rPr>
        <w:t>.</w:t>
      </w:r>
      <w:proofErr w:type="gramEnd"/>
    </w:p>
  </w:footnote>
  <w:footnote w:id="66">
    <w:p w14:paraId="354CAAD7" w14:textId="43406E62" w:rsidR="0085304E" w:rsidRPr="0085304E" w:rsidRDefault="00476979">
      <w:pPr>
        <w:pStyle w:val="FootnoteText"/>
        <w:rPr>
          <w:lang w:val="ru-RU"/>
        </w:rPr>
      </w:pPr>
      <w:r>
        <w:rPr>
          <w:lang w:val="ru-RU"/>
        </w:rPr>
        <w:tab/>
      </w:r>
      <w:r w:rsidR="0085304E">
        <w:rPr>
          <w:rStyle w:val="FootnoteReference"/>
        </w:rPr>
        <w:footnoteRef/>
      </w:r>
      <w:r w:rsidR="00D02A27" w:rsidRPr="00151B5A">
        <w:rPr>
          <w:lang w:val="ru-RU"/>
        </w:rPr>
        <w:tab/>
      </w:r>
      <w:r w:rsidR="00943240">
        <w:rPr>
          <w:lang w:val="ru-RU"/>
        </w:rPr>
        <w:t>См.</w:t>
      </w:r>
      <w:r w:rsidR="0085304E" w:rsidRPr="0085304E">
        <w:rPr>
          <w:lang w:val="ru-RU"/>
        </w:rPr>
        <w:t xml:space="preserve"> </w:t>
      </w:r>
      <w:hyperlink r:id="rId19" w:history="1">
        <w:r w:rsidR="0085304E" w:rsidRPr="001A17B9">
          <w:rPr>
            <w:rStyle w:val="Hyperlink"/>
          </w:rPr>
          <w:t>https</w:t>
        </w:r>
        <w:r w:rsidR="0085304E" w:rsidRPr="0085304E">
          <w:rPr>
            <w:rStyle w:val="Hyperlink"/>
            <w:lang w:val="ru-RU"/>
          </w:rPr>
          <w:t>://</w:t>
        </w:r>
        <w:proofErr w:type="spellStart"/>
        <w:r w:rsidR="0085304E" w:rsidRPr="001A17B9">
          <w:rPr>
            <w:rStyle w:val="Hyperlink"/>
          </w:rPr>
          <w:t>novayagazeta</w:t>
        </w:r>
        <w:proofErr w:type="spellEnd"/>
        <w:r w:rsidR="0085304E" w:rsidRPr="0085304E">
          <w:rPr>
            <w:rStyle w:val="Hyperlink"/>
            <w:lang w:val="ru-RU"/>
          </w:rPr>
          <w:t>.</w:t>
        </w:r>
        <w:proofErr w:type="spellStart"/>
        <w:r w:rsidR="0085304E" w:rsidRPr="001A17B9">
          <w:rPr>
            <w:rStyle w:val="Hyperlink"/>
          </w:rPr>
          <w:t>eu</w:t>
        </w:r>
        <w:proofErr w:type="spellEnd"/>
        <w:r w:rsidR="0085304E" w:rsidRPr="0085304E">
          <w:rPr>
            <w:rStyle w:val="Hyperlink"/>
            <w:lang w:val="ru-RU"/>
          </w:rPr>
          <w:t>/</w:t>
        </w:r>
        <w:r w:rsidR="0085304E" w:rsidRPr="001A17B9">
          <w:rPr>
            <w:rStyle w:val="Hyperlink"/>
          </w:rPr>
          <w:t>articles</w:t>
        </w:r>
        <w:r w:rsidR="0085304E" w:rsidRPr="0085304E">
          <w:rPr>
            <w:rStyle w:val="Hyperlink"/>
            <w:lang w:val="ru-RU"/>
          </w:rPr>
          <w:t>/2024/02/19/</w:t>
        </w:r>
        <w:proofErr w:type="spellStart"/>
        <w:r w:rsidR="0085304E" w:rsidRPr="001A17B9">
          <w:rPr>
            <w:rStyle w:val="Hyperlink"/>
          </w:rPr>
          <w:t>vazhnye</w:t>
        </w:r>
        <w:proofErr w:type="spellEnd"/>
        <w:r w:rsidR="0085304E" w:rsidRPr="0085304E">
          <w:rPr>
            <w:rStyle w:val="Hyperlink"/>
            <w:lang w:val="ru-RU"/>
          </w:rPr>
          <w:t>-</w:t>
        </w:r>
        <w:proofErr w:type="spellStart"/>
        <w:r w:rsidR="0085304E" w:rsidRPr="001A17B9">
          <w:rPr>
            <w:rStyle w:val="Hyperlink"/>
          </w:rPr>
          <w:t>istorii</w:t>
        </w:r>
        <w:proofErr w:type="spellEnd"/>
        <w:r w:rsidR="0085304E" w:rsidRPr="0085304E">
          <w:rPr>
            <w:rStyle w:val="Hyperlink"/>
            <w:lang w:val="ru-RU"/>
          </w:rPr>
          <w:t>-</w:t>
        </w:r>
        <w:proofErr w:type="spellStart"/>
        <w:r w:rsidR="0085304E" w:rsidRPr="001A17B9">
          <w:rPr>
            <w:rStyle w:val="Hyperlink"/>
          </w:rPr>
          <w:t>minoborony</w:t>
        </w:r>
        <w:proofErr w:type="spellEnd"/>
        <w:r w:rsidR="0085304E" w:rsidRPr="0085304E">
          <w:rPr>
            <w:rStyle w:val="Hyperlink"/>
            <w:lang w:val="ru-RU"/>
          </w:rPr>
          <w:t>-</w:t>
        </w:r>
        <w:r w:rsidR="0085304E" w:rsidRPr="001A17B9">
          <w:rPr>
            <w:rStyle w:val="Hyperlink"/>
          </w:rPr>
          <w:t>rf</w:t>
        </w:r>
        <w:r w:rsidR="0085304E" w:rsidRPr="0085304E">
          <w:rPr>
            <w:rStyle w:val="Hyperlink"/>
            <w:lang w:val="ru-RU"/>
          </w:rPr>
          <w:t>-</w:t>
        </w:r>
        <w:proofErr w:type="spellStart"/>
        <w:r w:rsidR="0085304E" w:rsidRPr="001A17B9">
          <w:rPr>
            <w:rStyle w:val="Hyperlink"/>
          </w:rPr>
          <w:t>verbuet</w:t>
        </w:r>
        <w:proofErr w:type="spellEnd"/>
        <w:r w:rsidR="0085304E" w:rsidRPr="0085304E">
          <w:rPr>
            <w:rStyle w:val="Hyperlink"/>
            <w:lang w:val="ru-RU"/>
          </w:rPr>
          <w:t>-</w:t>
        </w:r>
        <w:proofErr w:type="spellStart"/>
        <w:r w:rsidR="0085304E" w:rsidRPr="001A17B9">
          <w:rPr>
            <w:rStyle w:val="Hyperlink"/>
          </w:rPr>
          <w:t>zakliuchennykh</w:t>
        </w:r>
        <w:proofErr w:type="spellEnd"/>
        <w:r w:rsidR="0085304E" w:rsidRPr="0085304E">
          <w:rPr>
            <w:rStyle w:val="Hyperlink"/>
            <w:lang w:val="ru-RU"/>
          </w:rPr>
          <w:t>-</w:t>
        </w:r>
        <w:proofErr w:type="spellStart"/>
        <w:r w:rsidR="0085304E" w:rsidRPr="001A17B9">
          <w:rPr>
            <w:rStyle w:val="Hyperlink"/>
          </w:rPr>
          <w:t>zhenshchin</w:t>
        </w:r>
        <w:proofErr w:type="spellEnd"/>
        <w:r w:rsidR="0085304E" w:rsidRPr="0085304E">
          <w:rPr>
            <w:rStyle w:val="Hyperlink"/>
            <w:lang w:val="ru-RU"/>
          </w:rPr>
          <w:t>-</w:t>
        </w:r>
        <w:proofErr w:type="spellStart"/>
        <w:r w:rsidR="0085304E" w:rsidRPr="001A17B9">
          <w:rPr>
            <w:rStyle w:val="Hyperlink"/>
          </w:rPr>
          <w:t>na</w:t>
        </w:r>
        <w:proofErr w:type="spellEnd"/>
        <w:r w:rsidR="0085304E" w:rsidRPr="0085304E">
          <w:rPr>
            <w:rStyle w:val="Hyperlink"/>
            <w:lang w:val="ru-RU"/>
          </w:rPr>
          <w:t>-</w:t>
        </w:r>
        <w:proofErr w:type="spellStart"/>
        <w:r w:rsidR="0085304E" w:rsidRPr="001A17B9">
          <w:rPr>
            <w:rStyle w:val="Hyperlink"/>
          </w:rPr>
          <w:t>voinu</w:t>
        </w:r>
        <w:proofErr w:type="spellEnd"/>
        <w:r w:rsidR="0085304E" w:rsidRPr="0085304E">
          <w:rPr>
            <w:rStyle w:val="Hyperlink"/>
            <w:lang w:val="ru-RU"/>
          </w:rPr>
          <w:t>-</w:t>
        </w:r>
        <w:r w:rsidR="0085304E" w:rsidRPr="001A17B9">
          <w:rPr>
            <w:rStyle w:val="Hyperlink"/>
          </w:rPr>
          <w:t>v</w:t>
        </w:r>
        <w:r w:rsidR="0085304E" w:rsidRPr="0085304E">
          <w:rPr>
            <w:rStyle w:val="Hyperlink"/>
            <w:lang w:val="ru-RU"/>
          </w:rPr>
          <w:t>-</w:t>
        </w:r>
        <w:proofErr w:type="spellStart"/>
        <w:r w:rsidR="0085304E" w:rsidRPr="001A17B9">
          <w:rPr>
            <w:rStyle w:val="Hyperlink"/>
          </w:rPr>
          <w:t>ukraine</w:t>
        </w:r>
        <w:proofErr w:type="spellEnd"/>
        <w:r w:rsidR="0085304E" w:rsidRPr="0085304E">
          <w:rPr>
            <w:rStyle w:val="Hyperlink"/>
            <w:lang w:val="ru-RU"/>
          </w:rPr>
          <w:t>-</w:t>
        </w:r>
        <w:r w:rsidR="0085304E" w:rsidRPr="001A17B9">
          <w:rPr>
            <w:rStyle w:val="Hyperlink"/>
          </w:rPr>
          <w:t>news</w:t>
        </w:r>
      </w:hyperlink>
      <w:r w:rsidR="00943240">
        <w:rPr>
          <w:lang w:val="ru-RU"/>
        </w:rPr>
        <w:t xml:space="preserve"> (на русском языке).</w:t>
      </w:r>
    </w:p>
  </w:footnote>
  <w:footnote w:id="67">
    <w:p w14:paraId="5C3141F8" w14:textId="3899CBED" w:rsidR="0085304E" w:rsidRPr="0085304E" w:rsidRDefault="00476979">
      <w:pPr>
        <w:pStyle w:val="FootnoteText"/>
        <w:rPr>
          <w:lang w:val="ru-RU"/>
        </w:rPr>
      </w:pPr>
      <w:r>
        <w:rPr>
          <w:lang w:val="ru-RU"/>
        </w:rPr>
        <w:tab/>
      </w:r>
      <w:r w:rsidR="0085304E">
        <w:rPr>
          <w:rStyle w:val="FootnoteReference"/>
        </w:rPr>
        <w:footnoteRef/>
      </w:r>
      <w:r w:rsidR="00D02A27" w:rsidRPr="00151B5A">
        <w:rPr>
          <w:lang w:val="ru-RU"/>
        </w:rPr>
        <w:tab/>
      </w:r>
      <w:r w:rsidR="00943240">
        <w:rPr>
          <w:lang w:val="ru-RU"/>
        </w:rPr>
        <w:t xml:space="preserve">См. </w:t>
      </w:r>
      <w:hyperlink r:id="rId20" w:history="1">
        <w:r w:rsidR="00943240" w:rsidRPr="00BA204F">
          <w:rPr>
            <w:rStyle w:val="Hyperlink"/>
          </w:rPr>
          <w:t>https</w:t>
        </w:r>
        <w:r w:rsidR="00943240" w:rsidRPr="00BA204F">
          <w:rPr>
            <w:rStyle w:val="Hyperlink"/>
            <w:lang w:val="ru-RU"/>
          </w:rPr>
          <w:t>://</w:t>
        </w:r>
        <w:r w:rsidR="00943240" w:rsidRPr="00BA204F">
          <w:rPr>
            <w:rStyle w:val="Hyperlink"/>
          </w:rPr>
          <w:t>t</w:t>
        </w:r>
        <w:r w:rsidR="00943240" w:rsidRPr="00BA204F">
          <w:rPr>
            <w:rStyle w:val="Hyperlink"/>
            <w:lang w:val="ru-RU"/>
          </w:rPr>
          <w:t>.</w:t>
        </w:r>
        <w:r w:rsidR="00943240" w:rsidRPr="00BA204F">
          <w:rPr>
            <w:rStyle w:val="Hyperlink"/>
          </w:rPr>
          <w:t>me</w:t>
        </w:r>
        <w:r w:rsidR="00943240" w:rsidRPr="00BA204F">
          <w:rPr>
            <w:rStyle w:val="Hyperlink"/>
            <w:lang w:val="ru-RU"/>
          </w:rPr>
          <w:t>/</w:t>
        </w:r>
        <w:proofErr w:type="spellStart"/>
        <w:r w:rsidR="00943240" w:rsidRPr="00BA204F">
          <w:rPr>
            <w:rStyle w:val="Hyperlink"/>
          </w:rPr>
          <w:t>astrapress</w:t>
        </w:r>
        <w:proofErr w:type="spellEnd"/>
        <w:r w:rsidR="00943240" w:rsidRPr="00BA204F">
          <w:rPr>
            <w:rStyle w:val="Hyperlink"/>
            <w:lang w:val="ru-RU"/>
          </w:rPr>
          <w:t>/25335</w:t>
        </w:r>
      </w:hyperlink>
      <w:r w:rsidR="00943240">
        <w:rPr>
          <w:lang w:val="ru-RU"/>
        </w:rPr>
        <w:t xml:space="preserve"> (на русском языке)</w:t>
      </w:r>
      <w:r w:rsidR="0085304E" w:rsidRPr="0085304E">
        <w:rPr>
          <w:lang w:val="ru-RU"/>
        </w:rPr>
        <w:t>.</w:t>
      </w:r>
    </w:p>
  </w:footnote>
  <w:footnote w:id="68">
    <w:p w14:paraId="20BE73B7" w14:textId="5E9BF7D4" w:rsidR="009D3594" w:rsidRPr="0085304E" w:rsidRDefault="009D3594" w:rsidP="009D3594">
      <w:pPr>
        <w:pStyle w:val="FootnoteText"/>
        <w:rPr>
          <w:lang w:val="ru-RU"/>
        </w:rPr>
      </w:pPr>
      <w:r>
        <w:rPr>
          <w:lang w:val="ru-RU"/>
        </w:rPr>
        <w:tab/>
      </w:r>
      <w:r>
        <w:rPr>
          <w:rStyle w:val="FootnoteReference"/>
        </w:rPr>
        <w:footnoteRef/>
      </w:r>
      <w:r w:rsidR="00D02A27" w:rsidRPr="00151B5A">
        <w:rPr>
          <w:lang w:val="ru-RU"/>
        </w:rPr>
        <w:tab/>
      </w:r>
      <w:r w:rsidR="0059304A">
        <w:rPr>
          <w:lang w:val="ru-RU"/>
        </w:rPr>
        <w:t>См.</w:t>
      </w:r>
      <w:r w:rsidRPr="0085304E">
        <w:rPr>
          <w:lang w:val="ru-RU"/>
        </w:rPr>
        <w:t xml:space="preserve"> </w:t>
      </w:r>
      <w:hyperlink r:id="rId21" w:history="1">
        <w:r w:rsidRPr="001A17B9">
          <w:rPr>
            <w:rStyle w:val="Hyperlink"/>
          </w:rPr>
          <w:t>https</w:t>
        </w:r>
        <w:r w:rsidRPr="0085304E">
          <w:rPr>
            <w:rStyle w:val="Hyperlink"/>
            <w:lang w:val="ru-RU"/>
          </w:rPr>
          <w:t>://</w:t>
        </w:r>
        <w:r w:rsidRPr="001A17B9">
          <w:rPr>
            <w:rStyle w:val="Hyperlink"/>
          </w:rPr>
          <w:t>www</w:t>
        </w:r>
        <w:r w:rsidRPr="0085304E">
          <w:rPr>
            <w:rStyle w:val="Hyperlink"/>
            <w:lang w:val="ru-RU"/>
          </w:rPr>
          <w:t>.</w:t>
        </w:r>
        <w:proofErr w:type="spellStart"/>
        <w:r w:rsidRPr="001A17B9">
          <w:rPr>
            <w:rStyle w:val="Hyperlink"/>
          </w:rPr>
          <w:t>forbes</w:t>
        </w:r>
        <w:proofErr w:type="spellEnd"/>
        <w:r w:rsidRPr="0085304E">
          <w:rPr>
            <w:rStyle w:val="Hyperlink"/>
            <w:lang w:val="ru-RU"/>
          </w:rPr>
          <w:t>.</w:t>
        </w:r>
        <w:proofErr w:type="spellStart"/>
        <w:r w:rsidRPr="001A17B9">
          <w:rPr>
            <w:rStyle w:val="Hyperlink"/>
          </w:rPr>
          <w:t>ru</w:t>
        </w:r>
        <w:proofErr w:type="spellEnd"/>
        <w:r w:rsidRPr="0085304E">
          <w:rPr>
            <w:rStyle w:val="Hyperlink"/>
            <w:lang w:val="ru-RU"/>
          </w:rPr>
          <w:t>/</w:t>
        </w:r>
        <w:proofErr w:type="spellStart"/>
        <w:r w:rsidRPr="001A17B9">
          <w:rPr>
            <w:rStyle w:val="Hyperlink"/>
          </w:rPr>
          <w:t>forbes</w:t>
        </w:r>
        <w:proofErr w:type="spellEnd"/>
        <w:r w:rsidRPr="0085304E">
          <w:rPr>
            <w:rStyle w:val="Hyperlink"/>
            <w:lang w:val="ru-RU"/>
          </w:rPr>
          <w:t>-</w:t>
        </w:r>
        <w:r w:rsidRPr="001A17B9">
          <w:rPr>
            <w:rStyle w:val="Hyperlink"/>
          </w:rPr>
          <w:t>woman</w:t>
        </w:r>
        <w:r w:rsidRPr="0085304E">
          <w:rPr>
            <w:rStyle w:val="Hyperlink"/>
            <w:lang w:val="ru-RU"/>
          </w:rPr>
          <w:t>/486866-</w:t>
        </w:r>
        <w:r w:rsidRPr="001A17B9">
          <w:rPr>
            <w:rStyle w:val="Hyperlink"/>
          </w:rPr>
          <w:t>ab</w:t>
        </w:r>
        <w:r w:rsidRPr="0085304E">
          <w:rPr>
            <w:rStyle w:val="Hyperlink"/>
            <w:lang w:val="ru-RU"/>
          </w:rPr>
          <w:t>-</w:t>
        </w:r>
        <w:proofErr w:type="spellStart"/>
        <w:r w:rsidRPr="001A17B9">
          <w:rPr>
            <w:rStyle w:val="Hyperlink"/>
          </w:rPr>
          <w:t>uz</w:t>
        </w:r>
        <w:proofErr w:type="spellEnd"/>
        <w:r w:rsidRPr="0085304E">
          <w:rPr>
            <w:rStyle w:val="Hyperlink"/>
            <w:lang w:val="ru-RU"/>
          </w:rPr>
          <w:t>-</w:t>
        </w:r>
        <w:proofErr w:type="spellStart"/>
        <w:r w:rsidRPr="001A17B9">
          <w:rPr>
            <w:rStyle w:val="Hyperlink"/>
          </w:rPr>
          <w:t>slepki</w:t>
        </w:r>
        <w:proofErr w:type="spellEnd"/>
        <w:r w:rsidRPr="0085304E">
          <w:rPr>
            <w:rStyle w:val="Hyperlink"/>
            <w:lang w:val="ru-RU"/>
          </w:rPr>
          <w:t>-</w:t>
        </w:r>
        <w:proofErr w:type="spellStart"/>
        <w:r w:rsidRPr="001A17B9">
          <w:rPr>
            <w:rStyle w:val="Hyperlink"/>
          </w:rPr>
          <w:t>kontrol</w:t>
        </w:r>
        <w:proofErr w:type="spellEnd"/>
        <w:r w:rsidRPr="0085304E">
          <w:rPr>
            <w:rStyle w:val="Hyperlink"/>
            <w:lang w:val="ru-RU"/>
          </w:rPr>
          <w:t>-</w:t>
        </w:r>
        <w:proofErr w:type="spellStart"/>
        <w:r w:rsidRPr="001A17B9">
          <w:rPr>
            <w:rStyle w:val="Hyperlink"/>
          </w:rPr>
          <w:t>bolee</w:t>
        </w:r>
        <w:proofErr w:type="spellEnd"/>
        <w:r w:rsidRPr="0085304E">
          <w:rPr>
            <w:rStyle w:val="Hyperlink"/>
            <w:lang w:val="ru-RU"/>
          </w:rPr>
          <w:t>-20-</w:t>
        </w:r>
        <w:proofErr w:type="spellStart"/>
        <w:r w:rsidRPr="001A17B9">
          <w:rPr>
            <w:rStyle w:val="Hyperlink"/>
          </w:rPr>
          <w:t>mln</w:t>
        </w:r>
        <w:proofErr w:type="spellEnd"/>
        <w:r w:rsidRPr="0085304E">
          <w:rPr>
            <w:rStyle w:val="Hyperlink"/>
            <w:lang w:val="ru-RU"/>
          </w:rPr>
          <w:t>-</w:t>
        </w:r>
        <w:proofErr w:type="spellStart"/>
        <w:r w:rsidRPr="001A17B9">
          <w:rPr>
            <w:rStyle w:val="Hyperlink"/>
          </w:rPr>
          <w:t>rossian</w:t>
        </w:r>
        <w:proofErr w:type="spellEnd"/>
        <w:r w:rsidRPr="0085304E">
          <w:rPr>
            <w:rStyle w:val="Hyperlink"/>
            <w:lang w:val="ru-RU"/>
          </w:rPr>
          <w:t>-</w:t>
        </w:r>
        <w:proofErr w:type="spellStart"/>
        <w:r w:rsidRPr="001A17B9">
          <w:rPr>
            <w:rStyle w:val="Hyperlink"/>
          </w:rPr>
          <w:t>stalkivalis</w:t>
        </w:r>
        <w:proofErr w:type="spellEnd"/>
        <w:r w:rsidRPr="0085304E">
          <w:rPr>
            <w:rStyle w:val="Hyperlink"/>
            <w:lang w:val="ru-RU"/>
          </w:rPr>
          <w:t>-</w:t>
        </w:r>
        <w:r w:rsidRPr="001A17B9">
          <w:rPr>
            <w:rStyle w:val="Hyperlink"/>
          </w:rPr>
          <w:t>s</w:t>
        </w:r>
        <w:r w:rsidRPr="0085304E">
          <w:rPr>
            <w:rStyle w:val="Hyperlink"/>
            <w:lang w:val="ru-RU"/>
          </w:rPr>
          <w:t>-</w:t>
        </w:r>
        <w:proofErr w:type="spellStart"/>
        <w:r w:rsidRPr="001A17B9">
          <w:rPr>
            <w:rStyle w:val="Hyperlink"/>
          </w:rPr>
          <w:t>partnerskim</w:t>
        </w:r>
        <w:proofErr w:type="spellEnd"/>
        <w:r w:rsidRPr="0085304E">
          <w:rPr>
            <w:rStyle w:val="Hyperlink"/>
            <w:lang w:val="ru-RU"/>
          </w:rPr>
          <w:t>-</w:t>
        </w:r>
        <w:proofErr w:type="spellStart"/>
        <w:r w:rsidRPr="001A17B9">
          <w:rPr>
            <w:rStyle w:val="Hyperlink"/>
          </w:rPr>
          <w:t>nasiliem</w:t>
        </w:r>
        <w:proofErr w:type="spellEnd"/>
      </w:hyperlink>
      <w:r>
        <w:rPr>
          <w:rStyle w:val="Hyperlink"/>
          <w:lang w:val="ru-RU"/>
        </w:rPr>
        <w:t xml:space="preserve"> (на русском языке)</w:t>
      </w:r>
      <w:r w:rsidRPr="0085304E">
        <w:rPr>
          <w:lang w:val="ru-RU"/>
        </w:rPr>
        <w:t>.</w:t>
      </w:r>
    </w:p>
  </w:footnote>
  <w:footnote w:id="69">
    <w:p w14:paraId="2E059080" w14:textId="34ED0F06" w:rsidR="0059304A" w:rsidRPr="0059304A" w:rsidRDefault="0059304A">
      <w:pPr>
        <w:pStyle w:val="FootnoteText"/>
        <w:rPr>
          <w:lang w:val="ru-RU"/>
        </w:rPr>
      </w:pPr>
      <w:r>
        <w:rPr>
          <w:lang w:val="ru-RU"/>
        </w:rPr>
        <w:tab/>
      </w:r>
      <w:r>
        <w:rPr>
          <w:rStyle w:val="FootnoteReference"/>
        </w:rPr>
        <w:footnoteRef/>
      </w:r>
      <w:r w:rsidR="00AB2322" w:rsidRPr="00147804">
        <w:rPr>
          <w:lang w:val="ru-RU"/>
        </w:rPr>
        <w:tab/>
      </w:r>
      <w:r w:rsidRPr="00720AD0">
        <w:rPr>
          <w:lang w:val="ru-RU"/>
        </w:rPr>
        <w:t xml:space="preserve">См. коммуникацию </w:t>
      </w:r>
      <w:r w:rsidRPr="0059304A">
        <w:t>RUS</w:t>
      </w:r>
      <w:r w:rsidRPr="00720AD0">
        <w:rPr>
          <w:lang w:val="ru-RU"/>
        </w:rPr>
        <w:t xml:space="preserve"> 28/2023.</w:t>
      </w:r>
    </w:p>
  </w:footnote>
  <w:footnote w:id="70">
    <w:p w14:paraId="2F51786E" w14:textId="4A49E797" w:rsidR="00F46D81" w:rsidRPr="00F46D81" w:rsidRDefault="00F46D81">
      <w:pPr>
        <w:pStyle w:val="FootnoteText"/>
        <w:rPr>
          <w:lang w:val="ru-RU"/>
        </w:rPr>
      </w:pPr>
      <w:r>
        <w:rPr>
          <w:lang w:val="ru-RU"/>
        </w:rPr>
        <w:tab/>
      </w:r>
      <w:r>
        <w:rPr>
          <w:rStyle w:val="FootnoteReference"/>
        </w:rPr>
        <w:footnoteRef/>
      </w:r>
      <w:r w:rsidR="00AB2322" w:rsidRPr="00B86640">
        <w:rPr>
          <w:lang w:val="ru-RU"/>
        </w:rPr>
        <w:tab/>
      </w:r>
      <w:r w:rsidRPr="00F46D81">
        <w:rPr>
          <w:lang w:val="ru-RU"/>
        </w:rPr>
        <w:t xml:space="preserve">См. </w:t>
      </w:r>
      <w:r w:rsidRPr="00F46D81">
        <w:t>https</w:t>
      </w:r>
      <w:r w:rsidRPr="00F46D81">
        <w:rPr>
          <w:lang w:val="ru-RU"/>
        </w:rPr>
        <w:t>://</w:t>
      </w:r>
      <w:r w:rsidRPr="00F46D81">
        <w:t>minorityrights</w:t>
      </w:r>
      <w:r w:rsidRPr="00F46D81">
        <w:rPr>
          <w:lang w:val="ru-RU"/>
        </w:rPr>
        <w:t>.</w:t>
      </w:r>
      <w:r w:rsidRPr="00F46D81">
        <w:t>org</w:t>
      </w:r>
      <w:r w:rsidRPr="00F46D81">
        <w:rPr>
          <w:lang w:val="ru-RU"/>
        </w:rPr>
        <w:t>/</w:t>
      </w:r>
      <w:r w:rsidRPr="00F46D81">
        <w:t>country</w:t>
      </w:r>
      <w:r w:rsidRPr="00F46D81">
        <w:rPr>
          <w:lang w:val="ru-RU"/>
        </w:rPr>
        <w:t>/</w:t>
      </w:r>
      <w:r w:rsidRPr="00F46D81">
        <w:t>russian</w:t>
      </w:r>
      <w:r w:rsidRPr="00F46D81">
        <w:rPr>
          <w:lang w:val="ru-RU"/>
        </w:rPr>
        <w:t>-</w:t>
      </w:r>
      <w:r w:rsidRPr="00F46D81">
        <w:t>federation</w:t>
      </w:r>
      <w:r w:rsidRPr="00F46D81">
        <w:rPr>
          <w:lang w:val="ru-RU"/>
        </w:rPr>
        <w:t xml:space="preserve"> и </w:t>
      </w:r>
      <w:r w:rsidRPr="00F46D81">
        <w:t>https</w:t>
      </w:r>
      <w:r w:rsidRPr="00F46D81">
        <w:rPr>
          <w:lang w:val="ru-RU"/>
        </w:rPr>
        <w:t>://</w:t>
      </w:r>
      <w:r w:rsidRPr="00F46D81">
        <w:t>minorityrights</w:t>
      </w:r>
      <w:r w:rsidRPr="00F46D81">
        <w:rPr>
          <w:lang w:val="ru-RU"/>
        </w:rPr>
        <w:t>.</w:t>
      </w:r>
      <w:r w:rsidRPr="00F46D81">
        <w:t>org</w:t>
      </w:r>
      <w:r w:rsidRPr="00F46D81">
        <w:rPr>
          <w:lang w:val="ru-RU"/>
        </w:rPr>
        <w:t>/</w:t>
      </w:r>
      <w:r w:rsidRPr="00F46D81">
        <w:t>app</w:t>
      </w:r>
      <w:r w:rsidRPr="00F46D81">
        <w:rPr>
          <w:lang w:val="ru-RU"/>
        </w:rPr>
        <w:t>/</w:t>
      </w:r>
      <w:r w:rsidRPr="00F46D81">
        <w:t>uploads</w:t>
      </w:r>
      <w:r w:rsidRPr="00F46D81">
        <w:rPr>
          <w:lang w:val="ru-RU"/>
        </w:rPr>
        <w:t>/2023/12/</w:t>
      </w:r>
      <w:r w:rsidRPr="00F46D81">
        <w:t>mrg</w:t>
      </w:r>
      <w:r w:rsidRPr="00F46D81">
        <w:rPr>
          <w:lang w:val="ru-RU"/>
        </w:rPr>
        <w:t>-</w:t>
      </w:r>
      <w:r w:rsidRPr="00F46D81">
        <w:t>protecting</w:t>
      </w:r>
      <w:r w:rsidRPr="00F46D81">
        <w:rPr>
          <w:lang w:val="ru-RU"/>
        </w:rPr>
        <w:t>-</w:t>
      </w:r>
      <w:r w:rsidRPr="00F46D81">
        <w:t>rights</w:t>
      </w:r>
      <w:r w:rsidRPr="00F46D81">
        <w:rPr>
          <w:lang w:val="ru-RU"/>
        </w:rPr>
        <w:t>-</w:t>
      </w:r>
      <w:r w:rsidRPr="00F46D81">
        <w:t>minorities</w:t>
      </w:r>
      <w:r w:rsidRPr="00F46D81">
        <w:rPr>
          <w:lang w:val="ru-RU"/>
        </w:rPr>
        <w:t>-</w:t>
      </w:r>
      <w:r w:rsidRPr="00F46D81">
        <w:t>indigenous</w:t>
      </w:r>
      <w:r w:rsidRPr="00F46D81">
        <w:rPr>
          <w:lang w:val="ru-RU"/>
        </w:rPr>
        <w:t>-</w:t>
      </w:r>
      <w:r w:rsidRPr="00F46D81">
        <w:t>peoples</w:t>
      </w:r>
      <w:r w:rsidRPr="00F46D81">
        <w:rPr>
          <w:lang w:val="ru-RU"/>
        </w:rPr>
        <w:t>-</w:t>
      </w:r>
      <w:r w:rsidRPr="00F46D81">
        <w:t>russian</w:t>
      </w:r>
      <w:r w:rsidRPr="00F46D81">
        <w:rPr>
          <w:lang w:val="ru-RU"/>
        </w:rPr>
        <w:t>-</w:t>
      </w:r>
      <w:r w:rsidRPr="00F46D81">
        <w:t>federation</w:t>
      </w:r>
      <w:r w:rsidRPr="00F46D81">
        <w:rPr>
          <w:lang w:val="ru-RU"/>
        </w:rPr>
        <w:t>-</w:t>
      </w:r>
      <w:r w:rsidRPr="00F46D81">
        <w:t>english</w:t>
      </w:r>
      <w:r w:rsidRPr="00F46D81">
        <w:rPr>
          <w:lang w:val="ru-RU"/>
        </w:rPr>
        <w:t>.</w:t>
      </w:r>
      <w:r w:rsidRPr="00F46D81">
        <w:t>pdf</w:t>
      </w:r>
      <w:r w:rsidRPr="00F46D81">
        <w:rPr>
          <w:lang w:val="ru-RU"/>
        </w:rPr>
        <w:t>.</w:t>
      </w:r>
    </w:p>
  </w:footnote>
  <w:footnote w:id="71">
    <w:p w14:paraId="1B48F5B0" w14:textId="461A4894" w:rsidR="009F14B7" w:rsidRPr="00151B5A" w:rsidRDefault="009F14B7">
      <w:pPr>
        <w:pStyle w:val="FootnoteText"/>
        <w:rPr>
          <w:lang w:val="ru-RU"/>
        </w:rPr>
      </w:pPr>
      <w:r w:rsidRPr="004643D7">
        <w:rPr>
          <w:lang w:val="ru-RU"/>
        </w:rPr>
        <w:tab/>
      </w:r>
      <w:r>
        <w:rPr>
          <w:rStyle w:val="FootnoteReference"/>
        </w:rPr>
        <w:footnoteRef/>
      </w:r>
      <w:r w:rsidR="00AB2322" w:rsidRPr="00151B5A">
        <w:rPr>
          <w:lang w:val="ru-RU"/>
        </w:rPr>
        <w:tab/>
      </w:r>
      <w:r w:rsidR="000B5E89">
        <w:rPr>
          <w:lang w:val="ru-RU"/>
        </w:rPr>
        <w:t>См.</w:t>
      </w:r>
      <w:r w:rsidRPr="00720AD0">
        <w:rPr>
          <w:lang w:val="ru-RU"/>
        </w:rPr>
        <w:t xml:space="preserve"> </w:t>
      </w:r>
      <w:hyperlink r:id="rId22" w:history="1">
        <w:r w:rsidR="004643D7" w:rsidRPr="00880FB2">
          <w:rPr>
            <w:rStyle w:val="Hyperlink"/>
          </w:rPr>
          <w:t>https</w:t>
        </w:r>
        <w:r w:rsidR="004643D7" w:rsidRPr="00151B5A">
          <w:rPr>
            <w:rStyle w:val="Hyperlink"/>
            <w:lang w:val="ru-RU"/>
          </w:rPr>
          <w:t>://</w:t>
        </w:r>
        <w:r w:rsidR="004643D7" w:rsidRPr="00880FB2">
          <w:rPr>
            <w:rStyle w:val="Hyperlink"/>
          </w:rPr>
          <w:t>www</w:t>
        </w:r>
        <w:r w:rsidR="004643D7" w:rsidRPr="00151B5A">
          <w:rPr>
            <w:rStyle w:val="Hyperlink"/>
            <w:lang w:val="ru-RU"/>
          </w:rPr>
          <w:t>.</w:t>
        </w:r>
        <w:proofErr w:type="spellStart"/>
        <w:r w:rsidR="004643D7" w:rsidRPr="00880FB2">
          <w:rPr>
            <w:rStyle w:val="Hyperlink"/>
          </w:rPr>
          <w:t>themoscowtimes</w:t>
        </w:r>
        <w:proofErr w:type="spellEnd"/>
        <w:r w:rsidR="004643D7" w:rsidRPr="00151B5A">
          <w:rPr>
            <w:rStyle w:val="Hyperlink"/>
            <w:lang w:val="ru-RU"/>
          </w:rPr>
          <w:t>.</w:t>
        </w:r>
        <w:r w:rsidR="004643D7" w:rsidRPr="00880FB2">
          <w:rPr>
            <w:rStyle w:val="Hyperlink"/>
          </w:rPr>
          <w:t>com</w:t>
        </w:r>
        <w:r w:rsidR="004643D7" w:rsidRPr="00151B5A">
          <w:rPr>
            <w:rStyle w:val="Hyperlink"/>
            <w:lang w:val="ru-RU"/>
          </w:rPr>
          <w:t>/2023/09/01/</w:t>
        </w:r>
        <w:proofErr w:type="spellStart"/>
        <w:r w:rsidR="004643D7" w:rsidRPr="00880FB2">
          <w:rPr>
            <w:rStyle w:val="Hyperlink"/>
          </w:rPr>
          <w:t>russia</w:t>
        </w:r>
        <w:proofErr w:type="spellEnd"/>
        <w:r w:rsidR="004643D7" w:rsidRPr="00151B5A">
          <w:rPr>
            <w:rStyle w:val="Hyperlink"/>
            <w:lang w:val="ru-RU"/>
          </w:rPr>
          <w:t>-</w:t>
        </w:r>
        <w:r w:rsidR="004643D7" w:rsidRPr="00880FB2">
          <w:rPr>
            <w:rStyle w:val="Hyperlink"/>
          </w:rPr>
          <w:t>bans</w:t>
        </w:r>
        <w:r w:rsidR="004643D7" w:rsidRPr="00151B5A">
          <w:rPr>
            <w:rStyle w:val="Hyperlink"/>
            <w:lang w:val="ru-RU"/>
          </w:rPr>
          <w:t>-</w:t>
        </w:r>
        <w:r w:rsidR="004643D7" w:rsidRPr="00880FB2">
          <w:rPr>
            <w:rStyle w:val="Hyperlink"/>
          </w:rPr>
          <w:t>minority</w:t>
        </w:r>
        <w:r w:rsidR="004643D7" w:rsidRPr="00151B5A">
          <w:rPr>
            <w:rStyle w:val="Hyperlink"/>
            <w:lang w:val="ru-RU"/>
          </w:rPr>
          <w:t>-</w:t>
        </w:r>
        <w:r w:rsidR="004643D7" w:rsidRPr="00880FB2">
          <w:rPr>
            <w:rStyle w:val="Hyperlink"/>
          </w:rPr>
          <w:t>advocacy</w:t>
        </w:r>
        <w:r w:rsidR="004643D7" w:rsidRPr="00151B5A">
          <w:rPr>
            <w:rStyle w:val="Hyperlink"/>
            <w:lang w:val="ru-RU"/>
          </w:rPr>
          <w:t>-</w:t>
        </w:r>
        <w:r w:rsidR="004643D7" w:rsidRPr="00880FB2">
          <w:rPr>
            <w:rStyle w:val="Hyperlink"/>
          </w:rPr>
          <w:t>group</w:t>
        </w:r>
        <w:r w:rsidR="004643D7" w:rsidRPr="00151B5A">
          <w:rPr>
            <w:rStyle w:val="Hyperlink"/>
            <w:lang w:val="ru-RU"/>
          </w:rPr>
          <w:t>-</w:t>
        </w:r>
        <w:r w:rsidR="004643D7" w:rsidRPr="00880FB2">
          <w:rPr>
            <w:rStyle w:val="Hyperlink"/>
          </w:rPr>
          <w:t>free</w:t>
        </w:r>
        <w:r w:rsidR="004643D7" w:rsidRPr="00151B5A">
          <w:rPr>
            <w:rStyle w:val="Hyperlink"/>
            <w:lang w:val="ru-RU"/>
          </w:rPr>
          <w:t>-</w:t>
        </w:r>
        <w:proofErr w:type="spellStart"/>
        <w:r w:rsidR="004643D7" w:rsidRPr="00880FB2">
          <w:rPr>
            <w:rStyle w:val="Hyperlink"/>
          </w:rPr>
          <w:t>buryatia</w:t>
        </w:r>
        <w:proofErr w:type="spellEnd"/>
        <w:r w:rsidR="004643D7" w:rsidRPr="00151B5A">
          <w:rPr>
            <w:rStyle w:val="Hyperlink"/>
            <w:lang w:val="ru-RU"/>
          </w:rPr>
          <w:t>-</w:t>
        </w:r>
        <w:r w:rsidR="004643D7" w:rsidRPr="00880FB2">
          <w:rPr>
            <w:rStyle w:val="Hyperlink"/>
          </w:rPr>
          <w:t>a</w:t>
        </w:r>
        <w:r w:rsidR="004643D7" w:rsidRPr="00151B5A">
          <w:rPr>
            <w:rStyle w:val="Hyperlink"/>
            <w:lang w:val="ru-RU"/>
          </w:rPr>
          <w:t>82339</w:t>
        </w:r>
      </w:hyperlink>
      <w:r w:rsidR="004643D7" w:rsidRPr="00151B5A">
        <w:rPr>
          <w:lang w:val="ru-RU"/>
        </w:rPr>
        <w:t xml:space="preserve">. </w:t>
      </w:r>
    </w:p>
  </w:footnote>
  <w:footnote w:id="72">
    <w:p w14:paraId="3EA9FFCC" w14:textId="31EB761D" w:rsidR="009F14B7" w:rsidRPr="00151B5A" w:rsidRDefault="009F14B7" w:rsidP="004643D7">
      <w:pPr>
        <w:pStyle w:val="FootnoteText"/>
        <w:rPr>
          <w:lang w:val="ru-RU"/>
        </w:rPr>
      </w:pPr>
      <w:r w:rsidRPr="00151B5A">
        <w:rPr>
          <w:lang w:val="ru-RU"/>
        </w:rPr>
        <w:tab/>
      </w:r>
      <w:r>
        <w:rPr>
          <w:rStyle w:val="FootnoteReference"/>
        </w:rPr>
        <w:footnoteRef/>
      </w:r>
      <w:r w:rsidR="00AB2322" w:rsidRPr="00151B5A">
        <w:rPr>
          <w:lang w:val="ru-RU"/>
        </w:rPr>
        <w:tab/>
      </w:r>
      <w:r w:rsidR="000B5E89">
        <w:rPr>
          <w:lang w:val="ru-RU"/>
        </w:rPr>
        <w:t>См.</w:t>
      </w:r>
      <w:r w:rsidRPr="00720AD0">
        <w:rPr>
          <w:lang w:val="ru-RU"/>
        </w:rPr>
        <w:t xml:space="preserve"> </w:t>
      </w:r>
      <w:hyperlink r:id="rId23" w:history="1">
        <w:r w:rsidR="004643D7" w:rsidRPr="00880FB2">
          <w:rPr>
            <w:rStyle w:val="Hyperlink"/>
          </w:rPr>
          <w:t>https</w:t>
        </w:r>
        <w:r w:rsidR="004643D7" w:rsidRPr="00151B5A">
          <w:rPr>
            <w:rStyle w:val="Hyperlink"/>
            <w:lang w:val="ru-RU"/>
          </w:rPr>
          <w:t>://</w:t>
        </w:r>
        <w:proofErr w:type="spellStart"/>
        <w:r w:rsidR="004643D7" w:rsidRPr="00880FB2">
          <w:rPr>
            <w:rStyle w:val="Hyperlink"/>
          </w:rPr>
          <w:t>thebarentsobserver</w:t>
        </w:r>
        <w:proofErr w:type="spellEnd"/>
        <w:r w:rsidR="004643D7" w:rsidRPr="00151B5A">
          <w:rPr>
            <w:rStyle w:val="Hyperlink"/>
            <w:lang w:val="ru-RU"/>
          </w:rPr>
          <w:t>.</w:t>
        </w:r>
        <w:r w:rsidR="004643D7" w:rsidRPr="00880FB2">
          <w:rPr>
            <w:rStyle w:val="Hyperlink"/>
          </w:rPr>
          <w:t>com</w:t>
        </w:r>
        <w:r w:rsidR="004643D7" w:rsidRPr="00151B5A">
          <w:rPr>
            <w:rStyle w:val="Hyperlink"/>
            <w:lang w:val="ru-RU"/>
          </w:rPr>
          <w:t>/</w:t>
        </w:r>
        <w:proofErr w:type="spellStart"/>
        <w:r w:rsidR="004643D7" w:rsidRPr="00880FB2">
          <w:rPr>
            <w:rStyle w:val="Hyperlink"/>
          </w:rPr>
          <w:t>en</w:t>
        </w:r>
        <w:proofErr w:type="spellEnd"/>
        <w:r w:rsidR="004643D7" w:rsidRPr="00151B5A">
          <w:rPr>
            <w:rStyle w:val="Hyperlink"/>
            <w:lang w:val="ru-RU"/>
          </w:rPr>
          <w:t>/</w:t>
        </w:r>
        <w:r w:rsidR="004643D7" w:rsidRPr="00880FB2">
          <w:rPr>
            <w:rStyle w:val="Hyperlink"/>
          </w:rPr>
          <w:t>civil</w:t>
        </w:r>
        <w:r w:rsidR="004643D7" w:rsidRPr="00151B5A">
          <w:rPr>
            <w:rStyle w:val="Hyperlink"/>
            <w:lang w:val="ru-RU"/>
          </w:rPr>
          <w:t>-</w:t>
        </w:r>
        <w:r w:rsidR="004643D7" w:rsidRPr="00880FB2">
          <w:rPr>
            <w:rStyle w:val="Hyperlink"/>
          </w:rPr>
          <w:t>society</w:t>
        </w:r>
        <w:r w:rsidR="004643D7" w:rsidRPr="00151B5A">
          <w:rPr>
            <w:rStyle w:val="Hyperlink"/>
            <w:lang w:val="ru-RU"/>
          </w:rPr>
          <w:t>-</w:t>
        </w:r>
        <w:r w:rsidR="004643D7" w:rsidRPr="00880FB2">
          <w:rPr>
            <w:rStyle w:val="Hyperlink"/>
          </w:rPr>
          <w:t>and</w:t>
        </w:r>
        <w:r w:rsidR="004643D7" w:rsidRPr="00151B5A">
          <w:rPr>
            <w:rStyle w:val="Hyperlink"/>
            <w:lang w:val="ru-RU"/>
          </w:rPr>
          <w:t>-</w:t>
        </w:r>
        <w:r w:rsidR="004643D7" w:rsidRPr="00880FB2">
          <w:rPr>
            <w:rStyle w:val="Hyperlink"/>
          </w:rPr>
          <w:t>media</w:t>
        </w:r>
        <w:r w:rsidR="004643D7" w:rsidRPr="00151B5A">
          <w:rPr>
            <w:rStyle w:val="Hyperlink"/>
            <w:lang w:val="ru-RU"/>
          </w:rPr>
          <w:t>/2019/11/</w:t>
        </w:r>
        <w:proofErr w:type="spellStart"/>
        <w:r w:rsidR="004643D7" w:rsidRPr="00880FB2">
          <w:rPr>
            <w:rStyle w:val="Hyperlink"/>
          </w:rPr>
          <w:t>russia</w:t>
        </w:r>
        <w:proofErr w:type="spellEnd"/>
        <w:r w:rsidR="004643D7" w:rsidRPr="00151B5A">
          <w:rPr>
            <w:rStyle w:val="Hyperlink"/>
            <w:lang w:val="ru-RU"/>
          </w:rPr>
          <w:t>-</w:t>
        </w:r>
        <w:r w:rsidR="004643D7" w:rsidRPr="00880FB2">
          <w:rPr>
            <w:rStyle w:val="Hyperlink"/>
          </w:rPr>
          <w:t>makes</w:t>
        </w:r>
        <w:r w:rsidR="004643D7" w:rsidRPr="00151B5A">
          <w:rPr>
            <w:rStyle w:val="Hyperlink"/>
            <w:lang w:val="ru-RU"/>
          </w:rPr>
          <w:t>-</w:t>
        </w:r>
        <w:r w:rsidR="004643D7" w:rsidRPr="00880FB2">
          <w:rPr>
            <w:rStyle w:val="Hyperlink"/>
          </w:rPr>
          <w:t>ready</w:t>
        </w:r>
        <w:r w:rsidR="004643D7" w:rsidRPr="00151B5A">
          <w:rPr>
            <w:rStyle w:val="Hyperlink"/>
            <w:lang w:val="ru-RU"/>
          </w:rPr>
          <w:t>-</w:t>
        </w:r>
        <w:r w:rsidR="004643D7" w:rsidRPr="00880FB2">
          <w:rPr>
            <w:rStyle w:val="Hyperlink"/>
          </w:rPr>
          <w:t>arctic</w:t>
        </w:r>
        <w:r w:rsidR="004643D7" w:rsidRPr="00151B5A">
          <w:rPr>
            <w:rStyle w:val="Hyperlink"/>
            <w:lang w:val="ru-RU"/>
          </w:rPr>
          <w:t>-</w:t>
        </w:r>
        <w:r w:rsidR="004643D7" w:rsidRPr="00880FB2">
          <w:rPr>
            <w:rStyle w:val="Hyperlink"/>
          </w:rPr>
          <w:t>council</w:t>
        </w:r>
        <w:r w:rsidR="004643D7" w:rsidRPr="00151B5A">
          <w:rPr>
            <w:rStyle w:val="Hyperlink"/>
            <w:lang w:val="ru-RU"/>
          </w:rPr>
          <w:t>-</w:t>
        </w:r>
        <w:r w:rsidR="004643D7" w:rsidRPr="00880FB2">
          <w:rPr>
            <w:rStyle w:val="Hyperlink"/>
          </w:rPr>
          <w:t>chairmanship</w:t>
        </w:r>
        <w:r w:rsidR="004643D7" w:rsidRPr="00151B5A">
          <w:rPr>
            <w:rStyle w:val="Hyperlink"/>
            <w:lang w:val="ru-RU"/>
          </w:rPr>
          <w:t>-</w:t>
        </w:r>
        <w:r w:rsidR="004643D7" w:rsidRPr="00880FB2">
          <w:rPr>
            <w:rStyle w:val="Hyperlink"/>
          </w:rPr>
          <w:t>removing</w:t>
        </w:r>
        <w:r w:rsidR="004643D7" w:rsidRPr="00151B5A">
          <w:rPr>
            <w:rStyle w:val="Hyperlink"/>
            <w:lang w:val="ru-RU"/>
          </w:rPr>
          <w:t>-</w:t>
        </w:r>
        <w:r w:rsidR="004643D7" w:rsidRPr="00880FB2">
          <w:rPr>
            <w:rStyle w:val="Hyperlink"/>
          </w:rPr>
          <w:t>critical</w:t>
        </w:r>
      </w:hyperlink>
      <w:r w:rsidR="004643D7" w:rsidRPr="00151B5A">
        <w:rPr>
          <w:lang w:val="ru-RU"/>
        </w:rPr>
        <w:t xml:space="preserve">. </w:t>
      </w:r>
    </w:p>
  </w:footnote>
  <w:footnote w:id="73">
    <w:p w14:paraId="1E9A76EE" w14:textId="32DC9701" w:rsidR="009F14B7" w:rsidRPr="00720AD0" w:rsidRDefault="00376C09">
      <w:pPr>
        <w:pStyle w:val="FootnoteText"/>
        <w:rPr>
          <w:lang w:val="ru-RU"/>
        </w:rPr>
      </w:pPr>
      <w:r w:rsidRPr="00151B5A">
        <w:rPr>
          <w:lang w:val="ru-RU"/>
        </w:rPr>
        <w:tab/>
      </w:r>
      <w:r w:rsidR="009F14B7">
        <w:rPr>
          <w:rStyle w:val="FootnoteReference"/>
        </w:rPr>
        <w:footnoteRef/>
      </w:r>
      <w:r w:rsidR="00940102" w:rsidRPr="00151B5A">
        <w:rPr>
          <w:lang w:val="ru-RU"/>
        </w:rPr>
        <w:tab/>
      </w:r>
      <w:r w:rsidR="000B5E89">
        <w:rPr>
          <w:lang w:val="ru-RU"/>
        </w:rPr>
        <w:t>См.</w:t>
      </w:r>
      <w:r w:rsidR="009F14B7" w:rsidRPr="00720AD0">
        <w:rPr>
          <w:lang w:val="ru-RU"/>
        </w:rPr>
        <w:t xml:space="preserve"> </w:t>
      </w:r>
      <w:hyperlink r:id="rId24" w:history="1">
        <w:r w:rsidRPr="00AA51E8">
          <w:rPr>
            <w:rStyle w:val="Hyperlink"/>
          </w:rPr>
          <w:t>https</w:t>
        </w:r>
        <w:r w:rsidRPr="00720AD0">
          <w:rPr>
            <w:rStyle w:val="Hyperlink"/>
            <w:lang w:val="ru-RU"/>
          </w:rPr>
          <w:t>://</w:t>
        </w:r>
        <w:r w:rsidRPr="00AA51E8">
          <w:rPr>
            <w:rStyle w:val="Hyperlink"/>
          </w:rPr>
          <w:t>www</w:t>
        </w:r>
        <w:r w:rsidRPr="00720AD0">
          <w:rPr>
            <w:rStyle w:val="Hyperlink"/>
            <w:lang w:val="ru-RU"/>
          </w:rPr>
          <w:t>.</w:t>
        </w:r>
        <w:r w:rsidRPr="00AA51E8">
          <w:rPr>
            <w:rStyle w:val="Hyperlink"/>
          </w:rPr>
          <w:t>demographic</w:t>
        </w:r>
        <w:r w:rsidRPr="00720AD0">
          <w:rPr>
            <w:rStyle w:val="Hyperlink"/>
            <w:lang w:val="ru-RU"/>
          </w:rPr>
          <w:t>-</w:t>
        </w:r>
        <w:r w:rsidRPr="00AA51E8">
          <w:rPr>
            <w:rStyle w:val="Hyperlink"/>
          </w:rPr>
          <w:t>research</w:t>
        </w:r>
        <w:r w:rsidRPr="00720AD0">
          <w:rPr>
            <w:rStyle w:val="Hyperlink"/>
            <w:lang w:val="ru-RU"/>
          </w:rPr>
          <w:t>.</w:t>
        </w:r>
        <w:r w:rsidRPr="00AA51E8">
          <w:rPr>
            <w:rStyle w:val="Hyperlink"/>
          </w:rPr>
          <w:t>org</w:t>
        </w:r>
        <w:r w:rsidRPr="00720AD0">
          <w:rPr>
            <w:rStyle w:val="Hyperlink"/>
            <w:lang w:val="ru-RU"/>
          </w:rPr>
          <w:t>/</w:t>
        </w:r>
        <w:r w:rsidRPr="00AA51E8">
          <w:rPr>
            <w:rStyle w:val="Hyperlink"/>
          </w:rPr>
          <w:t>articles</w:t>
        </w:r>
        <w:r w:rsidRPr="00720AD0">
          <w:rPr>
            <w:rStyle w:val="Hyperlink"/>
            <w:lang w:val="ru-RU"/>
          </w:rPr>
          <w:t>/</w:t>
        </w:r>
        <w:r w:rsidRPr="00AA51E8">
          <w:rPr>
            <w:rStyle w:val="Hyperlink"/>
          </w:rPr>
          <w:t>volume</w:t>
        </w:r>
        <w:r w:rsidRPr="00720AD0">
          <w:rPr>
            <w:rStyle w:val="Hyperlink"/>
            <w:lang w:val="ru-RU"/>
          </w:rPr>
          <w:t>/48/31/</w:t>
        </w:r>
      </w:hyperlink>
      <w:r w:rsidRPr="00720AD0">
        <w:rPr>
          <w:lang w:val="ru-RU"/>
        </w:rPr>
        <w:t>.</w:t>
      </w:r>
    </w:p>
  </w:footnote>
  <w:footnote w:id="74">
    <w:p w14:paraId="7EE73BD6" w14:textId="1AAD7D9F" w:rsidR="00376C09" w:rsidRPr="00376C09" w:rsidRDefault="00376C09">
      <w:pPr>
        <w:pStyle w:val="FootnoteText"/>
      </w:pPr>
      <w:r w:rsidRPr="00720AD0">
        <w:rPr>
          <w:lang w:val="ru-RU"/>
        </w:rPr>
        <w:tab/>
      </w:r>
      <w:r>
        <w:rPr>
          <w:rStyle w:val="FootnoteReference"/>
        </w:rPr>
        <w:footnoteRef/>
      </w:r>
      <w:r w:rsidR="00940102">
        <w:tab/>
      </w:r>
      <w:r w:rsidR="000B5E89">
        <w:rPr>
          <w:lang w:val="ru-RU"/>
        </w:rPr>
        <w:t>См</w:t>
      </w:r>
      <w:r w:rsidR="000B5E89" w:rsidRPr="00720AD0">
        <w:t xml:space="preserve">. </w:t>
      </w:r>
      <w:hyperlink r:id="rId25" w:history="1">
        <w:r w:rsidR="000B5E89" w:rsidRPr="000B5E89">
          <w:rPr>
            <w:rStyle w:val="Hyperlink"/>
          </w:rPr>
          <w:t>https://www.culturalsurvival.org/sites/default/files/Russia_UPR_2023_Final_2.pdf</w:t>
        </w:r>
      </w:hyperlink>
      <w:r>
        <w:t xml:space="preserve"> and</w:t>
      </w:r>
      <w:r w:rsidRPr="0097120A">
        <w:t xml:space="preserve"> </w:t>
      </w:r>
      <w:hyperlink r:id="rId26" w:history="1">
        <w:r w:rsidRPr="002456BB">
          <w:rPr>
            <w:rStyle w:val="Hyperlink"/>
          </w:rPr>
          <w:t>https://rm.coe.int/4th-advisory-committee-opinion-on-the-russian-federation-english-langu/1680908982</w:t>
        </w:r>
      </w:hyperlink>
      <w:r>
        <w:t>.</w:t>
      </w:r>
    </w:p>
  </w:footnote>
  <w:footnote w:id="75">
    <w:p w14:paraId="39D925E2" w14:textId="0402DD56" w:rsidR="00376C09" w:rsidRPr="0059304A" w:rsidRDefault="00376C09">
      <w:pPr>
        <w:pStyle w:val="FootnoteText"/>
        <w:rPr>
          <w:lang w:val="ru-RU"/>
        </w:rPr>
      </w:pPr>
      <w:r w:rsidRPr="009E595C">
        <w:tab/>
      </w:r>
      <w:r>
        <w:rPr>
          <w:rStyle w:val="FootnoteReference"/>
        </w:rPr>
        <w:footnoteRef/>
      </w:r>
      <w:r w:rsidR="00940102" w:rsidRPr="00151B5A">
        <w:rPr>
          <w:lang w:val="ru-RU"/>
        </w:rPr>
        <w:tab/>
      </w:r>
      <w:r w:rsidR="000B5E89">
        <w:rPr>
          <w:lang w:val="ru-RU"/>
        </w:rPr>
        <w:t>См.</w:t>
      </w:r>
      <w:r w:rsidRPr="0059304A">
        <w:rPr>
          <w:lang w:val="ru-RU"/>
        </w:rPr>
        <w:t xml:space="preserve"> </w:t>
      </w:r>
      <w:hyperlink r:id="rId27" w:history="1">
        <w:r w:rsidRPr="00AA51E8">
          <w:rPr>
            <w:rStyle w:val="Hyperlink"/>
          </w:rPr>
          <w:t>https</w:t>
        </w:r>
        <w:r w:rsidRPr="0059304A">
          <w:rPr>
            <w:rStyle w:val="Hyperlink"/>
            <w:lang w:val="ru-RU"/>
          </w:rPr>
          <w:t>://</w:t>
        </w:r>
        <w:proofErr w:type="spellStart"/>
        <w:r w:rsidRPr="00AA51E8">
          <w:rPr>
            <w:rStyle w:val="Hyperlink"/>
          </w:rPr>
          <w:t>newizv</w:t>
        </w:r>
        <w:proofErr w:type="spellEnd"/>
        <w:r w:rsidRPr="0059304A">
          <w:rPr>
            <w:rStyle w:val="Hyperlink"/>
            <w:lang w:val="ru-RU"/>
          </w:rPr>
          <w:t>.</w:t>
        </w:r>
        <w:proofErr w:type="spellStart"/>
        <w:r w:rsidRPr="00AA51E8">
          <w:rPr>
            <w:rStyle w:val="Hyperlink"/>
          </w:rPr>
          <w:t>ru</w:t>
        </w:r>
        <w:proofErr w:type="spellEnd"/>
        <w:r w:rsidRPr="0059304A">
          <w:rPr>
            <w:rStyle w:val="Hyperlink"/>
            <w:lang w:val="ru-RU"/>
          </w:rPr>
          <w:t>/</w:t>
        </w:r>
        <w:r w:rsidRPr="00AA51E8">
          <w:rPr>
            <w:rStyle w:val="Hyperlink"/>
          </w:rPr>
          <w:t>news</w:t>
        </w:r>
        <w:r w:rsidRPr="0059304A">
          <w:rPr>
            <w:rStyle w:val="Hyperlink"/>
            <w:lang w:val="ru-RU"/>
          </w:rPr>
          <w:t>/2022-11-01/</w:t>
        </w:r>
        <w:r w:rsidRPr="00AA51E8">
          <w:rPr>
            <w:rStyle w:val="Hyperlink"/>
          </w:rPr>
          <w:t>v</w:t>
        </w:r>
        <w:r w:rsidRPr="0059304A">
          <w:rPr>
            <w:rStyle w:val="Hyperlink"/>
            <w:lang w:val="ru-RU"/>
          </w:rPr>
          <w:t>-</w:t>
        </w:r>
        <w:proofErr w:type="spellStart"/>
        <w:r w:rsidRPr="00AA51E8">
          <w:rPr>
            <w:rStyle w:val="Hyperlink"/>
          </w:rPr>
          <w:t>chume</w:t>
        </w:r>
        <w:proofErr w:type="spellEnd"/>
        <w:r w:rsidRPr="0059304A">
          <w:rPr>
            <w:rStyle w:val="Hyperlink"/>
            <w:lang w:val="ru-RU"/>
          </w:rPr>
          <w:t>-</w:t>
        </w:r>
        <w:r w:rsidRPr="00AA51E8">
          <w:rPr>
            <w:rStyle w:val="Hyperlink"/>
          </w:rPr>
          <w:t>bez</w:t>
        </w:r>
        <w:r w:rsidRPr="0059304A">
          <w:rPr>
            <w:rStyle w:val="Hyperlink"/>
            <w:lang w:val="ru-RU"/>
          </w:rPr>
          <w:t>-</w:t>
        </w:r>
        <w:proofErr w:type="spellStart"/>
        <w:r w:rsidRPr="00AA51E8">
          <w:rPr>
            <w:rStyle w:val="Hyperlink"/>
          </w:rPr>
          <w:t>oleney</w:t>
        </w:r>
        <w:proofErr w:type="spellEnd"/>
        <w:r w:rsidRPr="0059304A">
          <w:rPr>
            <w:rStyle w:val="Hyperlink"/>
            <w:lang w:val="ru-RU"/>
          </w:rPr>
          <w:t>-</w:t>
        </w:r>
        <w:proofErr w:type="spellStart"/>
        <w:r w:rsidRPr="00AA51E8">
          <w:rPr>
            <w:rStyle w:val="Hyperlink"/>
          </w:rPr>
          <w:t>i</w:t>
        </w:r>
        <w:proofErr w:type="spellEnd"/>
        <w:r w:rsidRPr="0059304A">
          <w:rPr>
            <w:rStyle w:val="Hyperlink"/>
            <w:lang w:val="ru-RU"/>
          </w:rPr>
          <w:t>-</w:t>
        </w:r>
        <w:proofErr w:type="spellStart"/>
        <w:r w:rsidRPr="00AA51E8">
          <w:rPr>
            <w:rStyle w:val="Hyperlink"/>
          </w:rPr>
          <w:t>federalnyh</w:t>
        </w:r>
        <w:proofErr w:type="spellEnd"/>
        <w:r w:rsidRPr="0059304A">
          <w:rPr>
            <w:rStyle w:val="Hyperlink"/>
            <w:lang w:val="ru-RU"/>
          </w:rPr>
          <w:t>-</w:t>
        </w:r>
        <w:proofErr w:type="spellStart"/>
        <w:r w:rsidRPr="00AA51E8">
          <w:rPr>
            <w:rStyle w:val="Hyperlink"/>
          </w:rPr>
          <w:t>deneg</w:t>
        </w:r>
        <w:proofErr w:type="spellEnd"/>
        <w:r w:rsidRPr="0059304A">
          <w:rPr>
            <w:rStyle w:val="Hyperlink"/>
            <w:lang w:val="ru-RU"/>
          </w:rPr>
          <w:t>-</w:t>
        </w:r>
        <w:proofErr w:type="spellStart"/>
        <w:r w:rsidRPr="00AA51E8">
          <w:rPr>
            <w:rStyle w:val="Hyperlink"/>
          </w:rPr>
          <w:t>gosbyudzhet</w:t>
        </w:r>
        <w:proofErr w:type="spellEnd"/>
        <w:r w:rsidRPr="0059304A">
          <w:rPr>
            <w:rStyle w:val="Hyperlink"/>
            <w:lang w:val="ru-RU"/>
          </w:rPr>
          <w:t>-</w:t>
        </w:r>
        <w:proofErr w:type="spellStart"/>
        <w:r w:rsidRPr="00AA51E8">
          <w:rPr>
            <w:rStyle w:val="Hyperlink"/>
          </w:rPr>
          <w:t>urezal</w:t>
        </w:r>
        <w:proofErr w:type="spellEnd"/>
        <w:r w:rsidRPr="0059304A">
          <w:rPr>
            <w:rStyle w:val="Hyperlink"/>
            <w:lang w:val="ru-RU"/>
          </w:rPr>
          <w:t>-</w:t>
        </w:r>
        <w:proofErr w:type="spellStart"/>
        <w:r w:rsidRPr="00AA51E8">
          <w:rPr>
            <w:rStyle w:val="Hyperlink"/>
          </w:rPr>
          <w:t>rashody</w:t>
        </w:r>
        <w:proofErr w:type="spellEnd"/>
        <w:r w:rsidRPr="0059304A">
          <w:rPr>
            <w:rStyle w:val="Hyperlink"/>
            <w:lang w:val="ru-RU"/>
          </w:rPr>
          <w:t>-</w:t>
        </w:r>
        <w:proofErr w:type="spellStart"/>
        <w:r w:rsidRPr="00AA51E8">
          <w:rPr>
            <w:rStyle w:val="Hyperlink"/>
          </w:rPr>
          <w:t>na</w:t>
        </w:r>
        <w:proofErr w:type="spellEnd"/>
        <w:r w:rsidRPr="0059304A">
          <w:rPr>
            <w:rStyle w:val="Hyperlink"/>
            <w:lang w:val="ru-RU"/>
          </w:rPr>
          <w:t>-</w:t>
        </w:r>
        <w:proofErr w:type="spellStart"/>
        <w:r w:rsidRPr="00AA51E8">
          <w:rPr>
            <w:rStyle w:val="Hyperlink"/>
          </w:rPr>
          <w:t>malye</w:t>
        </w:r>
        <w:proofErr w:type="spellEnd"/>
        <w:r w:rsidRPr="0059304A">
          <w:rPr>
            <w:rStyle w:val="Hyperlink"/>
            <w:lang w:val="ru-RU"/>
          </w:rPr>
          <w:t>-</w:t>
        </w:r>
        <w:proofErr w:type="spellStart"/>
        <w:r w:rsidRPr="00AA51E8">
          <w:rPr>
            <w:rStyle w:val="Hyperlink"/>
          </w:rPr>
          <w:t>narody</w:t>
        </w:r>
        <w:proofErr w:type="spellEnd"/>
        <w:r w:rsidRPr="0059304A">
          <w:rPr>
            <w:rStyle w:val="Hyperlink"/>
            <w:lang w:val="ru-RU"/>
          </w:rPr>
          <w:t>-366967</w:t>
        </w:r>
      </w:hyperlink>
      <w:r w:rsidR="000B5E89">
        <w:rPr>
          <w:rStyle w:val="Hyperlink"/>
          <w:lang w:val="ru-RU"/>
        </w:rPr>
        <w:t xml:space="preserve"> (на русском языке)</w:t>
      </w:r>
      <w:r w:rsidRPr="0059304A">
        <w:rPr>
          <w:rStyle w:val="Hyperlink"/>
          <w:lang w:val="ru-RU"/>
        </w:rPr>
        <w:t>.</w:t>
      </w:r>
    </w:p>
  </w:footnote>
  <w:footnote w:id="76">
    <w:p w14:paraId="55D1C01E" w14:textId="5D0E352D" w:rsidR="00376C09" w:rsidRPr="00720AD0" w:rsidRDefault="00376C09">
      <w:pPr>
        <w:pStyle w:val="FootnoteText"/>
        <w:rPr>
          <w:lang w:val="ru-RU"/>
        </w:rPr>
      </w:pPr>
      <w:r w:rsidRPr="0059304A">
        <w:rPr>
          <w:lang w:val="ru-RU"/>
        </w:rPr>
        <w:tab/>
      </w:r>
      <w:r>
        <w:rPr>
          <w:rStyle w:val="FootnoteReference"/>
        </w:rPr>
        <w:footnoteRef/>
      </w:r>
      <w:r w:rsidR="00940102" w:rsidRPr="00151B5A">
        <w:rPr>
          <w:lang w:val="ru-RU"/>
        </w:rPr>
        <w:tab/>
      </w:r>
      <w:r w:rsidR="000B5E89">
        <w:rPr>
          <w:lang w:val="ru-RU"/>
        </w:rPr>
        <w:t xml:space="preserve">См. </w:t>
      </w:r>
      <w:hyperlink r:id="rId28" w:history="1">
        <w:r w:rsidR="000B5E89" w:rsidRPr="000B5E89">
          <w:rPr>
            <w:rStyle w:val="Hyperlink"/>
          </w:rPr>
          <w:t>https</w:t>
        </w:r>
        <w:r w:rsidR="000B5E89" w:rsidRPr="00720AD0">
          <w:rPr>
            <w:rStyle w:val="Hyperlink"/>
            <w:lang w:val="ru-RU"/>
          </w:rPr>
          <w:t>://</w:t>
        </w:r>
        <w:r w:rsidR="000B5E89" w:rsidRPr="000B5E89">
          <w:rPr>
            <w:rStyle w:val="Hyperlink"/>
          </w:rPr>
          <w:t>www</w:t>
        </w:r>
        <w:r w:rsidR="000B5E89" w:rsidRPr="00720AD0">
          <w:rPr>
            <w:rStyle w:val="Hyperlink"/>
            <w:lang w:val="ru-RU"/>
          </w:rPr>
          <w:t>.</w:t>
        </w:r>
        <w:proofErr w:type="spellStart"/>
        <w:r w:rsidR="000B5E89" w:rsidRPr="000B5E89">
          <w:rPr>
            <w:rStyle w:val="Hyperlink"/>
          </w:rPr>
          <w:t>culturalsurvival</w:t>
        </w:r>
        <w:proofErr w:type="spellEnd"/>
        <w:r w:rsidR="000B5E89" w:rsidRPr="00720AD0">
          <w:rPr>
            <w:rStyle w:val="Hyperlink"/>
            <w:lang w:val="ru-RU"/>
          </w:rPr>
          <w:t>.</w:t>
        </w:r>
        <w:r w:rsidR="000B5E89" w:rsidRPr="000B5E89">
          <w:rPr>
            <w:rStyle w:val="Hyperlink"/>
          </w:rPr>
          <w:t>org</w:t>
        </w:r>
        <w:r w:rsidR="000B5E89" w:rsidRPr="00720AD0">
          <w:rPr>
            <w:rStyle w:val="Hyperlink"/>
            <w:lang w:val="ru-RU"/>
          </w:rPr>
          <w:t>/</w:t>
        </w:r>
        <w:r w:rsidR="000B5E89" w:rsidRPr="000B5E89">
          <w:rPr>
            <w:rStyle w:val="Hyperlink"/>
          </w:rPr>
          <w:t>sites</w:t>
        </w:r>
        <w:r w:rsidR="000B5E89" w:rsidRPr="00720AD0">
          <w:rPr>
            <w:rStyle w:val="Hyperlink"/>
            <w:lang w:val="ru-RU"/>
          </w:rPr>
          <w:t>/</w:t>
        </w:r>
        <w:r w:rsidR="000B5E89" w:rsidRPr="000B5E89">
          <w:rPr>
            <w:rStyle w:val="Hyperlink"/>
          </w:rPr>
          <w:t>default</w:t>
        </w:r>
        <w:r w:rsidR="000B5E89" w:rsidRPr="00720AD0">
          <w:rPr>
            <w:rStyle w:val="Hyperlink"/>
            <w:lang w:val="ru-RU"/>
          </w:rPr>
          <w:t>/</w:t>
        </w:r>
        <w:r w:rsidR="000B5E89" w:rsidRPr="000B5E89">
          <w:rPr>
            <w:rStyle w:val="Hyperlink"/>
          </w:rPr>
          <w:t>files</w:t>
        </w:r>
        <w:r w:rsidR="000B5E89" w:rsidRPr="00720AD0">
          <w:rPr>
            <w:rStyle w:val="Hyperlink"/>
            <w:lang w:val="ru-RU"/>
          </w:rPr>
          <w:t>/</w:t>
        </w:r>
        <w:r w:rsidR="000B5E89" w:rsidRPr="000B5E89">
          <w:rPr>
            <w:rStyle w:val="Hyperlink"/>
          </w:rPr>
          <w:t>Russia</w:t>
        </w:r>
        <w:r w:rsidR="000B5E89" w:rsidRPr="00720AD0">
          <w:rPr>
            <w:rStyle w:val="Hyperlink"/>
            <w:lang w:val="ru-RU"/>
          </w:rPr>
          <w:t>_</w:t>
        </w:r>
        <w:r w:rsidR="000B5E89" w:rsidRPr="000B5E89">
          <w:rPr>
            <w:rStyle w:val="Hyperlink"/>
          </w:rPr>
          <w:t>UPR</w:t>
        </w:r>
        <w:r w:rsidR="000B5E89" w:rsidRPr="00720AD0">
          <w:rPr>
            <w:rStyle w:val="Hyperlink"/>
            <w:lang w:val="ru-RU"/>
          </w:rPr>
          <w:t>_2023_</w:t>
        </w:r>
        <w:r w:rsidR="000B5E89" w:rsidRPr="000B5E89">
          <w:rPr>
            <w:rStyle w:val="Hyperlink"/>
          </w:rPr>
          <w:t>Final</w:t>
        </w:r>
        <w:r w:rsidR="000B5E89" w:rsidRPr="00720AD0">
          <w:rPr>
            <w:rStyle w:val="Hyperlink"/>
            <w:lang w:val="ru-RU"/>
          </w:rPr>
          <w:t>_2.</w:t>
        </w:r>
        <w:r w:rsidR="000B5E89" w:rsidRPr="000B5E89">
          <w:rPr>
            <w:rStyle w:val="Hyperlink"/>
          </w:rPr>
          <w:t>pdf</w:t>
        </w:r>
      </w:hyperlink>
      <w:r w:rsidRPr="00720AD0">
        <w:rPr>
          <w:lang w:val="ru-RU"/>
        </w:rPr>
        <w:t>.</w:t>
      </w:r>
    </w:p>
  </w:footnote>
  <w:footnote w:id="77">
    <w:p w14:paraId="4A97AFD5" w14:textId="46023A2E" w:rsidR="00376C09" w:rsidRPr="0059304A" w:rsidRDefault="00376C09">
      <w:pPr>
        <w:pStyle w:val="FootnoteText"/>
        <w:rPr>
          <w:lang w:val="ru-RU"/>
        </w:rPr>
      </w:pPr>
      <w:r w:rsidRPr="00720AD0">
        <w:rPr>
          <w:lang w:val="ru-RU"/>
        </w:rPr>
        <w:tab/>
      </w:r>
      <w:r>
        <w:rPr>
          <w:rStyle w:val="FootnoteReference"/>
        </w:rPr>
        <w:footnoteRef/>
      </w:r>
      <w:r w:rsidR="00940102" w:rsidRPr="00151B5A">
        <w:rPr>
          <w:lang w:val="ru-RU"/>
        </w:rPr>
        <w:tab/>
      </w:r>
      <w:r w:rsidR="000B5E89">
        <w:rPr>
          <w:lang w:val="ru-RU"/>
        </w:rPr>
        <w:t xml:space="preserve">См. </w:t>
      </w:r>
      <w:hyperlink r:id="rId29" w:history="1">
        <w:r w:rsidRPr="00AA51E8">
          <w:rPr>
            <w:rStyle w:val="Hyperlink"/>
          </w:rPr>
          <w:t>https</w:t>
        </w:r>
        <w:r w:rsidRPr="0059304A">
          <w:rPr>
            <w:rStyle w:val="Hyperlink"/>
            <w:lang w:val="ru-RU"/>
          </w:rPr>
          <w:t>://</w:t>
        </w:r>
        <w:r w:rsidRPr="00AA51E8">
          <w:rPr>
            <w:rStyle w:val="Hyperlink"/>
          </w:rPr>
          <w:t>www</w:t>
        </w:r>
        <w:r w:rsidRPr="0059304A">
          <w:rPr>
            <w:rStyle w:val="Hyperlink"/>
            <w:lang w:val="ru-RU"/>
          </w:rPr>
          <w:t>.</w:t>
        </w:r>
        <w:proofErr w:type="spellStart"/>
        <w:r w:rsidRPr="00AA51E8">
          <w:rPr>
            <w:rStyle w:val="Hyperlink"/>
          </w:rPr>
          <w:t>interfax</w:t>
        </w:r>
        <w:proofErr w:type="spellEnd"/>
        <w:r w:rsidRPr="0059304A">
          <w:rPr>
            <w:rStyle w:val="Hyperlink"/>
            <w:lang w:val="ru-RU"/>
          </w:rPr>
          <w:t>.</w:t>
        </w:r>
        <w:proofErr w:type="spellStart"/>
        <w:r w:rsidRPr="00AA51E8">
          <w:rPr>
            <w:rStyle w:val="Hyperlink"/>
          </w:rPr>
          <w:t>ru</w:t>
        </w:r>
        <w:proofErr w:type="spellEnd"/>
        <w:r w:rsidRPr="0059304A">
          <w:rPr>
            <w:rStyle w:val="Hyperlink"/>
            <w:lang w:val="ru-RU"/>
          </w:rPr>
          <w:t>/</w:t>
        </w:r>
        <w:proofErr w:type="spellStart"/>
        <w:r w:rsidRPr="00AA51E8">
          <w:rPr>
            <w:rStyle w:val="Hyperlink"/>
          </w:rPr>
          <w:t>russia</w:t>
        </w:r>
        <w:proofErr w:type="spellEnd"/>
        <w:r w:rsidRPr="0059304A">
          <w:rPr>
            <w:rStyle w:val="Hyperlink"/>
            <w:lang w:val="ru-RU"/>
          </w:rPr>
          <w:t>/953434</w:t>
        </w:r>
      </w:hyperlink>
      <w:r w:rsidRPr="0059304A">
        <w:rPr>
          <w:rStyle w:val="Hyperlink"/>
          <w:lang w:val="ru-RU"/>
        </w:rPr>
        <w:t>.</w:t>
      </w:r>
    </w:p>
  </w:footnote>
  <w:footnote w:id="78">
    <w:p w14:paraId="71393E05" w14:textId="47FB4897" w:rsidR="00376C09" w:rsidRPr="00376C09" w:rsidRDefault="00376C09">
      <w:pPr>
        <w:pStyle w:val="FootnoteText"/>
        <w:rPr>
          <w:lang w:val="ru-RU"/>
        </w:rPr>
      </w:pPr>
      <w:r w:rsidRPr="0059304A">
        <w:rPr>
          <w:lang w:val="ru-RU"/>
        </w:rPr>
        <w:tab/>
      </w:r>
      <w:r>
        <w:rPr>
          <w:rStyle w:val="FootnoteReference"/>
        </w:rPr>
        <w:footnoteRef/>
      </w:r>
      <w:r w:rsidR="00940102" w:rsidRPr="00B86640">
        <w:rPr>
          <w:lang w:val="ru-RU"/>
        </w:rPr>
        <w:tab/>
      </w:r>
      <w:r>
        <w:rPr>
          <w:lang w:val="ru-RU"/>
        </w:rPr>
        <w:t>П</w:t>
      </w:r>
      <w:r w:rsidRPr="00376C09">
        <w:rPr>
          <w:lang w:val="ru-RU"/>
        </w:rPr>
        <w:t>о состоянию на 1 июля 2024 года Генеральная прокуратура Украины зафиксировала 304 факта сексуального насилия, связанного с конфликтом, совершенного российскими войсками в отношении 112 мужчин, 191 женщины, 14 девочек и 1 мальчика.</w:t>
      </w:r>
    </w:p>
  </w:footnote>
  <w:footnote w:id="79">
    <w:p w14:paraId="4517D16C" w14:textId="6D037B96" w:rsidR="00376C09" w:rsidRPr="00720AD0" w:rsidRDefault="00376C09">
      <w:pPr>
        <w:pStyle w:val="FootnoteText"/>
        <w:rPr>
          <w:lang w:val="ru-RU"/>
        </w:rPr>
      </w:pPr>
      <w:r>
        <w:rPr>
          <w:lang w:val="ru-RU"/>
        </w:rPr>
        <w:tab/>
      </w:r>
      <w:r>
        <w:rPr>
          <w:rStyle w:val="FootnoteReference"/>
        </w:rPr>
        <w:footnoteRef/>
      </w:r>
      <w:r w:rsidR="00940102" w:rsidRPr="00151B5A">
        <w:rPr>
          <w:lang w:val="ru-RU"/>
        </w:rPr>
        <w:tab/>
      </w:r>
      <w:r w:rsidR="00720AD0">
        <w:rPr>
          <w:lang w:val="ru-RU"/>
        </w:rPr>
        <w:t>См.</w:t>
      </w:r>
      <w:r w:rsidRPr="00720AD0">
        <w:rPr>
          <w:lang w:val="ru-RU"/>
        </w:rPr>
        <w:t xml:space="preserve"> </w:t>
      </w:r>
      <w:hyperlink r:id="rId30" w:history="1">
        <w:r w:rsidRPr="001A17B9">
          <w:rPr>
            <w:rStyle w:val="Hyperlink"/>
            <w:szCs w:val="18"/>
          </w:rPr>
          <w:t>https</w:t>
        </w:r>
        <w:r w:rsidRPr="00720AD0">
          <w:rPr>
            <w:rStyle w:val="Hyperlink"/>
            <w:szCs w:val="18"/>
            <w:lang w:val="ru-RU"/>
          </w:rPr>
          <w:t>://</w:t>
        </w:r>
        <w:r w:rsidRPr="001A17B9">
          <w:rPr>
            <w:rStyle w:val="Hyperlink"/>
            <w:szCs w:val="18"/>
          </w:rPr>
          <w:t>tass</w:t>
        </w:r>
        <w:r w:rsidRPr="00720AD0">
          <w:rPr>
            <w:rStyle w:val="Hyperlink"/>
            <w:szCs w:val="18"/>
            <w:lang w:val="ru-RU"/>
          </w:rPr>
          <w:t>.</w:t>
        </w:r>
        <w:proofErr w:type="spellStart"/>
        <w:r w:rsidRPr="001A17B9">
          <w:rPr>
            <w:rStyle w:val="Hyperlink"/>
            <w:szCs w:val="18"/>
          </w:rPr>
          <w:t>ru</w:t>
        </w:r>
        <w:proofErr w:type="spellEnd"/>
        <w:r w:rsidRPr="00720AD0">
          <w:rPr>
            <w:rStyle w:val="Hyperlink"/>
            <w:szCs w:val="18"/>
            <w:lang w:val="ru-RU"/>
          </w:rPr>
          <w:t>/</w:t>
        </w:r>
        <w:proofErr w:type="spellStart"/>
        <w:r w:rsidRPr="001A17B9">
          <w:rPr>
            <w:rStyle w:val="Hyperlink"/>
            <w:szCs w:val="18"/>
          </w:rPr>
          <w:t>politika</w:t>
        </w:r>
        <w:proofErr w:type="spellEnd"/>
        <w:r w:rsidRPr="00720AD0">
          <w:rPr>
            <w:rStyle w:val="Hyperlink"/>
            <w:szCs w:val="18"/>
            <w:lang w:val="ru-RU"/>
          </w:rPr>
          <w:t>/21005829</w:t>
        </w:r>
      </w:hyperlink>
      <w:r w:rsidR="00720AD0">
        <w:rPr>
          <w:szCs w:val="18"/>
          <w:lang w:val="ru-RU"/>
        </w:rPr>
        <w:t xml:space="preserve"> (на русском языке).</w:t>
      </w:r>
    </w:p>
  </w:footnote>
  <w:footnote w:id="80">
    <w:p w14:paraId="4ADD1BAC" w14:textId="3A062D78" w:rsidR="00376C09" w:rsidRPr="00376C09" w:rsidRDefault="00376C09">
      <w:pPr>
        <w:pStyle w:val="FootnoteText"/>
        <w:rPr>
          <w:lang w:val="ru-RU"/>
        </w:rPr>
      </w:pPr>
      <w:r w:rsidRPr="00720AD0">
        <w:rPr>
          <w:lang w:val="ru-RU"/>
        </w:rPr>
        <w:tab/>
      </w:r>
      <w:r>
        <w:rPr>
          <w:rStyle w:val="FootnoteReference"/>
        </w:rPr>
        <w:footnoteRef/>
      </w:r>
      <w:r w:rsidR="0057613A" w:rsidRPr="00B86640">
        <w:rPr>
          <w:lang w:val="ru-RU"/>
        </w:rPr>
        <w:tab/>
      </w:r>
      <w:r>
        <w:rPr>
          <w:lang w:val="ru-RU"/>
        </w:rPr>
        <w:t>Согласн</w:t>
      </w:r>
      <w:r w:rsidRPr="00376C09">
        <w:rPr>
          <w:lang w:val="ru-RU"/>
        </w:rPr>
        <w:t>о данным семей, гражданского общества, адвокатов и вернувшихся гражданских лиц. Местонахождение 900 человек было подтверждено Международным комитетом Красного Креста.</w:t>
      </w:r>
    </w:p>
  </w:footnote>
  <w:footnote w:id="81">
    <w:p w14:paraId="1491A1B9" w14:textId="79FFEAD6" w:rsidR="00977758" w:rsidRPr="00977758" w:rsidRDefault="00977758">
      <w:pPr>
        <w:pStyle w:val="FootnoteText"/>
        <w:rPr>
          <w:lang w:val="ru-RU"/>
        </w:rPr>
      </w:pPr>
      <w:r>
        <w:rPr>
          <w:lang w:val="ru-RU"/>
        </w:rPr>
        <w:tab/>
      </w:r>
      <w:r>
        <w:rPr>
          <w:rStyle w:val="FootnoteReference"/>
        </w:rPr>
        <w:footnoteRef/>
      </w:r>
      <w:r w:rsidR="00D1651A" w:rsidRPr="00151B5A">
        <w:rPr>
          <w:lang w:val="ru-RU"/>
        </w:rPr>
        <w:tab/>
      </w:r>
      <w:r w:rsidR="00720AD0">
        <w:rPr>
          <w:lang w:val="ru-RU"/>
        </w:rPr>
        <w:t xml:space="preserve">См. </w:t>
      </w:r>
      <w:hyperlink r:id="rId31" w:history="1">
        <w:r w:rsidR="00720AD0" w:rsidRPr="00BA204F">
          <w:rPr>
            <w:rStyle w:val="Hyperlink"/>
            <w:szCs w:val="18"/>
            <w:lang w:val="it-CH"/>
          </w:rPr>
          <w:t>https://www.osce.org/files/f/documents/a/e/573346_1.pdf</w:t>
        </w:r>
      </w:hyperlink>
      <w:r w:rsidRPr="00F119E5">
        <w:rPr>
          <w:szCs w:val="18"/>
          <w:lang w:val="it-CH"/>
        </w:rPr>
        <w:t xml:space="preserve">, </w:t>
      </w:r>
      <w:r>
        <w:rPr>
          <w:szCs w:val="18"/>
          <w:lang w:val="ru-RU"/>
        </w:rPr>
        <w:t xml:space="preserve">параграф </w:t>
      </w:r>
      <w:r w:rsidRPr="00F119E5">
        <w:rPr>
          <w:szCs w:val="18"/>
          <w:lang w:val="it-CH"/>
        </w:rPr>
        <w:t>41.</w:t>
      </w:r>
    </w:p>
  </w:footnote>
  <w:footnote w:id="82">
    <w:p w14:paraId="481C5B46" w14:textId="2EE5F09A" w:rsidR="005347C4" w:rsidRPr="00720AD0" w:rsidRDefault="005347C4">
      <w:pPr>
        <w:pStyle w:val="FootnoteText"/>
        <w:rPr>
          <w:lang w:val="ru-RU"/>
        </w:rPr>
      </w:pPr>
      <w:r w:rsidRPr="009E595C">
        <w:rPr>
          <w:lang w:val="ru-RU"/>
        </w:rPr>
        <w:tab/>
      </w:r>
      <w:r>
        <w:rPr>
          <w:rStyle w:val="FootnoteReference"/>
        </w:rPr>
        <w:footnoteRef/>
      </w:r>
      <w:r w:rsidR="00D1651A" w:rsidRPr="00151B5A">
        <w:rPr>
          <w:lang w:val="ru-RU"/>
        </w:rPr>
        <w:tab/>
      </w:r>
      <w:r w:rsidR="00720AD0">
        <w:rPr>
          <w:lang w:val="ru-RU"/>
        </w:rPr>
        <w:t>См.</w:t>
      </w:r>
      <w:r w:rsidRPr="005347C4">
        <w:rPr>
          <w:lang w:val="ru-RU"/>
        </w:rPr>
        <w:t xml:space="preserve"> </w:t>
      </w:r>
      <w:hyperlink r:id="rId32" w:history="1">
        <w:r w:rsidRPr="00F119E5">
          <w:rPr>
            <w:rStyle w:val="Hyperlink"/>
            <w:szCs w:val="18"/>
            <w:lang w:val="it-CH"/>
          </w:rPr>
          <w:t>https://childrenofwar.gov.ua</w:t>
        </w:r>
      </w:hyperlink>
      <w:r w:rsidR="00720AD0">
        <w:rPr>
          <w:szCs w:val="18"/>
          <w:lang w:val="ru-RU"/>
        </w:rPr>
        <w:t xml:space="preserve"> (на украинском языке).</w:t>
      </w:r>
    </w:p>
  </w:footnote>
  <w:footnote w:id="83">
    <w:p w14:paraId="19D5B717" w14:textId="0D3CA3E0" w:rsidR="005347C4" w:rsidRPr="005347C4" w:rsidRDefault="005347C4">
      <w:pPr>
        <w:pStyle w:val="FootnoteText"/>
        <w:rPr>
          <w:lang w:val="ru-RU"/>
        </w:rPr>
      </w:pPr>
      <w:r w:rsidRPr="009E595C">
        <w:rPr>
          <w:lang w:val="ru-RU"/>
        </w:rPr>
        <w:tab/>
      </w:r>
      <w:r>
        <w:rPr>
          <w:rStyle w:val="FootnoteReference"/>
        </w:rPr>
        <w:footnoteRef/>
      </w:r>
      <w:r w:rsidR="00D1651A" w:rsidRPr="00151B5A">
        <w:rPr>
          <w:lang w:val="ru-RU"/>
        </w:rPr>
        <w:tab/>
      </w:r>
      <w:r w:rsidR="00720AD0">
        <w:rPr>
          <w:lang w:val="ru-RU"/>
        </w:rPr>
        <w:t>См.</w:t>
      </w:r>
      <w:r w:rsidRPr="005347C4">
        <w:rPr>
          <w:lang w:val="ru-RU"/>
        </w:rPr>
        <w:t xml:space="preserve"> </w:t>
      </w:r>
      <w:hyperlink r:id="rId33" w:history="1">
        <w:r w:rsidRPr="00F119E5">
          <w:rPr>
            <w:rStyle w:val="Hyperlink"/>
            <w:lang w:val="it-CH"/>
          </w:rPr>
          <w:t>https://www.osce.org/files/f/documents/7/7/542751_1.pdf</w:t>
        </w:r>
      </w:hyperlink>
      <w:r w:rsidRPr="00F119E5">
        <w:rPr>
          <w:szCs w:val="18"/>
          <w:lang w:val="it-CH"/>
        </w:rPr>
        <w:t>.</w:t>
      </w:r>
    </w:p>
  </w:footnote>
  <w:footnote w:id="84">
    <w:p w14:paraId="04E83156" w14:textId="5E445A3F" w:rsidR="005347C4" w:rsidRPr="005347C4" w:rsidRDefault="005347C4">
      <w:pPr>
        <w:pStyle w:val="FootnoteText"/>
        <w:rPr>
          <w:lang w:val="ru-RU"/>
        </w:rPr>
      </w:pPr>
      <w:r>
        <w:rPr>
          <w:lang w:val="ru-RU"/>
        </w:rPr>
        <w:tab/>
      </w:r>
      <w:r>
        <w:rPr>
          <w:rStyle w:val="FootnoteReference"/>
        </w:rPr>
        <w:footnoteRef/>
      </w:r>
      <w:r w:rsidR="00FF0E85" w:rsidRPr="00B86640">
        <w:rPr>
          <w:lang w:val="ru-RU"/>
        </w:rPr>
        <w:tab/>
      </w:r>
      <w:r>
        <w:rPr>
          <w:lang w:val="ru-RU"/>
        </w:rPr>
        <w:t xml:space="preserve">Аккаунт Рамзана Кадырова в </w:t>
      </w:r>
      <w:proofErr w:type="spellStart"/>
      <w:r w:rsidRPr="005347C4">
        <w:rPr>
          <w:lang w:val="es-ES"/>
        </w:rPr>
        <w:t>Tele</w:t>
      </w:r>
      <w:r>
        <w:rPr>
          <w:lang w:val="es-ES"/>
        </w:rPr>
        <w:t>gram</w:t>
      </w:r>
      <w:proofErr w:type="spellEnd"/>
      <w:r w:rsidRPr="005347C4">
        <w:rPr>
          <w:szCs w:val="18"/>
          <w:lang w:val="ru-RU"/>
        </w:rPr>
        <w:t xml:space="preserve">, 25.09.2023, </w:t>
      </w:r>
      <w:hyperlink r:id="rId34" w:history="1">
        <w:r w:rsidRPr="005347C4">
          <w:rPr>
            <w:rStyle w:val="Hyperlink"/>
            <w:szCs w:val="18"/>
            <w:lang w:val="es-ES"/>
          </w:rPr>
          <w:t>https</w:t>
        </w:r>
        <w:r w:rsidRPr="005347C4">
          <w:rPr>
            <w:rStyle w:val="Hyperlink"/>
            <w:szCs w:val="18"/>
            <w:lang w:val="ru-RU"/>
          </w:rPr>
          <w:t>://</w:t>
        </w:r>
        <w:r w:rsidRPr="005347C4">
          <w:rPr>
            <w:rStyle w:val="Hyperlink"/>
            <w:szCs w:val="18"/>
            <w:lang w:val="es-ES"/>
          </w:rPr>
          <w:t>t</w:t>
        </w:r>
        <w:r w:rsidRPr="005347C4">
          <w:rPr>
            <w:rStyle w:val="Hyperlink"/>
            <w:szCs w:val="18"/>
            <w:lang w:val="ru-RU"/>
          </w:rPr>
          <w:t>.</w:t>
        </w:r>
        <w:r w:rsidRPr="005347C4">
          <w:rPr>
            <w:rStyle w:val="Hyperlink"/>
            <w:szCs w:val="18"/>
            <w:lang w:val="es-ES"/>
          </w:rPr>
          <w:t>me</w:t>
        </w:r>
        <w:r w:rsidRPr="005347C4">
          <w:rPr>
            <w:rStyle w:val="Hyperlink"/>
            <w:szCs w:val="18"/>
            <w:lang w:val="ru-RU"/>
          </w:rPr>
          <w:t>/</w:t>
        </w:r>
        <w:proofErr w:type="spellStart"/>
        <w:r w:rsidRPr="005347C4">
          <w:rPr>
            <w:rStyle w:val="Hyperlink"/>
            <w:szCs w:val="18"/>
            <w:lang w:val="es-ES"/>
          </w:rPr>
          <w:t>RKadyrov</w:t>
        </w:r>
        <w:proofErr w:type="spellEnd"/>
        <w:r w:rsidRPr="005347C4">
          <w:rPr>
            <w:rStyle w:val="Hyperlink"/>
            <w:szCs w:val="18"/>
            <w:lang w:val="ru-RU"/>
          </w:rPr>
          <w:t>_95/3924</w:t>
        </w:r>
      </w:hyperlink>
      <w:r w:rsidR="00720AD0">
        <w:rPr>
          <w:szCs w:val="18"/>
          <w:lang w:val="ru-RU"/>
        </w:rPr>
        <w:t xml:space="preserve"> (на русском языке).</w:t>
      </w:r>
    </w:p>
  </w:footnote>
  <w:footnote w:id="85">
    <w:p w14:paraId="298655EA" w14:textId="164B45D6" w:rsidR="005347C4" w:rsidRPr="005347C4" w:rsidRDefault="005347C4" w:rsidP="00720AD0">
      <w:pPr>
        <w:pStyle w:val="FootnoteText"/>
        <w:rPr>
          <w:lang w:val="ru-RU"/>
        </w:rPr>
      </w:pPr>
      <w:r>
        <w:rPr>
          <w:lang w:val="ru-RU"/>
        </w:rPr>
        <w:tab/>
      </w:r>
      <w:r>
        <w:rPr>
          <w:rStyle w:val="FootnoteReference"/>
        </w:rPr>
        <w:footnoteRef/>
      </w:r>
      <w:r w:rsidR="00FF0E85" w:rsidRPr="00151B5A">
        <w:rPr>
          <w:lang w:val="ru-RU"/>
        </w:rPr>
        <w:tab/>
      </w:r>
      <w:r w:rsidR="00720AD0">
        <w:rPr>
          <w:lang w:val="ru-RU"/>
        </w:rPr>
        <w:t xml:space="preserve">См. </w:t>
      </w:r>
      <w:hyperlink r:id="rId35" w:history="1">
        <w:r w:rsidRPr="001A17B9">
          <w:rPr>
            <w:rStyle w:val="Hyperlink"/>
            <w:szCs w:val="18"/>
          </w:rPr>
          <w:t>https</w:t>
        </w:r>
        <w:r w:rsidRPr="005347C4">
          <w:rPr>
            <w:rStyle w:val="Hyperlink"/>
            <w:szCs w:val="18"/>
            <w:lang w:val="ru-RU"/>
          </w:rPr>
          <w:t>://</w:t>
        </w:r>
        <w:r w:rsidRPr="001A17B9">
          <w:rPr>
            <w:rStyle w:val="Hyperlink"/>
            <w:szCs w:val="18"/>
          </w:rPr>
          <w:t>www</w:t>
        </w:r>
        <w:r w:rsidRPr="005347C4">
          <w:rPr>
            <w:rStyle w:val="Hyperlink"/>
            <w:szCs w:val="18"/>
            <w:lang w:val="ru-RU"/>
          </w:rPr>
          <w:t>.</w:t>
        </w:r>
        <w:proofErr w:type="spellStart"/>
        <w:r w:rsidRPr="001A17B9">
          <w:rPr>
            <w:rStyle w:val="Hyperlink"/>
            <w:szCs w:val="18"/>
          </w:rPr>
          <w:t>kavkaz</w:t>
        </w:r>
        <w:proofErr w:type="spellEnd"/>
        <w:r w:rsidRPr="005347C4">
          <w:rPr>
            <w:rStyle w:val="Hyperlink"/>
            <w:szCs w:val="18"/>
            <w:lang w:val="ru-RU"/>
          </w:rPr>
          <w:t>-</w:t>
        </w:r>
        <w:proofErr w:type="spellStart"/>
        <w:r w:rsidRPr="001A17B9">
          <w:rPr>
            <w:rStyle w:val="Hyperlink"/>
            <w:szCs w:val="18"/>
          </w:rPr>
          <w:t>uzel</w:t>
        </w:r>
        <w:proofErr w:type="spellEnd"/>
        <w:r w:rsidRPr="005347C4">
          <w:rPr>
            <w:rStyle w:val="Hyperlink"/>
            <w:szCs w:val="18"/>
            <w:lang w:val="ru-RU"/>
          </w:rPr>
          <w:t>.</w:t>
        </w:r>
        <w:proofErr w:type="spellStart"/>
        <w:r w:rsidRPr="001A17B9">
          <w:rPr>
            <w:rStyle w:val="Hyperlink"/>
            <w:szCs w:val="18"/>
          </w:rPr>
          <w:t>eu</w:t>
        </w:r>
        <w:proofErr w:type="spellEnd"/>
        <w:r w:rsidRPr="005347C4">
          <w:rPr>
            <w:rStyle w:val="Hyperlink"/>
            <w:szCs w:val="18"/>
            <w:lang w:val="ru-RU"/>
          </w:rPr>
          <w:t>/</w:t>
        </w:r>
        <w:r w:rsidRPr="001A17B9">
          <w:rPr>
            <w:rStyle w:val="Hyperlink"/>
            <w:szCs w:val="18"/>
          </w:rPr>
          <w:t>articles</w:t>
        </w:r>
        <w:r w:rsidRPr="005347C4">
          <w:rPr>
            <w:rStyle w:val="Hyperlink"/>
            <w:szCs w:val="18"/>
            <w:lang w:val="ru-RU"/>
          </w:rPr>
          <w:t>/393122</w:t>
        </w:r>
      </w:hyperlink>
      <w:r w:rsidR="00720AD0">
        <w:rPr>
          <w:rStyle w:val="Hyperlink"/>
          <w:szCs w:val="18"/>
          <w:lang w:val="ru-RU"/>
        </w:rPr>
        <w:t xml:space="preserve"> </w:t>
      </w:r>
      <w:r w:rsidR="00720AD0">
        <w:rPr>
          <w:szCs w:val="18"/>
          <w:lang w:val="ru-RU"/>
        </w:rPr>
        <w:t>(на русском языке).</w:t>
      </w:r>
    </w:p>
  </w:footnote>
  <w:footnote w:id="86">
    <w:p w14:paraId="3108771A" w14:textId="417B7E56" w:rsidR="005347C4" w:rsidRPr="005347C4" w:rsidRDefault="005347C4" w:rsidP="00720AD0">
      <w:pPr>
        <w:pStyle w:val="FootnoteText"/>
        <w:rPr>
          <w:lang w:val="ru-RU"/>
        </w:rPr>
      </w:pPr>
      <w:r>
        <w:rPr>
          <w:lang w:val="ru-RU"/>
        </w:rPr>
        <w:tab/>
      </w:r>
      <w:r>
        <w:rPr>
          <w:rStyle w:val="FootnoteReference"/>
        </w:rPr>
        <w:footnoteRef/>
      </w:r>
      <w:r w:rsidR="00FF0E85" w:rsidRPr="00151B5A">
        <w:rPr>
          <w:lang w:val="ru-RU"/>
        </w:rPr>
        <w:tab/>
      </w:r>
      <w:r w:rsidR="00720AD0">
        <w:rPr>
          <w:lang w:val="ru-RU"/>
        </w:rPr>
        <w:t xml:space="preserve">См. </w:t>
      </w:r>
      <w:hyperlink r:id="rId36" w:history="1">
        <w:r w:rsidRPr="00B2564A">
          <w:rPr>
            <w:rStyle w:val="Hyperlink"/>
            <w:szCs w:val="18"/>
          </w:rPr>
          <w:t>https</w:t>
        </w:r>
        <w:r w:rsidRPr="00B2564A">
          <w:rPr>
            <w:rStyle w:val="Hyperlink"/>
            <w:szCs w:val="18"/>
            <w:lang w:val="ru-RU"/>
          </w:rPr>
          <w:t>://</w:t>
        </w:r>
        <w:proofErr w:type="spellStart"/>
        <w:r w:rsidRPr="00B2564A">
          <w:rPr>
            <w:rStyle w:val="Hyperlink"/>
            <w:szCs w:val="18"/>
          </w:rPr>
          <w:t>meduza</w:t>
        </w:r>
        <w:proofErr w:type="spellEnd"/>
        <w:r w:rsidRPr="00B2564A">
          <w:rPr>
            <w:rStyle w:val="Hyperlink"/>
            <w:szCs w:val="18"/>
            <w:lang w:val="ru-RU"/>
          </w:rPr>
          <w:t>.</w:t>
        </w:r>
        <w:r w:rsidRPr="00B2564A">
          <w:rPr>
            <w:rStyle w:val="Hyperlink"/>
            <w:szCs w:val="18"/>
          </w:rPr>
          <w:t>io</w:t>
        </w:r>
        <w:r w:rsidRPr="00B2564A">
          <w:rPr>
            <w:rStyle w:val="Hyperlink"/>
            <w:szCs w:val="18"/>
            <w:lang w:val="ru-RU"/>
          </w:rPr>
          <w:t>/</w:t>
        </w:r>
        <w:r w:rsidRPr="00B2564A">
          <w:rPr>
            <w:rStyle w:val="Hyperlink"/>
            <w:szCs w:val="18"/>
          </w:rPr>
          <w:t>news</w:t>
        </w:r>
        <w:r w:rsidRPr="00B2564A">
          <w:rPr>
            <w:rStyle w:val="Hyperlink"/>
            <w:szCs w:val="18"/>
            <w:lang w:val="ru-RU"/>
          </w:rPr>
          <w:t>/2023/11/05/15-</w:t>
        </w:r>
        <w:proofErr w:type="spellStart"/>
        <w:r w:rsidRPr="00B2564A">
          <w:rPr>
            <w:rStyle w:val="Hyperlink"/>
            <w:szCs w:val="18"/>
          </w:rPr>
          <w:t>letnego</w:t>
        </w:r>
        <w:proofErr w:type="spellEnd"/>
        <w:r w:rsidRPr="00B2564A">
          <w:rPr>
            <w:rStyle w:val="Hyperlink"/>
            <w:szCs w:val="18"/>
            <w:lang w:val="ru-RU"/>
          </w:rPr>
          <w:t>-</w:t>
        </w:r>
        <w:proofErr w:type="spellStart"/>
        <w:r w:rsidRPr="00B2564A">
          <w:rPr>
            <w:rStyle w:val="Hyperlink"/>
            <w:szCs w:val="18"/>
          </w:rPr>
          <w:t>syny</w:t>
        </w:r>
        <w:proofErr w:type="spellEnd"/>
        <w:r w:rsidRPr="00B2564A">
          <w:rPr>
            <w:rStyle w:val="Hyperlink"/>
            <w:szCs w:val="18"/>
            <w:lang w:val="ru-RU"/>
          </w:rPr>
          <w:t>-</w:t>
        </w:r>
        <w:proofErr w:type="spellStart"/>
        <w:r w:rsidRPr="00B2564A">
          <w:rPr>
            <w:rStyle w:val="Hyperlink"/>
            <w:szCs w:val="18"/>
          </w:rPr>
          <w:t>ramzana</w:t>
        </w:r>
        <w:proofErr w:type="spellEnd"/>
        <w:r w:rsidRPr="00B2564A">
          <w:rPr>
            <w:rStyle w:val="Hyperlink"/>
            <w:szCs w:val="18"/>
            <w:lang w:val="ru-RU"/>
          </w:rPr>
          <w:t>-</w:t>
        </w:r>
        <w:proofErr w:type="spellStart"/>
        <w:r w:rsidRPr="00B2564A">
          <w:rPr>
            <w:rStyle w:val="Hyperlink"/>
            <w:szCs w:val="18"/>
          </w:rPr>
          <w:t>kadyrova</w:t>
        </w:r>
        <w:proofErr w:type="spellEnd"/>
        <w:r w:rsidRPr="00B2564A">
          <w:rPr>
            <w:rStyle w:val="Hyperlink"/>
            <w:szCs w:val="18"/>
            <w:lang w:val="ru-RU"/>
          </w:rPr>
          <w:t>-</w:t>
        </w:r>
        <w:proofErr w:type="spellStart"/>
        <w:r w:rsidRPr="00B2564A">
          <w:rPr>
            <w:rStyle w:val="Hyperlink"/>
            <w:szCs w:val="18"/>
          </w:rPr>
          <w:t>naznachili</w:t>
        </w:r>
        <w:proofErr w:type="spellEnd"/>
        <w:r w:rsidRPr="00B2564A">
          <w:rPr>
            <w:rStyle w:val="Hyperlink"/>
            <w:szCs w:val="18"/>
            <w:lang w:val="ru-RU"/>
          </w:rPr>
          <w:t>-</w:t>
        </w:r>
        <w:proofErr w:type="spellStart"/>
        <w:r w:rsidRPr="00B2564A">
          <w:rPr>
            <w:rStyle w:val="Hyperlink"/>
            <w:szCs w:val="18"/>
          </w:rPr>
          <w:t>na</w:t>
        </w:r>
        <w:proofErr w:type="spellEnd"/>
        <w:r w:rsidRPr="00B2564A">
          <w:rPr>
            <w:rStyle w:val="Hyperlink"/>
            <w:szCs w:val="18"/>
            <w:lang w:val="ru-RU"/>
          </w:rPr>
          <w:t>-</w:t>
        </w:r>
        <w:proofErr w:type="spellStart"/>
        <w:r w:rsidRPr="00B2564A">
          <w:rPr>
            <w:rStyle w:val="Hyperlink"/>
            <w:szCs w:val="18"/>
          </w:rPr>
          <w:t>otvetstvennuyu</w:t>
        </w:r>
        <w:proofErr w:type="spellEnd"/>
        <w:r w:rsidRPr="00B2564A">
          <w:rPr>
            <w:rStyle w:val="Hyperlink"/>
            <w:szCs w:val="18"/>
            <w:lang w:val="ru-RU"/>
          </w:rPr>
          <w:t>-</w:t>
        </w:r>
        <w:proofErr w:type="spellStart"/>
        <w:r w:rsidRPr="00B2564A">
          <w:rPr>
            <w:rStyle w:val="Hyperlink"/>
            <w:szCs w:val="18"/>
          </w:rPr>
          <w:t>dolzhnost</w:t>
        </w:r>
        <w:proofErr w:type="spellEnd"/>
        <w:r w:rsidRPr="00B2564A">
          <w:rPr>
            <w:rStyle w:val="Hyperlink"/>
            <w:szCs w:val="18"/>
            <w:lang w:val="ru-RU"/>
          </w:rPr>
          <w:t>-</w:t>
        </w:r>
        <w:r w:rsidRPr="00B2564A">
          <w:rPr>
            <w:rStyle w:val="Hyperlink"/>
            <w:szCs w:val="18"/>
          </w:rPr>
          <w:t>v</w:t>
        </w:r>
        <w:r w:rsidRPr="00B2564A">
          <w:rPr>
            <w:rStyle w:val="Hyperlink"/>
            <w:szCs w:val="18"/>
            <w:lang w:val="ru-RU"/>
          </w:rPr>
          <w:t>-</w:t>
        </w:r>
        <w:proofErr w:type="spellStart"/>
        <w:r w:rsidRPr="00B2564A">
          <w:rPr>
            <w:rStyle w:val="Hyperlink"/>
            <w:szCs w:val="18"/>
          </w:rPr>
          <w:t>sluzhbu</w:t>
        </w:r>
        <w:proofErr w:type="spellEnd"/>
        <w:r w:rsidRPr="00B2564A">
          <w:rPr>
            <w:rStyle w:val="Hyperlink"/>
            <w:szCs w:val="18"/>
            <w:lang w:val="ru-RU"/>
          </w:rPr>
          <w:t>-</w:t>
        </w:r>
        <w:proofErr w:type="spellStart"/>
        <w:r w:rsidRPr="00B2564A">
          <w:rPr>
            <w:rStyle w:val="Hyperlink"/>
            <w:szCs w:val="18"/>
          </w:rPr>
          <w:t>bezopasnosti</w:t>
        </w:r>
        <w:proofErr w:type="spellEnd"/>
        <w:r w:rsidRPr="00B2564A">
          <w:rPr>
            <w:rStyle w:val="Hyperlink"/>
            <w:szCs w:val="18"/>
            <w:lang w:val="ru-RU"/>
          </w:rPr>
          <w:t>-</w:t>
        </w:r>
        <w:proofErr w:type="spellStart"/>
        <w:r w:rsidRPr="00B2564A">
          <w:rPr>
            <w:rStyle w:val="Hyperlink"/>
            <w:szCs w:val="18"/>
          </w:rPr>
          <w:t>glavy</w:t>
        </w:r>
        <w:proofErr w:type="spellEnd"/>
        <w:r w:rsidRPr="00B2564A">
          <w:rPr>
            <w:rStyle w:val="Hyperlink"/>
            <w:szCs w:val="18"/>
            <w:lang w:val="ru-RU"/>
          </w:rPr>
          <w:t>-</w:t>
        </w:r>
        <w:proofErr w:type="spellStart"/>
        <w:r w:rsidRPr="00B2564A">
          <w:rPr>
            <w:rStyle w:val="Hyperlink"/>
            <w:szCs w:val="18"/>
          </w:rPr>
          <w:t>chechni</w:t>
        </w:r>
        <w:proofErr w:type="spellEnd"/>
      </w:hyperlink>
      <w:r w:rsidR="00720AD0">
        <w:rPr>
          <w:rStyle w:val="Hyperlink"/>
          <w:szCs w:val="18"/>
          <w:lang w:val="ru-RU"/>
        </w:rPr>
        <w:t xml:space="preserve"> </w:t>
      </w:r>
      <w:r w:rsidR="00720AD0">
        <w:rPr>
          <w:szCs w:val="18"/>
          <w:lang w:val="ru-RU"/>
        </w:rPr>
        <w:t>(на русском языке).</w:t>
      </w:r>
    </w:p>
  </w:footnote>
  <w:footnote w:id="87">
    <w:p w14:paraId="5A40EDD8" w14:textId="17C9FA17" w:rsidR="005347C4" w:rsidRPr="00151B5A" w:rsidRDefault="005347C4" w:rsidP="00FF0E85">
      <w:pPr>
        <w:pStyle w:val="FootnoteText"/>
        <w:rPr>
          <w:lang w:val="ru-RU"/>
        </w:rPr>
      </w:pPr>
      <w:r>
        <w:rPr>
          <w:lang w:val="ru-RU"/>
        </w:rPr>
        <w:tab/>
      </w:r>
      <w:r>
        <w:rPr>
          <w:rStyle w:val="FootnoteReference"/>
        </w:rPr>
        <w:footnoteRef/>
      </w:r>
      <w:r w:rsidR="00FF0E85" w:rsidRPr="00151B5A">
        <w:rPr>
          <w:lang w:val="ru-RU"/>
        </w:rPr>
        <w:tab/>
      </w:r>
      <w:r w:rsidR="00720AD0">
        <w:rPr>
          <w:lang w:val="ru-RU"/>
        </w:rPr>
        <w:t xml:space="preserve">См. </w:t>
      </w:r>
      <w:hyperlink r:id="rId37" w:history="1">
        <w:r w:rsidRPr="001A17B9">
          <w:rPr>
            <w:rStyle w:val="Hyperlink"/>
            <w:szCs w:val="18"/>
          </w:rPr>
          <w:t>https</w:t>
        </w:r>
        <w:r w:rsidRPr="005347C4">
          <w:rPr>
            <w:rStyle w:val="Hyperlink"/>
            <w:szCs w:val="18"/>
            <w:lang w:val="ru-RU"/>
          </w:rPr>
          <w:t>://</w:t>
        </w:r>
        <w:r w:rsidRPr="001A17B9">
          <w:rPr>
            <w:rStyle w:val="Hyperlink"/>
            <w:szCs w:val="18"/>
          </w:rPr>
          <w:t>www</w:t>
        </w:r>
        <w:r w:rsidRPr="005347C4">
          <w:rPr>
            <w:rStyle w:val="Hyperlink"/>
            <w:szCs w:val="18"/>
            <w:lang w:val="ru-RU"/>
          </w:rPr>
          <w:t>.</w:t>
        </w:r>
        <w:proofErr w:type="spellStart"/>
        <w:r w:rsidRPr="001A17B9">
          <w:rPr>
            <w:rStyle w:val="Hyperlink"/>
            <w:szCs w:val="18"/>
          </w:rPr>
          <w:t>kavkazr</w:t>
        </w:r>
        <w:proofErr w:type="spellEnd"/>
        <w:r w:rsidRPr="005347C4">
          <w:rPr>
            <w:rStyle w:val="Hyperlink"/>
            <w:szCs w:val="18"/>
            <w:lang w:val="ru-RU"/>
          </w:rPr>
          <w:t>.</w:t>
        </w:r>
        <w:r w:rsidRPr="001A17B9">
          <w:rPr>
            <w:rStyle w:val="Hyperlink"/>
            <w:szCs w:val="18"/>
          </w:rPr>
          <w:t>com</w:t>
        </w:r>
        <w:r w:rsidRPr="005347C4">
          <w:rPr>
            <w:rStyle w:val="Hyperlink"/>
            <w:szCs w:val="18"/>
            <w:lang w:val="ru-RU"/>
          </w:rPr>
          <w:t>/</w:t>
        </w:r>
        <w:r w:rsidRPr="001A17B9">
          <w:rPr>
            <w:rStyle w:val="Hyperlink"/>
            <w:szCs w:val="18"/>
          </w:rPr>
          <w:t>a</w:t>
        </w:r>
        <w:r w:rsidRPr="005347C4">
          <w:rPr>
            <w:rStyle w:val="Hyperlink"/>
            <w:szCs w:val="18"/>
            <w:lang w:val="ru-RU"/>
          </w:rPr>
          <w:t>/</w:t>
        </w:r>
        <w:proofErr w:type="spellStart"/>
        <w:r w:rsidRPr="001A17B9">
          <w:rPr>
            <w:rStyle w:val="Hyperlink"/>
            <w:szCs w:val="18"/>
          </w:rPr>
          <w:t>urok</w:t>
        </w:r>
        <w:proofErr w:type="spellEnd"/>
        <w:r w:rsidRPr="005347C4">
          <w:rPr>
            <w:rStyle w:val="Hyperlink"/>
            <w:szCs w:val="18"/>
            <w:lang w:val="ru-RU"/>
          </w:rPr>
          <w:t>-</w:t>
        </w:r>
        <w:proofErr w:type="spellStart"/>
        <w:r w:rsidRPr="001A17B9">
          <w:rPr>
            <w:rStyle w:val="Hyperlink"/>
            <w:szCs w:val="18"/>
          </w:rPr>
          <w:t>vsem</w:t>
        </w:r>
        <w:proofErr w:type="spellEnd"/>
        <w:r w:rsidRPr="005347C4">
          <w:rPr>
            <w:rStyle w:val="Hyperlink"/>
            <w:szCs w:val="18"/>
            <w:lang w:val="ru-RU"/>
          </w:rPr>
          <w:t>-</w:t>
        </w:r>
        <w:proofErr w:type="spellStart"/>
        <w:r w:rsidRPr="001A17B9">
          <w:rPr>
            <w:rStyle w:val="Hyperlink"/>
            <w:szCs w:val="18"/>
          </w:rPr>
          <w:t>nesoglasnym</w:t>
        </w:r>
        <w:proofErr w:type="spellEnd"/>
        <w:r w:rsidRPr="005347C4">
          <w:rPr>
            <w:rStyle w:val="Hyperlink"/>
            <w:szCs w:val="18"/>
            <w:lang w:val="ru-RU"/>
          </w:rPr>
          <w:t>-</w:t>
        </w:r>
        <w:proofErr w:type="spellStart"/>
        <w:r w:rsidRPr="001A17B9">
          <w:rPr>
            <w:rStyle w:val="Hyperlink"/>
            <w:szCs w:val="18"/>
          </w:rPr>
          <w:t>rodstvennikov</w:t>
        </w:r>
        <w:proofErr w:type="spellEnd"/>
        <w:r w:rsidRPr="005347C4">
          <w:rPr>
            <w:rStyle w:val="Hyperlink"/>
            <w:szCs w:val="18"/>
            <w:lang w:val="ru-RU"/>
          </w:rPr>
          <w:t>-</w:t>
        </w:r>
        <w:proofErr w:type="spellStart"/>
        <w:r w:rsidRPr="001A17B9">
          <w:rPr>
            <w:rStyle w:val="Hyperlink"/>
            <w:szCs w:val="18"/>
          </w:rPr>
          <w:t>kritikov</w:t>
        </w:r>
        <w:proofErr w:type="spellEnd"/>
        <w:r w:rsidRPr="005347C4">
          <w:rPr>
            <w:rStyle w:val="Hyperlink"/>
            <w:szCs w:val="18"/>
            <w:lang w:val="ru-RU"/>
          </w:rPr>
          <w:t>-</w:t>
        </w:r>
        <w:proofErr w:type="spellStart"/>
        <w:r w:rsidRPr="001A17B9">
          <w:rPr>
            <w:rStyle w:val="Hyperlink"/>
            <w:szCs w:val="18"/>
          </w:rPr>
          <w:t>kadyrova</w:t>
        </w:r>
        <w:proofErr w:type="spellEnd"/>
        <w:r w:rsidRPr="005347C4">
          <w:rPr>
            <w:rStyle w:val="Hyperlink"/>
            <w:szCs w:val="18"/>
            <w:lang w:val="ru-RU"/>
          </w:rPr>
          <w:t>-</w:t>
        </w:r>
        <w:proofErr w:type="spellStart"/>
        <w:r w:rsidRPr="001A17B9">
          <w:rPr>
            <w:rStyle w:val="Hyperlink"/>
            <w:szCs w:val="18"/>
          </w:rPr>
          <w:t>nasiljno</w:t>
        </w:r>
        <w:proofErr w:type="spellEnd"/>
        <w:r w:rsidRPr="005347C4">
          <w:rPr>
            <w:rStyle w:val="Hyperlink"/>
            <w:szCs w:val="18"/>
            <w:lang w:val="ru-RU"/>
          </w:rPr>
          <w:t>-</w:t>
        </w:r>
        <w:proofErr w:type="spellStart"/>
        <w:r w:rsidRPr="001A17B9">
          <w:rPr>
            <w:rStyle w:val="Hyperlink"/>
            <w:szCs w:val="18"/>
          </w:rPr>
          <w:t>otpravlyayut</w:t>
        </w:r>
        <w:proofErr w:type="spellEnd"/>
        <w:r w:rsidRPr="005347C4">
          <w:rPr>
            <w:rStyle w:val="Hyperlink"/>
            <w:szCs w:val="18"/>
            <w:lang w:val="ru-RU"/>
          </w:rPr>
          <w:t>-</w:t>
        </w:r>
        <w:proofErr w:type="spellStart"/>
        <w:r w:rsidRPr="001A17B9">
          <w:rPr>
            <w:rStyle w:val="Hyperlink"/>
            <w:szCs w:val="18"/>
          </w:rPr>
          <w:t>na</w:t>
        </w:r>
        <w:proofErr w:type="spellEnd"/>
        <w:r w:rsidRPr="005347C4">
          <w:rPr>
            <w:rStyle w:val="Hyperlink"/>
            <w:szCs w:val="18"/>
            <w:lang w:val="ru-RU"/>
          </w:rPr>
          <w:t>-</w:t>
        </w:r>
        <w:proofErr w:type="spellStart"/>
        <w:r w:rsidRPr="001A17B9">
          <w:rPr>
            <w:rStyle w:val="Hyperlink"/>
            <w:szCs w:val="18"/>
          </w:rPr>
          <w:t>voynu</w:t>
        </w:r>
        <w:proofErr w:type="spellEnd"/>
        <w:r w:rsidRPr="005347C4">
          <w:rPr>
            <w:rStyle w:val="Hyperlink"/>
            <w:szCs w:val="18"/>
            <w:lang w:val="ru-RU"/>
          </w:rPr>
          <w:t>-</w:t>
        </w:r>
        <w:r w:rsidRPr="001A17B9">
          <w:rPr>
            <w:rStyle w:val="Hyperlink"/>
            <w:szCs w:val="18"/>
          </w:rPr>
          <w:t>v</w:t>
        </w:r>
        <w:r w:rsidRPr="005347C4">
          <w:rPr>
            <w:rStyle w:val="Hyperlink"/>
            <w:szCs w:val="18"/>
            <w:lang w:val="ru-RU"/>
          </w:rPr>
          <w:t>-</w:t>
        </w:r>
        <w:proofErr w:type="spellStart"/>
        <w:r w:rsidRPr="001A17B9">
          <w:rPr>
            <w:rStyle w:val="Hyperlink"/>
            <w:szCs w:val="18"/>
          </w:rPr>
          <w:t>ukrainu</w:t>
        </w:r>
        <w:proofErr w:type="spellEnd"/>
        <w:r w:rsidRPr="005347C4">
          <w:rPr>
            <w:rStyle w:val="Hyperlink"/>
            <w:szCs w:val="18"/>
            <w:lang w:val="ru-RU"/>
          </w:rPr>
          <w:t>-/32541042.</w:t>
        </w:r>
        <w:r w:rsidRPr="001A17B9">
          <w:rPr>
            <w:rStyle w:val="Hyperlink"/>
            <w:szCs w:val="18"/>
          </w:rPr>
          <w:t>html</w:t>
        </w:r>
      </w:hyperlink>
      <w:r w:rsidR="00720AD0">
        <w:rPr>
          <w:rStyle w:val="Hyperlink"/>
          <w:szCs w:val="18"/>
          <w:lang w:val="ru-RU"/>
        </w:rPr>
        <w:t xml:space="preserve"> </w:t>
      </w:r>
      <w:r w:rsidR="00720AD0">
        <w:rPr>
          <w:szCs w:val="18"/>
          <w:lang w:val="ru-RU"/>
        </w:rPr>
        <w:t>(на русском языке).</w:t>
      </w:r>
    </w:p>
  </w:footnote>
  <w:footnote w:id="88">
    <w:p w14:paraId="2B23C4D6" w14:textId="3FA73E7D" w:rsidR="005347C4" w:rsidRPr="00115768" w:rsidRDefault="00115768">
      <w:pPr>
        <w:pStyle w:val="FootnoteText"/>
        <w:rPr>
          <w:lang w:val="ru-RU"/>
        </w:rPr>
      </w:pPr>
      <w:r>
        <w:rPr>
          <w:lang w:val="ru-RU"/>
        </w:rPr>
        <w:tab/>
      </w:r>
      <w:r w:rsidR="005347C4">
        <w:rPr>
          <w:rStyle w:val="FootnoteReference"/>
        </w:rPr>
        <w:footnoteRef/>
      </w:r>
      <w:r w:rsidR="00173ED5" w:rsidRPr="00B86640">
        <w:rPr>
          <w:lang w:val="ru-RU"/>
        </w:rPr>
        <w:tab/>
      </w:r>
      <w:r w:rsidR="00720AD0">
        <w:rPr>
          <w:lang w:val="ru-RU"/>
        </w:rPr>
        <w:t xml:space="preserve">См. </w:t>
      </w:r>
      <w:r w:rsidR="005347C4" w:rsidRPr="00115768">
        <w:rPr>
          <w:lang w:val="ru-RU"/>
        </w:rPr>
        <w:t xml:space="preserve"> </w:t>
      </w:r>
      <w:hyperlink r:id="rId38" w:history="1">
        <w:r w:rsidRPr="001A17B9">
          <w:rPr>
            <w:rStyle w:val="Hyperlink"/>
            <w:szCs w:val="18"/>
            <w:lang w:val="en-US"/>
          </w:rPr>
          <w:t>https</w:t>
        </w:r>
        <w:r w:rsidRPr="00115768">
          <w:rPr>
            <w:rStyle w:val="Hyperlink"/>
            <w:szCs w:val="18"/>
            <w:lang w:val="ru-RU"/>
          </w:rPr>
          <w:t>://</w:t>
        </w:r>
        <w:r w:rsidRPr="001A17B9">
          <w:rPr>
            <w:rStyle w:val="Hyperlink"/>
            <w:szCs w:val="18"/>
            <w:lang w:val="en-US"/>
          </w:rPr>
          <w:t>www</w:t>
        </w:r>
        <w:r w:rsidRPr="00115768">
          <w:rPr>
            <w:rStyle w:val="Hyperlink"/>
            <w:szCs w:val="18"/>
            <w:lang w:val="ru-RU"/>
          </w:rPr>
          <w:t>.</w:t>
        </w:r>
        <w:proofErr w:type="spellStart"/>
        <w:r w:rsidRPr="001A17B9">
          <w:rPr>
            <w:rStyle w:val="Hyperlink"/>
            <w:szCs w:val="18"/>
            <w:lang w:val="en-US"/>
          </w:rPr>
          <w:t>srji</w:t>
        </w:r>
        <w:proofErr w:type="spellEnd"/>
        <w:r w:rsidRPr="00115768">
          <w:rPr>
            <w:rStyle w:val="Hyperlink"/>
            <w:szCs w:val="18"/>
            <w:lang w:val="ru-RU"/>
          </w:rPr>
          <w:t>.</w:t>
        </w:r>
        <w:r w:rsidRPr="001A17B9">
          <w:rPr>
            <w:rStyle w:val="Hyperlink"/>
            <w:szCs w:val="18"/>
            <w:lang w:val="en-US"/>
          </w:rPr>
          <w:t>org</w:t>
        </w:r>
        <w:r w:rsidRPr="00115768">
          <w:rPr>
            <w:rStyle w:val="Hyperlink"/>
            <w:szCs w:val="18"/>
            <w:lang w:val="ru-RU"/>
          </w:rPr>
          <w:t>/</w:t>
        </w:r>
        <w:r w:rsidRPr="001A17B9">
          <w:rPr>
            <w:rStyle w:val="Hyperlink"/>
            <w:szCs w:val="18"/>
            <w:lang w:val="en-US"/>
          </w:rPr>
          <w:t>about</w:t>
        </w:r>
        <w:r w:rsidRPr="00115768">
          <w:rPr>
            <w:rStyle w:val="Hyperlink"/>
            <w:szCs w:val="18"/>
            <w:lang w:val="ru-RU"/>
          </w:rPr>
          <w:t>/</w:t>
        </w:r>
        <w:r w:rsidRPr="001A17B9">
          <w:rPr>
            <w:rStyle w:val="Hyperlink"/>
            <w:szCs w:val="18"/>
            <w:lang w:val="en-US"/>
          </w:rPr>
          <w:t>annual</w:t>
        </w:r>
        <w:r w:rsidRPr="00115768">
          <w:rPr>
            <w:rStyle w:val="Hyperlink"/>
            <w:szCs w:val="18"/>
            <w:lang w:val="ru-RU"/>
          </w:rPr>
          <w:t>/</w:t>
        </w:r>
        <w:proofErr w:type="spellStart"/>
        <w:r w:rsidRPr="001A17B9">
          <w:rPr>
            <w:rStyle w:val="Hyperlink"/>
            <w:szCs w:val="18"/>
            <w:lang w:val="en-US"/>
          </w:rPr>
          <w:t>Pravovaya</w:t>
        </w:r>
        <w:proofErr w:type="spellEnd"/>
        <w:r w:rsidRPr="00115768">
          <w:rPr>
            <w:rStyle w:val="Hyperlink"/>
            <w:szCs w:val="18"/>
            <w:lang w:val="ru-RU"/>
          </w:rPr>
          <w:t>-</w:t>
        </w:r>
        <w:proofErr w:type="spellStart"/>
        <w:r w:rsidRPr="001A17B9">
          <w:rPr>
            <w:rStyle w:val="Hyperlink"/>
            <w:szCs w:val="18"/>
            <w:lang w:val="en-US"/>
          </w:rPr>
          <w:t>initsiativa</w:t>
        </w:r>
        <w:proofErr w:type="spellEnd"/>
        <w:r w:rsidRPr="00115768">
          <w:rPr>
            <w:rStyle w:val="Hyperlink"/>
            <w:szCs w:val="18"/>
            <w:lang w:val="ru-RU"/>
          </w:rPr>
          <w:t>-</w:t>
        </w:r>
        <w:proofErr w:type="spellStart"/>
        <w:r w:rsidRPr="001A17B9">
          <w:rPr>
            <w:rStyle w:val="Hyperlink"/>
            <w:szCs w:val="18"/>
            <w:lang w:val="en-US"/>
          </w:rPr>
          <w:t>Otchet</w:t>
        </w:r>
        <w:proofErr w:type="spellEnd"/>
        <w:r w:rsidRPr="00115768">
          <w:rPr>
            <w:rStyle w:val="Hyperlink"/>
            <w:szCs w:val="18"/>
            <w:lang w:val="ru-RU"/>
          </w:rPr>
          <w:t>-</w:t>
        </w:r>
        <w:r w:rsidRPr="001A17B9">
          <w:rPr>
            <w:rStyle w:val="Hyperlink"/>
            <w:szCs w:val="18"/>
            <w:lang w:val="en-US"/>
          </w:rPr>
          <w:t>UBITYE</w:t>
        </w:r>
        <w:r w:rsidRPr="00115768">
          <w:rPr>
            <w:rStyle w:val="Hyperlink"/>
            <w:szCs w:val="18"/>
            <w:lang w:val="ru-RU"/>
          </w:rPr>
          <w:t>-</w:t>
        </w:r>
        <w:r w:rsidRPr="001A17B9">
          <w:rPr>
            <w:rStyle w:val="Hyperlink"/>
            <w:szCs w:val="18"/>
            <w:lang w:val="en-US"/>
          </w:rPr>
          <w:t>SPLETNYAMI</w:t>
        </w:r>
        <w:r w:rsidRPr="00115768">
          <w:rPr>
            <w:rStyle w:val="Hyperlink"/>
            <w:szCs w:val="18"/>
            <w:lang w:val="ru-RU"/>
          </w:rPr>
          <w:t>-2020/</w:t>
        </w:r>
      </w:hyperlink>
      <w:r w:rsidR="00FB69F3">
        <w:rPr>
          <w:szCs w:val="18"/>
          <w:lang w:val="ru-RU"/>
        </w:rPr>
        <w:t>(на русском языке</w:t>
      </w:r>
      <w:proofErr w:type="gramStart"/>
      <w:r w:rsidR="00FB69F3">
        <w:rPr>
          <w:szCs w:val="18"/>
          <w:lang w:val="ru-RU"/>
        </w:rPr>
        <w:t>).</w:t>
      </w:r>
      <w:r w:rsidRPr="00115768">
        <w:rPr>
          <w:szCs w:val="18"/>
          <w:lang w:val="ru-RU"/>
        </w:rPr>
        <w:t>.</w:t>
      </w:r>
      <w:proofErr w:type="gramEnd"/>
    </w:p>
  </w:footnote>
  <w:footnote w:id="89">
    <w:p w14:paraId="2F0FF6B1" w14:textId="027E826D" w:rsidR="005347C4" w:rsidRPr="00115768" w:rsidRDefault="00115768">
      <w:pPr>
        <w:pStyle w:val="FootnoteText"/>
        <w:rPr>
          <w:lang w:val="ru-RU"/>
        </w:rPr>
      </w:pPr>
      <w:r>
        <w:rPr>
          <w:lang w:val="ru-RU"/>
        </w:rPr>
        <w:tab/>
      </w:r>
      <w:r w:rsidR="005347C4">
        <w:rPr>
          <w:rStyle w:val="FootnoteReference"/>
        </w:rPr>
        <w:footnoteRef/>
      </w:r>
      <w:r w:rsidR="00173ED5" w:rsidRPr="00B86640">
        <w:rPr>
          <w:lang w:val="ru-RU"/>
        </w:rPr>
        <w:tab/>
      </w:r>
      <w:r w:rsidR="00720AD0">
        <w:rPr>
          <w:lang w:val="ru-RU"/>
        </w:rPr>
        <w:t xml:space="preserve">См. </w:t>
      </w:r>
      <w:r w:rsidR="005347C4" w:rsidRPr="00115768">
        <w:rPr>
          <w:lang w:val="ru-RU"/>
        </w:rPr>
        <w:t xml:space="preserve"> </w:t>
      </w:r>
      <w:hyperlink r:id="rId39" w:history="1">
        <w:r w:rsidRPr="001A17B9">
          <w:rPr>
            <w:rStyle w:val="Hyperlink"/>
            <w:szCs w:val="18"/>
            <w:lang w:val="en-US"/>
          </w:rPr>
          <w:t>https</w:t>
        </w:r>
        <w:r w:rsidRPr="00115768">
          <w:rPr>
            <w:rStyle w:val="Hyperlink"/>
            <w:szCs w:val="18"/>
            <w:lang w:val="ru-RU"/>
          </w:rPr>
          <w:t>://</w:t>
        </w:r>
        <w:r w:rsidRPr="001A17B9">
          <w:rPr>
            <w:rStyle w:val="Hyperlink"/>
            <w:szCs w:val="18"/>
            <w:lang w:val="en-US"/>
          </w:rPr>
          <w:t>www</w:t>
        </w:r>
        <w:r w:rsidRPr="00115768">
          <w:rPr>
            <w:rStyle w:val="Hyperlink"/>
            <w:szCs w:val="18"/>
            <w:lang w:val="ru-RU"/>
          </w:rPr>
          <w:t>.</w:t>
        </w:r>
        <w:proofErr w:type="spellStart"/>
        <w:r w:rsidRPr="001A17B9">
          <w:rPr>
            <w:rStyle w:val="Hyperlink"/>
            <w:szCs w:val="18"/>
            <w:lang w:val="en-US"/>
          </w:rPr>
          <w:t>kavkazr</w:t>
        </w:r>
        <w:proofErr w:type="spellEnd"/>
        <w:r w:rsidRPr="00115768">
          <w:rPr>
            <w:rStyle w:val="Hyperlink"/>
            <w:szCs w:val="18"/>
            <w:lang w:val="ru-RU"/>
          </w:rPr>
          <w:t>.</w:t>
        </w:r>
        <w:r w:rsidRPr="001A17B9">
          <w:rPr>
            <w:rStyle w:val="Hyperlink"/>
            <w:szCs w:val="18"/>
            <w:lang w:val="en-US"/>
          </w:rPr>
          <w:t>com</w:t>
        </w:r>
        <w:r w:rsidRPr="00115768">
          <w:rPr>
            <w:rStyle w:val="Hyperlink"/>
            <w:szCs w:val="18"/>
            <w:lang w:val="ru-RU"/>
          </w:rPr>
          <w:t>/</w:t>
        </w:r>
        <w:r w:rsidRPr="001A17B9">
          <w:rPr>
            <w:rStyle w:val="Hyperlink"/>
            <w:szCs w:val="18"/>
            <w:lang w:val="en-US"/>
          </w:rPr>
          <w:t>a</w:t>
        </w:r>
        <w:r w:rsidRPr="00115768">
          <w:rPr>
            <w:rStyle w:val="Hyperlink"/>
            <w:szCs w:val="18"/>
            <w:lang w:val="ru-RU"/>
          </w:rPr>
          <w:t>/</w:t>
        </w:r>
        <w:proofErr w:type="spellStart"/>
        <w:r w:rsidRPr="001A17B9">
          <w:rPr>
            <w:rStyle w:val="Hyperlink"/>
            <w:szCs w:val="18"/>
            <w:lang w:val="en-US"/>
          </w:rPr>
          <w:t>semjyam</w:t>
        </w:r>
        <w:proofErr w:type="spellEnd"/>
        <w:r w:rsidRPr="00115768">
          <w:rPr>
            <w:rStyle w:val="Hyperlink"/>
            <w:szCs w:val="18"/>
            <w:lang w:val="ru-RU"/>
          </w:rPr>
          <w:t>-</w:t>
        </w:r>
        <w:proofErr w:type="spellStart"/>
        <w:r w:rsidRPr="001A17B9">
          <w:rPr>
            <w:rStyle w:val="Hyperlink"/>
            <w:szCs w:val="18"/>
            <w:lang w:val="en-US"/>
          </w:rPr>
          <w:t>pomogayut</w:t>
        </w:r>
        <w:proofErr w:type="spellEnd"/>
        <w:r w:rsidRPr="00115768">
          <w:rPr>
            <w:rStyle w:val="Hyperlink"/>
            <w:szCs w:val="18"/>
            <w:lang w:val="ru-RU"/>
          </w:rPr>
          <w:t>-</w:t>
        </w:r>
        <w:proofErr w:type="spellStart"/>
        <w:r w:rsidRPr="001A17B9">
          <w:rPr>
            <w:rStyle w:val="Hyperlink"/>
            <w:szCs w:val="18"/>
            <w:lang w:val="en-US"/>
          </w:rPr>
          <w:t>siloviki</w:t>
        </w:r>
        <w:proofErr w:type="spellEnd"/>
        <w:r w:rsidRPr="00115768">
          <w:rPr>
            <w:rStyle w:val="Hyperlink"/>
            <w:szCs w:val="18"/>
            <w:lang w:val="ru-RU"/>
          </w:rPr>
          <w:t>-</w:t>
        </w:r>
        <w:proofErr w:type="spellStart"/>
        <w:r w:rsidRPr="001A17B9">
          <w:rPr>
            <w:rStyle w:val="Hyperlink"/>
            <w:szCs w:val="18"/>
            <w:lang w:val="en-US"/>
          </w:rPr>
          <w:t>pochemu</w:t>
        </w:r>
        <w:proofErr w:type="spellEnd"/>
        <w:r w:rsidRPr="00115768">
          <w:rPr>
            <w:rStyle w:val="Hyperlink"/>
            <w:szCs w:val="18"/>
            <w:lang w:val="ru-RU"/>
          </w:rPr>
          <w:t>-</w:t>
        </w:r>
        <w:proofErr w:type="spellStart"/>
        <w:r w:rsidRPr="001A17B9">
          <w:rPr>
            <w:rStyle w:val="Hyperlink"/>
            <w:szCs w:val="18"/>
            <w:lang w:val="en-US"/>
          </w:rPr>
          <w:t>beglyanok</w:t>
        </w:r>
        <w:proofErr w:type="spellEnd"/>
        <w:r w:rsidRPr="00115768">
          <w:rPr>
            <w:rStyle w:val="Hyperlink"/>
            <w:szCs w:val="18"/>
            <w:lang w:val="ru-RU"/>
          </w:rPr>
          <w:t>-</w:t>
        </w:r>
        <w:r w:rsidRPr="001A17B9">
          <w:rPr>
            <w:rStyle w:val="Hyperlink"/>
            <w:szCs w:val="18"/>
            <w:lang w:val="en-US"/>
          </w:rPr>
          <w:t>s</w:t>
        </w:r>
        <w:r w:rsidRPr="00115768">
          <w:rPr>
            <w:rStyle w:val="Hyperlink"/>
            <w:szCs w:val="18"/>
            <w:lang w:val="ru-RU"/>
          </w:rPr>
          <w:t>-</w:t>
        </w:r>
        <w:proofErr w:type="spellStart"/>
        <w:r w:rsidRPr="001A17B9">
          <w:rPr>
            <w:rStyle w:val="Hyperlink"/>
            <w:szCs w:val="18"/>
            <w:lang w:val="en-US"/>
          </w:rPr>
          <w:t>severnogo</w:t>
        </w:r>
        <w:proofErr w:type="spellEnd"/>
        <w:r w:rsidRPr="00115768">
          <w:rPr>
            <w:rStyle w:val="Hyperlink"/>
            <w:szCs w:val="18"/>
            <w:lang w:val="ru-RU"/>
          </w:rPr>
          <w:t>-</w:t>
        </w:r>
        <w:proofErr w:type="spellStart"/>
        <w:r w:rsidRPr="001A17B9">
          <w:rPr>
            <w:rStyle w:val="Hyperlink"/>
            <w:szCs w:val="18"/>
            <w:lang w:val="en-US"/>
          </w:rPr>
          <w:t>kavkaza</w:t>
        </w:r>
        <w:proofErr w:type="spellEnd"/>
        <w:r w:rsidRPr="00115768">
          <w:rPr>
            <w:rStyle w:val="Hyperlink"/>
            <w:szCs w:val="18"/>
            <w:lang w:val="ru-RU"/>
          </w:rPr>
          <w:t>-</w:t>
        </w:r>
        <w:proofErr w:type="spellStart"/>
        <w:r w:rsidRPr="001A17B9">
          <w:rPr>
            <w:rStyle w:val="Hyperlink"/>
            <w:szCs w:val="18"/>
            <w:lang w:val="en-US"/>
          </w:rPr>
          <w:t>vozvraschayut</w:t>
        </w:r>
        <w:proofErr w:type="spellEnd"/>
        <w:r w:rsidRPr="00115768">
          <w:rPr>
            <w:rStyle w:val="Hyperlink"/>
            <w:szCs w:val="18"/>
            <w:lang w:val="ru-RU"/>
          </w:rPr>
          <w:t>-</w:t>
        </w:r>
        <w:r w:rsidRPr="001A17B9">
          <w:rPr>
            <w:rStyle w:val="Hyperlink"/>
            <w:szCs w:val="18"/>
            <w:lang w:val="en-US"/>
          </w:rPr>
          <w:t>k</w:t>
        </w:r>
        <w:r w:rsidRPr="00115768">
          <w:rPr>
            <w:rStyle w:val="Hyperlink"/>
            <w:szCs w:val="18"/>
            <w:lang w:val="ru-RU"/>
          </w:rPr>
          <w:t>-</w:t>
        </w:r>
        <w:proofErr w:type="spellStart"/>
        <w:r w:rsidRPr="001A17B9">
          <w:rPr>
            <w:rStyle w:val="Hyperlink"/>
            <w:szCs w:val="18"/>
            <w:lang w:val="en-US"/>
          </w:rPr>
          <w:t>abjyuzeram</w:t>
        </w:r>
        <w:proofErr w:type="spellEnd"/>
        <w:r w:rsidRPr="00115768">
          <w:rPr>
            <w:rStyle w:val="Hyperlink"/>
            <w:szCs w:val="18"/>
            <w:lang w:val="ru-RU"/>
          </w:rPr>
          <w:t>/32813274.</w:t>
        </w:r>
        <w:r w:rsidRPr="001A17B9">
          <w:rPr>
            <w:rStyle w:val="Hyperlink"/>
            <w:szCs w:val="18"/>
            <w:lang w:val="en-US"/>
          </w:rPr>
          <w:t>html</w:t>
        </w:r>
      </w:hyperlink>
      <w:r w:rsidR="00FB69F3">
        <w:rPr>
          <w:rStyle w:val="Hyperlink"/>
          <w:szCs w:val="18"/>
          <w:lang w:val="ru-RU"/>
        </w:rPr>
        <w:t xml:space="preserve"> </w:t>
      </w:r>
      <w:r w:rsidR="00FB69F3">
        <w:rPr>
          <w:szCs w:val="18"/>
          <w:lang w:val="ru-RU"/>
        </w:rPr>
        <w:t>(на русском языке</w:t>
      </w:r>
      <w:proofErr w:type="gramStart"/>
      <w:r w:rsidR="00FB69F3">
        <w:rPr>
          <w:szCs w:val="18"/>
          <w:lang w:val="ru-RU"/>
        </w:rPr>
        <w:t>).</w:t>
      </w:r>
      <w:r w:rsidRPr="00115768">
        <w:rPr>
          <w:rStyle w:val="Hyperlink"/>
          <w:rFonts w:asciiTheme="minorHAnsi" w:hAnsiTheme="minorHAnsi" w:cstheme="minorHAnsi"/>
          <w:sz w:val="16"/>
          <w:szCs w:val="16"/>
          <w:lang w:val="ru-RU"/>
        </w:rPr>
        <w:t>.</w:t>
      </w:r>
      <w:proofErr w:type="gramEnd"/>
    </w:p>
  </w:footnote>
  <w:footnote w:id="90">
    <w:p w14:paraId="22BD0C31" w14:textId="1A54A334" w:rsidR="005347C4" w:rsidRPr="00115768" w:rsidRDefault="00115768">
      <w:pPr>
        <w:pStyle w:val="FootnoteText"/>
        <w:rPr>
          <w:lang w:val="ru-RU"/>
        </w:rPr>
      </w:pPr>
      <w:r>
        <w:rPr>
          <w:lang w:val="ru-RU"/>
        </w:rPr>
        <w:tab/>
      </w:r>
      <w:r w:rsidR="005347C4">
        <w:rPr>
          <w:rStyle w:val="FootnoteReference"/>
        </w:rPr>
        <w:footnoteRef/>
      </w:r>
      <w:r w:rsidR="005347C4" w:rsidRPr="00115768">
        <w:rPr>
          <w:lang w:val="ru-RU"/>
        </w:rPr>
        <w:t xml:space="preserve"> </w:t>
      </w:r>
      <w:r w:rsidR="00173ED5" w:rsidRPr="00151B5A">
        <w:rPr>
          <w:lang w:val="ru-RU"/>
        </w:rPr>
        <w:tab/>
      </w:r>
      <w:r w:rsidR="00720AD0">
        <w:rPr>
          <w:lang w:val="ru-RU"/>
        </w:rPr>
        <w:t xml:space="preserve">См. </w:t>
      </w:r>
      <w:hyperlink r:id="rId40" w:history="1">
        <w:r w:rsidRPr="001A17B9">
          <w:rPr>
            <w:rStyle w:val="Hyperlink"/>
          </w:rPr>
          <w:t>https</w:t>
        </w:r>
        <w:r w:rsidRPr="00115768">
          <w:rPr>
            <w:rStyle w:val="Hyperlink"/>
            <w:lang w:val="ru-RU"/>
          </w:rPr>
          <w:t>://</w:t>
        </w:r>
        <w:r w:rsidRPr="001A17B9">
          <w:rPr>
            <w:rStyle w:val="Hyperlink"/>
          </w:rPr>
          <w:t>web</w:t>
        </w:r>
        <w:r w:rsidRPr="00115768">
          <w:rPr>
            <w:rStyle w:val="Hyperlink"/>
            <w:lang w:val="ru-RU"/>
          </w:rPr>
          <w:t>.</w:t>
        </w:r>
        <w:r w:rsidRPr="001A17B9">
          <w:rPr>
            <w:rStyle w:val="Hyperlink"/>
          </w:rPr>
          <w:t>archive</w:t>
        </w:r>
        <w:r w:rsidRPr="00115768">
          <w:rPr>
            <w:rStyle w:val="Hyperlink"/>
            <w:lang w:val="ru-RU"/>
          </w:rPr>
          <w:t>.</w:t>
        </w:r>
        <w:r w:rsidRPr="001A17B9">
          <w:rPr>
            <w:rStyle w:val="Hyperlink"/>
          </w:rPr>
          <w:t>org</w:t>
        </w:r>
        <w:r w:rsidRPr="00115768">
          <w:rPr>
            <w:rStyle w:val="Hyperlink"/>
            <w:lang w:val="ru-RU"/>
          </w:rPr>
          <w:t>/</w:t>
        </w:r>
        <w:r w:rsidRPr="001A17B9">
          <w:rPr>
            <w:rStyle w:val="Hyperlink"/>
          </w:rPr>
          <w:t>web</w:t>
        </w:r>
        <w:r w:rsidRPr="00115768">
          <w:rPr>
            <w:rStyle w:val="Hyperlink"/>
            <w:lang w:val="ru-RU"/>
          </w:rPr>
          <w:t>/20220124092434/</w:t>
        </w:r>
        <w:r w:rsidRPr="001A17B9">
          <w:rPr>
            <w:rStyle w:val="Hyperlink"/>
          </w:rPr>
          <w:t>https</w:t>
        </w:r>
        <w:r w:rsidRPr="00115768">
          <w:rPr>
            <w:rStyle w:val="Hyperlink"/>
            <w:lang w:val="ru-RU"/>
          </w:rPr>
          <w:t>:/</w:t>
        </w:r>
        <w:r w:rsidRPr="001A17B9">
          <w:rPr>
            <w:rStyle w:val="Hyperlink"/>
          </w:rPr>
          <w:t>www</w:t>
        </w:r>
        <w:r w:rsidRPr="00115768">
          <w:rPr>
            <w:rStyle w:val="Hyperlink"/>
            <w:lang w:val="ru-RU"/>
          </w:rPr>
          <w:t>.</w:t>
        </w:r>
        <w:proofErr w:type="spellStart"/>
        <w:r w:rsidRPr="001A17B9">
          <w:rPr>
            <w:rStyle w:val="Hyperlink"/>
          </w:rPr>
          <w:t>srji</w:t>
        </w:r>
        <w:proofErr w:type="spellEnd"/>
        <w:r w:rsidRPr="00115768">
          <w:rPr>
            <w:rStyle w:val="Hyperlink"/>
            <w:lang w:val="ru-RU"/>
          </w:rPr>
          <w:t>.</w:t>
        </w:r>
        <w:r w:rsidRPr="001A17B9">
          <w:rPr>
            <w:rStyle w:val="Hyperlink"/>
          </w:rPr>
          <w:t>org</w:t>
        </w:r>
        <w:r w:rsidRPr="00115768">
          <w:rPr>
            <w:rStyle w:val="Hyperlink"/>
            <w:lang w:val="ru-RU"/>
          </w:rPr>
          <w:t>/</w:t>
        </w:r>
        <w:r w:rsidRPr="001A17B9">
          <w:rPr>
            <w:rStyle w:val="Hyperlink"/>
          </w:rPr>
          <w:t>about</w:t>
        </w:r>
        <w:r w:rsidRPr="00115768">
          <w:rPr>
            <w:rStyle w:val="Hyperlink"/>
            <w:lang w:val="ru-RU"/>
          </w:rPr>
          <w:t>/</w:t>
        </w:r>
        <w:r w:rsidRPr="001A17B9">
          <w:rPr>
            <w:rStyle w:val="Hyperlink"/>
          </w:rPr>
          <w:t>annual</w:t>
        </w:r>
        <w:r w:rsidRPr="00115768">
          <w:rPr>
            <w:rStyle w:val="Hyperlink"/>
            <w:lang w:val="ru-RU"/>
          </w:rPr>
          <w:t>/</w:t>
        </w:r>
        <w:proofErr w:type="spellStart"/>
        <w:r w:rsidRPr="001A17B9">
          <w:rPr>
            <w:rStyle w:val="Hyperlink"/>
          </w:rPr>
          <w:t>strategii</w:t>
        </w:r>
        <w:proofErr w:type="spellEnd"/>
        <w:r w:rsidRPr="00115768">
          <w:rPr>
            <w:rStyle w:val="Hyperlink"/>
            <w:lang w:val="ru-RU"/>
          </w:rPr>
          <w:t>-</w:t>
        </w:r>
        <w:proofErr w:type="spellStart"/>
        <w:r w:rsidRPr="001A17B9">
          <w:rPr>
            <w:rStyle w:val="Hyperlink"/>
          </w:rPr>
          <w:t>protivodeystviya</w:t>
        </w:r>
        <w:proofErr w:type="spellEnd"/>
        <w:r w:rsidRPr="00115768">
          <w:rPr>
            <w:rStyle w:val="Hyperlink"/>
            <w:lang w:val="ru-RU"/>
          </w:rPr>
          <w:t>-</w:t>
        </w:r>
        <w:r w:rsidRPr="001A17B9">
          <w:rPr>
            <w:rStyle w:val="Hyperlink"/>
          </w:rPr>
          <w:t>FGM</w:t>
        </w:r>
        <w:r w:rsidRPr="00115768">
          <w:rPr>
            <w:rStyle w:val="Hyperlink"/>
            <w:lang w:val="ru-RU"/>
          </w:rPr>
          <w:t>-</w:t>
        </w:r>
        <w:proofErr w:type="spellStart"/>
        <w:r w:rsidRPr="001A17B9">
          <w:rPr>
            <w:rStyle w:val="Hyperlink"/>
          </w:rPr>
          <w:t>proizvodstvo</w:t>
        </w:r>
        <w:proofErr w:type="spellEnd"/>
        <w:r w:rsidRPr="00115768">
          <w:rPr>
            <w:rStyle w:val="Hyperlink"/>
            <w:lang w:val="ru-RU"/>
          </w:rPr>
          <w:t>_</w:t>
        </w:r>
        <w:proofErr w:type="spellStart"/>
        <w:r w:rsidRPr="001A17B9">
          <w:rPr>
            <w:rStyle w:val="Hyperlink"/>
          </w:rPr>
          <w:t>kalechashchikh</w:t>
        </w:r>
        <w:proofErr w:type="spellEnd"/>
        <w:r w:rsidRPr="00115768">
          <w:rPr>
            <w:rStyle w:val="Hyperlink"/>
            <w:lang w:val="ru-RU"/>
          </w:rPr>
          <w:t>_</w:t>
        </w:r>
        <w:proofErr w:type="spellStart"/>
        <w:r w:rsidRPr="001A17B9">
          <w:rPr>
            <w:rStyle w:val="Hyperlink"/>
          </w:rPr>
          <w:t>operatsiy</w:t>
        </w:r>
        <w:proofErr w:type="spellEnd"/>
        <w:r w:rsidRPr="00115768">
          <w:rPr>
            <w:rStyle w:val="Hyperlink"/>
            <w:lang w:val="ru-RU"/>
          </w:rPr>
          <w:t>_</w:t>
        </w:r>
        <w:proofErr w:type="spellStart"/>
        <w:r w:rsidRPr="001A17B9">
          <w:rPr>
            <w:rStyle w:val="Hyperlink"/>
          </w:rPr>
          <w:t>sji</w:t>
        </w:r>
        <w:proofErr w:type="spellEnd"/>
        <w:r w:rsidRPr="00115768">
          <w:rPr>
            <w:rStyle w:val="Hyperlink"/>
            <w:lang w:val="ru-RU"/>
          </w:rPr>
          <w:t>/</w:t>
        </w:r>
      </w:hyperlink>
      <w:r w:rsidR="00FB69F3">
        <w:rPr>
          <w:szCs w:val="18"/>
          <w:lang w:val="ru-RU"/>
        </w:rPr>
        <w:t>(на русском языке).</w:t>
      </w:r>
    </w:p>
  </w:footnote>
  <w:footnote w:id="91">
    <w:p w14:paraId="30A3B1E5" w14:textId="7B3BF6B3" w:rsidR="005347C4" w:rsidRPr="00115768" w:rsidRDefault="00115768">
      <w:pPr>
        <w:pStyle w:val="FootnoteText"/>
        <w:rPr>
          <w:lang w:val="ru-RU"/>
        </w:rPr>
      </w:pPr>
      <w:r>
        <w:rPr>
          <w:lang w:val="ru-RU"/>
        </w:rPr>
        <w:tab/>
      </w:r>
      <w:r w:rsidR="005347C4">
        <w:rPr>
          <w:rStyle w:val="FootnoteReference"/>
        </w:rPr>
        <w:footnoteRef/>
      </w:r>
      <w:r w:rsidR="00173ED5" w:rsidRPr="00B86640">
        <w:rPr>
          <w:lang w:val="ru-RU"/>
        </w:rPr>
        <w:tab/>
      </w:r>
      <w:r w:rsidR="00720AD0">
        <w:rPr>
          <w:lang w:val="ru-RU"/>
        </w:rPr>
        <w:t xml:space="preserve">См. </w:t>
      </w:r>
      <w:r w:rsidR="005347C4" w:rsidRPr="00115768">
        <w:rPr>
          <w:lang w:val="ru-RU"/>
        </w:rPr>
        <w:t xml:space="preserve"> </w:t>
      </w:r>
      <w:hyperlink r:id="rId41" w:history="1">
        <w:r w:rsidRPr="001A17B9">
          <w:rPr>
            <w:rStyle w:val="Hyperlink"/>
          </w:rPr>
          <w:t>https</w:t>
        </w:r>
        <w:r w:rsidRPr="00115768">
          <w:rPr>
            <w:rStyle w:val="Hyperlink"/>
            <w:lang w:val="ru-RU"/>
          </w:rPr>
          <w:t>://</w:t>
        </w:r>
        <w:r w:rsidRPr="001A17B9">
          <w:rPr>
            <w:rStyle w:val="Hyperlink"/>
          </w:rPr>
          <w:t>news</w:t>
        </w:r>
        <w:r w:rsidRPr="00115768">
          <w:rPr>
            <w:rStyle w:val="Hyperlink"/>
            <w:lang w:val="ru-RU"/>
          </w:rPr>
          <w:t>.</w:t>
        </w:r>
        <w:r w:rsidRPr="001A17B9">
          <w:rPr>
            <w:rStyle w:val="Hyperlink"/>
          </w:rPr>
          <w:t>un</w:t>
        </w:r>
        <w:r w:rsidRPr="00115768">
          <w:rPr>
            <w:rStyle w:val="Hyperlink"/>
            <w:lang w:val="ru-RU"/>
          </w:rPr>
          <w:t>.</w:t>
        </w:r>
        <w:r w:rsidRPr="001A17B9">
          <w:rPr>
            <w:rStyle w:val="Hyperlink"/>
          </w:rPr>
          <w:t>org</w:t>
        </w:r>
        <w:r w:rsidRPr="00115768">
          <w:rPr>
            <w:rStyle w:val="Hyperlink"/>
            <w:lang w:val="ru-RU"/>
          </w:rPr>
          <w:t>/</w:t>
        </w:r>
        <w:proofErr w:type="spellStart"/>
        <w:r w:rsidRPr="001A17B9">
          <w:rPr>
            <w:rStyle w:val="Hyperlink"/>
          </w:rPr>
          <w:t>ru</w:t>
        </w:r>
        <w:proofErr w:type="spellEnd"/>
        <w:r w:rsidRPr="00115768">
          <w:rPr>
            <w:rStyle w:val="Hyperlink"/>
            <w:lang w:val="ru-RU"/>
          </w:rPr>
          <w:t>/</w:t>
        </w:r>
        <w:r w:rsidRPr="001A17B9">
          <w:rPr>
            <w:rStyle w:val="Hyperlink"/>
          </w:rPr>
          <w:t>story</w:t>
        </w:r>
        <w:r w:rsidRPr="00115768">
          <w:rPr>
            <w:rStyle w:val="Hyperlink"/>
            <w:lang w:val="ru-RU"/>
          </w:rPr>
          <w:t>/2022/02/1417812</w:t>
        </w:r>
      </w:hyperlink>
      <w:r w:rsidR="00FB69F3">
        <w:rPr>
          <w:lang w:val="ru-RU"/>
        </w:rPr>
        <w:t xml:space="preserve"> </w:t>
      </w:r>
      <w:r w:rsidR="00FB69F3">
        <w:rPr>
          <w:szCs w:val="18"/>
          <w:lang w:val="ru-RU"/>
        </w:rPr>
        <w:t>(на русском языке).</w:t>
      </w:r>
    </w:p>
  </w:footnote>
  <w:footnote w:id="92">
    <w:p w14:paraId="07AEE59A" w14:textId="3598071B" w:rsidR="005347C4" w:rsidRPr="00FB69F3" w:rsidRDefault="00115768">
      <w:pPr>
        <w:pStyle w:val="FootnoteText"/>
        <w:rPr>
          <w:lang w:val="ru-RU"/>
        </w:rPr>
      </w:pPr>
      <w:r>
        <w:rPr>
          <w:lang w:val="ru-RU"/>
        </w:rPr>
        <w:tab/>
      </w:r>
      <w:r w:rsidR="005347C4">
        <w:rPr>
          <w:rStyle w:val="FootnoteReference"/>
        </w:rPr>
        <w:footnoteRef/>
      </w:r>
      <w:r w:rsidR="00173ED5" w:rsidRPr="00147804">
        <w:rPr>
          <w:lang w:val="ru-RU"/>
        </w:rPr>
        <w:tab/>
      </w:r>
      <w:r w:rsidR="00720AD0" w:rsidRPr="00FB69F3">
        <w:rPr>
          <w:lang w:val="ru-RU"/>
        </w:rPr>
        <w:t xml:space="preserve">См. коммуникацию </w:t>
      </w:r>
      <w:r w:rsidR="00720AD0" w:rsidRPr="00720AD0">
        <w:t>RUS</w:t>
      </w:r>
      <w:r w:rsidR="00720AD0" w:rsidRPr="00FB69F3">
        <w:rPr>
          <w:lang w:val="ru-RU"/>
        </w:rPr>
        <w:t xml:space="preserve"> 3/2024.</w:t>
      </w:r>
    </w:p>
  </w:footnote>
  <w:footnote w:id="93">
    <w:p w14:paraId="7EE4B708" w14:textId="30B3F955" w:rsidR="005347C4" w:rsidRPr="00720AD0" w:rsidRDefault="00115768">
      <w:pPr>
        <w:pStyle w:val="FootnoteText"/>
        <w:rPr>
          <w:lang w:val="ru-RU"/>
        </w:rPr>
      </w:pPr>
      <w:r w:rsidRPr="00FB69F3">
        <w:rPr>
          <w:lang w:val="ru-RU"/>
        </w:rPr>
        <w:tab/>
      </w:r>
      <w:r w:rsidR="005347C4">
        <w:rPr>
          <w:rStyle w:val="FootnoteReference"/>
        </w:rPr>
        <w:footnoteRef/>
      </w:r>
      <w:r w:rsidR="000E5730" w:rsidRPr="00B86640">
        <w:rPr>
          <w:lang w:val="ru-RU"/>
        </w:rPr>
        <w:tab/>
      </w:r>
      <w:r w:rsidR="00720AD0">
        <w:rPr>
          <w:lang w:val="ru-RU"/>
        </w:rPr>
        <w:t xml:space="preserve">См. </w:t>
      </w:r>
      <w:r w:rsidRPr="00F119E5">
        <w:rPr>
          <w:lang w:val="it-CH"/>
        </w:rPr>
        <w:t>https://icipr.international/archives/1037.</w:t>
      </w:r>
    </w:p>
  </w:footnote>
  <w:footnote w:id="94">
    <w:p w14:paraId="3483353A" w14:textId="328EE08D" w:rsidR="005347C4" w:rsidRPr="00720AD0" w:rsidRDefault="00115768">
      <w:pPr>
        <w:pStyle w:val="FootnoteText"/>
        <w:rPr>
          <w:lang w:val="ru-RU"/>
        </w:rPr>
      </w:pPr>
      <w:r w:rsidRPr="00720AD0">
        <w:rPr>
          <w:lang w:val="ru-RU"/>
        </w:rPr>
        <w:tab/>
      </w:r>
      <w:r w:rsidR="005347C4">
        <w:rPr>
          <w:rStyle w:val="FootnoteReference"/>
        </w:rPr>
        <w:footnoteRef/>
      </w:r>
      <w:r w:rsidR="000E5730" w:rsidRPr="00151B5A">
        <w:rPr>
          <w:lang w:val="ru-RU"/>
        </w:rPr>
        <w:tab/>
      </w:r>
      <w:r w:rsidR="00720AD0">
        <w:rPr>
          <w:lang w:val="ru-RU"/>
        </w:rPr>
        <w:t>См.</w:t>
      </w:r>
      <w:r w:rsidR="005347C4" w:rsidRPr="00720AD0">
        <w:rPr>
          <w:lang w:val="ru-RU"/>
        </w:rPr>
        <w:t xml:space="preserve"> </w:t>
      </w:r>
      <w:hyperlink r:id="rId42" w:history="1">
        <w:r w:rsidRPr="00F119E5">
          <w:rPr>
            <w:rStyle w:val="Hyperlink"/>
            <w:lang w:val="it-CH"/>
          </w:rPr>
          <w:t>https://www.ohchr.org/en/press-releases/2024/07/russia-must-free-human-rights-defender-alexey-sokolov-arrested-posting</w:t>
        </w:r>
      </w:hyperlink>
      <w:r w:rsidRPr="00F119E5">
        <w:rPr>
          <w:lang w:val="it-CH"/>
        </w:rPr>
        <w:t>.</w:t>
      </w:r>
    </w:p>
  </w:footnote>
  <w:footnote w:id="95">
    <w:p w14:paraId="3E5FB7E1" w14:textId="44BA9F59" w:rsidR="00115768" w:rsidRPr="00115768" w:rsidRDefault="00115768">
      <w:pPr>
        <w:pStyle w:val="FootnoteText"/>
        <w:rPr>
          <w:lang w:val="ru-RU"/>
        </w:rPr>
      </w:pPr>
      <w:r w:rsidRPr="00720AD0">
        <w:rPr>
          <w:lang w:val="ru-RU"/>
        </w:rPr>
        <w:tab/>
      </w:r>
      <w:r>
        <w:rPr>
          <w:rStyle w:val="FootnoteReference"/>
        </w:rPr>
        <w:footnoteRef/>
      </w:r>
      <w:r w:rsidR="00EB73FB">
        <w:tab/>
      </w:r>
      <w:hyperlink r:id="rId43" w:history="1">
        <w:r w:rsidRPr="00384C99">
          <w:rPr>
            <w:rStyle w:val="Hyperlink"/>
            <w:lang w:val="en-US"/>
          </w:rPr>
          <w:t>A/HCR/54/54</w:t>
        </w:r>
      </w:hyperlink>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84578" w14:textId="77777777" w:rsidR="00004274" w:rsidRDefault="00200B9D">
    <w:pPr>
      <w:pStyle w:val="Header"/>
    </w:pPr>
    <w:r>
      <w:t>A/HRC/57/59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92635" w14:textId="77777777" w:rsidR="00004274" w:rsidRDefault="00200B9D">
    <w:pPr>
      <w:pStyle w:val="Header"/>
      <w:jc w:val="right"/>
    </w:pPr>
    <w:r>
      <w:t>A/HRC/57/59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36753"/>
    <w:multiLevelType w:val="hybridMultilevel"/>
    <w:tmpl w:val="823E11D8"/>
    <w:lvl w:ilvl="0" w:tplc="C7908F7C">
      <w:start w:val="1"/>
      <w:numFmt w:val="upperLetter"/>
      <w:lvlText w:val="%1."/>
      <w:lvlJc w:val="left"/>
      <w:pPr>
        <w:ind w:left="1494" w:hanging="360"/>
      </w:pPr>
      <w:rPr>
        <w:rFonts w:hint="default"/>
        <w:b/>
        <w:bCs/>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0AE053D3"/>
    <w:multiLevelType w:val="hybridMultilevel"/>
    <w:tmpl w:val="3168C1E2"/>
    <w:lvl w:ilvl="0" w:tplc="8780AAE8">
      <w:start w:val="1"/>
      <w:numFmt w:val="lowerLetter"/>
      <w:lvlText w:val="(%1)"/>
      <w:lvlJc w:val="left"/>
      <w:pPr>
        <w:ind w:left="1494" w:hanging="360"/>
      </w:pPr>
      <w:rPr>
        <w:rFonts w:ascii="Times New Roman" w:hAnsi="Times New Roman" w:hint="default"/>
        <w:b/>
        <w:strike w:val="0"/>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0BE86FC6"/>
    <w:multiLevelType w:val="hybridMultilevel"/>
    <w:tmpl w:val="B4D00492"/>
    <w:lvl w:ilvl="0" w:tplc="BB2072D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228F724C"/>
    <w:multiLevelType w:val="hybridMultilevel"/>
    <w:tmpl w:val="6FE2BAFC"/>
    <w:lvl w:ilvl="0" w:tplc="66985286">
      <w:start w:val="3"/>
      <w:numFmt w:val="upperLetter"/>
      <w:lvlText w:val="%1."/>
      <w:lvlJc w:val="left"/>
      <w:pPr>
        <w:ind w:left="1494" w:hanging="36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32B16C2B"/>
    <w:multiLevelType w:val="hybridMultilevel"/>
    <w:tmpl w:val="8D268582"/>
    <w:lvl w:ilvl="0" w:tplc="08090015">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42015282"/>
    <w:multiLevelType w:val="hybridMultilevel"/>
    <w:tmpl w:val="A386C148"/>
    <w:lvl w:ilvl="0" w:tplc="72F23DCC">
      <w:start w:val="1"/>
      <w:numFmt w:val="upperLetter"/>
      <w:lvlText w:val="%1."/>
      <w:lvlJc w:val="left"/>
      <w:pPr>
        <w:ind w:left="1077" w:hanging="510"/>
      </w:pPr>
      <w:rPr>
        <w:rFonts w:hint="default"/>
        <w:b/>
        <w:bCs w:val="0"/>
      </w:rPr>
    </w:lvl>
    <w:lvl w:ilvl="1" w:tplc="08090019">
      <w:start w:val="1"/>
      <w:numFmt w:val="lowerLetter"/>
      <w:lvlText w:val="%2."/>
      <w:lvlJc w:val="left"/>
      <w:pPr>
        <w:ind w:left="1727" w:hanging="360"/>
      </w:pPr>
    </w:lvl>
    <w:lvl w:ilvl="2" w:tplc="0809001B" w:tentative="1">
      <w:start w:val="1"/>
      <w:numFmt w:val="lowerRoman"/>
      <w:lvlText w:val="%3."/>
      <w:lvlJc w:val="right"/>
      <w:pPr>
        <w:ind w:left="2447" w:hanging="180"/>
      </w:pPr>
    </w:lvl>
    <w:lvl w:ilvl="3" w:tplc="0809000F" w:tentative="1">
      <w:start w:val="1"/>
      <w:numFmt w:val="decimal"/>
      <w:lvlText w:val="%4."/>
      <w:lvlJc w:val="left"/>
      <w:pPr>
        <w:ind w:left="3167" w:hanging="360"/>
      </w:pPr>
    </w:lvl>
    <w:lvl w:ilvl="4" w:tplc="08090019" w:tentative="1">
      <w:start w:val="1"/>
      <w:numFmt w:val="lowerLetter"/>
      <w:lvlText w:val="%5."/>
      <w:lvlJc w:val="left"/>
      <w:pPr>
        <w:ind w:left="3887" w:hanging="360"/>
      </w:pPr>
    </w:lvl>
    <w:lvl w:ilvl="5" w:tplc="0809001B" w:tentative="1">
      <w:start w:val="1"/>
      <w:numFmt w:val="lowerRoman"/>
      <w:lvlText w:val="%6."/>
      <w:lvlJc w:val="right"/>
      <w:pPr>
        <w:ind w:left="4607" w:hanging="180"/>
      </w:pPr>
    </w:lvl>
    <w:lvl w:ilvl="6" w:tplc="0809000F" w:tentative="1">
      <w:start w:val="1"/>
      <w:numFmt w:val="decimal"/>
      <w:lvlText w:val="%7."/>
      <w:lvlJc w:val="left"/>
      <w:pPr>
        <w:ind w:left="5327" w:hanging="360"/>
      </w:pPr>
    </w:lvl>
    <w:lvl w:ilvl="7" w:tplc="08090019" w:tentative="1">
      <w:start w:val="1"/>
      <w:numFmt w:val="lowerLetter"/>
      <w:lvlText w:val="%8."/>
      <w:lvlJc w:val="left"/>
      <w:pPr>
        <w:ind w:left="6047" w:hanging="360"/>
      </w:pPr>
    </w:lvl>
    <w:lvl w:ilvl="8" w:tplc="0809001B" w:tentative="1">
      <w:start w:val="1"/>
      <w:numFmt w:val="lowerRoman"/>
      <w:lvlText w:val="%9."/>
      <w:lvlJc w:val="right"/>
      <w:pPr>
        <w:ind w:left="6767" w:hanging="180"/>
      </w:pPr>
    </w:lvl>
  </w:abstractNum>
  <w:abstractNum w:abstractNumId="8" w15:restartNumberingAfterBreak="0">
    <w:nsid w:val="45D23A9B"/>
    <w:multiLevelType w:val="hybridMultilevel"/>
    <w:tmpl w:val="5518F49A"/>
    <w:lvl w:ilvl="0" w:tplc="D5CEDCDA">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512782"/>
    <w:multiLevelType w:val="hybridMultilevel"/>
    <w:tmpl w:val="C220F826"/>
    <w:lvl w:ilvl="0" w:tplc="E3ACC5BE">
      <w:start w:val="3"/>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61591116">
    <w:abstractNumId w:val="0"/>
  </w:num>
  <w:num w:numId="2" w16cid:durableId="2135905097">
    <w:abstractNumId w:val="9"/>
  </w:num>
  <w:num w:numId="3" w16cid:durableId="1600405790">
    <w:abstractNumId w:val="12"/>
  </w:num>
  <w:num w:numId="4" w16cid:durableId="836310351">
    <w:abstractNumId w:val="1"/>
  </w:num>
  <w:num w:numId="5" w16cid:durableId="588000303">
    <w:abstractNumId w:val="10"/>
  </w:num>
  <w:num w:numId="6" w16cid:durableId="1238520691">
    <w:abstractNumId w:val="7"/>
  </w:num>
  <w:num w:numId="7" w16cid:durableId="1789008852">
    <w:abstractNumId w:val="4"/>
  </w:num>
  <w:num w:numId="8" w16cid:durableId="127944843">
    <w:abstractNumId w:val="6"/>
  </w:num>
  <w:num w:numId="9" w16cid:durableId="1662002057">
    <w:abstractNumId w:val="8"/>
  </w:num>
  <w:num w:numId="10" w16cid:durableId="902371334">
    <w:abstractNumId w:val="2"/>
  </w:num>
  <w:num w:numId="11" w16cid:durableId="102696829">
    <w:abstractNumId w:val="3"/>
  </w:num>
  <w:num w:numId="12" w16cid:durableId="974987964">
    <w:abstractNumId w:val="5"/>
  </w:num>
  <w:num w:numId="13" w16cid:durableId="137333730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tKwFAK1H9TctAAAA"/>
  </w:docVars>
  <w:rsids>
    <w:rsidRoot w:val="003718F9"/>
    <w:rsid w:val="00000330"/>
    <w:rsid w:val="00000552"/>
    <w:rsid w:val="00000948"/>
    <w:rsid w:val="00000BA1"/>
    <w:rsid w:val="00001DCC"/>
    <w:rsid w:val="000020A8"/>
    <w:rsid w:val="000022B9"/>
    <w:rsid w:val="00002923"/>
    <w:rsid w:val="00002C4B"/>
    <w:rsid w:val="00003167"/>
    <w:rsid w:val="0000346E"/>
    <w:rsid w:val="00003DA1"/>
    <w:rsid w:val="00004274"/>
    <w:rsid w:val="0000506C"/>
    <w:rsid w:val="000053D5"/>
    <w:rsid w:val="0000542E"/>
    <w:rsid w:val="000057DE"/>
    <w:rsid w:val="00005904"/>
    <w:rsid w:val="00005E7F"/>
    <w:rsid w:val="00005FC6"/>
    <w:rsid w:val="00006095"/>
    <w:rsid w:val="000062A0"/>
    <w:rsid w:val="00006AD0"/>
    <w:rsid w:val="00006CBE"/>
    <w:rsid w:val="00006EA8"/>
    <w:rsid w:val="000072B3"/>
    <w:rsid w:val="0000736B"/>
    <w:rsid w:val="00007B85"/>
    <w:rsid w:val="00007D4E"/>
    <w:rsid w:val="00007E96"/>
    <w:rsid w:val="00010744"/>
    <w:rsid w:val="0001084B"/>
    <w:rsid w:val="000108F5"/>
    <w:rsid w:val="00010FC3"/>
    <w:rsid w:val="00011C35"/>
    <w:rsid w:val="00012469"/>
    <w:rsid w:val="00012499"/>
    <w:rsid w:val="000125A3"/>
    <w:rsid w:val="0001314C"/>
    <w:rsid w:val="0001376E"/>
    <w:rsid w:val="00013B2F"/>
    <w:rsid w:val="00013DE7"/>
    <w:rsid w:val="0001448F"/>
    <w:rsid w:val="000146BE"/>
    <w:rsid w:val="00015252"/>
    <w:rsid w:val="0001535B"/>
    <w:rsid w:val="00015469"/>
    <w:rsid w:val="000165BA"/>
    <w:rsid w:val="00016723"/>
    <w:rsid w:val="0001678C"/>
    <w:rsid w:val="000169DB"/>
    <w:rsid w:val="000169DD"/>
    <w:rsid w:val="00016BCE"/>
    <w:rsid w:val="00016C38"/>
    <w:rsid w:val="000170C4"/>
    <w:rsid w:val="0001773A"/>
    <w:rsid w:val="00017C1C"/>
    <w:rsid w:val="0002006A"/>
    <w:rsid w:val="00020BA4"/>
    <w:rsid w:val="00020CEB"/>
    <w:rsid w:val="0002184B"/>
    <w:rsid w:val="000218D2"/>
    <w:rsid w:val="000226BD"/>
    <w:rsid w:val="00022B66"/>
    <w:rsid w:val="00022B73"/>
    <w:rsid w:val="00022CC1"/>
    <w:rsid w:val="00023E84"/>
    <w:rsid w:val="00023FC1"/>
    <w:rsid w:val="00024068"/>
    <w:rsid w:val="0002410F"/>
    <w:rsid w:val="000258B4"/>
    <w:rsid w:val="000261C0"/>
    <w:rsid w:val="00026938"/>
    <w:rsid w:val="00026AD0"/>
    <w:rsid w:val="00026C64"/>
    <w:rsid w:val="000275EE"/>
    <w:rsid w:val="00027669"/>
    <w:rsid w:val="00027A07"/>
    <w:rsid w:val="00027C35"/>
    <w:rsid w:val="0003023A"/>
    <w:rsid w:val="00030496"/>
    <w:rsid w:val="00030E8A"/>
    <w:rsid w:val="00030F5F"/>
    <w:rsid w:val="00030F6B"/>
    <w:rsid w:val="000311C2"/>
    <w:rsid w:val="0003120E"/>
    <w:rsid w:val="00031B8B"/>
    <w:rsid w:val="00031FBF"/>
    <w:rsid w:val="000324CB"/>
    <w:rsid w:val="00032C96"/>
    <w:rsid w:val="0003368F"/>
    <w:rsid w:val="000336B8"/>
    <w:rsid w:val="000345B1"/>
    <w:rsid w:val="00034755"/>
    <w:rsid w:val="000348DA"/>
    <w:rsid w:val="00034AC7"/>
    <w:rsid w:val="00034C74"/>
    <w:rsid w:val="000359FE"/>
    <w:rsid w:val="00036AF6"/>
    <w:rsid w:val="000370F3"/>
    <w:rsid w:val="00037226"/>
    <w:rsid w:val="00037493"/>
    <w:rsid w:val="0003797B"/>
    <w:rsid w:val="00037B1C"/>
    <w:rsid w:val="00037B8F"/>
    <w:rsid w:val="00037BB3"/>
    <w:rsid w:val="00037BBB"/>
    <w:rsid w:val="000404C0"/>
    <w:rsid w:val="0004062F"/>
    <w:rsid w:val="00040B38"/>
    <w:rsid w:val="00041271"/>
    <w:rsid w:val="000413BF"/>
    <w:rsid w:val="00041600"/>
    <w:rsid w:val="000418B2"/>
    <w:rsid w:val="000418CA"/>
    <w:rsid w:val="0004197B"/>
    <w:rsid w:val="00042371"/>
    <w:rsid w:val="00042CA9"/>
    <w:rsid w:val="000431D6"/>
    <w:rsid w:val="00043687"/>
    <w:rsid w:val="000439D3"/>
    <w:rsid w:val="00043AB3"/>
    <w:rsid w:val="00044088"/>
    <w:rsid w:val="000442CB"/>
    <w:rsid w:val="00044384"/>
    <w:rsid w:val="00044BDC"/>
    <w:rsid w:val="00044FB6"/>
    <w:rsid w:val="0004551D"/>
    <w:rsid w:val="000457BC"/>
    <w:rsid w:val="00045ADD"/>
    <w:rsid w:val="0004604A"/>
    <w:rsid w:val="0004630D"/>
    <w:rsid w:val="00046420"/>
    <w:rsid w:val="00046522"/>
    <w:rsid w:val="00046671"/>
    <w:rsid w:val="00046C23"/>
    <w:rsid w:val="00046E92"/>
    <w:rsid w:val="000470CE"/>
    <w:rsid w:val="00047221"/>
    <w:rsid w:val="00047276"/>
    <w:rsid w:val="00047702"/>
    <w:rsid w:val="00047834"/>
    <w:rsid w:val="00047852"/>
    <w:rsid w:val="000500AB"/>
    <w:rsid w:val="000508CE"/>
    <w:rsid w:val="00051331"/>
    <w:rsid w:val="00051A1D"/>
    <w:rsid w:val="000520AE"/>
    <w:rsid w:val="0005211D"/>
    <w:rsid w:val="000522B9"/>
    <w:rsid w:val="0005240F"/>
    <w:rsid w:val="00052A21"/>
    <w:rsid w:val="00052A2B"/>
    <w:rsid w:val="00052CB7"/>
    <w:rsid w:val="00052EA2"/>
    <w:rsid w:val="000530A7"/>
    <w:rsid w:val="000536B0"/>
    <w:rsid w:val="00053A3B"/>
    <w:rsid w:val="00053BEA"/>
    <w:rsid w:val="000553FB"/>
    <w:rsid w:val="0005542C"/>
    <w:rsid w:val="00055771"/>
    <w:rsid w:val="000557BE"/>
    <w:rsid w:val="00055DD1"/>
    <w:rsid w:val="00055DEE"/>
    <w:rsid w:val="00056EF2"/>
    <w:rsid w:val="00057118"/>
    <w:rsid w:val="0005769F"/>
    <w:rsid w:val="00057740"/>
    <w:rsid w:val="00057789"/>
    <w:rsid w:val="00057E82"/>
    <w:rsid w:val="00057EE6"/>
    <w:rsid w:val="0006028D"/>
    <w:rsid w:val="000607C4"/>
    <w:rsid w:val="000609FC"/>
    <w:rsid w:val="00060F0C"/>
    <w:rsid w:val="00061865"/>
    <w:rsid w:val="00061BF1"/>
    <w:rsid w:val="00061EE0"/>
    <w:rsid w:val="0006213C"/>
    <w:rsid w:val="0006353D"/>
    <w:rsid w:val="0006360A"/>
    <w:rsid w:val="00063992"/>
    <w:rsid w:val="00063C1E"/>
    <w:rsid w:val="00063C90"/>
    <w:rsid w:val="00063F5A"/>
    <w:rsid w:val="00064359"/>
    <w:rsid w:val="000644EB"/>
    <w:rsid w:val="0006492C"/>
    <w:rsid w:val="000660C5"/>
    <w:rsid w:val="00066336"/>
    <w:rsid w:val="000663D3"/>
    <w:rsid w:val="0006642C"/>
    <w:rsid w:val="000666F6"/>
    <w:rsid w:val="00066B1F"/>
    <w:rsid w:val="00066D91"/>
    <w:rsid w:val="0006712F"/>
    <w:rsid w:val="00067AFF"/>
    <w:rsid w:val="00067E2D"/>
    <w:rsid w:val="000701E6"/>
    <w:rsid w:val="00071E71"/>
    <w:rsid w:val="00071F80"/>
    <w:rsid w:val="000725D2"/>
    <w:rsid w:val="00072607"/>
    <w:rsid w:val="00072D86"/>
    <w:rsid w:val="00073368"/>
    <w:rsid w:val="000733DA"/>
    <w:rsid w:val="00073970"/>
    <w:rsid w:val="00074092"/>
    <w:rsid w:val="0007413D"/>
    <w:rsid w:val="000747F3"/>
    <w:rsid w:val="0007485A"/>
    <w:rsid w:val="0007485E"/>
    <w:rsid w:val="00074B9E"/>
    <w:rsid w:val="00074BBC"/>
    <w:rsid w:val="00074C82"/>
    <w:rsid w:val="0007596E"/>
    <w:rsid w:val="00075D0E"/>
    <w:rsid w:val="00075E71"/>
    <w:rsid w:val="000760EB"/>
    <w:rsid w:val="000760FB"/>
    <w:rsid w:val="00076825"/>
    <w:rsid w:val="00077034"/>
    <w:rsid w:val="000771C3"/>
    <w:rsid w:val="00077219"/>
    <w:rsid w:val="00077778"/>
    <w:rsid w:val="0007782B"/>
    <w:rsid w:val="000779B0"/>
    <w:rsid w:val="00077A2B"/>
    <w:rsid w:val="00080240"/>
    <w:rsid w:val="000802CF"/>
    <w:rsid w:val="000805E4"/>
    <w:rsid w:val="00081427"/>
    <w:rsid w:val="0008157E"/>
    <w:rsid w:val="00081E11"/>
    <w:rsid w:val="0008209F"/>
    <w:rsid w:val="00082597"/>
    <w:rsid w:val="00082A6B"/>
    <w:rsid w:val="000830E0"/>
    <w:rsid w:val="00083646"/>
    <w:rsid w:val="00083FF0"/>
    <w:rsid w:val="0008404B"/>
    <w:rsid w:val="00084851"/>
    <w:rsid w:val="000853F9"/>
    <w:rsid w:val="00085FAF"/>
    <w:rsid w:val="00085FCC"/>
    <w:rsid w:val="000860AA"/>
    <w:rsid w:val="00086EDA"/>
    <w:rsid w:val="000873DB"/>
    <w:rsid w:val="000874CC"/>
    <w:rsid w:val="00090099"/>
    <w:rsid w:val="000900FB"/>
    <w:rsid w:val="000901D4"/>
    <w:rsid w:val="0009037A"/>
    <w:rsid w:val="000905E3"/>
    <w:rsid w:val="00090726"/>
    <w:rsid w:val="000908D4"/>
    <w:rsid w:val="00090998"/>
    <w:rsid w:val="00090E60"/>
    <w:rsid w:val="00090FDD"/>
    <w:rsid w:val="000910F0"/>
    <w:rsid w:val="00091394"/>
    <w:rsid w:val="0009169D"/>
    <w:rsid w:val="00091836"/>
    <w:rsid w:val="00091EE3"/>
    <w:rsid w:val="00092628"/>
    <w:rsid w:val="00092784"/>
    <w:rsid w:val="00092857"/>
    <w:rsid w:val="0009317C"/>
    <w:rsid w:val="0009334C"/>
    <w:rsid w:val="00093650"/>
    <w:rsid w:val="00094025"/>
    <w:rsid w:val="000940F3"/>
    <w:rsid w:val="00094698"/>
    <w:rsid w:val="00094C18"/>
    <w:rsid w:val="00094F9E"/>
    <w:rsid w:val="000950BE"/>
    <w:rsid w:val="00095672"/>
    <w:rsid w:val="0009638D"/>
    <w:rsid w:val="00096844"/>
    <w:rsid w:val="00097090"/>
    <w:rsid w:val="000972FB"/>
    <w:rsid w:val="000975E0"/>
    <w:rsid w:val="00097BF3"/>
    <w:rsid w:val="000A0268"/>
    <w:rsid w:val="000A034A"/>
    <w:rsid w:val="000A0F92"/>
    <w:rsid w:val="000A12EB"/>
    <w:rsid w:val="000A163A"/>
    <w:rsid w:val="000A1B61"/>
    <w:rsid w:val="000A20F0"/>
    <w:rsid w:val="000A243D"/>
    <w:rsid w:val="000A25B8"/>
    <w:rsid w:val="000A3061"/>
    <w:rsid w:val="000A3369"/>
    <w:rsid w:val="000A34A1"/>
    <w:rsid w:val="000A34CE"/>
    <w:rsid w:val="000A4102"/>
    <w:rsid w:val="000A452F"/>
    <w:rsid w:val="000A461A"/>
    <w:rsid w:val="000A488D"/>
    <w:rsid w:val="000A4C46"/>
    <w:rsid w:val="000A4EAB"/>
    <w:rsid w:val="000A4EFE"/>
    <w:rsid w:val="000A5295"/>
    <w:rsid w:val="000A5356"/>
    <w:rsid w:val="000A5B56"/>
    <w:rsid w:val="000A5C37"/>
    <w:rsid w:val="000A5F92"/>
    <w:rsid w:val="000A6292"/>
    <w:rsid w:val="000A6669"/>
    <w:rsid w:val="000A6B70"/>
    <w:rsid w:val="000A74FE"/>
    <w:rsid w:val="000A7889"/>
    <w:rsid w:val="000A7D94"/>
    <w:rsid w:val="000A7E9C"/>
    <w:rsid w:val="000A7EE6"/>
    <w:rsid w:val="000B0813"/>
    <w:rsid w:val="000B0D1B"/>
    <w:rsid w:val="000B0DCB"/>
    <w:rsid w:val="000B0F7B"/>
    <w:rsid w:val="000B139B"/>
    <w:rsid w:val="000B17AD"/>
    <w:rsid w:val="000B1D26"/>
    <w:rsid w:val="000B27B7"/>
    <w:rsid w:val="000B2825"/>
    <w:rsid w:val="000B283E"/>
    <w:rsid w:val="000B2E8A"/>
    <w:rsid w:val="000B32EE"/>
    <w:rsid w:val="000B3E8D"/>
    <w:rsid w:val="000B3F85"/>
    <w:rsid w:val="000B409F"/>
    <w:rsid w:val="000B47C2"/>
    <w:rsid w:val="000B4BD4"/>
    <w:rsid w:val="000B4FB0"/>
    <w:rsid w:val="000B502A"/>
    <w:rsid w:val="000B54DC"/>
    <w:rsid w:val="000B5533"/>
    <w:rsid w:val="000B5582"/>
    <w:rsid w:val="000B56CA"/>
    <w:rsid w:val="000B584C"/>
    <w:rsid w:val="000B58CC"/>
    <w:rsid w:val="000B5B83"/>
    <w:rsid w:val="000B5C5E"/>
    <w:rsid w:val="000B5E89"/>
    <w:rsid w:val="000B6E43"/>
    <w:rsid w:val="000B7525"/>
    <w:rsid w:val="000B7C90"/>
    <w:rsid w:val="000B7FAE"/>
    <w:rsid w:val="000C03F1"/>
    <w:rsid w:val="000C0485"/>
    <w:rsid w:val="000C066B"/>
    <w:rsid w:val="000C0892"/>
    <w:rsid w:val="000C0BDD"/>
    <w:rsid w:val="000C0D7B"/>
    <w:rsid w:val="000C105B"/>
    <w:rsid w:val="000C142A"/>
    <w:rsid w:val="000C1D06"/>
    <w:rsid w:val="000C2A69"/>
    <w:rsid w:val="000C2E85"/>
    <w:rsid w:val="000C3D1D"/>
    <w:rsid w:val="000C3F42"/>
    <w:rsid w:val="000C4930"/>
    <w:rsid w:val="000C4992"/>
    <w:rsid w:val="000C4CF6"/>
    <w:rsid w:val="000C4EAE"/>
    <w:rsid w:val="000C5859"/>
    <w:rsid w:val="000C5D28"/>
    <w:rsid w:val="000C5E35"/>
    <w:rsid w:val="000C6905"/>
    <w:rsid w:val="000C6C8D"/>
    <w:rsid w:val="000C7292"/>
    <w:rsid w:val="000C74FA"/>
    <w:rsid w:val="000C7F2C"/>
    <w:rsid w:val="000D0277"/>
    <w:rsid w:val="000D0419"/>
    <w:rsid w:val="000D0B7B"/>
    <w:rsid w:val="000D116F"/>
    <w:rsid w:val="000D1426"/>
    <w:rsid w:val="000D16CE"/>
    <w:rsid w:val="000D1729"/>
    <w:rsid w:val="000D2E08"/>
    <w:rsid w:val="000D2EEA"/>
    <w:rsid w:val="000D3039"/>
    <w:rsid w:val="000D3C91"/>
    <w:rsid w:val="000D3DED"/>
    <w:rsid w:val="000D3F9B"/>
    <w:rsid w:val="000D3F9D"/>
    <w:rsid w:val="000D4498"/>
    <w:rsid w:val="000D4544"/>
    <w:rsid w:val="000D46E4"/>
    <w:rsid w:val="000D4D63"/>
    <w:rsid w:val="000D521B"/>
    <w:rsid w:val="000D58AF"/>
    <w:rsid w:val="000D5AE8"/>
    <w:rsid w:val="000D6B2E"/>
    <w:rsid w:val="000D6D8A"/>
    <w:rsid w:val="000D6F22"/>
    <w:rsid w:val="000D7215"/>
    <w:rsid w:val="000D72E5"/>
    <w:rsid w:val="000D73AD"/>
    <w:rsid w:val="000D7650"/>
    <w:rsid w:val="000D9C20"/>
    <w:rsid w:val="000E02DC"/>
    <w:rsid w:val="000E05EB"/>
    <w:rsid w:val="000E0A4D"/>
    <w:rsid w:val="000E0B87"/>
    <w:rsid w:val="000E1322"/>
    <w:rsid w:val="000E1882"/>
    <w:rsid w:val="000E20E9"/>
    <w:rsid w:val="000E2233"/>
    <w:rsid w:val="000E239C"/>
    <w:rsid w:val="000E2A88"/>
    <w:rsid w:val="000E2AB5"/>
    <w:rsid w:val="000E32FA"/>
    <w:rsid w:val="000E37EC"/>
    <w:rsid w:val="000E3B62"/>
    <w:rsid w:val="000E3BF0"/>
    <w:rsid w:val="000E3FC0"/>
    <w:rsid w:val="000E40A0"/>
    <w:rsid w:val="000E46BE"/>
    <w:rsid w:val="000E46EB"/>
    <w:rsid w:val="000E46FC"/>
    <w:rsid w:val="000E49DE"/>
    <w:rsid w:val="000E4B8E"/>
    <w:rsid w:val="000E5431"/>
    <w:rsid w:val="000E5730"/>
    <w:rsid w:val="000E694B"/>
    <w:rsid w:val="000E6AE9"/>
    <w:rsid w:val="000E6B0D"/>
    <w:rsid w:val="000E6EE7"/>
    <w:rsid w:val="000E6FA2"/>
    <w:rsid w:val="000E7D52"/>
    <w:rsid w:val="000F0A41"/>
    <w:rsid w:val="000F0C27"/>
    <w:rsid w:val="000F130F"/>
    <w:rsid w:val="000F1ED0"/>
    <w:rsid w:val="000F1F06"/>
    <w:rsid w:val="000F212B"/>
    <w:rsid w:val="000F27EC"/>
    <w:rsid w:val="000F28FB"/>
    <w:rsid w:val="000F2B40"/>
    <w:rsid w:val="000F2FEB"/>
    <w:rsid w:val="000F31BF"/>
    <w:rsid w:val="000F3A89"/>
    <w:rsid w:val="000F3D89"/>
    <w:rsid w:val="000F3DB1"/>
    <w:rsid w:val="000F3EF3"/>
    <w:rsid w:val="000F4364"/>
    <w:rsid w:val="000F43C0"/>
    <w:rsid w:val="000F4856"/>
    <w:rsid w:val="000F4921"/>
    <w:rsid w:val="000F4FA2"/>
    <w:rsid w:val="000F5741"/>
    <w:rsid w:val="000F5AA6"/>
    <w:rsid w:val="000F5B53"/>
    <w:rsid w:val="000F5F9A"/>
    <w:rsid w:val="000F6080"/>
    <w:rsid w:val="000F60D7"/>
    <w:rsid w:val="000F6215"/>
    <w:rsid w:val="000F6A55"/>
    <w:rsid w:val="000F6C55"/>
    <w:rsid w:val="000F6FF4"/>
    <w:rsid w:val="000F706B"/>
    <w:rsid w:val="000F7281"/>
    <w:rsid w:val="000F76C6"/>
    <w:rsid w:val="000F7BCD"/>
    <w:rsid w:val="000F7C36"/>
    <w:rsid w:val="000F7FEE"/>
    <w:rsid w:val="0010027A"/>
    <w:rsid w:val="001008E4"/>
    <w:rsid w:val="00100ACD"/>
    <w:rsid w:val="00100C63"/>
    <w:rsid w:val="00101373"/>
    <w:rsid w:val="00101544"/>
    <w:rsid w:val="00101A0D"/>
    <w:rsid w:val="00101B98"/>
    <w:rsid w:val="00101E7C"/>
    <w:rsid w:val="00101F43"/>
    <w:rsid w:val="00101F84"/>
    <w:rsid w:val="00102025"/>
    <w:rsid w:val="0010259C"/>
    <w:rsid w:val="001025D7"/>
    <w:rsid w:val="00102AFE"/>
    <w:rsid w:val="00103307"/>
    <w:rsid w:val="001041C7"/>
    <w:rsid w:val="001047E8"/>
    <w:rsid w:val="001048E9"/>
    <w:rsid w:val="0010510B"/>
    <w:rsid w:val="00105135"/>
    <w:rsid w:val="001051A4"/>
    <w:rsid w:val="001054D5"/>
    <w:rsid w:val="0010554D"/>
    <w:rsid w:val="001057FE"/>
    <w:rsid w:val="00105AF3"/>
    <w:rsid w:val="001061A8"/>
    <w:rsid w:val="001063DE"/>
    <w:rsid w:val="00106E00"/>
    <w:rsid w:val="0010739B"/>
    <w:rsid w:val="001079CF"/>
    <w:rsid w:val="00107A45"/>
    <w:rsid w:val="00110D3A"/>
    <w:rsid w:val="00111085"/>
    <w:rsid w:val="00111455"/>
    <w:rsid w:val="001122BE"/>
    <w:rsid w:val="00112404"/>
    <w:rsid w:val="001129C2"/>
    <w:rsid w:val="00112D2D"/>
    <w:rsid w:val="001136BF"/>
    <w:rsid w:val="00113F27"/>
    <w:rsid w:val="00114441"/>
    <w:rsid w:val="00114E3A"/>
    <w:rsid w:val="00114E64"/>
    <w:rsid w:val="00114F56"/>
    <w:rsid w:val="0011501E"/>
    <w:rsid w:val="00115469"/>
    <w:rsid w:val="00115768"/>
    <w:rsid w:val="00115B4E"/>
    <w:rsid w:val="00116116"/>
    <w:rsid w:val="00116202"/>
    <w:rsid w:val="00117A27"/>
    <w:rsid w:val="0012021C"/>
    <w:rsid w:val="0012035F"/>
    <w:rsid w:val="001203B2"/>
    <w:rsid w:val="001218BC"/>
    <w:rsid w:val="00121A7A"/>
    <w:rsid w:val="00121D3C"/>
    <w:rsid w:val="00122027"/>
    <w:rsid w:val="001223D7"/>
    <w:rsid w:val="00122477"/>
    <w:rsid w:val="00122938"/>
    <w:rsid w:val="00122967"/>
    <w:rsid w:val="00122B0F"/>
    <w:rsid w:val="00122C63"/>
    <w:rsid w:val="00123569"/>
    <w:rsid w:val="00123853"/>
    <w:rsid w:val="00123C60"/>
    <w:rsid w:val="001240E3"/>
    <w:rsid w:val="00124253"/>
    <w:rsid w:val="00124E50"/>
    <w:rsid w:val="00125329"/>
    <w:rsid w:val="0012543E"/>
    <w:rsid w:val="001255BE"/>
    <w:rsid w:val="00125FF4"/>
    <w:rsid w:val="00126204"/>
    <w:rsid w:val="0012654A"/>
    <w:rsid w:val="0012737E"/>
    <w:rsid w:val="001273A9"/>
    <w:rsid w:val="00127608"/>
    <w:rsid w:val="0012770E"/>
    <w:rsid w:val="00127C83"/>
    <w:rsid w:val="001302E0"/>
    <w:rsid w:val="00130F44"/>
    <w:rsid w:val="00131EBA"/>
    <w:rsid w:val="001320DA"/>
    <w:rsid w:val="0013231A"/>
    <w:rsid w:val="00132384"/>
    <w:rsid w:val="001323F4"/>
    <w:rsid w:val="001324F5"/>
    <w:rsid w:val="00132D1B"/>
    <w:rsid w:val="00134055"/>
    <w:rsid w:val="001342AB"/>
    <w:rsid w:val="0013433D"/>
    <w:rsid w:val="001345A1"/>
    <w:rsid w:val="00134723"/>
    <w:rsid w:val="00134A58"/>
    <w:rsid w:val="0013505F"/>
    <w:rsid w:val="0013514E"/>
    <w:rsid w:val="00135297"/>
    <w:rsid w:val="00135447"/>
    <w:rsid w:val="001355A1"/>
    <w:rsid w:val="00135693"/>
    <w:rsid w:val="00135D80"/>
    <w:rsid w:val="0013632F"/>
    <w:rsid w:val="0013661C"/>
    <w:rsid w:val="00136CB0"/>
    <w:rsid w:val="00136E78"/>
    <w:rsid w:val="00137123"/>
    <w:rsid w:val="00137A77"/>
    <w:rsid w:val="001402CF"/>
    <w:rsid w:val="00140494"/>
    <w:rsid w:val="0014055A"/>
    <w:rsid w:val="0014122C"/>
    <w:rsid w:val="001412A5"/>
    <w:rsid w:val="0014156C"/>
    <w:rsid w:val="00141AC1"/>
    <w:rsid w:val="00141B14"/>
    <w:rsid w:val="00142002"/>
    <w:rsid w:val="001421CE"/>
    <w:rsid w:val="00142684"/>
    <w:rsid w:val="001428F8"/>
    <w:rsid w:val="00142CF2"/>
    <w:rsid w:val="00143496"/>
    <w:rsid w:val="0014385F"/>
    <w:rsid w:val="00143A3B"/>
    <w:rsid w:val="00143B5A"/>
    <w:rsid w:val="00143D6A"/>
    <w:rsid w:val="00143F92"/>
    <w:rsid w:val="001442F8"/>
    <w:rsid w:val="00144D91"/>
    <w:rsid w:val="00144ED8"/>
    <w:rsid w:val="00145191"/>
    <w:rsid w:val="00145495"/>
    <w:rsid w:val="00145FA4"/>
    <w:rsid w:val="001461BE"/>
    <w:rsid w:val="00146411"/>
    <w:rsid w:val="00146945"/>
    <w:rsid w:val="001471F1"/>
    <w:rsid w:val="001472D9"/>
    <w:rsid w:val="00147483"/>
    <w:rsid w:val="00147804"/>
    <w:rsid w:val="00147A77"/>
    <w:rsid w:val="00150261"/>
    <w:rsid w:val="00150665"/>
    <w:rsid w:val="0015085E"/>
    <w:rsid w:val="0015095C"/>
    <w:rsid w:val="00150B31"/>
    <w:rsid w:val="00150BFC"/>
    <w:rsid w:val="00150DDA"/>
    <w:rsid w:val="00150E23"/>
    <w:rsid w:val="001517E8"/>
    <w:rsid w:val="00151A91"/>
    <w:rsid w:val="00151B5A"/>
    <w:rsid w:val="00151EA7"/>
    <w:rsid w:val="001522DC"/>
    <w:rsid w:val="00152629"/>
    <w:rsid w:val="00152C5C"/>
    <w:rsid w:val="001531AC"/>
    <w:rsid w:val="00153614"/>
    <w:rsid w:val="00153B7B"/>
    <w:rsid w:val="00153BE2"/>
    <w:rsid w:val="00154371"/>
    <w:rsid w:val="00154391"/>
    <w:rsid w:val="00154690"/>
    <w:rsid w:val="00155699"/>
    <w:rsid w:val="00155A80"/>
    <w:rsid w:val="00155BC8"/>
    <w:rsid w:val="00155C2A"/>
    <w:rsid w:val="00155CDB"/>
    <w:rsid w:val="00155EAB"/>
    <w:rsid w:val="0015648B"/>
    <w:rsid w:val="00156863"/>
    <w:rsid w:val="00156B1A"/>
    <w:rsid w:val="00156D3C"/>
    <w:rsid w:val="00156FC7"/>
    <w:rsid w:val="001570A4"/>
    <w:rsid w:val="0015746C"/>
    <w:rsid w:val="001576A5"/>
    <w:rsid w:val="0016042C"/>
    <w:rsid w:val="0016067D"/>
    <w:rsid w:val="0016069D"/>
    <w:rsid w:val="00160AC3"/>
    <w:rsid w:val="00160AF3"/>
    <w:rsid w:val="001610D8"/>
    <w:rsid w:val="001611DB"/>
    <w:rsid w:val="0016135B"/>
    <w:rsid w:val="0016143B"/>
    <w:rsid w:val="00161AD2"/>
    <w:rsid w:val="00162035"/>
    <w:rsid w:val="001625EA"/>
    <w:rsid w:val="001632C3"/>
    <w:rsid w:val="001637A0"/>
    <w:rsid w:val="00163889"/>
    <w:rsid w:val="00163B89"/>
    <w:rsid w:val="00164314"/>
    <w:rsid w:val="001646A9"/>
    <w:rsid w:val="00164730"/>
    <w:rsid w:val="00164905"/>
    <w:rsid w:val="00164977"/>
    <w:rsid w:val="00164CBE"/>
    <w:rsid w:val="00164D9F"/>
    <w:rsid w:val="001656B0"/>
    <w:rsid w:val="00166007"/>
    <w:rsid w:val="001664A5"/>
    <w:rsid w:val="0016661C"/>
    <w:rsid w:val="0016681B"/>
    <w:rsid w:val="00167003"/>
    <w:rsid w:val="00167245"/>
    <w:rsid w:val="001673AA"/>
    <w:rsid w:val="00167649"/>
    <w:rsid w:val="001677F7"/>
    <w:rsid w:val="00167810"/>
    <w:rsid w:val="001678EE"/>
    <w:rsid w:val="001708D7"/>
    <w:rsid w:val="00170B0D"/>
    <w:rsid w:val="0017120F"/>
    <w:rsid w:val="001715EE"/>
    <w:rsid w:val="00171A06"/>
    <w:rsid w:val="00171DDD"/>
    <w:rsid w:val="00171E37"/>
    <w:rsid w:val="0017219B"/>
    <w:rsid w:val="001724C2"/>
    <w:rsid w:val="00172C7E"/>
    <w:rsid w:val="00172FC1"/>
    <w:rsid w:val="001733DD"/>
    <w:rsid w:val="00173995"/>
    <w:rsid w:val="00173ED5"/>
    <w:rsid w:val="00173FA7"/>
    <w:rsid w:val="00174081"/>
    <w:rsid w:val="00174330"/>
    <w:rsid w:val="001747DB"/>
    <w:rsid w:val="00174856"/>
    <w:rsid w:val="00174ACB"/>
    <w:rsid w:val="00174CFE"/>
    <w:rsid w:val="00176133"/>
    <w:rsid w:val="001764AB"/>
    <w:rsid w:val="00176FFB"/>
    <w:rsid w:val="00177091"/>
    <w:rsid w:val="0017745F"/>
    <w:rsid w:val="00177557"/>
    <w:rsid w:val="00177750"/>
    <w:rsid w:val="00177C28"/>
    <w:rsid w:val="00177E31"/>
    <w:rsid w:val="00180036"/>
    <w:rsid w:val="00180211"/>
    <w:rsid w:val="001807D4"/>
    <w:rsid w:val="001809F4"/>
    <w:rsid w:val="00180A9D"/>
    <w:rsid w:val="00180C08"/>
    <w:rsid w:val="00180DC7"/>
    <w:rsid w:val="00181C67"/>
    <w:rsid w:val="00182049"/>
    <w:rsid w:val="0018266D"/>
    <w:rsid w:val="00182E8E"/>
    <w:rsid w:val="00183146"/>
    <w:rsid w:val="00183638"/>
    <w:rsid w:val="0018380C"/>
    <w:rsid w:val="00183D27"/>
    <w:rsid w:val="0018509F"/>
    <w:rsid w:val="001856F8"/>
    <w:rsid w:val="00185906"/>
    <w:rsid w:val="00185AE8"/>
    <w:rsid w:val="00186AA6"/>
    <w:rsid w:val="00186F18"/>
    <w:rsid w:val="00186F1E"/>
    <w:rsid w:val="001878BE"/>
    <w:rsid w:val="00187BF7"/>
    <w:rsid w:val="001901BF"/>
    <w:rsid w:val="001901CA"/>
    <w:rsid w:val="0019053F"/>
    <w:rsid w:val="00191294"/>
    <w:rsid w:val="00191616"/>
    <w:rsid w:val="00191653"/>
    <w:rsid w:val="0019272C"/>
    <w:rsid w:val="00192732"/>
    <w:rsid w:val="001927F8"/>
    <w:rsid w:val="00192C7E"/>
    <w:rsid w:val="00192F29"/>
    <w:rsid w:val="001933C1"/>
    <w:rsid w:val="001936A3"/>
    <w:rsid w:val="00193965"/>
    <w:rsid w:val="00193A87"/>
    <w:rsid w:val="00193F5E"/>
    <w:rsid w:val="0019412E"/>
    <w:rsid w:val="0019480E"/>
    <w:rsid w:val="0019483F"/>
    <w:rsid w:val="00194EFE"/>
    <w:rsid w:val="001953E6"/>
    <w:rsid w:val="001954B4"/>
    <w:rsid w:val="001954C6"/>
    <w:rsid w:val="00195D7F"/>
    <w:rsid w:val="0019613B"/>
    <w:rsid w:val="00197691"/>
    <w:rsid w:val="00197916"/>
    <w:rsid w:val="00197990"/>
    <w:rsid w:val="001A034E"/>
    <w:rsid w:val="001A1ECF"/>
    <w:rsid w:val="001A1F85"/>
    <w:rsid w:val="001A2CEE"/>
    <w:rsid w:val="001A34BC"/>
    <w:rsid w:val="001A3580"/>
    <w:rsid w:val="001A3669"/>
    <w:rsid w:val="001A372D"/>
    <w:rsid w:val="001A3905"/>
    <w:rsid w:val="001A3ABC"/>
    <w:rsid w:val="001A3D33"/>
    <w:rsid w:val="001A402B"/>
    <w:rsid w:val="001A46FB"/>
    <w:rsid w:val="001A4A23"/>
    <w:rsid w:val="001A4A74"/>
    <w:rsid w:val="001A4C91"/>
    <w:rsid w:val="001A4D25"/>
    <w:rsid w:val="001A4E4A"/>
    <w:rsid w:val="001A5637"/>
    <w:rsid w:val="001A5790"/>
    <w:rsid w:val="001A67EA"/>
    <w:rsid w:val="001A6EB2"/>
    <w:rsid w:val="001A7259"/>
    <w:rsid w:val="001A72E1"/>
    <w:rsid w:val="001A7E3D"/>
    <w:rsid w:val="001A7E97"/>
    <w:rsid w:val="001B05A6"/>
    <w:rsid w:val="001B0A95"/>
    <w:rsid w:val="001B0BDA"/>
    <w:rsid w:val="001B10D6"/>
    <w:rsid w:val="001B1171"/>
    <w:rsid w:val="001B1759"/>
    <w:rsid w:val="001B1A59"/>
    <w:rsid w:val="001B1C02"/>
    <w:rsid w:val="001B1D92"/>
    <w:rsid w:val="001B1DE5"/>
    <w:rsid w:val="001B23D6"/>
    <w:rsid w:val="001B2CBF"/>
    <w:rsid w:val="001B2EC6"/>
    <w:rsid w:val="001B355D"/>
    <w:rsid w:val="001B36CB"/>
    <w:rsid w:val="001B37AE"/>
    <w:rsid w:val="001B4514"/>
    <w:rsid w:val="001B49A4"/>
    <w:rsid w:val="001B4B7E"/>
    <w:rsid w:val="001B4EE8"/>
    <w:rsid w:val="001B5262"/>
    <w:rsid w:val="001B59AF"/>
    <w:rsid w:val="001B5F2A"/>
    <w:rsid w:val="001B66AE"/>
    <w:rsid w:val="001B6A74"/>
    <w:rsid w:val="001B6BE2"/>
    <w:rsid w:val="001B6D46"/>
    <w:rsid w:val="001B72A2"/>
    <w:rsid w:val="001B73EE"/>
    <w:rsid w:val="001B75F6"/>
    <w:rsid w:val="001B7796"/>
    <w:rsid w:val="001C0910"/>
    <w:rsid w:val="001C0A3F"/>
    <w:rsid w:val="001C147B"/>
    <w:rsid w:val="001C14B6"/>
    <w:rsid w:val="001C1835"/>
    <w:rsid w:val="001C1D12"/>
    <w:rsid w:val="001C27A6"/>
    <w:rsid w:val="001C32AC"/>
    <w:rsid w:val="001C3BBA"/>
    <w:rsid w:val="001C3D48"/>
    <w:rsid w:val="001C3F30"/>
    <w:rsid w:val="001C4169"/>
    <w:rsid w:val="001C469B"/>
    <w:rsid w:val="001C4AB9"/>
    <w:rsid w:val="001C5182"/>
    <w:rsid w:val="001C51B1"/>
    <w:rsid w:val="001C61B2"/>
    <w:rsid w:val="001C6C66"/>
    <w:rsid w:val="001C6DBD"/>
    <w:rsid w:val="001C6FCB"/>
    <w:rsid w:val="001C716F"/>
    <w:rsid w:val="001C75BE"/>
    <w:rsid w:val="001C7747"/>
    <w:rsid w:val="001C7756"/>
    <w:rsid w:val="001C79F9"/>
    <w:rsid w:val="001C7D5A"/>
    <w:rsid w:val="001C7F04"/>
    <w:rsid w:val="001D0243"/>
    <w:rsid w:val="001D085E"/>
    <w:rsid w:val="001D0A0D"/>
    <w:rsid w:val="001D0DA6"/>
    <w:rsid w:val="001D0E80"/>
    <w:rsid w:val="001D2153"/>
    <w:rsid w:val="001D282D"/>
    <w:rsid w:val="001D2A1D"/>
    <w:rsid w:val="001D2BB9"/>
    <w:rsid w:val="001D2C32"/>
    <w:rsid w:val="001D33F2"/>
    <w:rsid w:val="001D3842"/>
    <w:rsid w:val="001D4588"/>
    <w:rsid w:val="001D4BE2"/>
    <w:rsid w:val="001D4E8D"/>
    <w:rsid w:val="001D5050"/>
    <w:rsid w:val="001D512F"/>
    <w:rsid w:val="001D5141"/>
    <w:rsid w:val="001D54F7"/>
    <w:rsid w:val="001D563B"/>
    <w:rsid w:val="001D56C8"/>
    <w:rsid w:val="001D5B37"/>
    <w:rsid w:val="001D5BF5"/>
    <w:rsid w:val="001D5F78"/>
    <w:rsid w:val="001D6A6B"/>
    <w:rsid w:val="001D6BC7"/>
    <w:rsid w:val="001D6EC8"/>
    <w:rsid w:val="001D6FD4"/>
    <w:rsid w:val="001D7250"/>
    <w:rsid w:val="001D73F1"/>
    <w:rsid w:val="001D77F4"/>
    <w:rsid w:val="001D7B6C"/>
    <w:rsid w:val="001E0EF8"/>
    <w:rsid w:val="001E0F00"/>
    <w:rsid w:val="001E0F05"/>
    <w:rsid w:val="001E0FF5"/>
    <w:rsid w:val="001E1685"/>
    <w:rsid w:val="001E18DB"/>
    <w:rsid w:val="001E1F01"/>
    <w:rsid w:val="001E28D7"/>
    <w:rsid w:val="001E29E8"/>
    <w:rsid w:val="001E30D8"/>
    <w:rsid w:val="001E3210"/>
    <w:rsid w:val="001E3300"/>
    <w:rsid w:val="001E3647"/>
    <w:rsid w:val="001E4088"/>
    <w:rsid w:val="001E485F"/>
    <w:rsid w:val="001E4983"/>
    <w:rsid w:val="001E4AC1"/>
    <w:rsid w:val="001E4B5E"/>
    <w:rsid w:val="001E4E26"/>
    <w:rsid w:val="001E5762"/>
    <w:rsid w:val="001E5DD8"/>
    <w:rsid w:val="001E663E"/>
    <w:rsid w:val="001E6649"/>
    <w:rsid w:val="001E6828"/>
    <w:rsid w:val="001E693B"/>
    <w:rsid w:val="001E73A0"/>
    <w:rsid w:val="001E79CF"/>
    <w:rsid w:val="001E7B45"/>
    <w:rsid w:val="001E7E58"/>
    <w:rsid w:val="001F02A7"/>
    <w:rsid w:val="001F092E"/>
    <w:rsid w:val="001F1BBC"/>
    <w:rsid w:val="001F1BFE"/>
    <w:rsid w:val="001F1ED9"/>
    <w:rsid w:val="001F219E"/>
    <w:rsid w:val="001F222B"/>
    <w:rsid w:val="001F2371"/>
    <w:rsid w:val="001F261D"/>
    <w:rsid w:val="001F29C2"/>
    <w:rsid w:val="001F34B4"/>
    <w:rsid w:val="001F3935"/>
    <w:rsid w:val="001F3ECB"/>
    <w:rsid w:val="001F40F9"/>
    <w:rsid w:val="001F4274"/>
    <w:rsid w:val="001F4345"/>
    <w:rsid w:val="001F442D"/>
    <w:rsid w:val="001F476A"/>
    <w:rsid w:val="001F4BB0"/>
    <w:rsid w:val="001F4E7D"/>
    <w:rsid w:val="001F5798"/>
    <w:rsid w:val="001F5808"/>
    <w:rsid w:val="001F5874"/>
    <w:rsid w:val="001F644F"/>
    <w:rsid w:val="001F6AA4"/>
    <w:rsid w:val="001F6D8D"/>
    <w:rsid w:val="001F72CC"/>
    <w:rsid w:val="001F7EAB"/>
    <w:rsid w:val="001F7F20"/>
    <w:rsid w:val="001F7FE0"/>
    <w:rsid w:val="002000B2"/>
    <w:rsid w:val="00200170"/>
    <w:rsid w:val="00200994"/>
    <w:rsid w:val="00200B9D"/>
    <w:rsid w:val="00200CAA"/>
    <w:rsid w:val="00200E0C"/>
    <w:rsid w:val="00200ECD"/>
    <w:rsid w:val="00201690"/>
    <w:rsid w:val="002018DC"/>
    <w:rsid w:val="00201A33"/>
    <w:rsid w:val="00201D8E"/>
    <w:rsid w:val="00201F74"/>
    <w:rsid w:val="0020244B"/>
    <w:rsid w:val="00202A3E"/>
    <w:rsid w:val="00202ADB"/>
    <w:rsid w:val="00202BED"/>
    <w:rsid w:val="00202E3E"/>
    <w:rsid w:val="0020324C"/>
    <w:rsid w:val="002032C9"/>
    <w:rsid w:val="00203318"/>
    <w:rsid w:val="002036B2"/>
    <w:rsid w:val="00203C0A"/>
    <w:rsid w:val="00203D97"/>
    <w:rsid w:val="00204207"/>
    <w:rsid w:val="00204960"/>
    <w:rsid w:val="00204AB3"/>
    <w:rsid w:val="00204E88"/>
    <w:rsid w:val="00204F2A"/>
    <w:rsid w:val="0020527B"/>
    <w:rsid w:val="00205508"/>
    <w:rsid w:val="00205817"/>
    <w:rsid w:val="00205A6B"/>
    <w:rsid w:val="00205BAC"/>
    <w:rsid w:val="00205CD5"/>
    <w:rsid w:val="002064F2"/>
    <w:rsid w:val="002067EA"/>
    <w:rsid w:val="002068B6"/>
    <w:rsid w:val="00206C2E"/>
    <w:rsid w:val="00206C52"/>
    <w:rsid w:val="00206ED8"/>
    <w:rsid w:val="002071AA"/>
    <w:rsid w:val="00207375"/>
    <w:rsid w:val="002073E5"/>
    <w:rsid w:val="00207C14"/>
    <w:rsid w:val="0021039D"/>
    <w:rsid w:val="00210579"/>
    <w:rsid w:val="002105FB"/>
    <w:rsid w:val="002107B0"/>
    <w:rsid w:val="00210AC7"/>
    <w:rsid w:val="00210B9D"/>
    <w:rsid w:val="0021191C"/>
    <w:rsid w:val="00211A40"/>
    <w:rsid w:val="00211C2A"/>
    <w:rsid w:val="00211EBD"/>
    <w:rsid w:val="00212203"/>
    <w:rsid w:val="002122C4"/>
    <w:rsid w:val="002123BE"/>
    <w:rsid w:val="0021243B"/>
    <w:rsid w:val="00212BA9"/>
    <w:rsid w:val="00212FA6"/>
    <w:rsid w:val="00213D7D"/>
    <w:rsid w:val="00213DE1"/>
    <w:rsid w:val="00213FEF"/>
    <w:rsid w:val="00214078"/>
    <w:rsid w:val="002142B9"/>
    <w:rsid w:val="00214B1F"/>
    <w:rsid w:val="00214BD1"/>
    <w:rsid w:val="00214DFF"/>
    <w:rsid w:val="00214EB3"/>
    <w:rsid w:val="002152F2"/>
    <w:rsid w:val="00215AD1"/>
    <w:rsid w:val="0021627A"/>
    <w:rsid w:val="00216852"/>
    <w:rsid w:val="0021704E"/>
    <w:rsid w:val="00217081"/>
    <w:rsid w:val="00217107"/>
    <w:rsid w:val="002174E7"/>
    <w:rsid w:val="002200A6"/>
    <w:rsid w:val="002203F9"/>
    <w:rsid w:val="0022098D"/>
    <w:rsid w:val="00220991"/>
    <w:rsid w:val="00220C84"/>
    <w:rsid w:val="00220DCB"/>
    <w:rsid w:val="00221655"/>
    <w:rsid w:val="00221DA0"/>
    <w:rsid w:val="00221ECB"/>
    <w:rsid w:val="00221FF6"/>
    <w:rsid w:val="00222042"/>
    <w:rsid w:val="0022229B"/>
    <w:rsid w:val="00222382"/>
    <w:rsid w:val="002225E4"/>
    <w:rsid w:val="0022272B"/>
    <w:rsid w:val="00222FFE"/>
    <w:rsid w:val="00223396"/>
    <w:rsid w:val="00223675"/>
    <w:rsid w:val="00223CB5"/>
    <w:rsid w:val="002240E6"/>
    <w:rsid w:val="0022494A"/>
    <w:rsid w:val="002251F2"/>
    <w:rsid w:val="0022527E"/>
    <w:rsid w:val="00226608"/>
    <w:rsid w:val="0022667C"/>
    <w:rsid w:val="00227B29"/>
    <w:rsid w:val="00227F79"/>
    <w:rsid w:val="00227F7B"/>
    <w:rsid w:val="0022AC18"/>
    <w:rsid w:val="00230142"/>
    <w:rsid w:val="002301D3"/>
    <w:rsid w:val="002308B3"/>
    <w:rsid w:val="002309A6"/>
    <w:rsid w:val="00231856"/>
    <w:rsid w:val="00231A14"/>
    <w:rsid w:val="00231C2B"/>
    <w:rsid w:val="00231E7B"/>
    <w:rsid w:val="0023224E"/>
    <w:rsid w:val="00232304"/>
    <w:rsid w:val="00232567"/>
    <w:rsid w:val="002327B1"/>
    <w:rsid w:val="0023280C"/>
    <w:rsid w:val="00232945"/>
    <w:rsid w:val="00232A5E"/>
    <w:rsid w:val="00232A93"/>
    <w:rsid w:val="00232F6D"/>
    <w:rsid w:val="0023337E"/>
    <w:rsid w:val="002337B9"/>
    <w:rsid w:val="00233A5E"/>
    <w:rsid w:val="00233C4A"/>
    <w:rsid w:val="00234801"/>
    <w:rsid w:val="002349C6"/>
    <w:rsid w:val="00234AA3"/>
    <w:rsid w:val="00234B1D"/>
    <w:rsid w:val="00234CF3"/>
    <w:rsid w:val="0023557E"/>
    <w:rsid w:val="00235C86"/>
    <w:rsid w:val="0023630E"/>
    <w:rsid w:val="00236341"/>
    <w:rsid w:val="0023658A"/>
    <w:rsid w:val="00236672"/>
    <w:rsid w:val="00236A8F"/>
    <w:rsid w:val="00237E6E"/>
    <w:rsid w:val="00237EB3"/>
    <w:rsid w:val="00237ECE"/>
    <w:rsid w:val="00240133"/>
    <w:rsid w:val="002403DC"/>
    <w:rsid w:val="002405B2"/>
    <w:rsid w:val="0024064E"/>
    <w:rsid w:val="002406B7"/>
    <w:rsid w:val="00241359"/>
    <w:rsid w:val="002419AF"/>
    <w:rsid w:val="00241E9C"/>
    <w:rsid w:val="00242375"/>
    <w:rsid w:val="00242EC1"/>
    <w:rsid w:val="00243367"/>
    <w:rsid w:val="00243CED"/>
    <w:rsid w:val="00243F01"/>
    <w:rsid w:val="002441AE"/>
    <w:rsid w:val="0024479C"/>
    <w:rsid w:val="00244DCF"/>
    <w:rsid w:val="0024521A"/>
    <w:rsid w:val="00245250"/>
    <w:rsid w:val="002454A1"/>
    <w:rsid w:val="002454D9"/>
    <w:rsid w:val="002458B4"/>
    <w:rsid w:val="00245BB3"/>
    <w:rsid w:val="00246912"/>
    <w:rsid w:val="0024754A"/>
    <w:rsid w:val="00247C2F"/>
    <w:rsid w:val="00247DFF"/>
    <w:rsid w:val="00247E2C"/>
    <w:rsid w:val="00250162"/>
    <w:rsid w:val="00250E80"/>
    <w:rsid w:val="00250EFE"/>
    <w:rsid w:val="00251081"/>
    <w:rsid w:val="002513FF"/>
    <w:rsid w:val="00251472"/>
    <w:rsid w:val="00251841"/>
    <w:rsid w:val="0025189E"/>
    <w:rsid w:val="0025190E"/>
    <w:rsid w:val="00251BC9"/>
    <w:rsid w:val="00251CA3"/>
    <w:rsid w:val="0025215B"/>
    <w:rsid w:val="002523F0"/>
    <w:rsid w:val="00252ACF"/>
    <w:rsid w:val="00253D4B"/>
    <w:rsid w:val="00253DF1"/>
    <w:rsid w:val="0025413A"/>
    <w:rsid w:val="002543D9"/>
    <w:rsid w:val="00254563"/>
    <w:rsid w:val="002545AF"/>
    <w:rsid w:val="002546E8"/>
    <w:rsid w:val="00254C28"/>
    <w:rsid w:val="00254CF1"/>
    <w:rsid w:val="00255239"/>
    <w:rsid w:val="0025586D"/>
    <w:rsid w:val="00255965"/>
    <w:rsid w:val="00255A4E"/>
    <w:rsid w:val="00255DE7"/>
    <w:rsid w:val="00256A34"/>
    <w:rsid w:val="00256DF1"/>
    <w:rsid w:val="0025725D"/>
    <w:rsid w:val="00257317"/>
    <w:rsid w:val="00257740"/>
    <w:rsid w:val="002578A3"/>
    <w:rsid w:val="00257F5B"/>
    <w:rsid w:val="002608B3"/>
    <w:rsid w:val="00260DFA"/>
    <w:rsid w:val="00260F16"/>
    <w:rsid w:val="00261B82"/>
    <w:rsid w:val="00262582"/>
    <w:rsid w:val="00262954"/>
    <w:rsid w:val="00263326"/>
    <w:rsid w:val="00263441"/>
    <w:rsid w:val="002638BC"/>
    <w:rsid w:val="00263950"/>
    <w:rsid w:val="00264129"/>
    <w:rsid w:val="00264870"/>
    <w:rsid w:val="0026497C"/>
    <w:rsid w:val="00264D27"/>
    <w:rsid w:val="00264F7D"/>
    <w:rsid w:val="0026566F"/>
    <w:rsid w:val="0026595E"/>
    <w:rsid w:val="002667EA"/>
    <w:rsid w:val="00266BE5"/>
    <w:rsid w:val="00266C3B"/>
    <w:rsid w:val="00266DB7"/>
    <w:rsid w:val="00266EF1"/>
    <w:rsid w:val="00267244"/>
    <w:rsid w:val="00267304"/>
    <w:rsid w:val="00267AF3"/>
    <w:rsid w:val="00267F85"/>
    <w:rsid w:val="0027002C"/>
    <w:rsid w:val="002700E3"/>
    <w:rsid w:val="002701EB"/>
    <w:rsid w:val="002704D7"/>
    <w:rsid w:val="00270678"/>
    <w:rsid w:val="00270757"/>
    <w:rsid w:val="00270FDB"/>
    <w:rsid w:val="0027125B"/>
    <w:rsid w:val="0027161B"/>
    <w:rsid w:val="00271D53"/>
    <w:rsid w:val="00271E00"/>
    <w:rsid w:val="00271E6A"/>
    <w:rsid w:val="00272C19"/>
    <w:rsid w:val="00272CA0"/>
    <w:rsid w:val="00272D28"/>
    <w:rsid w:val="00273015"/>
    <w:rsid w:val="002736D4"/>
    <w:rsid w:val="002738DA"/>
    <w:rsid w:val="00273AD1"/>
    <w:rsid w:val="00273DB1"/>
    <w:rsid w:val="00274BA8"/>
    <w:rsid w:val="00274C5F"/>
    <w:rsid w:val="00275184"/>
    <w:rsid w:val="00275C5B"/>
    <w:rsid w:val="00275D22"/>
    <w:rsid w:val="0027624B"/>
    <w:rsid w:val="00276285"/>
    <w:rsid w:val="00276C05"/>
    <w:rsid w:val="0027721A"/>
    <w:rsid w:val="0027722A"/>
    <w:rsid w:val="002777C4"/>
    <w:rsid w:val="00277FD9"/>
    <w:rsid w:val="002802DF"/>
    <w:rsid w:val="0028054A"/>
    <w:rsid w:val="002805CF"/>
    <w:rsid w:val="00280B72"/>
    <w:rsid w:val="00280BFA"/>
    <w:rsid w:val="00281B8A"/>
    <w:rsid w:val="00281E4E"/>
    <w:rsid w:val="00281F32"/>
    <w:rsid w:val="00281F64"/>
    <w:rsid w:val="0028233B"/>
    <w:rsid w:val="00282404"/>
    <w:rsid w:val="002824D1"/>
    <w:rsid w:val="002829BF"/>
    <w:rsid w:val="0028300C"/>
    <w:rsid w:val="00283595"/>
    <w:rsid w:val="002839BD"/>
    <w:rsid w:val="00283E53"/>
    <w:rsid w:val="00283F2B"/>
    <w:rsid w:val="002842DF"/>
    <w:rsid w:val="00284409"/>
    <w:rsid w:val="0028454B"/>
    <w:rsid w:val="00284D40"/>
    <w:rsid w:val="00284F2F"/>
    <w:rsid w:val="00285930"/>
    <w:rsid w:val="00286225"/>
    <w:rsid w:val="00286BDA"/>
    <w:rsid w:val="00287B97"/>
    <w:rsid w:val="00287EE0"/>
    <w:rsid w:val="00290579"/>
    <w:rsid w:val="002909F8"/>
    <w:rsid w:val="00290D6B"/>
    <w:rsid w:val="00291363"/>
    <w:rsid w:val="00292437"/>
    <w:rsid w:val="002927EF"/>
    <w:rsid w:val="002929EA"/>
    <w:rsid w:val="00292EFE"/>
    <w:rsid w:val="002930B0"/>
    <w:rsid w:val="00293540"/>
    <w:rsid w:val="00293B21"/>
    <w:rsid w:val="0029439C"/>
    <w:rsid w:val="002943A1"/>
    <w:rsid w:val="00294A49"/>
    <w:rsid w:val="00294CD9"/>
    <w:rsid w:val="002951A2"/>
    <w:rsid w:val="00295307"/>
    <w:rsid w:val="0029543F"/>
    <w:rsid w:val="00296AF5"/>
    <w:rsid w:val="0029779A"/>
    <w:rsid w:val="00297AEC"/>
    <w:rsid w:val="00297E9A"/>
    <w:rsid w:val="002A0668"/>
    <w:rsid w:val="002A07B4"/>
    <w:rsid w:val="002A0C77"/>
    <w:rsid w:val="002A1AF5"/>
    <w:rsid w:val="002A234F"/>
    <w:rsid w:val="002A23A2"/>
    <w:rsid w:val="002A25A2"/>
    <w:rsid w:val="002A3052"/>
    <w:rsid w:val="002A32CB"/>
    <w:rsid w:val="002A37B6"/>
    <w:rsid w:val="002A381D"/>
    <w:rsid w:val="002A38B9"/>
    <w:rsid w:val="002A4314"/>
    <w:rsid w:val="002A465D"/>
    <w:rsid w:val="002A48B3"/>
    <w:rsid w:val="002A48DA"/>
    <w:rsid w:val="002A4B03"/>
    <w:rsid w:val="002A4D56"/>
    <w:rsid w:val="002A5C00"/>
    <w:rsid w:val="002A60D8"/>
    <w:rsid w:val="002A6A5E"/>
    <w:rsid w:val="002A6B25"/>
    <w:rsid w:val="002A6B89"/>
    <w:rsid w:val="002A7DA3"/>
    <w:rsid w:val="002B03D2"/>
    <w:rsid w:val="002B04B9"/>
    <w:rsid w:val="002B0D4B"/>
    <w:rsid w:val="002B13A3"/>
    <w:rsid w:val="002B18B6"/>
    <w:rsid w:val="002B1B3F"/>
    <w:rsid w:val="002B1FD1"/>
    <w:rsid w:val="002B1FEC"/>
    <w:rsid w:val="002B245A"/>
    <w:rsid w:val="002B27EB"/>
    <w:rsid w:val="002B2A9B"/>
    <w:rsid w:val="002B2D6C"/>
    <w:rsid w:val="002B2ED6"/>
    <w:rsid w:val="002B2F20"/>
    <w:rsid w:val="002B2F7B"/>
    <w:rsid w:val="002B319E"/>
    <w:rsid w:val="002B31E7"/>
    <w:rsid w:val="002B3516"/>
    <w:rsid w:val="002B4553"/>
    <w:rsid w:val="002B4904"/>
    <w:rsid w:val="002B4C06"/>
    <w:rsid w:val="002B4CEB"/>
    <w:rsid w:val="002B5161"/>
    <w:rsid w:val="002B61B5"/>
    <w:rsid w:val="002B63E6"/>
    <w:rsid w:val="002B6489"/>
    <w:rsid w:val="002B69FB"/>
    <w:rsid w:val="002B6E68"/>
    <w:rsid w:val="002B7404"/>
    <w:rsid w:val="002B7682"/>
    <w:rsid w:val="002B7E57"/>
    <w:rsid w:val="002C00DD"/>
    <w:rsid w:val="002C0109"/>
    <w:rsid w:val="002C04C9"/>
    <w:rsid w:val="002C0AB1"/>
    <w:rsid w:val="002C15C9"/>
    <w:rsid w:val="002C16DE"/>
    <w:rsid w:val="002C1794"/>
    <w:rsid w:val="002C1799"/>
    <w:rsid w:val="002C19F4"/>
    <w:rsid w:val="002C1B3F"/>
    <w:rsid w:val="002C275E"/>
    <w:rsid w:val="002C29DD"/>
    <w:rsid w:val="002C2ABF"/>
    <w:rsid w:val="002C2D2B"/>
    <w:rsid w:val="002C340B"/>
    <w:rsid w:val="002C3C80"/>
    <w:rsid w:val="002C4099"/>
    <w:rsid w:val="002C4301"/>
    <w:rsid w:val="002C48B4"/>
    <w:rsid w:val="002C4B1E"/>
    <w:rsid w:val="002C56B1"/>
    <w:rsid w:val="002C5951"/>
    <w:rsid w:val="002C5B99"/>
    <w:rsid w:val="002C5BB0"/>
    <w:rsid w:val="002C5BB9"/>
    <w:rsid w:val="002C5D02"/>
    <w:rsid w:val="002C5E0D"/>
    <w:rsid w:val="002C6E3F"/>
    <w:rsid w:val="002C727A"/>
    <w:rsid w:val="002C7352"/>
    <w:rsid w:val="002C75C8"/>
    <w:rsid w:val="002C7BD1"/>
    <w:rsid w:val="002C7CF6"/>
    <w:rsid w:val="002C7F24"/>
    <w:rsid w:val="002C7F44"/>
    <w:rsid w:val="002D0543"/>
    <w:rsid w:val="002D07FF"/>
    <w:rsid w:val="002D0BFF"/>
    <w:rsid w:val="002D0CA4"/>
    <w:rsid w:val="002D0FAB"/>
    <w:rsid w:val="002D12C4"/>
    <w:rsid w:val="002D17BD"/>
    <w:rsid w:val="002D182B"/>
    <w:rsid w:val="002D1A0D"/>
    <w:rsid w:val="002D1CAA"/>
    <w:rsid w:val="002D1FA6"/>
    <w:rsid w:val="002D2E52"/>
    <w:rsid w:val="002D34F9"/>
    <w:rsid w:val="002D3778"/>
    <w:rsid w:val="002D3AA4"/>
    <w:rsid w:val="002D3B77"/>
    <w:rsid w:val="002D3C71"/>
    <w:rsid w:val="002D3D36"/>
    <w:rsid w:val="002D434C"/>
    <w:rsid w:val="002D4481"/>
    <w:rsid w:val="002D50D7"/>
    <w:rsid w:val="002D54F6"/>
    <w:rsid w:val="002D59D7"/>
    <w:rsid w:val="002D6C53"/>
    <w:rsid w:val="002D6C71"/>
    <w:rsid w:val="002D6DC3"/>
    <w:rsid w:val="002D7080"/>
    <w:rsid w:val="002D73AE"/>
    <w:rsid w:val="002D7454"/>
    <w:rsid w:val="002D7618"/>
    <w:rsid w:val="002D7CE1"/>
    <w:rsid w:val="002E02EA"/>
    <w:rsid w:val="002E03E9"/>
    <w:rsid w:val="002E04F7"/>
    <w:rsid w:val="002E0612"/>
    <w:rsid w:val="002E0720"/>
    <w:rsid w:val="002E0977"/>
    <w:rsid w:val="002E18AC"/>
    <w:rsid w:val="002E238B"/>
    <w:rsid w:val="002E2844"/>
    <w:rsid w:val="002E2BB2"/>
    <w:rsid w:val="002E2CD6"/>
    <w:rsid w:val="002E2FE5"/>
    <w:rsid w:val="002E3006"/>
    <w:rsid w:val="002E3114"/>
    <w:rsid w:val="002E32C1"/>
    <w:rsid w:val="002E333B"/>
    <w:rsid w:val="002E375D"/>
    <w:rsid w:val="002E37BF"/>
    <w:rsid w:val="002E3F99"/>
    <w:rsid w:val="002E40FA"/>
    <w:rsid w:val="002E41E1"/>
    <w:rsid w:val="002E42B8"/>
    <w:rsid w:val="002E48E9"/>
    <w:rsid w:val="002E5120"/>
    <w:rsid w:val="002E51BB"/>
    <w:rsid w:val="002E5761"/>
    <w:rsid w:val="002E5E29"/>
    <w:rsid w:val="002E6220"/>
    <w:rsid w:val="002E68B3"/>
    <w:rsid w:val="002E6947"/>
    <w:rsid w:val="002E6A68"/>
    <w:rsid w:val="002E6DE6"/>
    <w:rsid w:val="002E6F30"/>
    <w:rsid w:val="002E6FB0"/>
    <w:rsid w:val="002E7040"/>
    <w:rsid w:val="002E74C3"/>
    <w:rsid w:val="002E756C"/>
    <w:rsid w:val="002F018F"/>
    <w:rsid w:val="002F06C7"/>
    <w:rsid w:val="002F0A23"/>
    <w:rsid w:val="002F18BC"/>
    <w:rsid w:val="002F2270"/>
    <w:rsid w:val="002F22FB"/>
    <w:rsid w:val="002F259B"/>
    <w:rsid w:val="002F27A2"/>
    <w:rsid w:val="002F2BEC"/>
    <w:rsid w:val="002F2C96"/>
    <w:rsid w:val="002F2C99"/>
    <w:rsid w:val="002F3388"/>
    <w:rsid w:val="002F35BE"/>
    <w:rsid w:val="002F362F"/>
    <w:rsid w:val="002F3981"/>
    <w:rsid w:val="002F5595"/>
    <w:rsid w:val="002F562A"/>
    <w:rsid w:val="002F5BC3"/>
    <w:rsid w:val="002F5DA0"/>
    <w:rsid w:val="002F64FA"/>
    <w:rsid w:val="002F6A5B"/>
    <w:rsid w:val="002F6C5B"/>
    <w:rsid w:val="002F791E"/>
    <w:rsid w:val="002F7950"/>
    <w:rsid w:val="002F7E36"/>
    <w:rsid w:val="002F7FD9"/>
    <w:rsid w:val="003004A9"/>
    <w:rsid w:val="00300CC9"/>
    <w:rsid w:val="003010F3"/>
    <w:rsid w:val="00301226"/>
    <w:rsid w:val="00301A09"/>
    <w:rsid w:val="00301CE0"/>
    <w:rsid w:val="00302046"/>
    <w:rsid w:val="0030221C"/>
    <w:rsid w:val="003027E0"/>
    <w:rsid w:val="003028B4"/>
    <w:rsid w:val="00302AE0"/>
    <w:rsid w:val="00302C87"/>
    <w:rsid w:val="00302EA8"/>
    <w:rsid w:val="00302FAF"/>
    <w:rsid w:val="00303299"/>
    <w:rsid w:val="00303427"/>
    <w:rsid w:val="003046E8"/>
    <w:rsid w:val="00305884"/>
    <w:rsid w:val="003058EF"/>
    <w:rsid w:val="00305A2B"/>
    <w:rsid w:val="003066EC"/>
    <w:rsid w:val="003068FE"/>
    <w:rsid w:val="00306E5E"/>
    <w:rsid w:val="0030718E"/>
    <w:rsid w:val="00307475"/>
    <w:rsid w:val="0030778E"/>
    <w:rsid w:val="00307EE4"/>
    <w:rsid w:val="00310720"/>
    <w:rsid w:val="0031095B"/>
    <w:rsid w:val="0031138A"/>
    <w:rsid w:val="003114B4"/>
    <w:rsid w:val="0031160B"/>
    <w:rsid w:val="00311F57"/>
    <w:rsid w:val="00311F64"/>
    <w:rsid w:val="0031203C"/>
    <w:rsid w:val="00312062"/>
    <w:rsid w:val="003120CA"/>
    <w:rsid w:val="0031236B"/>
    <w:rsid w:val="00312827"/>
    <w:rsid w:val="0031290C"/>
    <w:rsid w:val="00312AEF"/>
    <w:rsid w:val="00313E79"/>
    <w:rsid w:val="00314713"/>
    <w:rsid w:val="00315155"/>
    <w:rsid w:val="0031522F"/>
    <w:rsid w:val="00315230"/>
    <w:rsid w:val="0031573D"/>
    <w:rsid w:val="0031589A"/>
    <w:rsid w:val="00315BF3"/>
    <w:rsid w:val="00315CAA"/>
    <w:rsid w:val="00316380"/>
    <w:rsid w:val="00316864"/>
    <w:rsid w:val="00317125"/>
    <w:rsid w:val="00317383"/>
    <w:rsid w:val="003173F0"/>
    <w:rsid w:val="003174DD"/>
    <w:rsid w:val="00317933"/>
    <w:rsid w:val="003179D2"/>
    <w:rsid w:val="0032074F"/>
    <w:rsid w:val="00320930"/>
    <w:rsid w:val="00320E24"/>
    <w:rsid w:val="00320E5B"/>
    <w:rsid w:val="00320F99"/>
    <w:rsid w:val="003210F0"/>
    <w:rsid w:val="00321255"/>
    <w:rsid w:val="00321615"/>
    <w:rsid w:val="0032166E"/>
    <w:rsid w:val="00321853"/>
    <w:rsid w:val="003219B6"/>
    <w:rsid w:val="00321D32"/>
    <w:rsid w:val="00322458"/>
    <w:rsid w:val="00322D29"/>
    <w:rsid w:val="00322FC4"/>
    <w:rsid w:val="00323A5D"/>
    <w:rsid w:val="00323C4A"/>
    <w:rsid w:val="00323FAD"/>
    <w:rsid w:val="003240A1"/>
    <w:rsid w:val="00324452"/>
    <w:rsid w:val="003247AA"/>
    <w:rsid w:val="003249B3"/>
    <w:rsid w:val="00324CA4"/>
    <w:rsid w:val="00324CA8"/>
    <w:rsid w:val="00324DAF"/>
    <w:rsid w:val="0032506A"/>
    <w:rsid w:val="00325B00"/>
    <w:rsid w:val="00326028"/>
    <w:rsid w:val="00326B8C"/>
    <w:rsid w:val="00326CFF"/>
    <w:rsid w:val="00326FD2"/>
    <w:rsid w:val="0032716D"/>
    <w:rsid w:val="003271EF"/>
    <w:rsid w:val="003273F6"/>
    <w:rsid w:val="003275AA"/>
    <w:rsid w:val="00327AE2"/>
    <w:rsid w:val="00327C78"/>
    <w:rsid w:val="00327D2F"/>
    <w:rsid w:val="00330792"/>
    <w:rsid w:val="00330913"/>
    <w:rsid w:val="00330BF1"/>
    <w:rsid w:val="003312AE"/>
    <w:rsid w:val="00331D86"/>
    <w:rsid w:val="0033257B"/>
    <w:rsid w:val="00332D12"/>
    <w:rsid w:val="00333238"/>
    <w:rsid w:val="00333614"/>
    <w:rsid w:val="00334F6A"/>
    <w:rsid w:val="0033538C"/>
    <w:rsid w:val="0033593D"/>
    <w:rsid w:val="00335B4B"/>
    <w:rsid w:val="00335E39"/>
    <w:rsid w:val="00335E9C"/>
    <w:rsid w:val="00335F6C"/>
    <w:rsid w:val="00335FBA"/>
    <w:rsid w:val="00335FED"/>
    <w:rsid w:val="00336068"/>
    <w:rsid w:val="00336318"/>
    <w:rsid w:val="00336320"/>
    <w:rsid w:val="00336485"/>
    <w:rsid w:val="00336D43"/>
    <w:rsid w:val="00336F2F"/>
    <w:rsid w:val="0033735A"/>
    <w:rsid w:val="00340CB0"/>
    <w:rsid w:val="00340E0E"/>
    <w:rsid w:val="00341773"/>
    <w:rsid w:val="00341B6F"/>
    <w:rsid w:val="00341B7D"/>
    <w:rsid w:val="00342271"/>
    <w:rsid w:val="003429B3"/>
    <w:rsid w:val="00342AC8"/>
    <w:rsid w:val="00342BD9"/>
    <w:rsid w:val="00343201"/>
    <w:rsid w:val="003434F1"/>
    <w:rsid w:val="00343E59"/>
    <w:rsid w:val="0034425B"/>
    <w:rsid w:val="00344730"/>
    <w:rsid w:val="0034562E"/>
    <w:rsid w:val="00345A1C"/>
    <w:rsid w:val="00345AD6"/>
    <w:rsid w:val="003466B3"/>
    <w:rsid w:val="00347028"/>
    <w:rsid w:val="00347195"/>
    <w:rsid w:val="00347389"/>
    <w:rsid w:val="00347E6B"/>
    <w:rsid w:val="00347E74"/>
    <w:rsid w:val="00350116"/>
    <w:rsid w:val="00350266"/>
    <w:rsid w:val="003502FA"/>
    <w:rsid w:val="00350307"/>
    <w:rsid w:val="00350BEB"/>
    <w:rsid w:val="00351279"/>
    <w:rsid w:val="00351388"/>
    <w:rsid w:val="0035143D"/>
    <w:rsid w:val="00351840"/>
    <w:rsid w:val="00351E86"/>
    <w:rsid w:val="00352B02"/>
    <w:rsid w:val="003531A7"/>
    <w:rsid w:val="00353431"/>
    <w:rsid w:val="0035363B"/>
    <w:rsid w:val="00353A83"/>
    <w:rsid w:val="00353BF0"/>
    <w:rsid w:val="00353FF9"/>
    <w:rsid w:val="003540EE"/>
    <w:rsid w:val="0035430D"/>
    <w:rsid w:val="00354491"/>
    <w:rsid w:val="00355257"/>
    <w:rsid w:val="00356080"/>
    <w:rsid w:val="00356091"/>
    <w:rsid w:val="003560BE"/>
    <w:rsid w:val="003561DC"/>
    <w:rsid w:val="00356A7A"/>
    <w:rsid w:val="00357356"/>
    <w:rsid w:val="003573A8"/>
    <w:rsid w:val="00357681"/>
    <w:rsid w:val="003605C5"/>
    <w:rsid w:val="0036085F"/>
    <w:rsid w:val="003609B2"/>
    <w:rsid w:val="00360AA3"/>
    <w:rsid w:val="003616D9"/>
    <w:rsid w:val="00361B30"/>
    <w:rsid w:val="003622F4"/>
    <w:rsid w:val="00362A0D"/>
    <w:rsid w:val="003640B0"/>
    <w:rsid w:val="00364298"/>
    <w:rsid w:val="003646E2"/>
    <w:rsid w:val="00364E6A"/>
    <w:rsid w:val="00365158"/>
    <w:rsid w:val="003651D3"/>
    <w:rsid w:val="00365277"/>
    <w:rsid w:val="003653CA"/>
    <w:rsid w:val="00365875"/>
    <w:rsid w:val="0036634A"/>
    <w:rsid w:val="0036674A"/>
    <w:rsid w:val="00366A2C"/>
    <w:rsid w:val="00367DD7"/>
    <w:rsid w:val="00367ED4"/>
    <w:rsid w:val="003701BA"/>
    <w:rsid w:val="003702B8"/>
    <w:rsid w:val="003706D6"/>
    <w:rsid w:val="0037077B"/>
    <w:rsid w:val="00370BE9"/>
    <w:rsid w:val="00370CFF"/>
    <w:rsid w:val="00370DF5"/>
    <w:rsid w:val="0037139D"/>
    <w:rsid w:val="003718F9"/>
    <w:rsid w:val="00372463"/>
    <w:rsid w:val="00372556"/>
    <w:rsid w:val="0037370A"/>
    <w:rsid w:val="00373EE4"/>
    <w:rsid w:val="00374776"/>
    <w:rsid w:val="00374864"/>
    <w:rsid w:val="00374B97"/>
    <w:rsid w:val="00375A7C"/>
    <w:rsid w:val="00375DE6"/>
    <w:rsid w:val="00376BEF"/>
    <w:rsid w:val="00376C09"/>
    <w:rsid w:val="00376FE1"/>
    <w:rsid w:val="00377465"/>
    <w:rsid w:val="00377740"/>
    <w:rsid w:val="00380C00"/>
    <w:rsid w:val="00381198"/>
    <w:rsid w:val="00381283"/>
    <w:rsid w:val="00381343"/>
    <w:rsid w:val="003816D0"/>
    <w:rsid w:val="003816E6"/>
    <w:rsid w:val="00381744"/>
    <w:rsid w:val="00381887"/>
    <w:rsid w:val="00381ECB"/>
    <w:rsid w:val="003823CC"/>
    <w:rsid w:val="003823F4"/>
    <w:rsid w:val="00382682"/>
    <w:rsid w:val="0038269B"/>
    <w:rsid w:val="0038285B"/>
    <w:rsid w:val="00382CB8"/>
    <w:rsid w:val="00382EEE"/>
    <w:rsid w:val="00382F4C"/>
    <w:rsid w:val="00383248"/>
    <w:rsid w:val="003837A9"/>
    <w:rsid w:val="00383DC7"/>
    <w:rsid w:val="00383E73"/>
    <w:rsid w:val="003843F7"/>
    <w:rsid w:val="00384438"/>
    <w:rsid w:val="00384C2D"/>
    <w:rsid w:val="00384FE2"/>
    <w:rsid w:val="00385929"/>
    <w:rsid w:val="00386295"/>
    <w:rsid w:val="003863F1"/>
    <w:rsid w:val="00387ECE"/>
    <w:rsid w:val="00390B19"/>
    <w:rsid w:val="0039125B"/>
    <w:rsid w:val="003917A4"/>
    <w:rsid w:val="003935FF"/>
    <w:rsid w:val="00394D2D"/>
    <w:rsid w:val="00394D78"/>
    <w:rsid w:val="00395117"/>
    <w:rsid w:val="00395792"/>
    <w:rsid w:val="00396804"/>
    <w:rsid w:val="00396B3B"/>
    <w:rsid w:val="00396E57"/>
    <w:rsid w:val="003970AE"/>
    <w:rsid w:val="0039763B"/>
    <w:rsid w:val="003976FD"/>
    <w:rsid w:val="003977C2"/>
    <w:rsid w:val="00397B57"/>
    <w:rsid w:val="00397BB1"/>
    <w:rsid w:val="00397DD6"/>
    <w:rsid w:val="003A0860"/>
    <w:rsid w:val="003A0B1E"/>
    <w:rsid w:val="003A0BE4"/>
    <w:rsid w:val="003A0C2A"/>
    <w:rsid w:val="003A0C99"/>
    <w:rsid w:val="003A14DD"/>
    <w:rsid w:val="003A1702"/>
    <w:rsid w:val="003A1CC0"/>
    <w:rsid w:val="003A2791"/>
    <w:rsid w:val="003A2EAB"/>
    <w:rsid w:val="003A2F40"/>
    <w:rsid w:val="003A31E5"/>
    <w:rsid w:val="003A31EC"/>
    <w:rsid w:val="003A325C"/>
    <w:rsid w:val="003A3767"/>
    <w:rsid w:val="003A39B1"/>
    <w:rsid w:val="003A4194"/>
    <w:rsid w:val="003A41F2"/>
    <w:rsid w:val="003A4A62"/>
    <w:rsid w:val="003A4B4F"/>
    <w:rsid w:val="003A4DB5"/>
    <w:rsid w:val="003A4F8A"/>
    <w:rsid w:val="003A5074"/>
    <w:rsid w:val="003A544B"/>
    <w:rsid w:val="003A5EEC"/>
    <w:rsid w:val="003A5F2D"/>
    <w:rsid w:val="003A5F51"/>
    <w:rsid w:val="003A5F8D"/>
    <w:rsid w:val="003A6378"/>
    <w:rsid w:val="003A63ED"/>
    <w:rsid w:val="003A6717"/>
    <w:rsid w:val="003A69A8"/>
    <w:rsid w:val="003A717F"/>
    <w:rsid w:val="003A71BE"/>
    <w:rsid w:val="003A7C89"/>
    <w:rsid w:val="003A7DFF"/>
    <w:rsid w:val="003A7EF4"/>
    <w:rsid w:val="003A7F96"/>
    <w:rsid w:val="003B00A9"/>
    <w:rsid w:val="003B0226"/>
    <w:rsid w:val="003B03D2"/>
    <w:rsid w:val="003B03F7"/>
    <w:rsid w:val="003B0744"/>
    <w:rsid w:val="003B0D12"/>
    <w:rsid w:val="003B16ED"/>
    <w:rsid w:val="003B1C4E"/>
    <w:rsid w:val="003B22E1"/>
    <w:rsid w:val="003B230F"/>
    <w:rsid w:val="003B279C"/>
    <w:rsid w:val="003B29A3"/>
    <w:rsid w:val="003B2FFF"/>
    <w:rsid w:val="003B39C0"/>
    <w:rsid w:val="003B3BE7"/>
    <w:rsid w:val="003B43BD"/>
    <w:rsid w:val="003B4463"/>
    <w:rsid w:val="003B4550"/>
    <w:rsid w:val="003B4D5B"/>
    <w:rsid w:val="003B53E9"/>
    <w:rsid w:val="003B5B04"/>
    <w:rsid w:val="003B5EA2"/>
    <w:rsid w:val="003B656A"/>
    <w:rsid w:val="003B67FF"/>
    <w:rsid w:val="003B6A39"/>
    <w:rsid w:val="003B6D61"/>
    <w:rsid w:val="003B6F80"/>
    <w:rsid w:val="003B72C3"/>
    <w:rsid w:val="003B72E2"/>
    <w:rsid w:val="003B73C6"/>
    <w:rsid w:val="003B73DE"/>
    <w:rsid w:val="003B7DF6"/>
    <w:rsid w:val="003C0240"/>
    <w:rsid w:val="003C0B7A"/>
    <w:rsid w:val="003C0CF7"/>
    <w:rsid w:val="003C10A7"/>
    <w:rsid w:val="003C139E"/>
    <w:rsid w:val="003C14A7"/>
    <w:rsid w:val="003C219F"/>
    <w:rsid w:val="003C22CC"/>
    <w:rsid w:val="003C28E2"/>
    <w:rsid w:val="003C2D9E"/>
    <w:rsid w:val="003C2DE6"/>
    <w:rsid w:val="003C34EF"/>
    <w:rsid w:val="003C356A"/>
    <w:rsid w:val="003C3A33"/>
    <w:rsid w:val="003C3D8E"/>
    <w:rsid w:val="003C3F13"/>
    <w:rsid w:val="003C3F21"/>
    <w:rsid w:val="003C3FCC"/>
    <w:rsid w:val="003C4406"/>
    <w:rsid w:val="003C46A3"/>
    <w:rsid w:val="003C4896"/>
    <w:rsid w:val="003C4A56"/>
    <w:rsid w:val="003C4B39"/>
    <w:rsid w:val="003C5177"/>
    <w:rsid w:val="003C5212"/>
    <w:rsid w:val="003C5F34"/>
    <w:rsid w:val="003C5FEF"/>
    <w:rsid w:val="003C64A4"/>
    <w:rsid w:val="003C655B"/>
    <w:rsid w:val="003C67AC"/>
    <w:rsid w:val="003C6D69"/>
    <w:rsid w:val="003C6D8C"/>
    <w:rsid w:val="003C6E39"/>
    <w:rsid w:val="003C6F1E"/>
    <w:rsid w:val="003C77E9"/>
    <w:rsid w:val="003C7A8D"/>
    <w:rsid w:val="003D0386"/>
    <w:rsid w:val="003D0B15"/>
    <w:rsid w:val="003D1885"/>
    <w:rsid w:val="003D1A1E"/>
    <w:rsid w:val="003D28B8"/>
    <w:rsid w:val="003D344A"/>
    <w:rsid w:val="003D39D5"/>
    <w:rsid w:val="003D3B74"/>
    <w:rsid w:val="003D3E6E"/>
    <w:rsid w:val="003D3FB6"/>
    <w:rsid w:val="003D44AC"/>
    <w:rsid w:val="003D4A7C"/>
    <w:rsid w:val="003D5296"/>
    <w:rsid w:val="003D59F0"/>
    <w:rsid w:val="003D5A98"/>
    <w:rsid w:val="003D6008"/>
    <w:rsid w:val="003D666A"/>
    <w:rsid w:val="003D6B57"/>
    <w:rsid w:val="003D6F57"/>
    <w:rsid w:val="003D76ED"/>
    <w:rsid w:val="003D779C"/>
    <w:rsid w:val="003D7F91"/>
    <w:rsid w:val="003E0CD8"/>
    <w:rsid w:val="003E14E8"/>
    <w:rsid w:val="003E1D14"/>
    <w:rsid w:val="003E1D16"/>
    <w:rsid w:val="003E1DA9"/>
    <w:rsid w:val="003E277A"/>
    <w:rsid w:val="003E29DF"/>
    <w:rsid w:val="003E2C87"/>
    <w:rsid w:val="003E2DD5"/>
    <w:rsid w:val="003E2FB1"/>
    <w:rsid w:val="003E3194"/>
    <w:rsid w:val="003E3587"/>
    <w:rsid w:val="003E3650"/>
    <w:rsid w:val="003E3EBD"/>
    <w:rsid w:val="003E3FCF"/>
    <w:rsid w:val="003E42E2"/>
    <w:rsid w:val="003E4D06"/>
    <w:rsid w:val="003E4D88"/>
    <w:rsid w:val="003E5102"/>
    <w:rsid w:val="003E59E5"/>
    <w:rsid w:val="003E5AC1"/>
    <w:rsid w:val="003E5CA9"/>
    <w:rsid w:val="003E60BA"/>
    <w:rsid w:val="003E68E1"/>
    <w:rsid w:val="003E6BB0"/>
    <w:rsid w:val="003E6C22"/>
    <w:rsid w:val="003E6DB1"/>
    <w:rsid w:val="003E730F"/>
    <w:rsid w:val="003E74DE"/>
    <w:rsid w:val="003E761E"/>
    <w:rsid w:val="003E7670"/>
    <w:rsid w:val="003E7EB9"/>
    <w:rsid w:val="003F0058"/>
    <w:rsid w:val="003F05D2"/>
    <w:rsid w:val="003F081E"/>
    <w:rsid w:val="003F0969"/>
    <w:rsid w:val="003F0D1B"/>
    <w:rsid w:val="003F0EA1"/>
    <w:rsid w:val="003F13C0"/>
    <w:rsid w:val="003F1442"/>
    <w:rsid w:val="003F163E"/>
    <w:rsid w:val="003F1680"/>
    <w:rsid w:val="003F1A11"/>
    <w:rsid w:val="003F1D67"/>
    <w:rsid w:val="003F1DE9"/>
    <w:rsid w:val="003F1E7F"/>
    <w:rsid w:val="003F26C1"/>
    <w:rsid w:val="003F2D27"/>
    <w:rsid w:val="003F3155"/>
    <w:rsid w:val="003F35F9"/>
    <w:rsid w:val="003F3618"/>
    <w:rsid w:val="003F3FC6"/>
    <w:rsid w:val="003F40CE"/>
    <w:rsid w:val="003F4499"/>
    <w:rsid w:val="003F45EB"/>
    <w:rsid w:val="003F4AF0"/>
    <w:rsid w:val="003F4DB7"/>
    <w:rsid w:val="003F52BE"/>
    <w:rsid w:val="003F5D53"/>
    <w:rsid w:val="003F6815"/>
    <w:rsid w:val="003F73AD"/>
    <w:rsid w:val="003F7548"/>
    <w:rsid w:val="003F77E0"/>
    <w:rsid w:val="003F77E6"/>
    <w:rsid w:val="003F78CA"/>
    <w:rsid w:val="003F79B3"/>
    <w:rsid w:val="0040017C"/>
    <w:rsid w:val="004005E0"/>
    <w:rsid w:val="00401471"/>
    <w:rsid w:val="00401807"/>
    <w:rsid w:val="00401A9C"/>
    <w:rsid w:val="004024DA"/>
    <w:rsid w:val="0040285C"/>
    <w:rsid w:val="004041A8"/>
    <w:rsid w:val="004047B0"/>
    <w:rsid w:val="00404850"/>
    <w:rsid w:val="0040545D"/>
    <w:rsid w:val="00405567"/>
    <w:rsid w:val="00405EBC"/>
    <w:rsid w:val="004066AA"/>
    <w:rsid w:val="00406758"/>
    <w:rsid w:val="00406902"/>
    <w:rsid w:val="00406E55"/>
    <w:rsid w:val="00407009"/>
    <w:rsid w:val="00407228"/>
    <w:rsid w:val="0041018B"/>
    <w:rsid w:val="00410A03"/>
    <w:rsid w:val="00410AA6"/>
    <w:rsid w:val="00410F37"/>
    <w:rsid w:val="00411067"/>
    <w:rsid w:val="0041157A"/>
    <w:rsid w:val="004116ED"/>
    <w:rsid w:val="0041185C"/>
    <w:rsid w:val="0041225E"/>
    <w:rsid w:val="0041227B"/>
    <w:rsid w:val="0041259E"/>
    <w:rsid w:val="00413125"/>
    <w:rsid w:val="004137DB"/>
    <w:rsid w:val="00413ADD"/>
    <w:rsid w:val="00413D81"/>
    <w:rsid w:val="00414B0E"/>
    <w:rsid w:val="00415095"/>
    <w:rsid w:val="004152E4"/>
    <w:rsid w:val="004160E2"/>
    <w:rsid w:val="0041687A"/>
    <w:rsid w:val="004169A4"/>
    <w:rsid w:val="00416AA0"/>
    <w:rsid w:val="00416D26"/>
    <w:rsid w:val="00417062"/>
    <w:rsid w:val="00417270"/>
    <w:rsid w:val="00417836"/>
    <w:rsid w:val="004178DD"/>
    <w:rsid w:val="00420277"/>
    <w:rsid w:val="0042060B"/>
    <w:rsid w:val="00420678"/>
    <w:rsid w:val="004206BC"/>
    <w:rsid w:val="00421086"/>
    <w:rsid w:val="00421145"/>
    <w:rsid w:val="004222B6"/>
    <w:rsid w:val="00422385"/>
    <w:rsid w:val="00422A77"/>
    <w:rsid w:val="00422B14"/>
    <w:rsid w:val="00422BEC"/>
    <w:rsid w:val="00422C2B"/>
    <w:rsid w:val="00422F36"/>
    <w:rsid w:val="00423575"/>
    <w:rsid w:val="00423A3C"/>
    <w:rsid w:val="00424471"/>
    <w:rsid w:val="004247C1"/>
    <w:rsid w:val="00424BDE"/>
    <w:rsid w:val="00424F41"/>
    <w:rsid w:val="00424F80"/>
    <w:rsid w:val="0042509D"/>
    <w:rsid w:val="00425171"/>
    <w:rsid w:val="0042563D"/>
    <w:rsid w:val="0042619F"/>
    <w:rsid w:val="004266B3"/>
    <w:rsid w:val="00426734"/>
    <w:rsid w:val="004267B2"/>
    <w:rsid w:val="00426BBD"/>
    <w:rsid w:val="00426C15"/>
    <w:rsid w:val="00427D27"/>
    <w:rsid w:val="00427D66"/>
    <w:rsid w:val="00430640"/>
    <w:rsid w:val="004313DE"/>
    <w:rsid w:val="00431911"/>
    <w:rsid w:val="00431B60"/>
    <w:rsid w:val="00432374"/>
    <w:rsid w:val="00432F88"/>
    <w:rsid w:val="00433BD5"/>
    <w:rsid w:val="00433C28"/>
    <w:rsid w:val="00433C7C"/>
    <w:rsid w:val="00433D38"/>
    <w:rsid w:val="00434117"/>
    <w:rsid w:val="00435D06"/>
    <w:rsid w:val="00435E7F"/>
    <w:rsid w:val="0043605E"/>
    <w:rsid w:val="0043645B"/>
    <w:rsid w:val="004369B5"/>
    <w:rsid w:val="00436B10"/>
    <w:rsid w:val="00436D5E"/>
    <w:rsid w:val="00437DAD"/>
    <w:rsid w:val="00437DDE"/>
    <w:rsid w:val="004402A3"/>
    <w:rsid w:val="004403CD"/>
    <w:rsid w:val="004404BA"/>
    <w:rsid w:val="004406B3"/>
    <w:rsid w:val="00441543"/>
    <w:rsid w:val="00443018"/>
    <w:rsid w:val="0044313F"/>
    <w:rsid w:val="00443329"/>
    <w:rsid w:val="00443A98"/>
    <w:rsid w:val="00443AA4"/>
    <w:rsid w:val="00443F48"/>
    <w:rsid w:val="0044436A"/>
    <w:rsid w:val="0044496D"/>
    <w:rsid w:val="00445028"/>
    <w:rsid w:val="00445295"/>
    <w:rsid w:val="004456B3"/>
    <w:rsid w:val="00445EC8"/>
    <w:rsid w:val="004463AD"/>
    <w:rsid w:val="0044668C"/>
    <w:rsid w:val="00446822"/>
    <w:rsid w:val="00446D63"/>
    <w:rsid w:val="00446EEE"/>
    <w:rsid w:val="00447C71"/>
    <w:rsid w:val="00447D2A"/>
    <w:rsid w:val="00450513"/>
    <w:rsid w:val="00450806"/>
    <w:rsid w:val="00450C16"/>
    <w:rsid w:val="00450C30"/>
    <w:rsid w:val="00450E3B"/>
    <w:rsid w:val="00450F33"/>
    <w:rsid w:val="00451162"/>
    <w:rsid w:val="004511A0"/>
    <w:rsid w:val="004511CD"/>
    <w:rsid w:val="00452263"/>
    <w:rsid w:val="00452607"/>
    <w:rsid w:val="00452705"/>
    <w:rsid w:val="00453129"/>
    <w:rsid w:val="0045350B"/>
    <w:rsid w:val="0045396C"/>
    <w:rsid w:val="00453A2F"/>
    <w:rsid w:val="00453A4E"/>
    <w:rsid w:val="0045492A"/>
    <w:rsid w:val="00454A57"/>
    <w:rsid w:val="004551AD"/>
    <w:rsid w:val="004555C2"/>
    <w:rsid w:val="00455AEE"/>
    <w:rsid w:val="00456223"/>
    <w:rsid w:val="00456420"/>
    <w:rsid w:val="00456CC2"/>
    <w:rsid w:val="004571FB"/>
    <w:rsid w:val="004575AE"/>
    <w:rsid w:val="00457778"/>
    <w:rsid w:val="00457851"/>
    <w:rsid w:val="00457EA9"/>
    <w:rsid w:val="0045B8CA"/>
    <w:rsid w:val="00461253"/>
    <w:rsid w:val="00461B6A"/>
    <w:rsid w:val="00461FD3"/>
    <w:rsid w:val="0046207A"/>
    <w:rsid w:val="004626FC"/>
    <w:rsid w:val="00462C16"/>
    <w:rsid w:val="00462D0C"/>
    <w:rsid w:val="004643D7"/>
    <w:rsid w:val="00464EFB"/>
    <w:rsid w:val="0046565F"/>
    <w:rsid w:val="0046597D"/>
    <w:rsid w:val="004662E7"/>
    <w:rsid w:val="00466B40"/>
    <w:rsid w:val="00466CD9"/>
    <w:rsid w:val="00467306"/>
    <w:rsid w:val="00467AC0"/>
    <w:rsid w:val="00467CDD"/>
    <w:rsid w:val="004700F4"/>
    <w:rsid w:val="00470654"/>
    <w:rsid w:val="00470719"/>
    <w:rsid w:val="004708EF"/>
    <w:rsid w:val="00470E21"/>
    <w:rsid w:val="00471248"/>
    <w:rsid w:val="0047156E"/>
    <w:rsid w:val="00471706"/>
    <w:rsid w:val="00471E3D"/>
    <w:rsid w:val="00471F5F"/>
    <w:rsid w:val="00472D70"/>
    <w:rsid w:val="00472FA5"/>
    <w:rsid w:val="00473630"/>
    <w:rsid w:val="00473D7F"/>
    <w:rsid w:val="00473F49"/>
    <w:rsid w:val="00474BD6"/>
    <w:rsid w:val="00475ACC"/>
    <w:rsid w:val="00475BBD"/>
    <w:rsid w:val="004763F4"/>
    <w:rsid w:val="00476414"/>
    <w:rsid w:val="0047682C"/>
    <w:rsid w:val="0047686F"/>
    <w:rsid w:val="00476979"/>
    <w:rsid w:val="00476B39"/>
    <w:rsid w:val="00476BEF"/>
    <w:rsid w:val="004775BE"/>
    <w:rsid w:val="0048007D"/>
    <w:rsid w:val="00480140"/>
    <w:rsid w:val="004801D1"/>
    <w:rsid w:val="00480311"/>
    <w:rsid w:val="004816E8"/>
    <w:rsid w:val="00481EE6"/>
    <w:rsid w:val="00482C8E"/>
    <w:rsid w:val="00483362"/>
    <w:rsid w:val="0048368E"/>
    <w:rsid w:val="00483AD7"/>
    <w:rsid w:val="00483D99"/>
    <w:rsid w:val="00484052"/>
    <w:rsid w:val="004842A3"/>
    <w:rsid w:val="004844EE"/>
    <w:rsid w:val="0048450B"/>
    <w:rsid w:val="0048470E"/>
    <w:rsid w:val="00484D52"/>
    <w:rsid w:val="004851D0"/>
    <w:rsid w:val="00485339"/>
    <w:rsid w:val="00485395"/>
    <w:rsid w:val="004868DD"/>
    <w:rsid w:val="00486E21"/>
    <w:rsid w:val="004873DC"/>
    <w:rsid w:val="00487902"/>
    <w:rsid w:val="00487A54"/>
    <w:rsid w:val="00490215"/>
    <w:rsid w:val="00490574"/>
    <w:rsid w:val="00490AFD"/>
    <w:rsid w:val="00490E95"/>
    <w:rsid w:val="00491A40"/>
    <w:rsid w:val="00491E77"/>
    <w:rsid w:val="004920E8"/>
    <w:rsid w:val="004920F0"/>
    <w:rsid w:val="004921AA"/>
    <w:rsid w:val="004921D9"/>
    <w:rsid w:val="00492C61"/>
    <w:rsid w:val="00493223"/>
    <w:rsid w:val="00493939"/>
    <w:rsid w:val="0049446F"/>
    <w:rsid w:val="00494ADB"/>
    <w:rsid w:val="004958A0"/>
    <w:rsid w:val="00495D32"/>
    <w:rsid w:val="00495EAE"/>
    <w:rsid w:val="00496455"/>
    <w:rsid w:val="004969E1"/>
    <w:rsid w:val="00496A19"/>
    <w:rsid w:val="00496DC6"/>
    <w:rsid w:val="00497429"/>
    <w:rsid w:val="004974B1"/>
    <w:rsid w:val="004975B7"/>
    <w:rsid w:val="00497F14"/>
    <w:rsid w:val="004A0CCD"/>
    <w:rsid w:val="004A1291"/>
    <w:rsid w:val="004A1754"/>
    <w:rsid w:val="004A17CB"/>
    <w:rsid w:val="004A19E1"/>
    <w:rsid w:val="004A2033"/>
    <w:rsid w:val="004A21A2"/>
    <w:rsid w:val="004A22B8"/>
    <w:rsid w:val="004A270D"/>
    <w:rsid w:val="004A2814"/>
    <w:rsid w:val="004A3B3B"/>
    <w:rsid w:val="004A425C"/>
    <w:rsid w:val="004A4394"/>
    <w:rsid w:val="004A48C7"/>
    <w:rsid w:val="004A48E5"/>
    <w:rsid w:val="004A4913"/>
    <w:rsid w:val="004A4AFB"/>
    <w:rsid w:val="004A5297"/>
    <w:rsid w:val="004A5421"/>
    <w:rsid w:val="004A5A61"/>
    <w:rsid w:val="004A5F2B"/>
    <w:rsid w:val="004A6023"/>
    <w:rsid w:val="004A70F5"/>
    <w:rsid w:val="004A7742"/>
    <w:rsid w:val="004A7B8D"/>
    <w:rsid w:val="004B04F7"/>
    <w:rsid w:val="004B0762"/>
    <w:rsid w:val="004B0C9D"/>
    <w:rsid w:val="004B0CFA"/>
    <w:rsid w:val="004B12B1"/>
    <w:rsid w:val="004B197E"/>
    <w:rsid w:val="004B204C"/>
    <w:rsid w:val="004B21D6"/>
    <w:rsid w:val="004B22B1"/>
    <w:rsid w:val="004B2461"/>
    <w:rsid w:val="004B261E"/>
    <w:rsid w:val="004B2DE6"/>
    <w:rsid w:val="004B3145"/>
    <w:rsid w:val="004B328E"/>
    <w:rsid w:val="004B356F"/>
    <w:rsid w:val="004B3F17"/>
    <w:rsid w:val="004B4161"/>
    <w:rsid w:val="004B435D"/>
    <w:rsid w:val="004B4885"/>
    <w:rsid w:val="004B4AAB"/>
    <w:rsid w:val="004B529F"/>
    <w:rsid w:val="004B56D7"/>
    <w:rsid w:val="004B662A"/>
    <w:rsid w:val="004B6B63"/>
    <w:rsid w:val="004B6B79"/>
    <w:rsid w:val="004B6C7C"/>
    <w:rsid w:val="004B6CF3"/>
    <w:rsid w:val="004B73FD"/>
    <w:rsid w:val="004B77DD"/>
    <w:rsid w:val="004B7B44"/>
    <w:rsid w:val="004C0622"/>
    <w:rsid w:val="004C08FE"/>
    <w:rsid w:val="004C0B4D"/>
    <w:rsid w:val="004C0BAA"/>
    <w:rsid w:val="004C0C0B"/>
    <w:rsid w:val="004C0DF7"/>
    <w:rsid w:val="004C1202"/>
    <w:rsid w:val="004C22BC"/>
    <w:rsid w:val="004C24FE"/>
    <w:rsid w:val="004C2C1D"/>
    <w:rsid w:val="004C2D94"/>
    <w:rsid w:val="004C2FAB"/>
    <w:rsid w:val="004C31A2"/>
    <w:rsid w:val="004C31CB"/>
    <w:rsid w:val="004C33AF"/>
    <w:rsid w:val="004C36B2"/>
    <w:rsid w:val="004C38CE"/>
    <w:rsid w:val="004C3BAF"/>
    <w:rsid w:val="004C4266"/>
    <w:rsid w:val="004C4D93"/>
    <w:rsid w:val="004C4FDB"/>
    <w:rsid w:val="004C5142"/>
    <w:rsid w:val="004C549F"/>
    <w:rsid w:val="004C565F"/>
    <w:rsid w:val="004C5727"/>
    <w:rsid w:val="004C5953"/>
    <w:rsid w:val="004C6881"/>
    <w:rsid w:val="004C6A76"/>
    <w:rsid w:val="004C6BE0"/>
    <w:rsid w:val="004C72C2"/>
    <w:rsid w:val="004C7415"/>
    <w:rsid w:val="004C7587"/>
    <w:rsid w:val="004C75A5"/>
    <w:rsid w:val="004C7BD1"/>
    <w:rsid w:val="004D03EE"/>
    <w:rsid w:val="004D0D32"/>
    <w:rsid w:val="004D0DA3"/>
    <w:rsid w:val="004D10F9"/>
    <w:rsid w:val="004D11DF"/>
    <w:rsid w:val="004D15BD"/>
    <w:rsid w:val="004D15E5"/>
    <w:rsid w:val="004D1E90"/>
    <w:rsid w:val="004D2D0E"/>
    <w:rsid w:val="004D3BEB"/>
    <w:rsid w:val="004D3D62"/>
    <w:rsid w:val="004D3D7A"/>
    <w:rsid w:val="004D40EA"/>
    <w:rsid w:val="004D4389"/>
    <w:rsid w:val="004D4912"/>
    <w:rsid w:val="004D4BEF"/>
    <w:rsid w:val="004D4F28"/>
    <w:rsid w:val="004D522B"/>
    <w:rsid w:val="004D5275"/>
    <w:rsid w:val="004D569D"/>
    <w:rsid w:val="004D5FEA"/>
    <w:rsid w:val="004D6269"/>
    <w:rsid w:val="004D63E0"/>
    <w:rsid w:val="004D6A07"/>
    <w:rsid w:val="004E0F1E"/>
    <w:rsid w:val="004E13E0"/>
    <w:rsid w:val="004E1921"/>
    <w:rsid w:val="004E1B68"/>
    <w:rsid w:val="004E1F55"/>
    <w:rsid w:val="004E1F8F"/>
    <w:rsid w:val="004E2273"/>
    <w:rsid w:val="004E2DF7"/>
    <w:rsid w:val="004E321A"/>
    <w:rsid w:val="004E3868"/>
    <w:rsid w:val="004E3A31"/>
    <w:rsid w:val="004E3C66"/>
    <w:rsid w:val="004E3CD0"/>
    <w:rsid w:val="004E3D40"/>
    <w:rsid w:val="004E4225"/>
    <w:rsid w:val="004E4257"/>
    <w:rsid w:val="004E5602"/>
    <w:rsid w:val="004E57DE"/>
    <w:rsid w:val="004E6023"/>
    <w:rsid w:val="004E60ED"/>
    <w:rsid w:val="004E6521"/>
    <w:rsid w:val="004E6717"/>
    <w:rsid w:val="004E6E22"/>
    <w:rsid w:val="004E70F6"/>
    <w:rsid w:val="004E7CCF"/>
    <w:rsid w:val="004E7CDD"/>
    <w:rsid w:val="004F002D"/>
    <w:rsid w:val="004F0309"/>
    <w:rsid w:val="004F037D"/>
    <w:rsid w:val="004F0B04"/>
    <w:rsid w:val="004F1076"/>
    <w:rsid w:val="004F12E8"/>
    <w:rsid w:val="004F16C7"/>
    <w:rsid w:val="004F1829"/>
    <w:rsid w:val="004F1F8D"/>
    <w:rsid w:val="004F2BC1"/>
    <w:rsid w:val="004F2F87"/>
    <w:rsid w:val="004F3DAA"/>
    <w:rsid w:val="004F3E5E"/>
    <w:rsid w:val="004F3E82"/>
    <w:rsid w:val="004F4764"/>
    <w:rsid w:val="004F4E47"/>
    <w:rsid w:val="004F5E85"/>
    <w:rsid w:val="004F6233"/>
    <w:rsid w:val="004F638B"/>
    <w:rsid w:val="004F694E"/>
    <w:rsid w:val="004F72DD"/>
    <w:rsid w:val="004F76D2"/>
    <w:rsid w:val="004F7C2B"/>
    <w:rsid w:val="004F7C96"/>
    <w:rsid w:val="00500500"/>
    <w:rsid w:val="005008D6"/>
    <w:rsid w:val="00500A39"/>
    <w:rsid w:val="00501077"/>
    <w:rsid w:val="005011C1"/>
    <w:rsid w:val="00501697"/>
    <w:rsid w:val="00501D9B"/>
    <w:rsid w:val="0050269E"/>
    <w:rsid w:val="00502A86"/>
    <w:rsid w:val="00502D69"/>
    <w:rsid w:val="0050341C"/>
    <w:rsid w:val="005035F4"/>
    <w:rsid w:val="00503C58"/>
    <w:rsid w:val="00503C92"/>
    <w:rsid w:val="00503CD7"/>
    <w:rsid w:val="00503DCA"/>
    <w:rsid w:val="00503DEA"/>
    <w:rsid w:val="00504019"/>
    <w:rsid w:val="005042C2"/>
    <w:rsid w:val="0050465E"/>
    <w:rsid w:val="005047D4"/>
    <w:rsid w:val="00504DAE"/>
    <w:rsid w:val="00505090"/>
    <w:rsid w:val="005055F2"/>
    <w:rsid w:val="00505674"/>
    <w:rsid w:val="00505879"/>
    <w:rsid w:val="005059F2"/>
    <w:rsid w:val="00505F56"/>
    <w:rsid w:val="00506092"/>
    <w:rsid w:val="0050674D"/>
    <w:rsid w:val="0050682C"/>
    <w:rsid w:val="00506C50"/>
    <w:rsid w:val="005076CA"/>
    <w:rsid w:val="00507AC4"/>
    <w:rsid w:val="005109D6"/>
    <w:rsid w:val="00510B51"/>
    <w:rsid w:val="00510C3E"/>
    <w:rsid w:val="00511D7A"/>
    <w:rsid w:val="00511E3E"/>
    <w:rsid w:val="005120A6"/>
    <w:rsid w:val="005122FC"/>
    <w:rsid w:val="00512353"/>
    <w:rsid w:val="00512394"/>
    <w:rsid w:val="005124BF"/>
    <w:rsid w:val="005129B3"/>
    <w:rsid w:val="00512BA3"/>
    <w:rsid w:val="00512F4D"/>
    <w:rsid w:val="0051356F"/>
    <w:rsid w:val="005137D3"/>
    <w:rsid w:val="00513A9F"/>
    <w:rsid w:val="00513DF5"/>
    <w:rsid w:val="00514154"/>
    <w:rsid w:val="00514204"/>
    <w:rsid w:val="0051428B"/>
    <w:rsid w:val="00514357"/>
    <w:rsid w:val="00514995"/>
    <w:rsid w:val="00514C44"/>
    <w:rsid w:val="005150B2"/>
    <w:rsid w:val="00515101"/>
    <w:rsid w:val="00515112"/>
    <w:rsid w:val="0051525E"/>
    <w:rsid w:val="005154CD"/>
    <w:rsid w:val="00515E70"/>
    <w:rsid w:val="0051680E"/>
    <w:rsid w:val="00516870"/>
    <w:rsid w:val="0051690C"/>
    <w:rsid w:val="00516B0D"/>
    <w:rsid w:val="00516C73"/>
    <w:rsid w:val="00516FCD"/>
    <w:rsid w:val="005172E3"/>
    <w:rsid w:val="00517D8D"/>
    <w:rsid w:val="00517ECC"/>
    <w:rsid w:val="0052005D"/>
    <w:rsid w:val="00520797"/>
    <w:rsid w:val="00520C68"/>
    <w:rsid w:val="00520D72"/>
    <w:rsid w:val="00521004"/>
    <w:rsid w:val="00521861"/>
    <w:rsid w:val="00521AE0"/>
    <w:rsid w:val="005221EB"/>
    <w:rsid w:val="005225CC"/>
    <w:rsid w:val="0052277A"/>
    <w:rsid w:val="00522F99"/>
    <w:rsid w:val="00523114"/>
    <w:rsid w:val="005232B7"/>
    <w:rsid w:val="005235CF"/>
    <w:rsid w:val="005235D0"/>
    <w:rsid w:val="00523870"/>
    <w:rsid w:val="0052391C"/>
    <w:rsid w:val="00523E42"/>
    <w:rsid w:val="00524189"/>
    <w:rsid w:val="005249AD"/>
    <w:rsid w:val="005258E5"/>
    <w:rsid w:val="00525E38"/>
    <w:rsid w:val="00526058"/>
    <w:rsid w:val="0052632D"/>
    <w:rsid w:val="00526CE2"/>
    <w:rsid w:val="00526DBB"/>
    <w:rsid w:val="00527145"/>
    <w:rsid w:val="00527442"/>
    <w:rsid w:val="00527AC2"/>
    <w:rsid w:val="00527C0C"/>
    <w:rsid w:val="00527D04"/>
    <w:rsid w:val="00530666"/>
    <w:rsid w:val="00530723"/>
    <w:rsid w:val="00530C31"/>
    <w:rsid w:val="00530CC8"/>
    <w:rsid w:val="005313A2"/>
    <w:rsid w:val="00531967"/>
    <w:rsid w:val="00531CB8"/>
    <w:rsid w:val="005320A7"/>
    <w:rsid w:val="00532368"/>
    <w:rsid w:val="00533100"/>
    <w:rsid w:val="00533E90"/>
    <w:rsid w:val="00534711"/>
    <w:rsid w:val="005347C4"/>
    <w:rsid w:val="00534B4C"/>
    <w:rsid w:val="00534DF6"/>
    <w:rsid w:val="00534E1B"/>
    <w:rsid w:val="00534EBE"/>
    <w:rsid w:val="00535F37"/>
    <w:rsid w:val="0053602B"/>
    <w:rsid w:val="0053613D"/>
    <w:rsid w:val="00536433"/>
    <w:rsid w:val="00536A6A"/>
    <w:rsid w:val="00537045"/>
    <w:rsid w:val="00537185"/>
    <w:rsid w:val="005373A1"/>
    <w:rsid w:val="005375D4"/>
    <w:rsid w:val="005377D3"/>
    <w:rsid w:val="005379B7"/>
    <w:rsid w:val="00540E46"/>
    <w:rsid w:val="00541115"/>
    <w:rsid w:val="005411AF"/>
    <w:rsid w:val="00541BAB"/>
    <w:rsid w:val="00542A78"/>
    <w:rsid w:val="00542B86"/>
    <w:rsid w:val="00543105"/>
    <w:rsid w:val="00543188"/>
    <w:rsid w:val="005431B8"/>
    <w:rsid w:val="00543241"/>
    <w:rsid w:val="0054385F"/>
    <w:rsid w:val="00543A4D"/>
    <w:rsid w:val="00543A73"/>
    <w:rsid w:val="005448CC"/>
    <w:rsid w:val="005448E8"/>
    <w:rsid w:val="00545577"/>
    <w:rsid w:val="00545C1B"/>
    <w:rsid w:val="005470DF"/>
    <w:rsid w:val="0054738E"/>
    <w:rsid w:val="00547682"/>
    <w:rsid w:val="00547AE5"/>
    <w:rsid w:val="00550AE2"/>
    <w:rsid w:val="00550D84"/>
    <w:rsid w:val="00551D11"/>
    <w:rsid w:val="005523FF"/>
    <w:rsid w:val="00552C07"/>
    <w:rsid w:val="00552CB3"/>
    <w:rsid w:val="00552CC4"/>
    <w:rsid w:val="00552DB7"/>
    <w:rsid w:val="0055305D"/>
    <w:rsid w:val="00553D37"/>
    <w:rsid w:val="005548CA"/>
    <w:rsid w:val="00554EDB"/>
    <w:rsid w:val="00554EE3"/>
    <w:rsid w:val="00554FF0"/>
    <w:rsid w:val="00555048"/>
    <w:rsid w:val="00556255"/>
    <w:rsid w:val="00556284"/>
    <w:rsid w:val="00556314"/>
    <w:rsid w:val="005564E4"/>
    <w:rsid w:val="005566F7"/>
    <w:rsid w:val="00556AD7"/>
    <w:rsid w:val="0055746E"/>
    <w:rsid w:val="00557560"/>
    <w:rsid w:val="005579E3"/>
    <w:rsid w:val="00560234"/>
    <w:rsid w:val="005602BC"/>
    <w:rsid w:val="005606A1"/>
    <w:rsid w:val="00560939"/>
    <w:rsid w:val="00560DD3"/>
    <w:rsid w:val="005620FD"/>
    <w:rsid w:val="00562B49"/>
    <w:rsid w:val="0056387C"/>
    <w:rsid w:val="00563A3F"/>
    <w:rsid w:val="00563FAA"/>
    <w:rsid w:val="00565075"/>
    <w:rsid w:val="005652C5"/>
    <w:rsid w:val="005654C4"/>
    <w:rsid w:val="0056580F"/>
    <w:rsid w:val="005672FC"/>
    <w:rsid w:val="00567697"/>
    <w:rsid w:val="00567DBB"/>
    <w:rsid w:val="00567E8A"/>
    <w:rsid w:val="00567FC5"/>
    <w:rsid w:val="005701F3"/>
    <w:rsid w:val="00570293"/>
    <w:rsid w:val="0057104F"/>
    <w:rsid w:val="005713A9"/>
    <w:rsid w:val="00571AF8"/>
    <w:rsid w:val="0057237E"/>
    <w:rsid w:val="00572438"/>
    <w:rsid w:val="00572527"/>
    <w:rsid w:val="005725B7"/>
    <w:rsid w:val="00572614"/>
    <w:rsid w:val="0057311F"/>
    <w:rsid w:val="005731A9"/>
    <w:rsid w:val="00573503"/>
    <w:rsid w:val="0057404C"/>
    <w:rsid w:val="00574261"/>
    <w:rsid w:val="005743CE"/>
    <w:rsid w:val="005746E7"/>
    <w:rsid w:val="00574727"/>
    <w:rsid w:val="005747E2"/>
    <w:rsid w:val="005747FF"/>
    <w:rsid w:val="0057482B"/>
    <w:rsid w:val="00574BC3"/>
    <w:rsid w:val="00574C61"/>
    <w:rsid w:val="00574E10"/>
    <w:rsid w:val="00575354"/>
    <w:rsid w:val="00575402"/>
    <w:rsid w:val="005757AD"/>
    <w:rsid w:val="0057613A"/>
    <w:rsid w:val="00576A85"/>
    <w:rsid w:val="00576CD9"/>
    <w:rsid w:val="00576D1E"/>
    <w:rsid w:val="0057718A"/>
    <w:rsid w:val="00577A3C"/>
    <w:rsid w:val="00577A4A"/>
    <w:rsid w:val="005805B7"/>
    <w:rsid w:val="00580B0C"/>
    <w:rsid w:val="00581D8C"/>
    <w:rsid w:val="005828CC"/>
    <w:rsid w:val="005829A5"/>
    <w:rsid w:val="00583270"/>
    <w:rsid w:val="005836EB"/>
    <w:rsid w:val="00583A25"/>
    <w:rsid w:val="00584231"/>
    <w:rsid w:val="0058427A"/>
    <w:rsid w:val="00585021"/>
    <w:rsid w:val="005853A2"/>
    <w:rsid w:val="005856A8"/>
    <w:rsid w:val="00585BBD"/>
    <w:rsid w:val="0058628A"/>
    <w:rsid w:val="00586323"/>
    <w:rsid w:val="00586565"/>
    <w:rsid w:val="005865EA"/>
    <w:rsid w:val="00586AC5"/>
    <w:rsid w:val="00587BDC"/>
    <w:rsid w:val="00587DCB"/>
    <w:rsid w:val="00587E5B"/>
    <w:rsid w:val="00587E9A"/>
    <w:rsid w:val="005900C4"/>
    <w:rsid w:val="00590B3A"/>
    <w:rsid w:val="00590EBA"/>
    <w:rsid w:val="00591066"/>
    <w:rsid w:val="00591275"/>
    <w:rsid w:val="0059163C"/>
    <w:rsid w:val="00591B68"/>
    <w:rsid w:val="00591BB3"/>
    <w:rsid w:val="00592973"/>
    <w:rsid w:val="005929C0"/>
    <w:rsid w:val="0059304A"/>
    <w:rsid w:val="00593B59"/>
    <w:rsid w:val="00593D4C"/>
    <w:rsid w:val="00593DDE"/>
    <w:rsid w:val="005943D6"/>
    <w:rsid w:val="00594438"/>
    <w:rsid w:val="00594968"/>
    <w:rsid w:val="00595346"/>
    <w:rsid w:val="00595483"/>
    <w:rsid w:val="0059587F"/>
    <w:rsid w:val="005963A8"/>
    <w:rsid w:val="00596C66"/>
    <w:rsid w:val="00596E3D"/>
    <w:rsid w:val="00597479"/>
    <w:rsid w:val="005974C1"/>
    <w:rsid w:val="00597892"/>
    <w:rsid w:val="00597DED"/>
    <w:rsid w:val="00597DFE"/>
    <w:rsid w:val="00597F4C"/>
    <w:rsid w:val="005A01D2"/>
    <w:rsid w:val="005A0299"/>
    <w:rsid w:val="005A081F"/>
    <w:rsid w:val="005A1712"/>
    <w:rsid w:val="005A17C3"/>
    <w:rsid w:val="005A1A76"/>
    <w:rsid w:val="005A1E78"/>
    <w:rsid w:val="005A2323"/>
    <w:rsid w:val="005A3134"/>
    <w:rsid w:val="005A324E"/>
    <w:rsid w:val="005A34F0"/>
    <w:rsid w:val="005A3533"/>
    <w:rsid w:val="005A4365"/>
    <w:rsid w:val="005A458B"/>
    <w:rsid w:val="005A49B2"/>
    <w:rsid w:val="005A4A09"/>
    <w:rsid w:val="005A56AF"/>
    <w:rsid w:val="005A5A9A"/>
    <w:rsid w:val="005A5CBD"/>
    <w:rsid w:val="005A60D1"/>
    <w:rsid w:val="005A6123"/>
    <w:rsid w:val="005A61B9"/>
    <w:rsid w:val="005A6C36"/>
    <w:rsid w:val="005A7346"/>
    <w:rsid w:val="005A7841"/>
    <w:rsid w:val="005A7AB6"/>
    <w:rsid w:val="005B003E"/>
    <w:rsid w:val="005B0109"/>
    <w:rsid w:val="005B0A6F"/>
    <w:rsid w:val="005B1C1B"/>
    <w:rsid w:val="005B1E63"/>
    <w:rsid w:val="005B269A"/>
    <w:rsid w:val="005B2A61"/>
    <w:rsid w:val="005B34D1"/>
    <w:rsid w:val="005B350C"/>
    <w:rsid w:val="005B47B0"/>
    <w:rsid w:val="005B4CD5"/>
    <w:rsid w:val="005B4E7E"/>
    <w:rsid w:val="005B4EC0"/>
    <w:rsid w:val="005B4F0A"/>
    <w:rsid w:val="005B52D3"/>
    <w:rsid w:val="005B5470"/>
    <w:rsid w:val="005B5614"/>
    <w:rsid w:val="005B5798"/>
    <w:rsid w:val="005B5BD7"/>
    <w:rsid w:val="005B5FE2"/>
    <w:rsid w:val="005B6048"/>
    <w:rsid w:val="005B6096"/>
    <w:rsid w:val="005B60B6"/>
    <w:rsid w:val="005B6815"/>
    <w:rsid w:val="005B6E3D"/>
    <w:rsid w:val="005B7443"/>
    <w:rsid w:val="005B78BB"/>
    <w:rsid w:val="005C12F6"/>
    <w:rsid w:val="005C173D"/>
    <w:rsid w:val="005C178B"/>
    <w:rsid w:val="005C1B5D"/>
    <w:rsid w:val="005C20BF"/>
    <w:rsid w:val="005C20D2"/>
    <w:rsid w:val="005C21CA"/>
    <w:rsid w:val="005C2215"/>
    <w:rsid w:val="005C26AB"/>
    <w:rsid w:val="005C2905"/>
    <w:rsid w:val="005C2AE6"/>
    <w:rsid w:val="005C3391"/>
    <w:rsid w:val="005C34CD"/>
    <w:rsid w:val="005C3735"/>
    <w:rsid w:val="005C39E9"/>
    <w:rsid w:val="005C42C4"/>
    <w:rsid w:val="005C4595"/>
    <w:rsid w:val="005C48C9"/>
    <w:rsid w:val="005C4B2C"/>
    <w:rsid w:val="005C4DE3"/>
    <w:rsid w:val="005C4F37"/>
    <w:rsid w:val="005C52D6"/>
    <w:rsid w:val="005C5621"/>
    <w:rsid w:val="005C589B"/>
    <w:rsid w:val="005C5E54"/>
    <w:rsid w:val="005C5F0A"/>
    <w:rsid w:val="005C6662"/>
    <w:rsid w:val="005C6812"/>
    <w:rsid w:val="005C6936"/>
    <w:rsid w:val="005C6954"/>
    <w:rsid w:val="005C7218"/>
    <w:rsid w:val="005C73E2"/>
    <w:rsid w:val="005C748F"/>
    <w:rsid w:val="005C76BF"/>
    <w:rsid w:val="005C76C0"/>
    <w:rsid w:val="005C7C65"/>
    <w:rsid w:val="005C7C9B"/>
    <w:rsid w:val="005C7E07"/>
    <w:rsid w:val="005D036E"/>
    <w:rsid w:val="005D0F41"/>
    <w:rsid w:val="005D1B01"/>
    <w:rsid w:val="005D265D"/>
    <w:rsid w:val="005D26B6"/>
    <w:rsid w:val="005D274B"/>
    <w:rsid w:val="005D2764"/>
    <w:rsid w:val="005D2B98"/>
    <w:rsid w:val="005D2CAE"/>
    <w:rsid w:val="005D2E83"/>
    <w:rsid w:val="005D35E4"/>
    <w:rsid w:val="005D39AD"/>
    <w:rsid w:val="005D41C7"/>
    <w:rsid w:val="005D4BC6"/>
    <w:rsid w:val="005D58C2"/>
    <w:rsid w:val="005D59DB"/>
    <w:rsid w:val="005D5BD3"/>
    <w:rsid w:val="005D5D40"/>
    <w:rsid w:val="005D5EDA"/>
    <w:rsid w:val="005D5EEB"/>
    <w:rsid w:val="005D60DE"/>
    <w:rsid w:val="005D6E7E"/>
    <w:rsid w:val="005D7522"/>
    <w:rsid w:val="005D7E74"/>
    <w:rsid w:val="005D7EBD"/>
    <w:rsid w:val="005E00D9"/>
    <w:rsid w:val="005E018F"/>
    <w:rsid w:val="005E0BC7"/>
    <w:rsid w:val="005E195C"/>
    <w:rsid w:val="005E1BD5"/>
    <w:rsid w:val="005E1CB7"/>
    <w:rsid w:val="005E1E6E"/>
    <w:rsid w:val="005E2068"/>
    <w:rsid w:val="005E24F1"/>
    <w:rsid w:val="005E2853"/>
    <w:rsid w:val="005E2B38"/>
    <w:rsid w:val="005E32E9"/>
    <w:rsid w:val="005E3655"/>
    <w:rsid w:val="005E3778"/>
    <w:rsid w:val="005E379D"/>
    <w:rsid w:val="005E3CB4"/>
    <w:rsid w:val="005E40B7"/>
    <w:rsid w:val="005E44EC"/>
    <w:rsid w:val="005E47DA"/>
    <w:rsid w:val="005E485E"/>
    <w:rsid w:val="005E4BF3"/>
    <w:rsid w:val="005E4C77"/>
    <w:rsid w:val="005E4EBE"/>
    <w:rsid w:val="005E57A4"/>
    <w:rsid w:val="005E5B14"/>
    <w:rsid w:val="005E5F92"/>
    <w:rsid w:val="005E716E"/>
    <w:rsid w:val="005E72E6"/>
    <w:rsid w:val="005E7B2C"/>
    <w:rsid w:val="005F0814"/>
    <w:rsid w:val="005F0B6F"/>
    <w:rsid w:val="005F0BF4"/>
    <w:rsid w:val="005F1A24"/>
    <w:rsid w:val="005F2015"/>
    <w:rsid w:val="005F21AB"/>
    <w:rsid w:val="005F2232"/>
    <w:rsid w:val="005F2602"/>
    <w:rsid w:val="005F2C03"/>
    <w:rsid w:val="005F2E25"/>
    <w:rsid w:val="005F2EAF"/>
    <w:rsid w:val="005F3C4F"/>
    <w:rsid w:val="005F3D9B"/>
    <w:rsid w:val="005F4158"/>
    <w:rsid w:val="005F4353"/>
    <w:rsid w:val="005F43EE"/>
    <w:rsid w:val="005F49F4"/>
    <w:rsid w:val="005F4D79"/>
    <w:rsid w:val="005F569B"/>
    <w:rsid w:val="005F592A"/>
    <w:rsid w:val="005F5C38"/>
    <w:rsid w:val="005F5D40"/>
    <w:rsid w:val="005F5DFE"/>
    <w:rsid w:val="005F64A5"/>
    <w:rsid w:val="005F6582"/>
    <w:rsid w:val="005F69AB"/>
    <w:rsid w:val="005F6EA5"/>
    <w:rsid w:val="005F71FE"/>
    <w:rsid w:val="005F72C0"/>
    <w:rsid w:val="005F733D"/>
    <w:rsid w:val="005F73CE"/>
    <w:rsid w:val="005F7966"/>
    <w:rsid w:val="005F7AAD"/>
    <w:rsid w:val="005F7B0F"/>
    <w:rsid w:val="005F7ECF"/>
    <w:rsid w:val="00600097"/>
    <w:rsid w:val="0060094F"/>
    <w:rsid w:val="00600BC1"/>
    <w:rsid w:val="00600CFD"/>
    <w:rsid w:val="00601294"/>
    <w:rsid w:val="00601505"/>
    <w:rsid w:val="00601864"/>
    <w:rsid w:val="00601984"/>
    <w:rsid w:val="00601B67"/>
    <w:rsid w:val="006023AA"/>
    <w:rsid w:val="00602C88"/>
    <w:rsid w:val="006037A4"/>
    <w:rsid w:val="00603FE8"/>
    <w:rsid w:val="00604492"/>
    <w:rsid w:val="00604664"/>
    <w:rsid w:val="006047B8"/>
    <w:rsid w:val="00604BD1"/>
    <w:rsid w:val="006051E3"/>
    <w:rsid w:val="006055C2"/>
    <w:rsid w:val="00605F36"/>
    <w:rsid w:val="0060602F"/>
    <w:rsid w:val="006064C7"/>
    <w:rsid w:val="00606ACB"/>
    <w:rsid w:val="00606D5F"/>
    <w:rsid w:val="006079BC"/>
    <w:rsid w:val="00607CB9"/>
    <w:rsid w:val="00610FA0"/>
    <w:rsid w:val="006115E8"/>
    <w:rsid w:val="0061170B"/>
    <w:rsid w:val="0061187A"/>
    <w:rsid w:val="006119FB"/>
    <w:rsid w:val="00611C98"/>
    <w:rsid w:val="00611DBF"/>
    <w:rsid w:val="00611E9A"/>
    <w:rsid w:val="0061224D"/>
    <w:rsid w:val="006123CA"/>
    <w:rsid w:val="006124EE"/>
    <w:rsid w:val="0061270C"/>
    <w:rsid w:val="00613074"/>
    <w:rsid w:val="006130A2"/>
    <w:rsid w:val="00613625"/>
    <w:rsid w:val="0061399F"/>
    <w:rsid w:val="006142BC"/>
    <w:rsid w:val="0061489C"/>
    <w:rsid w:val="00614F5A"/>
    <w:rsid w:val="00616D42"/>
    <w:rsid w:val="00616E32"/>
    <w:rsid w:val="00616F09"/>
    <w:rsid w:val="006172EE"/>
    <w:rsid w:val="006173C4"/>
    <w:rsid w:val="006174B5"/>
    <w:rsid w:val="00617A03"/>
    <w:rsid w:val="00617EB5"/>
    <w:rsid w:val="00620693"/>
    <w:rsid w:val="00620B60"/>
    <w:rsid w:val="00621561"/>
    <w:rsid w:val="0062192E"/>
    <w:rsid w:val="00621B0C"/>
    <w:rsid w:val="00621B36"/>
    <w:rsid w:val="00621CC5"/>
    <w:rsid w:val="006220D3"/>
    <w:rsid w:val="006227C9"/>
    <w:rsid w:val="00622895"/>
    <w:rsid w:val="00622DBE"/>
    <w:rsid w:val="00622E0C"/>
    <w:rsid w:val="006233F4"/>
    <w:rsid w:val="00623529"/>
    <w:rsid w:val="00623688"/>
    <w:rsid w:val="00623A4E"/>
    <w:rsid w:val="00623C95"/>
    <w:rsid w:val="00623F31"/>
    <w:rsid w:val="0062407B"/>
    <w:rsid w:val="00624219"/>
    <w:rsid w:val="0062449D"/>
    <w:rsid w:val="00624868"/>
    <w:rsid w:val="00624AB3"/>
    <w:rsid w:val="00624C87"/>
    <w:rsid w:val="00625404"/>
    <w:rsid w:val="00625F5A"/>
    <w:rsid w:val="00626155"/>
    <w:rsid w:val="0062756D"/>
    <w:rsid w:val="006279A1"/>
    <w:rsid w:val="00627FEB"/>
    <w:rsid w:val="00630170"/>
    <w:rsid w:val="006301A3"/>
    <w:rsid w:val="006308DE"/>
    <w:rsid w:val="00630CA5"/>
    <w:rsid w:val="00631AB1"/>
    <w:rsid w:val="00631B32"/>
    <w:rsid w:val="00632117"/>
    <w:rsid w:val="00632575"/>
    <w:rsid w:val="00632801"/>
    <w:rsid w:val="00632C85"/>
    <w:rsid w:val="00632E05"/>
    <w:rsid w:val="00632F53"/>
    <w:rsid w:val="00633E70"/>
    <w:rsid w:val="00634CAF"/>
    <w:rsid w:val="00634F8D"/>
    <w:rsid w:val="006352FE"/>
    <w:rsid w:val="00635C2A"/>
    <w:rsid w:val="00635F6B"/>
    <w:rsid w:val="00635F7D"/>
    <w:rsid w:val="006362FF"/>
    <w:rsid w:val="00636535"/>
    <w:rsid w:val="00636A42"/>
    <w:rsid w:val="006378FA"/>
    <w:rsid w:val="00641162"/>
    <w:rsid w:val="00642D49"/>
    <w:rsid w:val="00642DDE"/>
    <w:rsid w:val="006430DE"/>
    <w:rsid w:val="0064321B"/>
    <w:rsid w:val="00643CA9"/>
    <w:rsid w:val="006441AE"/>
    <w:rsid w:val="006442C9"/>
    <w:rsid w:val="006445B3"/>
    <w:rsid w:val="00644D14"/>
    <w:rsid w:val="00644D4F"/>
    <w:rsid w:val="00644F1B"/>
    <w:rsid w:val="00644F61"/>
    <w:rsid w:val="00645422"/>
    <w:rsid w:val="00645514"/>
    <w:rsid w:val="00645623"/>
    <w:rsid w:val="00645809"/>
    <w:rsid w:val="00645F43"/>
    <w:rsid w:val="006462E6"/>
    <w:rsid w:val="00646940"/>
    <w:rsid w:val="00646F03"/>
    <w:rsid w:val="00646F58"/>
    <w:rsid w:val="00647ACF"/>
    <w:rsid w:val="00650833"/>
    <w:rsid w:val="00650F36"/>
    <w:rsid w:val="00651321"/>
    <w:rsid w:val="0065132F"/>
    <w:rsid w:val="00651925"/>
    <w:rsid w:val="006519E3"/>
    <w:rsid w:val="00651A71"/>
    <w:rsid w:val="006520C3"/>
    <w:rsid w:val="00652517"/>
    <w:rsid w:val="00652969"/>
    <w:rsid w:val="00652EA2"/>
    <w:rsid w:val="006530F6"/>
    <w:rsid w:val="0065363A"/>
    <w:rsid w:val="00653649"/>
    <w:rsid w:val="00653760"/>
    <w:rsid w:val="00653B3F"/>
    <w:rsid w:val="00653B65"/>
    <w:rsid w:val="00654515"/>
    <w:rsid w:val="00654B9E"/>
    <w:rsid w:val="00654EF1"/>
    <w:rsid w:val="00655C37"/>
    <w:rsid w:val="00655CDF"/>
    <w:rsid w:val="00655D1E"/>
    <w:rsid w:val="00655FA7"/>
    <w:rsid w:val="00655FC6"/>
    <w:rsid w:val="00655FED"/>
    <w:rsid w:val="00656348"/>
    <w:rsid w:val="0065668B"/>
    <w:rsid w:val="00657027"/>
    <w:rsid w:val="006575AB"/>
    <w:rsid w:val="00657A9F"/>
    <w:rsid w:val="006606DB"/>
    <w:rsid w:val="00660C9A"/>
    <w:rsid w:val="00661076"/>
    <w:rsid w:val="006612D4"/>
    <w:rsid w:val="00661323"/>
    <w:rsid w:val="006614D3"/>
    <w:rsid w:val="006618B2"/>
    <w:rsid w:val="0066213C"/>
    <w:rsid w:val="0066213E"/>
    <w:rsid w:val="00662852"/>
    <w:rsid w:val="00662C88"/>
    <w:rsid w:val="00662E11"/>
    <w:rsid w:val="006637E3"/>
    <w:rsid w:val="00663B12"/>
    <w:rsid w:val="00663EEF"/>
    <w:rsid w:val="00663F34"/>
    <w:rsid w:val="0066411D"/>
    <w:rsid w:val="00664155"/>
    <w:rsid w:val="00664163"/>
    <w:rsid w:val="00664207"/>
    <w:rsid w:val="00664C5A"/>
    <w:rsid w:val="00665111"/>
    <w:rsid w:val="00665514"/>
    <w:rsid w:val="006657D9"/>
    <w:rsid w:val="00665894"/>
    <w:rsid w:val="00665A07"/>
    <w:rsid w:val="00665A3D"/>
    <w:rsid w:val="00665E97"/>
    <w:rsid w:val="00665F4A"/>
    <w:rsid w:val="00666561"/>
    <w:rsid w:val="0066671B"/>
    <w:rsid w:val="006667B2"/>
    <w:rsid w:val="006674FC"/>
    <w:rsid w:val="0066772E"/>
    <w:rsid w:val="006678FD"/>
    <w:rsid w:val="00667D6D"/>
    <w:rsid w:val="00667DDD"/>
    <w:rsid w:val="00667EC6"/>
    <w:rsid w:val="00667FE4"/>
    <w:rsid w:val="0067023B"/>
    <w:rsid w:val="006702BF"/>
    <w:rsid w:val="006706ED"/>
    <w:rsid w:val="00670840"/>
    <w:rsid w:val="00670C42"/>
    <w:rsid w:val="00671050"/>
    <w:rsid w:val="00671529"/>
    <w:rsid w:val="0067180F"/>
    <w:rsid w:val="00671A1D"/>
    <w:rsid w:val="00671A56"/>
    <w:rsid w:val="00671B1F"/>
    <w:rsid w:val="00671BA1"/>
    <w:rsid w:val="00672312"/>
    <w:rsid w:val="00672706"/>
    <w:rsid w:val="00672B31"/>
    <w:rsid w:val="00673EB1"/>
    <w:rsid w:val="006745B9"/>
    <w:rsid w:val="00674791"/>
    <w:rsid w:val="00674C32"/>
    <w:rsid w:val="00674DF6"/>
    <w:rsid w:val="006757F4"/>
    <w:rsid w:val="0067618A"/>
    <w:rsid w:val="00676487"/>
    <w:rsid w:val="006765BC"/>
    <w:rsid w:val="00677023"/>
    <w:rsid w:val="006772D4"/>
    <w:rsid w:val="00677978"/>
    <w:rsid w:val="00677C7E"/>
    <w:rsid w:val="00680309"/>
    <w:rsid w:val="006806FC"/>
    <w:rsid w:val="00680985"/>
    <w:rsid w:val="00680E95"/>
    <w:rsid w:val="00680F46"/>
    <w:rsid w:val="006816CE"/>
    <w:rsid w:val="006818E5"/>
    <w:rsid w:val="00681C76"/>
    <w:rsid w:val="00681E74"/>
    <w:rsid w:val="006824E2"/>
    <w:rsid w:val="00682BD9"/>
    <w:rsid w:val="00682F14"/>
    <w:rsid w:val="006832E6"/>
    <w:rsid w:val="006833CE"/>
    <w:rsid w:val="00683BB3"/>
    <w:rsid w:val="0068473B"/>
    <w:rsid w:val="0068494C"/>
    <w:rsid w:val="00684C81"/>
    <w:rsid w:val="00684D0E"/>
    <w:rsid w:val="00686A04"/>
    <w:rsid w:val="00686BDC"/>
    <w:rsid w:val="00686CBD"/>
    <w:rsid w:val="00686EF0"/>
    <w:rsid w:val="006871B8"/>
    <w:rsid w:val="0068731D"/>
    <w:rsid w:val="006874DF"/>
    <w:rsid w:val="00687648"/>
    <w:rsid w:val="006877FA"/>
    <w:rsid w:val="00687C7B"/>
    <w:rsid w:val="00687D52"/>
    <w:rsid w:val="00687E20"/>
    <w:rsid w:val="00687F38"/>
    <w:rsid w:val="00690C8F"/>
    <w:rsid w:val="00691568"/>
    <w:rsid w:val="00691626"/>
    <w:rsid w:val="006919E1"/>
    <w:rsid w:val="0069207F"/>
    <w:rsid w:val="00692127"/>
    <w:rsid w:val="00692236"/>
    <w:rsid w:val="006923BD"/>
    <w:rsid w:val="0069278C"/>
    <w:rsid w:val="006929FA"/>
    <w:rsid w:val="00692DC0"/>
    <w:rsid w:val="006931D6"/>
    <w:rsid w:val="00694325"/>
    <w:rsid w:val="00694826"/>
    <w:rsid w:val="006951F5"/>
    <w:rsid w:val="006954DA"/>
    <w:rsid w:val="006956F8"/>
    <w:rsid w:val="006958D5"/>
    <w:rsid w:val="00695FAF"/>
    <w:rsid w:val="00696251"/>
    <w:rsid w:val="0069625E"/>
    <w:rsid w:val="00696928"/>
    <w:rsid w:val="00696BA9"/>
    <w:rsid w:val="00696BC3"/>
    <w:rsid w:val="00696D37"/>
    <w:rsid w:val="00696DE0"/>
    <w:rsid w:val="00697686"/>
    <w:rsid w:val="006976E6"/>
    <w:rsid w:val="006A0159"/>
    <w:rsid w:val="006A0235"/>
    <w:rsid w:val="006A066D"/>
    <w:rsid w:val="006A0C6D"/>
    <w:rsid w:val="006A0DBA"/>
    <w:rsid w:val="006A1099"/>
    <w:rsid w:val="006A1649"/>
    <w:rsid w:val="006A175B"/>
    <w:rsid w:val="006A1D4A"/>
    <w:rsid w:val="006A1E87"/>
    <w:rsid w:val="006A1FB8"/>
    <w:rsid w:val="006A2F0D"/>
    <w:rsid w:val="006A3093"/>
    <w:rsid w:val="006A34EE"/>
    <w:rsid w:val="006A386E"/>
    <w:rsid w:val="006A3CDB"/>
    <w:rsid w:val="006A3DBC"/>
    <w:rsid w:val="006A3EA5"/>
    <w:rsid w:val="006A3EA7"/>
    <w:rsid w:val="006A4096"/>
    <w:rsid w:val="006A43B0"/>
    <w:rsid w:val="006A45C7"/>
    <w:rsid w:val="006A4784"/>
    <w:rsid w:val="006A48FF"/>
    <w:rsid w:val="006A4EA6"/>
    <w:rsid w:val="006A5F61"/>
    <w:rsid w:val="006A604A"/>
    <w:rsid w:val="006A60FF"/>
    <w:rsid w:val="006A654D"/>
    <w:rsid w:val="006A6629"/>
    <w:rsid w:val="006A68A1"/>
    <w:rsid w:val="006A68BB"/>
    <w:rsid w:val="006A713B"/>
    <w:rsid w:val="006A715B"/>
    <w:rsid w:val="006A7435"/>
    <w:rsid w:val="006A76B7"/>
    <w:rsid w:val="006A76F6"/>
    <w:rsid w:val="006A77B8"/>
    <w:rsid w:val="006B008E"/>
    <w:rsid w:val="006B08D4"/>
    <w:rsid w:val="006B09EC"/>
    <w:rsid w:val="006B0C0B"/>
    <w:rsid w:val="006B0CEE"/>
    <w:rsid w:val="006B114F"/>
    <w:rsid w:val="006B1497"/>
    <w:rsid w:val="006B1CF1"/>
    <w:rsid w:val="006B212E"/>
    <w:rsid w:val="006B276B"/>
    <w:rsid w:val="006B2AB6"/>
    <w:rsid w:val="006B2D4A"/>
    <w:rsid w:val="006B33E9"/>
    <w:rsid w:val="006B3576"/>
    <w:rsid w:val="006B39FB"/>
    <w:rsid w:val="006B3A05"/>
    <w:rsid w:val="006B3E93"/>
    <w:rsid w:val="006B3F7A"/>
    <w:rsid w:val="006B4101"/>
    <w:rsid w:val="006B43B4"/>
    <w:rsid w:val="006B44C2"/>
    <w:rsid w:val="006B4753"/>
    <w:rsid w:val="006B483E"/>
    <w:rsid w:val="006B4E0F"/>
    <w:rsid w:val="006B50BB"/>
    <w:rsid w:val="006B5B67"/>
    <w:rsid w:val="006B5E20"/>
    <w:rsid w:val="006B6362"/>
    <w:rsid w:val="006B6748"/>
    <w:rsid w:val="006B6ABF"/>
    <w:rsid w:val="006B6AE0"/>
    <w:rsid w:val="006B742F"/>
    <w:rsid w:val="006B76E9"/>
    <w:rsid w:val="006B7794"/>
    <w:rsid w:val="006C03BE"/>
    <w:rsid w:val="006C1159"/>
    <w:rsid w:val="006C1311"/>
    <w:rsid w:val="006C1E23"/>
    <w:rsid w:val="006C264F"/>
    <w:rsid w:val="006C2FC1"/>
    <w:rsid w:val="006C3ABA"/>
    <w:rsid w:val="006C3E86"/>
    <w:rsid w:val="006C441B"/>
    <w:rsid w:val="006C44C3"/>
    <w:rsid w:val="006C4B72"/>
    <w:rsid w:val="006C4BF2"/>
    <w:rsid w:val="006C4CA8"/>
    <w:rsid w:val="006C5248"/>
    <w:rsid w:val="006C5B29"/>
    <w:rsid w:val="006C60A8"/>
    <w:rsid w:val="006C655C"/>
    <w:rsid w:val="006C65E5"/>
    <w:rsid w:val="006C6698"/>
    <w:rsid w:val="006C6941"/>
    <w:rsid w:val="006C69F3"/>
    <w:rsid w:val="006C6A76"/>
    <w:rsid w:val="006C6B9C"/>
    <w:rsid w:val="006C6D6B"/>
    <w:rsid w:val="006C726B"/>
    <w:rsid w:val="006C7360"/>
    <w:rsid w:val="006C748E"/>
    <w:rsid w:val="006C749B"/>
    <w:rsid w:val="006C7789"/>
    <w:rsid w:val="006C7CCF"/>
    <w:rsid w:val="006D050A"/>
    <w:rsid w:val="006D0677"/>
    <w:rsid w:val="006D089D"/>
    <w:rsid w:val="006D09BC"/>
    <w:rsid w:val="006D0B85"/>
    <w:rsid w:val="006D0B9D"/>
    <w:rsid w:val="006D0E1A"/>
    <w:rsid w:val="006D17B5"/>
    <w:rsid w:val="006D2500"/>
    <w:rsid w:val="006D2D4D"/>
    <w:rsid w:val="006D2F06"/>
    <w:rsid w:val="006D3FBB"/>
    <w:rsid w:val="006D429B"/>
    <w:rsid w:val="006D5A52"/>
    <w:rsid w:val="006D5F24"/>
    <w:rsid w:val="006D65B3"/>
    <w:rsid w:val="006D6EE5"/>
    <w:rsid w:val="006D7F31"/>
    <w:rsid w:val="006E09B8"/>
    <w:rsid w:val="006E0BD8"/>
    <w:rsid w:val="006E1510"/>
    <w:rsid w:val="006E15FA"/>
    <w:rsid w:val="006E18EC"/>
    <w:rsid w:val="006E19A3"/>
    <w:rsid w:val="006E2217"/>
    <w:rsid w:val="006E3495"/>
    <w:rsid w:val="006E38DB"/>
    <w:rsid w:val="006E39E2"/>
    <w:rsid w:val="006E3BFE"/>
    <w:rsid w:val="006E4816"/>
    <w:rsid w:val="006E550E"/>
    <w:rsid w:val="006E61FF"/>
    <w:rsid w:val="006E63B9"/>
    <w:rsid w:val="006E689A"/>
    <w:rsid w:val="006E7157"/>
    <w:rsid w:val="006E7974"/>
    <w:rsid w:val="006E7D70"/>
    <w:rsid w:val="006F0374"/>
    <w:rsid w:val="006F0418"/>
    <w:rsid w:val="006F0D63"/>
    <w:rsid w:val="006F14DD"/>
    <w:rsid w:val="006F1730"/>
    <w:rsid w:val="006F1835"/>
    <w:rsid w:val="006F1D3D"/>
    <w:rsid w:val="006F232E"/>
    <w:rsid w:val="006F23A8"/>
    <w:rsid w:val="006F2825"/>
    <w:rsid w:val="006F2AC3"/>
    <w:rsid w:val="006F2CEF"/>
    <w:rsid w:val="006F347D"/>
    <w:rsid w:val="006F35F0"/>
    <w:rsid w:val="006F37A7"/>
    <w:rsid w:val="006F3CB4"/>
    <w:rsid w:val="006F3F42"/>
    <w:rsid w:val="006F4A1F"/>
    <w:rsid w:val="006F571B"/>
    <w:rsid w:val="006F5986"/>
    <w:rsid w:val="006F5F0F"/>
    <w:rsid w:val="006F62AC"/>
    <w:rsid w:val="006F63A0"/>
    <w:rsid w:val="006F6FE1"/>
    <w:rsid w:val="006F7277"/>
    <w:rsid w:val="006F731E"/>
    <w:rsid w:val="006F75C7"/>
    <w:rsid w:val="007006F8"/>
    <w:rsid w:val="00700828"/>
    <w:rsid w:val="00700DFD"/>
    <w:rsid w:val="00701A5A"/>
    <w:rsid w:val="007024FC"/>
    <w:rsid w:val="00702BD2"/>
    <w:rsid w:val="00702C86"/>
    <w:rsid w:val="00703481"/>
    <w:rsid w:val="00703921"/>
    <w:rsid w:val="007040AC"/>
    <w:rsid w:val="007040D4"/>
    <w:rsid w:val="0070429F"/>
    <w:rsid w:val="0070485F"/>
    <w:rsid w:val="0070489D"/>
    <w:rsid w:val="0070508D"/>
    <w:rsid w:val="00705704"/>
    <w:rsid w:val="00705B3E"/>
    <w:rsid w:val="00705C43"/>
    <w:rsid w:val="00705D85"/>
    <w:rsid w:val="007063D5"/>
    <w:rsid w:val="00706CF2"/>
    <w:rsid w:val="007071F2"/>
    <w:rsid w:val="00707363"/>
    <w:rsid w:val="00707AE6"/>
    <w:rsid w:val="00707E77"/>
    <w:rsid w:val="00707F9B"/>
    <w:rsid w:val="0071053D"/>
    <w:rsid w:val="0071089C"/>
    <w:rsid w:val="0071093D"/>
    <w:rsid w:val="00710B3C"/>
    <w:rsid w:val="00710D56"/>
    <w:rsid w:val="00711617"/>
    <w:rsid w:val="00711D7F"/>
    <w:rsid w:val="00711F74"/>
    <w:rsid w:val="00711F7E"/>
    <w:rsid w:val="007120D7"/>
    <w:rsid w:val="007127C5"/>
    <w:rsid w:val="00712C36"/>
    <w:rsid w:val="0071302A"/>
    <w:rsid w:val="007130B0"/>
    <w:rsid w:val="007133DE"/>
    <w:rsid w:val="007141B3"/>
    <w:rsid w:val="00714813"/>
    <w:rsid w:val="007148B6"/>
    <w:rsid w:val="00714FD4"/>
    <w:rsid w:val="00715BF0"/>
    <w:rsid w:val="00715C2C"/>
    <w:rsid w:val="0071603B"/>
    <w:rsid w:val="0071636D"/>
    <w:rsid w:val="00716DDD"/>
    <w:rsid w:val="007171A7"/>
    <w:rsid w:val="0071752B"/>
    <w:rsid w:val="00717539"/>
    <w:rsid w:val="0071772D"/>
    <w:rsid w:val="00720AD0"/>
    <w:rsid w:val="0072175B"/>
    <w:rsid w:val="00721C87"/>
    <w:rsid w:val="00721E1B"/>
    <w:rsid w:val="00721F25"/>
    <w:rsid w:val="00721F49"/>
    <w:rsid w:val="0072239E"/>
    <w:rsid w:val="0072285C"/>
    <w:rsid w:val="00722DF0"/>
    <w:rsid w:val="00722E8E"/>
    <w:rsid w:val="007234A6"/>
    <w:rsid w:val="00724F9C"/>
    <w:rsid w:val="00724FFB"/>
    <w:rsid w:val="0072509D"/>
    <w:rsid w:val="0072538B"/>
    <w:rsid w:val="00725F37"/>
    <w:rsid w:val="007268F9"/>
    <w:rsid w:val="00726EAA"/>
    <w:rsid w:val="00727417"/>
    <w:rsid w:val="00727505"/>
    <w:rsid w:val="00727608"/>
    <w:rsid w:val="007279E2"/>
    <w:rsid w:val="00727B52"/>
    <w:rsid w:val="0073028B"/>
    <w:rsid w:val="007302BE"/>
    <w:rsid w:val="0073098C"/>
    <w:rsid w:val="00731144"/>
    <w:rsid w:val="00731788"/>
    <w:rsid w:val="00731CCA"/>
    <w:rsid w:val="007323F9"/>
    <w:rsid w:val="00732572"/>
    <w:rsid w:val="00732A91"/>
    <w:rsid w:val="00732BC8"/>
    <w:rsid w:val="00732F12"/>
    <w:rsid w:val="00732F2F"/>
    <w:rsid w:val="007334F0"/>
    <w:rsid w:val="00733A56"/>
    <w:rsid w:val="0073426D"/>
    <w:rsid w:val="0073428A"/>
    <w:rsid w:val="00734453"/>
    <w:rsid w:val="007344CA"/>
    <w:rsid w:val="0073457E"/>
    <w:rsid w:val="007349DC"/>
    <w:rsid w:val="00734A31"/>
    <w:rsid w:val="00734B85"/>
    <w:rsid w:val="00734BC9"/>
    <w:rsid w:val="00734EBD"/>
    <w:rsid w:val="00734EC5"/>
    <w:rsid w:val="0073500C"/>
    <w:rsid w:val="0073588F"/>
    <w:rsid w:val="007359BD"/>
    <w:rsid w:val="00735AD7"/>
    <w:rsid w:val="00735C96"/>
    <w:rsid w:val="007362EE"/>
    <w:rsid w:val="00736640"/>
    <w:rsid w:val="007366F9"/>
    <w:rsid w:val="00736C2E"/>
    <w:rsid w:val="0073762F"/>
    <w:rsid w:val="00737C9D"/>
    <w:rsid w:val="00737DD3"/>
    <w:rsid w:val="007400C6"/>
    <w:rsid w:val="007404C3"/>
    <w:rsid w:val="00740554"/>
    <w:rsid w:val="00741093"/>
    <w:rsid w:val="0074122A"/>
    <w:rsid w:val="0074170A"/>
    <w:rsid w:val="0074192C"/>
    <w:rsid w:val="00741FAD"/>
    <w:rsid w:val="007426F3"/>
    <w:rsid w:val="007427FA"/>
    <w:rsid w:val="00742850"/>
    <w:rsid w:val="00742D19"/>
    <w:rsid w:val="00743675"/>
    <w:rsid w:val="007437EC"/>
    <w:rsid w:val="00743F7A"/>
    <w:rsid w:val="0074428D"/>
    <w:rsid w:val="00744A64"/>
    <w:rsid w:val="00745823"/>
    <w:rsid w:val="00745861"/>
    <w:rsid w:val="00745D71"/>
    <w:rsid w:val="00745FA8"/>
    <w:rsid w:val="007461AC"/>
    <w:rsid w:val="007461D4"/>
    <w:rsid w:val="00746336"/>
    <w:rsid w:val="007463E4"/>
    <w:rsid w:val="00746408"/>
    <w:rsid w:val="00746C79"/>
    <w:rsid w:val="00747EBF"/>
    <w:rsid w:val="007506F8"/>
    <w:rsid w:val="0075074B"/>
    <w:rsid w:val="00750ADC"/>
    <w:rsid w:val="00750D96"/>
    <w:rsid w:val="007514EE"/>
    <w:rsid w:val="0075156A"/>
    <w:rsid w:val="00751795"/>
    <w:rsid w:val="00751EBA"/>
    <w:rsid w:val="00752768"/>
    <w:rsid w:val="00752992"/>
    <w:rsid w:val="00752AC3"/>
    <w:rsid w:val="00752BAF"/>
    <w:rsid w:val="00752D09"/>
    <w:rsid w:val="00753A65"/>
    <w:rsid w:val="0075430F"/>
    <w:rsid w:val="0075455C"/>
    <w:rsid w:val="00754ADF"/>
    <w:rsid w:val="00754AF2"/>
    <w:rsid w:val="00755B6E"/>
    <w:rsid w:val="00755C66"/>
    <w:rsid w:val="00755F07"/>
    <w:rsid w:val="00756048"/>
    <w:rsid w:val="007561AE"/>
    <w:rsid w:val="00756A28"/>
    <w:rsid w:val="007573EB"/>
    <w:rsid w:val="007575CA"/>
    <w:rsid w:val="007575E9"/>
    <w:rsid w:val="007576C5"/>
    <w:rsid w:val="007578CF"/>
    <w:rsid w:val="007601BF"/>
    <w:rsid w:val="007605CD"/>
    <w:rsid w:val="00761CEF"/>
    <w:rsid w:val="00761F16"/>
    <w:rsid w:val="00761F71"/>
    <w:rsid w:val="00763099"/>
    <w:rsid w:val="00763837"/>
    <w:rsid w:val="00763B17"/>
    <w:rsid w:val="00764054"/>
    <w:rsid w:val="00764D06"/>
    <w:rsid w:val="00764E5C"/>
    <w:rsid w:val="00764FD3"/>
    <w:rsid w:val="0076502B"/>
    <w:rsid w:val="007650CB"/>
    <w:rsid w:val="00765511"/>
    <w:rsid w:val="0076641B"/>
    <w:rsid w:val="0076651C"/>
    <w:rsid w:val="007674F5"/>
    <w:rsid w:val="00767723"/>
    <w:rsid w:val="007678D4"/>
    <w:rsid w:val="00767C80"/>
    <w:rsid w:val="00767D3E"/>
    <w:rsid w:val="0077052E"/>
    <w:rsid w:val="007708B6"/>
    <w:rsid w:val="00770DB5"/>
    <w:rsid w:val="00771164"/>
    <w:rsid w:val="0077137F"/>
    <w:rsid w:val="007713D9"/>
    <w:rsid w:val="00771506"/>
    <w:rsid w:val="0077155B"/>
    <w:rsid w:val="0077208F"/>
    <w:rsid w:val="007721FB"/>
    <w:rsid w:val="00772AE0"/>
    <w:rsid w:val="00772C54"/>
    <w:rsid w:val="0077358E"/>
    <w:rsid w:val="007737D6"/>
    <w:rsid w:val="007743BB"/>
    <w:rsid w:val="0077443E"/>
    <w:rsid w:val="00774A18"/>
    <w:rsid w:val="00774F09"/>
    <w:rsid w:val="0077517C"/>
    <w:rsid w:val="0077525D"/>
    <w:rsid w:val="00775363"/>
    <w:rsid w:val="007753A3"/>
    <w:rsid w:val="0077564B"/>
    <w:rsid w:val="00775723"/>
    <w:rsid w:val="00775796"/>
    <w:rsid w:val="00775C0F"/>
    <w:rsid w:val="00775D0B"/>
    <w:rsid w:val="00775E57"/>
    <w:rsid w:val="00776580"/>
    <w:rsid w:val="00776BA0"/>
    <w:rsid w:val="00776C4B"/>
    <w:rsid w:val="00776C8D"/>
    <w:rsid w:val="00777533"/>
    <w:rsid w:val="00777ACD"/>
    <w:rsid w:val="00777E94"/>
    <w:rsid w:val="007801A8"/>
    <w:rsid w:val="00780384"/>
    <w:rsid w:val="0078077A"/>
    <w:rsid w:val="00780C61"/>
    <w:rsid w:val="00780E0E"/>
    <w:rsid w:val="00781134"/>
    <w:rsid w:val="00781761"/>
    <w:rsid w:val="007819BF"/>
    <w:rsid w:val="00781C21"/>
    <w:rsid w:val="00781EFF"/>
    <w:rsid w:val="00782308"/>
    <w:rsid w:val="00782466"/>
    <w:rsid w:val="00782541"/>
    <w:rsid w:val="00782EAD"/>
    <w:rsid w:val="00782F2F"/>
    <w:rsid w:val="00782F7B"/>
    <w:rsid w:val="00782F88"/>
    <w:rsid w:val="0078346E"/>
    <w:rsid w:val="007839AB"/>
    <w:rsid w:val="00783D4A"/>
    <w:rsid w:val="007843AD"/>
    <w:rsid w:val="0078451D"/>
    <w:rsid w:val="007847D8"/>
    <w:rsid w:val="00784EF1"/>
    <w:rsid w:val="00784FAC"/>
    <w:rsid w:val="00785557"/>
    <w:rsid w:val="0078561D"/>
    <w:rsid w:val="00785CCA"/>
    <w:rsid w:val="007868B8"/>
    <w:rsid w:val="00786F58"/>
    <w:rsid w:val="007873A4"/>
    <w:rsid w:val="00787652"/>
    <w:rsid w:val="00787FFB"/>
    <w:rsid w:val="007901A4"/>
    <w:rsid w:val="00790B0C"/>
    <w:rsid w:val="00792197"/>
    <w:rsid w:val="007922F9"/>
    <w:rsid w:val="007925C8"/>
    <w:rsid w:val="00792DAB"/>
    <w:rsid w:val="00792DAF"/>
    <w:rsid w:val="00792FD2"/>
    <w:rsid w:val="007931B7"/>
    <w:rsid w:val="00793466"/>
    <w:rsid w:val="0079399F"/>
    <w:rsid w:val="00793A26"/>
    <w:rsid w:val="00793FC7"/>
    <w:rsid w:val="00794448"/>
    <w:rsid w:val="007949D8"/>
    <w:rsid w:val="00794BD7"/>
    <w:rsid w:val="00795A4E"/>
    <w:rsid w:val="00796116"/>
    <w:rsid w:val="00796205"/>
    <w:rsid w:val="0079629C"/>
    <w:rsid w:val="00796586"/>
    <w:rsid w:val="00796620"/>
    <w:rsid w:val="00796701"/>
    <w:rsid w:val="0079674D"/>
    <w:rsid w:val="00796F9A"/>
    <w:rsid w:val="00796FE6"/>
    <w:rsid w:val="00797533"/>
    <w:rsid w:val="007978DA"/>
    <w:rsid w:val="007A0279"/>
    <w:rsid w:val="007A0EE9"/>
    <w:rsid w:val="007A101E"/>
    <w:rsid w:val="007A1DB3"/>
    <w:rsid w:val="007A22FE"/>
    <w:rsid w:val="007A27CC"/>
    <w:rsid w:val="007A29BE"/>
    <w:rsid w:val="007A29F2"/>
    <w:rsid w:val="007A2A16"/>
    <w:rsid w:val="007A2E31"/>
    <w:rsid w:val="007A2E4B"/>
    <w:rsid w:val="007A3025"/>
    <w:rsid w:val="007A35BF"/>
    <w:rsid w:val="007A361C"/>
    <w:rsid w:val="007A3AEE"/>
    <w:rsid w:val="007A40E7"/>
    <w:rsid w:val="007A475D"/>
    <w:rsid w:val="007A5047"/>
    <w:rsid w:val="007A589E"/>
    <w:rsid w:val="007A59AA"/>
    <w:rsid w:val="007A5ADA"/>
    <w:rsid w:val="007A5F0F"/>
    <w:rsid w:val="007A61FD"/>
    <w:rsid w:val="007A637C"/>
    <w:rsid w:val="007A6530"/>
    <w:rsid w:val="007A702E"/>
    <w:rsid w:val="007A7664"/>
    <w:rsid w:val="007A78BA"/>
    <w:rsid w:val="007B0935"/>
    <w:rsid w:val="007B1207"/>
    <w:rsid w:val="007B16CF"/>
    <w:rsid w:val="007B2165"/>
    <w:rsid w:val="007B27E6"/>
    <w:rsid w:val="007B2856"/>
    <w:rsid w:val="007B29B6"/>
    <w:rsid w:val="007B342D"/>
    <w:rsid w:val="007B3A1F"/>
    <w:rsid w:val="007B3C22"/>
    <w:rsid w:val="007B3DC3"/>
    <w:rsid w:val="007B4233"/>
    <w:rsid w:val="007B4FEC"/>
    <w:rsid w:val="007B5123"/>
    <w:rsid w:val="007B5546"/>
    <w:rsid w:val="007B571F"/>
    <w:rsid w:val="007B5FC2"/>
    <w:rsid w:val="007B6622"/>
    <w:rsid w:val="007B66DC"/>
    <w:rsid w:val="007B689F"/>
    <w:rsid w:val="007B76DC"/>
    <w:rsid w:val="007B7AC4"/>
    <w:rsid w:val="007B7FB7"/>
    <w:rsid w:val="007C007D"/>
    <w:rsid w:val="007C00B7"/>
    <w:rsid w:val="007C1E1F"/>
    <w:rsid w:val="007C1E51"/>
    <w:rsid w:val="007C2501"/>
    <w:rsid w:val="007C25DB"/>
    <w:rsid w:val="007C2601"/>
    <w:rsid w:val="007C27C3"/>
    <w:rsid w:val="007C2A7D"/>
    <w:rsid w:val="007C3277"/>
    <w:rsid w:val="007C352F"/>
    <w:rsid w:val="007C3AD2"/>
    <w:rsid w:val="007C41D8"/>
    <w:rsid w:val="007C44E2"/>
    <w:rsid w:val="007C46AE"/>
    <w:rsid w:val="007C4F39"/>
    <w:rsid w:val="007C527E"/>
    <w:rsid w:val="007C52B0"/>
    <w:rsid w:val="007C54D2"/>
    <w:rsid w:val="007C5769"/>
    <w:rsid w:val="007C5998"/>
    <w:rsid w:val="007C5A6D"/>
    <w:rsid w:val="007C5D18"/>
    <w:rsid w:val="007C61A2"/>
    <w:rsid w:val="007C61CE"/>
    <w:rsid w:val="007C6A46"/>
    <w:rsid w:val="007C6DB8"/>
    <w:rsid w:val="007C716E"/>
    <w:rsid w:val="007C7521"/>
    <w:rsid w:val="007C7811"/>
    <w:rsid w:val="007C7818"/>
    <w:rsid w:val="007C7C95"/>
    <w:rsid w:val="007D022E"/>
    <w:rsid w:val="007D0265"/>
    <w:rsid w:val="007D0785"/>
    <w:rsid w:val="007D0F61"/>
    <w:rsid w:val="007D1237"/>
    <w:rsid w:val="007D1EC7"/>
    <w:rsid w:val="007D239F"/>
    <w:rsid w:val="007D2CF9"/>
    <w:rsid w:val="007D2D15"/>
    <w:rsid w:val="007D33C2"/>
    <w:rsid w:val="007D36CB"/>
    <w:rsid w:val="007D38C2"/>
    <w:rsid w:val="007D3A38"/>
    <w:rsid w:val="007D3BB3"/>
    <w:rsid w:val="007D4AE6"/>
    <w:rsid w:val="007D5021"/>
    <w:rsid w:val="007D50C9"/>
    <w:rsid w:val="007D54A0"/>
    <w:rsid w:val="007D574F"/>
    <w:rsid w:val="007D57BB"/>
    <w:rsid w:val="007D5A6C"/>
    <w:rsid w:val="007D6338"/>
    <w:rsid w:val="007D63C8"/>
    <w:rsid w:val="007D676A"/>
    <w:rsid w:val="007D6794"/>
    <w:rsid w:val="007D6898"/>
    <w:rsid w:val="007D7947"/>
    <w:rsid w:val="007E0A13"/>
    <w:rsid w:val="007E0A7D"/>
    <w:rsid w:val="007E0D04"/>
    <w:rsid w:val="007E1371"/>
    <w:rsid w:val="007E13F4"/>
    <w:rsid w:val="007E2342"/>
    <w:rsid w:val="007E2533"/>
    <w:rsid w:val="007E2FB3"/>
    <w:rsid w:val="007E31A1"/>
    <w:rsid w:val="007E3A5F"/>
    <w:rsid w:val="007E3D08"/>
    <w:rsid w:val="007E4661"/>
    <w:rsid w:val="007E4A1E"/>
    <w:rsid w:val="007E4C00"/>
    <w:rsid w:val="007E51E6"/>
    <w:rsid w:val="007E6595"/>
    <w:rsid w:val="007E6D33"/>
    <w:rsid w:val="007E6ED9"/>
    <w:rsid w:val="007E6F35"/>
    <w:rsid w:val="007E6FA5"/>
    <w:rsid w:val="007E6FFE"/>
    <w:rsid w:val="007E7192"/>
    <w:rsid w:val="007E721C"/>
    <w:rsid w:val="007E760F"/>
    <w:rsid w:val="007E76CB"/>
    <w:rsid w:val="007E7AB0"/>
    <w:rsid w:val="007E7BB6"/>
    <w:rsid w:val="007E7FFB"/>
    <w:rsid w:val="007F002C"/>
    <w:rsid w:val="007F013C"/>
    <w:rsid w:val="007F0294"/>
    <w:rsid w:val="007F02DE"/>
    <w:rsid w:val="007F07F2"/>
    <w:rsid w:val="007F0818"/>
    <w:rsid w:val="007F134C"/>
    <w:rsid w:val="007F13E7"/>
    <w:rsid w:val="007F15A9"/>
    <w:rsid w:val="007F1699"/>
    <w:rsid w:val="007F1883"/>
    <w:rsid w:val="007F1DC7"/>
    <w:rsid w:val="007F200E"/>
    <w:rsid w:val="007F2934"/>
    <w:rsid w:val="007F2CD8"/>
    <w:rsid w:val="007F2F58"/>
    <w:rsid w:val="007F33EC"/>
    <w:rsid w:val="007F341F"/>
    <w:rsid w:val="007F3717"/>
    <w:rsid w:val="007F3784"/>
    <w:rsid w:val="007F4328"/>
    <w:rsid w:val="007F43C4"/>
    <w:rsid w:val="007F4889"/>
    <w:rsid w:val="007F4D23"/>
    <w:rsid w:val="007F55C6"/>
    <w:rsid w:val="007F575C"/>
    <w:rsid w:val="007F5C59"/>
    <w:rsid w:val="007F623D"/>
    <w:rsid w:val="007F64B4"/>
    <w:rsid w:val="007F6B11"/>
    <w:rsid w:val="007F7551"/>
    <w:rsid w:val="007F7782"/>
    <w:rsid w:val="007F7ECB"/>
    <w:rsid w:val="00800473"/>
    <w:rsid w:val="00800657"/>
    <w:rsid w:val="00800790"/>
    <w:rsid w:val="008007E8"/>
    <w:rsid w:val="008009FD"/>
    <w:rsid w:val="00800C8D"/>
    <w:rsid w:val="00800D62"/>
    <w:rsid w:val="00800E61"/>
    <w:rsid w:val="00800FD4"/>
    <w:rsid w:val="0080118C"/>
    <w:rsid w:val="0080132C"/>
    <w:rsid w:val="008016CA"/>
    <w:rsid w:val="00801844"/>
    <w:rsid w:val="00801A62"/>
    <w:rsid w:val="00801BFE"/>
    <w:rsid w:val="008022A6"/>
    <w:rsid w:val="0080273A"/>
    <w:rsid w:val="008031F7"/>
    <w:rsid w:val="00803985"/>
    <w:rsid w:val="00803B15"/>
    <w:rsid w:val="00803F8F"/>
    <w:rsid w:val="008043B6"/>
    <w:rsid w:val="00804792"/>
    <w:rsid w:val="00804840"/>
    <w:rsid w:val="008048FB"/>
    <w:rsid w:val="00805008"/>
    <w:rsid w:val="008052C8"/>
    <w:rsid w:val="00805522"/>
    <w:rsid w:val="008068D0"/>
    <w:rsid w:val="00806B02"/>
    <w:rsid w:val="00806B59"/>
    <w:rsid w:val="00806E54"/>
    <w:rsid w:val="008079B6"/>
    <w:rsid w:val="00807A26"/>
    <w:rsid w:val="00807A84"/>
    <w:rsid w:val="00807BE3"/>
    <w:rsid w:val="00810553"/>
    <w:rsid w:val="00810DD6"/>
    <w:rsid w:val="00811E9A"/>
    <w:rsid w:val="008121DC"/>
    <w:rsid w:val="008129B1"/>
    <w:rsid w:val="0081360B"/>
    <w:rsid w:val="00813A18"/>
    <w:rsid w:val="00813ABD"/>
    <w:rsid w:val="00813B3C"/>
    <w:rsid w:val="00814154"/>
    <w:rsid w:val="008143E6"/>
    <w:rsid w:val="00815185"/>
    <w:rsid w:val="008151D2"/>
    <w:rsid w:val="00816184"/>
    <w:rsid w:val="0081649F"/>
    <w:rsid w:val="008171F9"/>
    <w:rsid w:val="0081729A"/>
    <w:rsid w:val="008214D8"/>
    <w:rsid w:val="00821569"/>
    <w:rsid w:val="00821F40"/>
    <w:rsid w:val="0082287A"/>
    <w:rsid w:val="00822C12"/>
    <w:rsid w:val="00823772"/>
    <w:rsid w:val="00823C8E"/>
    <w:rsid w:val="00823FE2"/>
    <w:rsid w:val="0082432B"/>
    <w:rsid w:val="00824903"/>
    <w:rsid w:val="00824BA0"/>
    <w:rsid w:val="00825130"/>
    <w:rsid w:val="00825289"/>
    <w:rsid w:val="00825984"/>
    <w:rsid w:val="00825E3A"/>
    <w:rsid w:val="00825F3B"/>
    <w:rsid w:val="008262D7"/>
    <w:rsid w:val="0082648C"/>
    <w:rsid w:val="00826924"/>
    <w:rsid w:val="0082694F"/>
    <w:rsid w:val="00826BB8"/>
    <w:rsid w:val="00827FEB"/>
    <w:rsid w:val="00830002"/>
    <w:rsid w:val="008302E5"/>
    <w:rsid w:val="008307CE"/>
    <w:rsid w:val="00830878"/>
    <w:rsid w:val="008308DC"/>
    <w:rsid w:val="00830A10"/>
    <w:rsid w:val="00830F09"/>
    <w:rsid w:val="00830F45"/>
    <w:rsid w:val="008312C6"/>
    <w:rsid w:val="008313ED"/>
    <w:rsid w:val="0083198D"/>
    <w:rsid w:val="00831AB6"/>
    <w:rsid w:val="00832D71"/>
    <w:rsid w:val="00832E24"/>
    <w:rsid w:val="008330F4"/>
    <w:rsid w:val="00833504"/>
    <w:rsid w:val="00833D3E"/>
    <w:rsid w:val="0083422F"/>
    <w:rsid w:val="008342A9"/>
    <w:rsid w:val="0083466F"/>
    <w:rsid w:val="00834709"/>
    <w:rsid w:val="00834CD6"/>
    <w:rsid w:val="00834D1A"/>
    <w:rsid w:val="008350FF"/>
    <w:rsid w:val="00835169"/>
    <w:rsid w:val="008357AA"/>
    <w:rsid w:val="00835ACE"/>
    <w:rsid w:val="00835C71"/>
    <w:rsid w:val="00836336"/>
    <w:rsid w:val="00836A8A"/>
    <w:rsid w:val="00836D11"/>
    <w:rsid w:val="00837883"/>
    <w:rsid w:val="00841177"/>
    <w:rsid w:val="008412AE"/>
    <w:rsid w:val="00841FF2"/>
    <w:rsid w:val="00842724"/>
    <w:rsid w:val="00842DAC"/>
    <w:rsid w:val="008435F8"/>
    <w:rsid w:val="008439A0"/>
    <w:rsid w:val="00844182"/>
    <w:rsid w:val="008441F5"/>
    <w:rsid w:val="00844B66"/>
    <w:rsid w:val="00845652"/>
    <w:rsid w:val="00845BD5"/>
    <w:rsid w:val="0084600C"/>
    <w:rsid w:val="008464A5"/>
    <w:rsid w:val="00846521"/>
    <w:rsid w:val="00846C9C"/>
    <w:rsid w:val="008472E5"/>
    <w:rsid w:val="0084750A"/>
    <w:rsid w:val="008475B5"/>
    <w:rsid w:val="00847990"/>
    <w:rsid w:val="00847AC3"/>
    <w:rsid w:val="00850608"/>
    <w:rsid w:val="00850885"/>
    <w:rsid w:val="00850EE9"/>
    <w:rsid w:val="00852072"/>
    <w:rsid w:val="0085207E"/>
    <w:rsid w:val="00852337"/>
    <w:rsid w:val="00852713"/>
    <w:rsid w:val="0085276D"/>
    <w:rsid w:val="00852989"/>
    <w:rsid w:val="00852BB1"/>
    <w:rsid w:val="00852FE9"/>
    <w:rsid w:val="0085300D"/>
    <w:rsid w:val="00853018"/>
    <w:rsid w:val="00853031"/>
    <w:rsid w:val="0085304E"/>
    <w:rsid w:val="00853366"/>
    <w:rsid w:val="00853667"/>
    <w:rsid w:val="008538D8"/>
    <w:rsid w:val="00853BBC"/>
    <w:rsid w:val="00853F33"/>
    <w:rsid w:val="0085489E"/>
    <w:rsid w:val="00854A8B"/>
    <w:rsid w:val="008558D3"/>
    <w:rsid w:val="008558E7"/>
    <w:rsid w:val="0085775F"/>
    <w:rsid w:val="00857D38"/>
    <w:rsid w:val="00857DD9"/>
    <w:rsid w:val="00857DEF"/>
    <w:rsid w:val="00857FB7"/>
    <w:rsid w:val="0086007A"/>
    <w:rsid w:val="008609DE"/>
    <w:rsid w:val="00861230"/>
    <w:rsid w:val="00861278"/>
    <w:rsid w:val="008612C6"/>
    <w:rsid w:val="00861A33"/>
    <w:rsid w:val="00861ACC"/>
    <w:rsid w:val="00861B4E"/>
    <w:rsid w:val="00861D60"/>
    <w:rsid w:val="0086222B"/>
    <w:rsid w:val="008624E4"/>
    <w:rsid w:val="0086253D"/>
    <w:rsid w:val="00862705"/>
    <w:rsid w:val="00862746"/>
    <w:rsid w:val="00862DB5"/>
    <w:rsid w:val="00863034"/>
    <w:rsid w:val="008637AC"/>
    <w:rsid w:val="00863E21"/>
    <w:rsid w:val="00863F15"/>
    <w:rsid w:val="008640BD"/>
    <w:rsid w:val="008649F7"/>
    <w:rsid w:val="00864A78"/>
    <w:rsid w:val="00864BA6"/>
    <w:rsid w:val="00864C81"/>
    <w:rsid w:val="008653EF"/>
    <w:rsid w:val="00865A8A"/>
    <w:rsid w:val="00865F4C"/>
    <w:rsid w:val="0086616D"/>
    <w:rsid w:val="008664B8"/>
    <w:rsid w:val="008664CC"/>
    <w:rsid w:val="008668F6"/>
    <w:rsid w:val="00866FF6"/>
    <w:rsid w:val="00867A0C"/>
    <w:rsid w:val="00867CE0"/>
    <w:rsid w:val="00867E3D"/>
    <w:rsid w:val="00870E6A"/>
    <w:rsid w:val="008711CE"/>
    <w:rsid w:val="00871BEB"/>
    <w:rsid w:val="00871EA0"/>
    <w:rsid w:val="008723D6"/>
    <w:rsid w:val="00872522"/>
    <w:rsid w:val="008731DC"/>
    <w:rsid w:val="00873799"/>
    <w:rsid w:val="00873832"/>
    <w:rsid w:val="00873CD2"/>
    <w:rsid w:val="00874011"/>
    <w:rsid w:val="00874A93"/>
    <w:rsid w:val="00875063"/>
    <w:rsid w:val="00875697"/>
    <w:rsid w:val="00875A63"/>
    <w:rsid w:val="00875CF8"/>
    <w:rsid w:val="0087600B"/>
    <w:rsid w:val="00876131"/>
    <w:rsid w:val="008761B1"/>
    <w:rsid w:val="008761CE"/>
    <w:rsid w:val="00876400"/>
    <w:rsid w:val="00876666"/>
    <w:rsid w:val="008767AC"/>
    <w:rsid w:val="00876BEC"/>
    <w:rsid w:val="00876EB6"/>
    <w:rsid w:val="008774EE"/>
    <w:rsid w:val="00877555"/>
    <w:rsid w:val="0087794C"/>
    <w:rsid w:val="00879AFB"/>
    <w:rsid w:val="0088113B"/>
    <w:rsid w:val="0088146F"/>
    <w:rsid w:val="008815FC"/>
    <w:rsid w:val="008817EB"/>
    <w:rsid w:val="00881DB3"/>
    <w:rsid w:val="0088209A"/>
    <w:rsid w:val="00882166"/>
    <w:rsid w:val="0088237A"/>
    <w:rsid w:val="00882CDA"/>
    <w:rsid w:val="00882DAA"/>
    <w:rsid w:val="00882EC0"/>
    <w:rsid w:val="008838A6"/>
    <w:rsid w:val="008838CE"/>
    <w:rsid w:val="00883A86"/>
    <w:rsid w:val="0088498A"/>
    <w:rsid w:val="00884D93"/>
    <w:rsid w:val="008850EF"/>
    <w:rsid w:val="008854C6"/>
    <w:rsid w:val="00885928"/>
    <w:rsid w:val="00886528"/>
    <w:rsid w:val="0088673C"/>
    <w:rsid w:val="008867DF"/>
    <w:rsid w:val="00886BCE"/>
    <w:rsid w:val="008878C4"/>
    <w:rsid w:val="00887E7F"/>
    <w:rsid w:val="00890263"/>
    <w:rsid w:val="00890388"/>
    <w:rsid w:val="008905F5"/>
    <w:rsid w:val="0089071B"/>
    <w:rsid w:val="0089100F"/>
    <w:rsid w:val="00891026"/>
    <w:rsid w:val="008910E7"/>
    <w:rsid w:val="008920AC"/>
    <w:rsid w:val="008921EC"/>
    <w:rsid w:val="008927C6"/>
    <w:rsid w:val="0089287D"/>
    <w:rsid w:val="00892A1A"/>
    <w:rsid w:val="00892EE9"/>
    <w:rsid w:val="0089302C"/>
    <w:rsid w:val="008934EE"/>
    <w:rsid w:val="00893A5E"/>
    <w:rsid w:val="00893FEA"/>
    <w:rsid w:val="00894595"/>
    <w:rsid w:val="00894638"/>
    <w:rsid w:val="0089539D"/>
    <w:rsid w:val="00895568"/>
    <w:rsid w:val="00895597"/>
    <w:rsid w:val="008956E3"/>
    <w:rsid w:val="00895B2D"/>
    <w:rsid w:val="00895D7A"/>
    <w:rsid w:val="00895DB4"/>
    <w:rsid w:val="008962EF"/>
    <w:rsid w:val="00896321"/>
    <w:rsid w:val="00896382"/>
    <w:rsid w:val="00896601"/>
    <w:rsid w:val="00896C4A"/>
    <w:rsid w:val="00897675"/>
    <w:rsid w:val="00897C23"/>
    <w:rsid w:val="00897C35"/>
    <w:rsid w:val="00897CB0"/>
    <w:rsid w:val="008A0454"/>
    <w:rsid w:val="008A091E"/>
    <w:rsid w:val="008A0CFD"/>
    <w:rsid w:val="008A0F76"/>
    <w:rsid w:val="008A1898"/>
    <w:rsid w:val="008A19B8"/>
    <w:rsid w:val="008A1B74"/>
    <w:rsid w:val="008A1D6A"/>
    <w:rsid w:val="008A1D7F"/>
    <w:rsid w:val="008A2282"/>
    <w:rsid w:val="008A22BD"/>
    <w:rsid w:val="008A25E3"/>
    <w:rsid w:val="008A3367"/>
    <w:rsid w:val="008A3517"/>
    <w:rsid w:val="008A3E30"/>
    <w:rsid w:val="008A3F84"/>
    <w:rsid w:val="008A429C"/>
    <w:rsid w:val="008A44F9"/>
    <w:rsid w:val="008A4A3D"/>
    <w:rsid w:val="008A54CE"/>
    <w:rsid w:val="008A5600"/>
    <w:rsid w:val="008A5769"/>
    <w:rsid w:val="008A5798"/>
    <w:rsid w:val="008A5924"/>
    <w:rsid w:val="008A5982"/>
    <w:rsid w:val="008A5FCB"/>
    <w:rsid w:val="008A5FD2"/>
    <w:rsid w:val="008A618D"/>
    <w:rsid w:val="008A6ED6"/>
    <w:rsid w:val="008A6F15"/>
    <w:rsid w:val="008A72DF"/>
    <w:rsid w:val="008A7354"/>
    <w:rsid w:val="008A785F"/>
    <w:rsid w:val="008B02D9"/>
    <w:rsid w:val="008B0A24"/>
    <w:rsid w:val="008B0A67"/>
    <w:rsid w:val="008B126F"/>
    <w:rsid w:val="008B1270"/>
    <w:rsid w:val="008B1319"/>
    <w:rsid w:val="008B1600"/>
    <w:rsid w:val="008B1878"/>
    <w:rsid w:val="008B1A47"/>
    <w:rsid w:val="008B1D6C"/>
    <w:rsid w:val="008B2379"/>
    <w:rsid w:val="008B23EE"/>
    <w:rsid w:val="008B23F8"/>
    <w:rsid w:val="008B2885"/>
    <w:rsid w:val="008B2C4D"/>
    <w:rsid w:val="008B2C6A"/>
    <w:rsid w:val="008B32E1"/>
    <w:rsid w:val="008B3342"/>
    <w:rsid w:val="008B35D3"/>
    <w:rsid w:val="008B38F0"/>
    <w:rsid w:val="008B3B28"/>
    <w:rsid w:val="008B3C76"/>
    <w:rsid w:val="008B3EA1"/>
    <w:rsid w:val="008B3ECC"/>
    <w:rsid w:val="008B4554"/>
    <w:rsid w:val="008B47E0"/>
    <w:rsid w:val="008B4E98"/>
    <w:rsid w:val="008B4F68"/>
    <w:rsid w:val="008B5311"/>
    <w:rsid w:val="008B5D6E"/>
    <w:rsid w:val="008B6198"/>
    <w:rsid w:val="008B6B48"/>
    <w:rsid w:val="008B7721"/>
    <w:rsid w:val="008C0672"/>
    <w:rsid w:val="008C0807"/>
    <w:rsid w:val="008C0A32"/>
    <w:rsid w:val="008C0B2C"/>
    <w:rsid w:val="008C0D90"/>
    <w:rsid w:val="008C14D5"/>
    <w:rsid w:val="008C15C7"/>
    <w:rsid w:val="008C1809"/>
    <w:rsid w:val="008C2358"/>
    <w:rsid w:val="008C2E49"/>
    <w:rsid w:val="008C2F27"/>
    <w:rsid w:val="008C316D"/>
    <w:rsid w:val="008C33AA"/>
    <w:rsid w:val="008C4B40"/>
    <w:rsid w:val="008C5021"/>
    <w:rsid w:val="008C510A"/>
    <w:rsid w:val="008C5B89"/>
    <w:rsid w:val="008C5E89"/>
    <w:rsid w:val="008C5FE2"/>
    <w:rsid w:val="008C5FEE"/>
    <w:rsid w:val="008C60F9"/>
    <w:rsid w:val="008C6160"/>
    <w:rsid w:val="008C649C"/>
    <w:rsid w:val="008C652F"/>
    <w:rsid w:val="008C6D15"/>
    <w:rsid w:val="008C74B7"/>
    <w:rsid w:val="008C7792"/>
    <w:rsid w:val="008C7CB6"/>
    <w:rsid w:val="008C7DE6"/>
    <w:rsid w:val="008C7E4A"/>
    <w:rsid w:val="008D03A1"/>
    <w:rsid w:val="008D0D5B"/>
    <w:rsid w:val="008D1735"/>
    <w:rsid w:val="008D173C"/>
    <w:rsid w:val="008D1E65"/>
    <w:rsid w:val="008D2435"/>
    <w:rsid w:val="008D29D2"/>
    <w:rsid w:val="008D2BD2"/>
    <w:rsid w:val="008D3684"/>
    <w:rsid w:val="008D3A75"/>
    <w:rsid w:val="008D3B55"/>
    <w:rsid w:val="008D4198"/>
    <w:rsid w:val="008D4526"/>
    <w:rsid w:val="008D456B"/>
    <w:rsid w:val="008D464D"/>
    <w:rsid w:val="008D4740"/>
    <w:rsid w:val="008D490A"/>
    <w:rsid w:val="008D4CD0"/>
    <w:rsid w:val="008D5053"/>
    <w:rsid w:val="008D530D"/>
    <w:rsid w:val="008D53AB"/>
    <w:rsid w:val="008D577B"/>
    <w:rsid w:val="008D5C7E"/>
    <w:rsid w:val="008D5D3D"/>
    <w:rsid w:val="008D5D8A"/>
    <w:rsid w:val="008D6FB8"/>
    <w:rsid w:val="008D70C6"/>
    <w:rsid w:val="008D71EE"/>
    <w:rsid w:val="008D7274"/>
    <w:rsid w:val="008D7AAB"/>
    <w:rsid w:val="008D7AF6"/>
    <w:rsid w:val="008D7FDA"/>
    <w:rsid w:val="008E016A"/>
    <w:rsid w:val="008E0CFE"/>
    <w:rsid w:val="008E0D66"/>
    <w:rsid w:val="008E0DFA"/>
    <w:rsid w:val="008E10CC"/>
    <w:rsid w:val="008E118F"/>
    <w:rsid w:val="008E11C3"/>
    <w:rsid w:val="008E1A80"/>
    <w:rsid w:val="008E1CB1"/>
    <w:rsid w:val="008E21EB"/>
    <w:rsid w:val="008E225F"/>
    <w:rsid w:val="008E26AE"/>
    <w:rsid w:val="008E2BAE"/>
    <w:rsid w:val="008E2E61"/>
    <w:rsid w:val="008E2F45"/>
    <w:rsid w:val="008E35B6"/>
    <w:rsid w:val="008E3847"/>
    <w:rsid w:val="008E4042"/>
    <w:rsid w:val="008E411A"/>
    <w:rsid w:val="008E47B5"/>
    <w:rsid w:val="008E4CED"/>
    <w:rsid w:val="008E4DA0"/>
    <w:rsid w:val="008E4F90"/>
    <w:rsid w:val="008E5773"/>
    <w:rsid w:val="008E5805"/>
    <w:rsid w:val="008E5DF8"/>
    <w:rsid w:val="008E60CA"/>
    <w:rsid w:val="008E61B9"/>
    <w:rsid w:val="008E634A"/>
    <w:rsid w:val="008E6431"/>
    <w:rsid w:val="008E66B7"/>
    <w:rsid w:val="008E675E"/>
    <w:rsid w:val="008E7847"/>
    <w:rsid w:val="008E78A5"/>
    <w:rsid w:val="008E78DF"/>
    <w:rsid w:val="008E7E00"/>
    <w:rsid w:val="008E7EC9"/>
    <w:rsid w:val="008F01D7"/>
    <w:rsid w:val="008F04F3"/>
    <w:rsid w:val="008F0A44"/>
    <w:rsid w:val="008F0C69"/>
    <w:rsid w:val="008F11EF"/>
    <w:rsid w:val="008F1A75"/>
    <w:rsid w:val="008F1F6D"/>
    <w:rsid w:val="008F235F"/>
    <w:rsid w:val="008F2465"/>
    <w:rsid w:val="008F27CB"/>
    <w:rsid w:val="008F27F4"/>
    <w:rsid w:val="008F2C27"/>
    <w:rsid w:val="008F2E2F"/>
    <w:rsid w:val="008F3026"/>
    <w:rsid w:val="008F35B0"/>
    <w:rsid w:val="008F3644"/>
    <w:rsid w:val="008F368D"/>
    <w:rsid w:val="008F3D4F"/>
    <w:rsid w:val="008F3EA0"/>
    <w:rsid w:val="008F4031"/>
    <w:rsid w:val="008F445C"/>
    <w:rsid w:val="008F4D0D"/>
    <w:rsid w:val="008F52B9"/>
    <w:rsid w:val="008F59AF"/>
    <w:rsid w:val="008F62B3"/>
    <w:rsid w:val="008F6937"/>
    <w:rsid w:val="008F6BD5"/>
    <w:rsid w:val="008F6EF9"/>
    <w:rsid w:val="008F7209"/>
    <w:rsid w:val="008F7BB4"/>
    <w:rsid w:val="008F7E4C"/>
    <w:rsid w:val="008F7FB6"/>
    <w:rsid w:val="0090045A"/>
    <w:rsid w:val="00900908"/>
    <w:rsid w:val="00900ED9"/>
    <w:rsid w:val="00901079"/>
    <w:rsid w:val="00901369"/>
    <w:rsid w:val="0090230F"/>
    <w:rsid w:val="00902530"/>
    <w:rsid w:val="00902924"/>
    <w:rsid w:val="00902A25"/>
    <w:rsid w:val="00902B68"/>
    <w:rsid w:val="00902F9F"/>
    <w:rsid w:val="00903F16"/>
    <w:rsid w:val="00904855"/>
    <w:rsid w:val="0090486A"/>
    <w:rsid w:val="00904A1B"/>
    <w:rsid w:val="00904A6F"/>
    <w:rsid w:val="00904EA7"/>
    <w:rsid w:val="00905129"/>
    <w:rsid w:val="00905ADC"/>
    <w:rsid w:val="00905D06"/>
    <w:rsid w:val="00905E66"/>
    <w:rsid w:val="0090610D"/>
    <w:rsid w:val="0090618A"/>
    <w:rsid w:val="00906534"/>
    <w:rsid w:val="00906597"/>
    <w:rsid w:val="009066B2"/>
    <w:rsid w:val="0090697E"/>
    <w:rsid w:val="00906B17"/>
    <w:rsid w:val="00907313"/>
    <w:rsid w:val="009109B1"/>
    <w:rsid w:val="00910B8B"/>
    <w:rsid w:val="00910E23"/>
    <w:rsid w:val="009118F2"/>
    <w:rsid w:val="00911A5F"/>
    <w:rsid w:val="00911CC5"/>
    <w:rsid w:val="009125DF"/>
    <w:rsid w:val="00912CA2"/>
    <w:rsid w:val="00913122"/>
    <w:rsid w:val="00913676"/>
    <w:rsid w:val="0091399F"/>
    <w:rsid w:val="00913B21"/>
    <w:rsid w:val="00913BE0"/>
    <w:rsid w:val="0091435E"/>
    <w:rsid w:val="009145AF"/>
    <w:rsid w:val="00914DF9"/>
    <w:rsid w:val="00914ED7"/>
    <w:rsid w:val="0091508E"/>
    <w:rsid w:val="0091538D"/>
    <w:rsid w:val="009153BD"/>
    <w:rsid w:val="009155D1"/>
    <w:rsid w:val="00916069"/>
    <w:rsid w:val="00916503"/>
    <w:rsid w:val="009169A6"/>
    <w:rsid w:val="00916F56"/>
    <w:rsid w:val="00917494"/>
    <w:rsid w:val="009175ED"/>
    <w:rsid w:val="009176DB"/>
    <w:rsid w:val="00917C15"/>
    <w:rsid w:val="00917C1B"/>
    <w:rsid w:val="00920CE9"/>
    <w:rsid w:val="0092151D"/>
    <w:rsid w:val="00921639"/>
    <w:rsid w:val="009216E6"/>
    <w:rsid w:val="0092172E"/>
    <w:rsid w:val="00922322"/>
    <w:rsid w:val="00922C74"/>
    <w:rsid w:val="009238A5"/>
    <w:rsid w:val="00923A2F"/>
    <w:rsid w:val="00923F5B"/>
    <w:rsid w:val="00924248"/>
    <w:rsid w:val="0092470B"/>
    <w:rsid w:val="009247DA"/>
    <w:rsid w:val="009247F6"/>
    <w:rsid w:val="00924893"/>
    <w:rsid w:val="00924917"/>
    <w:rsid w:val="009255F7"/>
    <w:rsid w:val="009257C8"/>
    <w:rsid w:val="00925FDF"/>
    <w:rsid w:val="0092618D"/>
    <w:rsid w:val="00926551"/>
    <w:rsid w:val="0092667A"/>
    <w:rsid w:val="00926700"/>
    <w:rsid w:val="009269E6"/>
    <w:rsid w:val="00926BC0"/>
    <w:rsid w:val="00926C0C"/>
    <w:rsid w:val="0092715B"/>
    <w:rsid w:val="00927222"/>
    <w:rsid w:val="00930210"/>
    <w:rsid w:val="00930374"/>
    <w:rsid w:val="00930FDE"/>
    <w:rsid w:val="00931196"/>
    <w:rsid w:val="009315C2"/>
    <w:rsid w:val="009317F5"/>
    <w:rsid w:val="009319FE"/>
    <w:rsid w:val="00931B97"/>
    <w:rsid w:val="00932E09"/>
    <w:rsid w:val="0093349B"/>
    <w:rsid w:val="0093378C"/>
    <w:rsid w:val="00933898"/>
    <w:rsid w:val="009338F5"/>
    <w:rsid w:val="00933DA9"/>
    <w:rsid w:val="0093476F"/>
    <w:rsid w:val="0093491E"/>
    <w:rsid w:val="00934AB9"/>
    <w:rsid w:val="00935569"/>
    <w:rsid w:val="00935E4B"/>
    <w:rsid w:val="00935EC8"/>
    <w:rsid w:val="00936B69"/>
    <w:rsid w:val="00936B8B"/>
    <w:rsid w:val="00936DB3"/>
    <w:rsid w:val="00936E4B"/>
    <w:rsid w:val="0093706A"/>
    <w:rsid w:val="00937BAE"/>
    <w:rsid w:val="00940102"/>
    <w:rsid w:val="00940935"/>
    <w:rsid w:val="00940CFC"/>
    <w:rsid w:val="00940D8A"/>
    <w:rsid w:val="00940FC2"/>
    <w:rsid w:val="009411B4"/>
    <w:rsid w:val="00942138"/>
    <w:rsid w:val="009423C8"/>
    <w:rsid w:val="009427CC"/>
    <w:rsid w:val="00942E7A"/>
    <w:rsid w:val="00943240"/>
    <w:rsid w:val="009438B0"/>
    <w:rsid w:val="00943986"/>
    <w:rsid w:val="00943B45"/>
    <w:rsid w:val="0094421C"/>
    <w:rsid w:val="009449FF"/>
    <w:rsid w:val="009451D1"/>
    <w:rsid w:val="00945616"/>
    <w:rsid w:val="009457C7"/>
    <w:rsid w:val="00945856"/>
    <w:rsid w:val="00945B07"/>
    <w:rsid w:val="00946012"/>
    <w:rsid w:val="00946A9D"/>
    <w:rsid w:val="00946AC4"/>
    <w:rsid w:val="00946DE8"/>
    <w:rsid w:val="00947B46"/>
    <w:rsid w:val="00947E1C"/>
    <w:rsid w:val="00950108"/>
    <w:rsid w:val="00950C82"/>
    <w:rsid w:val="00950CB9"/>
    <w:rsid w:val="00950EE4"/>
    <w:rsid w:val="009512C1"/>
    <w:rsid w:val="00951529"/>
    <w:rsid w:val="00951BD4"/>
    <w:rsid w:val="00951F3A"/>
    <w:rsid w:val="0095239D"/>
    <w:rsid w:val="0095314C"/>
    <w:rsid w:val="009531C4"/>
    <w:rsid w:val="00953425"/>
    <w:rsid w:val="009537C8"/>
    <w:rsid w:val="00953BA5"/>
    <w:rsid w:val="0095446A"/>
    <w:rsid w:val="00955209"/>
    <w:rsid w:val="009552E3"/>
    <w:rsid w:val="009554E1"/>
    <w:rsid w:val="00955EF5"/>
    <w:rsid w:val="00956144"/>
    <w:rsid w:val="00956BED"/>
    <w:rsid w:val="00956E31"/>
    <w:rsid w:val="00957121"/>
    <w:rsid w:val="00957707"/>
    <w:rsid w:val="00957796"/>
    <w:rsid w:val="00957C8B"/>
    <w:rsid w:val="00957E33"/>
    <w:rsid w:val="00960251"/>
    <w:rsid w:val="00960290"/>
    <w:rsid w:val="00960396"/>
    <w:rsid w:val="00960A40"/>
    <w:rsid w:val="00960B2A"/>
    <w:rsid w:val="00960C48"/>
    <w:rsid w:val="009612E1"/>
    <w:rsid w:val="00961464"/>
    <w:rsid w:val="00961703"/>
    <w:rsid w:val="009618B6"/>
    <w:rsid w:val="00961B3D"/>
    <w:rsid w:val="00961D88"/>
    <w:rsid w:val="00961DAF"/>
    <w:rsid w:val="009625D5"/>
    <w:rsid w:val="00962836"/>
    <w:rsid w:val="0096296F"/>
    <w:rsid w:val="00962A56"/>
    <w:rsid w:val="00962A97"/>
    <w:rsid w:val="00962EDB"/>
    <w:rsid w:val="0096304F"/>
    <w:rsid w:val="00963960"/>
    <w:rsid w:val="009639BA"/>
    <w:rsid w:val="009640A6"/>
    <w:rsid w:val="00964347"/>
    <w:rsid w:val="00964955"/>
    <w:rsid w:val="00964F91"/>
    <w:rsid w:val="009656E0"/>
    <w:rsid w:val="00965BA3"/>
    <w:rsid w:val="009662DA"/>
    <w:rsid w:val="00966B4A"/>
    <w:rsid w:val="00966DAD"/>
    <w:rsid w:val="009672AD"/>
    <w:rsid w:val="0096775F"/>
    <w:rsid w:val="00967B92"/>
    <w:rsid w:val="009707B9"/>
    <w:rsid w:val="00971528"/>
    <w:rsid w:val="00971688"/>
    <w:rsid w:val="009728DE"/>
    <w:rsid w:val="00972C5F"/>
    <w:rsid w:val="00972CD2"/>
    <w:rsid w:val="00972E06"/>
    <w:rsid w:val="0097344C"/>
    <w:rsid w:val="00973AC1"/>
    <w:rsid w:val="00973C50"/>
    <w:rsid w:val="00973DFC"/>
    <w:rsid w:val="009743F6"/>
    <w:rsid w:val="009745D5"/>
    <w:rsid w:val="00974B02"/>
    <w:rsid w:val="00974B34"/>
    <w:rsid w:val="00974EAD"/>
    <w:rsid w:val="009753A6"/>
    <w:rsid w:val="00975E8F"/>
    <w:rsid w:val="00975EAA"/>
    <w:rsid w:val="00976101"/>
    <w:rsid w:val="00976149"/>
    <w:rsid w:val="00976280"/>
    <w:rsid w:val="009766C6"/>
    <w:rsid w:val="00976C62"/>
    <w:rsid w:val="00976C89"/>
    <w:rsid w:val="00976EB2"/>
    <w:rsid w:val="00977758"/>
    <w:rsid w:val="0097783E"/>
    <w:rsid w:val="00977CD1"/>
    <w:rsid w:val="00980001"/>
    <w:rsid w:val="00980787"/>
    <w:rsid w:val="00980DA9"/>
    <w:rsid w:val="009812B4"/>
    <w:rsid w:val="00981737"/>
    <w:rsid w:val="00981C85"/>
    <w:rsid w:val="00982500"/>
    <w:rsid w:val="0098261E"/>
    <w:rsid w:val="009826D2"/>
    <w:rsid w:val="00982A7F"/>
    <w:rsid w:val="00982CD7"/>
    <w:rsid w:val="00982D89"/>
    <w:rsid w:val="00983029"/>
    <w:rsid w:val="009832B9"/>
    <w:rsid w:val="00983419"/>
    <w:rsid w:val="00983593"/>
    <w:rsid w:val="009837D6"/>
    <w:rsid w:val="009838E2"/>
    <w:rsid w:val="0098443C"/>
    <w:rsid w:val="00984C6B"/>
    <w:rsid w:val="00984DAD"/>
    <w:rsid w:val="00984F92"/>
    <w:rsid w:val="0098574E"/>
    <w:rsid w:val="009859BA"/>
    <w:rsid w:val="00985F30"/>
    <w:rsid w:val="0098695E"/>
    <w:rsid w:val="00986A88"/>
    <w:rsid w:val="00986BF2"/>
    <w:rsid w:val="0098717D"/>
    <w:rsid w:val="0098729C"/>
    <w:rsid w:val="0098734A"/>
    <w:rsid w:val="00987456"/>
    <w:rsid w:val="00987B95"/>
    <w:rsid w:val="00990476"/>
    <w:rsid w:val="009908E0"/>
    <w:rsid w:val="00990933"/>
    <w:rsid w:val="00990FBC"/>
    <w:rsid w:val="0099141A"/>
    <w:rsid w:val="00991590"/>
    <w:rsid w:val="009919B6"/>
    <w:rsid w:val="00991A69"/>
    <w:rsid w:val="00991D1E"/>
    <w:rsid w:val="00991F52"/>
    <w:rsid w:val="00992353"/>
    <w:rsid w:val="00992486"/>
    <w:rsid w:val="00992524"/>
    <w:rsid w:val="00993C09"/>
    <w:rsid w:val="00993F50"/>
    <w:rsid w:val="00994352"/>
    <w:rsid w:val="009943F8"/>
    <w:rsid w:val="009949B2"/>
    <w:rsid w:val="0099509B"/>
    <w:rsid w:val="009952A5"/>
    <w:rsid w:val="0099563E"/>
    <w:rsid w:val="00995A4D"/>
    <w:rsid w:val="00995ACD"/>
    <w:rsid w:val="00995BA8"/>
    <w:rsid w:val="00996660"/>
    <w:rsid w:val="00997445"/>
    <w:rsid w:val="0099755D"/>
    <w:rsid w:val="00997771"/>
    <w:rsid w:val="00997846"/>
    <w:rsid w:val="00997D2F"/>
    <w:rsid w:val="00997EBB"/>
    <w:rsid w:val="00997EDF"/>
    <w:rsid w:val="009A0B80"/>
    <w:rsid w:val="009A0C46"/>
    <w:rsid w:val="009A0EEA"/>
    <w:rsid w:val="009A10DE"/>
    <w:rsid w:val="009A1261"/>
    <w:rsid w:val="009A1453"/>
    <w:rsid w:val="009A1800"/>
    <w:rsid w:val="009A1870"/>
    <w:rsid w:val="009A1A56"/>
    <w:rsid w:val="009A1B6D"/>
    <w:rsid w:val="009A1F2B"/>
    <w:rsid w:val="009A24E7"/>
    <w:rsid w:val="009A2708"/>
    <w:rsid w:val="009A2B23"/>
    <w:rsid w:val="009A2BA4"/>
    <w:rsid w:val="009A327B"/>
    <w:rsid w:val="009A331C"/>
    <w:rsid w:val="009A3564"/>
    <w:rsid w:val="009A365D"/>
    <w:rsid w:val="009A3BF7"/>
    <w:rsid w:val="009A3CFF"/>
    <w:rsid w:val="009A3D98"/>
    <w:rsid w:val="009A3E2C"/>
    <w:rsid w:val="009A4398"/>
    <w:rsid w:val="009A4500"/>
    <w:rsid w:val="009A49DD"/>
    <w:rsid w:val="009A549D"/>
    <w:rsid w:val="009A5C5D"/>
    <w:rsid w:val="009A5EB6"/>
    <w:rsid w:val="009A6488"/>
    <w:rsid w:val="009A6E94"/>
    <w:rsid w:val="009A6FF0"/>
    <w:rsid w:val="009A7403"/>
    <w:rsid w:val="009A767C"/>
    <w:rsid w:val="009A7852"/>
    <w:rsid w:val="009B0326"/>
    <w:rsid w:val="009B044B"/>
    <w:rsid w:val="009B04A9"/>
    <w:rsid w:val="009B0902"/>
    <w:rsid w:val="009B0B40"/>
    <w:rsid w:val="009B17BB"/>
    <w:rsid w:val="009B1F82"/>
    <w:rsid w:val="009B23DA"/>
    <w:rsid w:val="009B2816"/>
    <w:rsid w:val="009B2858"/>
    <w:rsid w:val="009B293C"/>
    <w:rsid w:val="009B2A87"/>
    <w:rsid w:val="009B36EC"/>
    <w:rsid w:val="009B3764"/>
    <w:rsid w:val="009B3808"/>
    <w:rsid w:val="009B414B"/>
    <w:rsid w:val="009B43D9"/>
    <w:rsid w:val="009B4694"/>
    <w:rsid w:val="009B4BAE"/>
    <w:rsid w:val="009B517E"/>
    <w:rsid w:val="009B54B1"/>
    <w:rsid w:val="009B55D0"/>
    <w:rsid w:val="009B59E6"/>
    <w:rsid w:val="009B5D56"/>
    <w:rsid w:val="009B6160"/>
    <w:rsid w:val="009B64D0"/>
    <w:rsid w:val="009B701B"/>
    <w:rsid w:val="009B74BC"/>
    <w:rsid w:val="009B7CA2"/>
    <w:rsid w:val="009C00DF"/>
    <w:rsid w:val="009C0DB6"/>
    <w:rsid w:val="009C1806"/>
    <w:rsid w:val="009C1937"/>
    <w:rsid w:val="009C1A62"/>
    <w:rsid w:val="009C1E56"/>
    <w:rsid w:val="009C34D3"/>
    <w:rsid w:val="009C519B"/>
    <w:rsid w:val="009C51D3"/>
    <w:rsid w:val="009C571E"/>
    <w:rsid w:val="009C57F4"/>
    <w:rsid w:val="009C5BE6"/>
    <w:rsid w:val="009C5E09"/>
    <w:rsid w:val="009C64EC"/>
    <w:rsid w:val="009C6816"/>
    <w:rsid w:val="009C6A8A"/>
    <w:rsid w:val="009C6F21"/>
    <w:rsid w:val="009C78CF"/>
    <w:rsid w:val="009C78F4"/>
    <w:rsid w:val="009C7AE1"/>
    <w:rsid w:val="009C7CF7"/>
    <w:rsid w:val="009C7EDC"/>
    <w:rsid w:val="009D0139"/>
    <w:rsid w:val="009D02E5"/>
    <w:rsid w:val="009D04C5"/>
    <w:rsid w:val="009D0923"/>
    <w:rsid w:val="009D0C2B"/>
    <w:rsid w:val="009D0E5C"/>
    <w:rsid w:val="009D0EC8"/>
    <w:rsid w:val="009D18B3"/>
    <w:rsid w:val="009D1A67"/>
    <w:rsid w:val="009D2092"/>
    <w:rsid w:val="009D212D"/>
    <w:rsid w:val="009D2682"/>
    <w:rsid w:val="009D2960"/>
    <w:rsid w:val="009D2B09"/>
    <w:rsid w:val="009D2F07"/>
    <w:rsid w:val="009D3267"/>
    <w:rsid w:val="009D33FC"/>
    <w:rsid w:val="009D3594"/>
    <w:rsid w:val="009D3826"/>
    <w:rsid w:val="009D42DE"/>
    <w:rsid w:val="009D5D36"/>
    <w:rsid w:val="009D6B98"/>
    <w:rsid w:val="009D6BC2"/>
    <w:rsid w:val="009D717D"/>
    <w:rsid w:val="009D7566"/>
    <w:rsid w:val="009D7F1F"/>
    <w:rsid w:val="009D7F69"/>
    <w:rsid w:val="009E00AC"/>
    <w:rsid w:val="009E01A9"/>
    <w:rsid w:val="009E034D"/>
    <w:rsid w:val="009E0E43"/>
    <w:rsid w:val="009E0FDD"/>
    <w:rsid w:val="009E1321"/>
    <w:rsid w:val="009E169C"/>
    <w:rsid w:val="009E1DF5"/>
    <w:rsid w:val="009E2417"/>
    <w:rsid w:val="009E37D7"/>
    <w:rsid w:val="009E3990"/>
    <w:rsid w:val="009E3D63"/>
    <w:rsid w:val="009E4301"/>
    <w:rsid w:val="009E470B"/>
    <w:rsid w:val="009E595C"/>
    <w:rsid w:val="009E6446"/>
    <w:rsid w:val="009E64D3"/>
    <w:rsid w:val="009E6870"/>
    <w:rsid w:val="009E6AAF"/>
    <w:rsid w:val="009E751A"/>
    <w:rsid w:val="009E7C3F"/>
    <w:rsid w:val="009E7C65"/>
    <w:rsid w:val="009E7CF8"/>
    <w:rsid w:val="009F0148"/>
    <w:rsid w:val="009F0E17"/>
    <w:rsid w:val="009F14B7"/>
    <w:rsid w:val="009F24FD"/>
    <w:rsid w:val="009F2A9E"/>
    <w:rsid w:val="009F2FD6"/>
    <w:rsid w:val="009F323E"/>
    <w:rsid w:val="009F336F"/>
    <w:rsid w:val="009F3812"/>
    <w:rsid w:val="009F38AD"/>
    <w:rsid w:val="009F3953"/>
    <w:rsid w:val="009F3DBA"/>
    <w:rsid w:val="009F3EE0"/>
    <w:rsid w:val="009F4B25"/>
    <w:rsid w:val="009F4C11"/>
    <w:rsid w:val="009F5337"/>
    <w:rsid w:val="009F53EC"/>
    <w:rsid w:val="009F577C"/>
    <w:rsid w:val="009F5CDC"/>
    <w:rsid w:val="009F5FD4"/>
    <w:rsid w:val="009F6642"/>
    <w:rsid w:val="009F6772"/>
    <w:rsid w:val="009F6A85"/>
    <w:rsid w:val="009F6D4E"/>
    <w:rsid w:val="009F73A8"/>
    <w:rsid w:val="009F73F4"/>
    <w:rsid w:val="009F747F"/>
    <w:rsid w:val="009F74B3"/>
    <w:rsid w:val="009F7605"/>
    <w:rsid w:val="009F7816"/>
    <w:rsid w:val="009F78C4"/>
    <w:rsid w:val="009F7CEE"/>
    <w:rsid w:val="009F7D71"/>
    <w:rsid w:val="00A0058B"/>
    <w:rsid w:val="00A007F1"/>
    <w:rsid w:val="00A00D97"/>
    <w:rsid w:val="00A015E5"/>
    <w:rsid w:val="00A016EB"/>
    <w:rsid w:val="00A025FC"/>
    <w:rsid w:val="00A026D2"/>
    <w:rsid w:val="00A02820"/>
    <w:rsid w:val="00A02A6E"/>
    <w:rsid w:val="00A02A82"/>
    <w:rsid w:val="00A02ACC"/>
    <w:rsid w:val="00A032AC"/>
    <w:rsid w:val="00A04378"/>
    <w:rsid w:val="00A0483E"/>
    <w:rsid w:val="00A057E4"/>
    <w:rsid w:val="00A05DA5"/>
    <w:rsid w:val="00A0667B"/>
    <w:rsid w:val="00A068B9"/>
    <w:rsid w:val="00A06F3C"/>
    <w:rsid w:val="00A06F57"/>
    <w:rsid w:val="00A10370"/>
    <w:rsid w:val="00A10678"/>
    <w:rsid w:val="00A10C94"/>
    <w:rsid w:val="00A110D9"/>
    <w:rsid w:val="00A114FD"/>
    <w:rsid w:val="00A11562"/>
    <w:rsid w:val="00A11E11"/>
    <w:rsid w:val="00A125FC"/>
    <w:rsid w:val="00A12745"/>
    <w:rsid w:val="00A129E8"/>
    <w:rsid w:val="00A12FDE"/>
    <w:rsid w:val="00A13192"/>
    <w:rsid w:val="00A131D5"/>
    <w:rsid w:val="00A135D9"/>
    <w:rsid w:val="00A14102"/>
    <w:rsid w:val="00A1461D"/>
    <w:rsid w:val="00A14FCD"/>
    <w:rsid w:val="00A14FD3"/>
    <w:rsid w:val="00A15622"/>
    <w:rsid w:val="00A1581C"/>
    <w:rsid w:val="00A15F89"/>
    <w:rsid w:val="00A168AE"/>
    <w:rsid w:val="00A16D1F"/>
    <w:rsid w:val="00A17CF0"/>
    <w:rsid w:val="00A17F2A"/>
    <w:rsid w:val="00A203A0"/>
    <w:rsid w:val="00A203A4"/>
    <w:rsid w:val="00A204B1"/>
    <w:rsid w:val="00A2085D"/>
    <w:rsid w:val="00A20F54"/>
    <w:rsid w:val="00A20FD5"/>
    <w:rsid w:val="00A2104D"/>
    <w:rsid w:val="00A217FA"/>
    <w:rsid w:val="00A220C0"/>
    <w:rsid w:val="00A22128"/>
    <w:rsid w:val="00A225C7"/>
    <w:rsid w:val="00A22E42"/>
    <w:rsid w:val="00A23683"/>
    <w:rsid w:val="00A238FA"/>
    <w:rsid w:val="00A23A29"/>
    <w:rsid w:val="00A23BD7"/>
    <w:rsid w:val="00A23CFE"/>
    <w:rsid w:val="00A24386"/>
    <w:rsid w:val="00A244A5"/>
    <w:rsid w:val="00A2459A"/>
    <w:rsid w:val="00A24A47"/>
    <w:rsid w:val="00A24ADE"/>
    <w:rsid w:val="00A24BD7"/>
    <w:rsid w:val="00A24EC9"/>
    <w:rsid w:val="00A25503"/>
    <w:rsid w:val="00A25768"/>
    <w:rsid w:val="00A257CA"/>
    <w:rsid w:val="00A263BA"/>
    <w:rsid w:val="00A26836"/>
    <w:rsid w:val="00A268AC"/>
    <w:rsid w:val="00A26F4C"/>
    <w:rsid w:val="00A2766E"/>
    <w:rsid w:val="00A30199"/>
    <w:rsid w:val="00A30375"/>
    <w:rsid w:val="00A3082D"/>
    <w:rsid w:val="00A30ADC"/>
    <w:rsid w:val="00A30F35"/>
    <w:rsid w:val="00A32525"/>
    <w:rsid w:val="00A32868"/>
    <w:rsid w:val="00A32C25"/>
    <w:rsid w:val="00A32E29"/>
    <w:rsid w:val="00A3328A"/>
    <w:rsid w:val="00A33293"/>
    <w:rsid w:val="00A33376"/>
    <w:rsid w:val="00A33788"/>
    <w:rsid w:val="00A33CBE"/>
    <w:rsid w:val="00A3413B"/>
    <w:rsid w:val="00A3425E"/>
    <w:rsid w:val="00A348CB"/>
    <w:rsid w:val="00A348ED"/>
    <w:rsid w:val="00A34F1E"/>
    <w:rsid w:val="00A3538F"/>
    <w:rsid w:val="00A35866"/>
    <w:rsid w:val="00A36C30"/>
    <w:rsid w:val="00A36F6E"/>
    <w:rsid w:val="00A37288"/>
    <w:rsid w:val="00A3769F"/>
    <w:rsid w:val="00A37769"/>
    <w:rsid w:val="00A4011C"/>
    <w:rsid w:val="00A401D6"/>
    <w:rsid w:val="00A40919"/>
    <w:rsid w:val="00A40B0C"/>
    <w:rsid w:val="00A40CC2"/>
    <w:rsid w:val="00A40F3F"/>
    <w:rsid w:val="00A40F4E"/>
    <w:rsid w:val="00A4100E"/>
    <w:rsid w:val="00A4105A"/>
    <w:rsid w:val="00A41167"/>
    <w:rsid w:val="00A4124C"/>
    <w:rsid w:val="00A41874"/>
    <w:rsid w:val="00A41B09"/>
    <w:rsid w:val="00A41B65"/>
    <w:rsid w:val="00A42203"/>
    <w:rsid w:val="00A42579"/>
    <w:rsid w:val="00A42A8B"/>
    <w:rsid w:val="00A42EF2"/>
    <w:rsid w:val="00A437F4"/>
    <w:rsid w:val="00A43AC0"/>
    <w:rsid w:val="00A43BB6"/>
    <w:rsid w:val="00A43DAE"/>
    <w:rsid w:val="00A449EF"/>
    <w:rsid w:val="00A44A87"/>
    <w:rsid w:val="00A44C0C"/>
    <w:rsid w:val="00A45350"/>
    <w:rsid w:val="00A45509"/>
    <w:rsid w:val="00A45F34"/>
    <w:rsid w:val="00A467B6"/>
    <w:rsid w:val="00A46ADF"/>
    <w:rsid w:val="00A46CAC"/>
    <w:rsid w:val="00A46DB2"/>
    <w:rsid w:val="00A47598"/>
    <w:rsid w:val="00A47766"/>
    <w:rsid w:val="00A47922"/>
    <w:rsid w:val="00A47934"/>
    <w:rsid w:val="00A4797A"/>
    <w:rsid w:val="00A5076A"/>
    <w:rsid w:val="00A507A4"/>
    <w:rsid w:val="00A5087F"/>
    <w:rsid w:val="00A5090E"/>
    <w:rsid w:val="00A509AD"/>
    <w:rsid w:val="00A50B8B"/>
    <w:rsid w:val="00A50BE5"/>
    <w:rsid w:val="00A50F95"/>
    <w:rsid w:val="00A5103B"/>
    <w:rsid w:val="00A5131A"/>
    <w:rsid w:val="00A51AA4"/>
    <w:rsid w:val="00A51E9F"/>
    <w:rsid w:val="00A527C7"/>
    <w:rsid w:val="00A52A16"/>
    <w:rsid w:val="00A52A57"/>
    <w:rsid w:val="00A52DB9"/>
    <w:rsid w:val="00A52E6B"/>
    <w:rsid w:val="00A52F17"/>
    <w:rsid w:val="00A52FD9"/>
    <w:rsid w:val="00A53AB6"/>
    <w:rsid w:val="00A5462C"/>
    <w:rsid w:val="00A54665"/>
    <w:rsid w:val="00A546D4"/>
    <w:rsid w:val="00A54854"/>
    <w:rsid w:val="00A54C1C"/>
    <w:rsid w:val="00A54E6E"/>
    <w:rsid w:val="00A550D1"/>
    <w:rsid w:val="00A551A6"/>
    <w:rsid w:val="00A55400"/>
    <w:rsid w:val="00A55496"/>
    <w:rsid w:val="00A55732"/>
    <w:rsid w:val="00A55B4C"/>
    <w:rsid w:val="00A57646"/>
    <w:rsid w:val="00A577F8"/>
    <w:rsid w:val="00A57C53"/>
    <w:rsid w:val="00A57F52"/>
    <w:rsid w:val="00A57FEC"/>
    <w:rsid w:val="00A6108C"/>
    <w:rsid w:val="00A61322"/>
    <w:rsid w:val="00A61A41"/>
    <w:rsid w:val="00A620D7"/>
    <w:rsid w:val="00A6248B"/>
    <w:rsid w:val="00A626C2"/>
    <w:rsid w:val="00A626ED"/>
    <w:rsid w:val="00A62E25"/>
    <w:rsid w:val="00A63B79"/>
    <w:rsid w:val="00A640D5"/>
    <w:rsid w:val="00A642CF"/>
    <w:rsid w:val="00A6474C"/>
    <w:rsid w:val="00A64ACE"/>
    <w:rsid w:val="00A64B2E"/>
    <w:rsid w:val="00A654C7"/>
    <w:rsid w:val="00A65B66"/>
    <w:rsid w:val="00A6638D"/>
    <w:rsid w:val="00A66393"/>
    <w:rsid w:val="00A664A3"/>
    <w:rsid w:val="00A665BC"/>
    <w:rsid w:val="00A674D0"/>
    <w:rsid w:val="00A67939"/>
    <w:rsid w:val="00A67B06"/>
    <w:rsid w:val="00A7034A"/>
    <w:rsid w:val="00A70CED"/>
    <w:rsid w:val="00A70F8B"/>
    <w:rsid w:val="00A70FCB"/>
    <w:rsid w:val="00A71394"/>
    <w:rsid w:val="00A718CC"/>
    <w:rsid w:val="00A71A4C"/>
    <w:rsid w:val="00A71AA8"/>
    <w:rsid w:val="00A71CFF"/>
    <w:rsid w:val="00A71E6E"/>
    <w:rsid w:val="00A71F08"/>
    <w:rsid w:val="00A722D0"/>
    <w:rsid w:val="00A72CC1"/>
    <w:rsid w:val="00A737CC"/>
    <w:rsid w:val="00A73C6D"/>
    <w:rsid w:val="00A73F41"/>
    <w:rsid w:val="00A7407B"/>
    <w:rsid w:val="00A74CCE"/>
    <w:rsid w:val="00A74F60"/>
    <w:rsid w:val="00A75858"/>
    <w:rsid w:val="00A7599E"/>
    <w:rsid w:val="00A76031"/>
    <w:rsid w:val="00A76144"/>
    <w:rsid w:val="00A76434"/>
    <w:rsid w:val="00A7661D"/>
    <w:rsid w:val="00A76752"/>
    <w:rsid w:val="00A76873"/>
    <w:rsid w:val="00A76F95"/>
    <w:rsid w:val="00A77228"/>
    <w:rsid w:val="00A7731A"/>
    <w:rsid w:val="00A773C3"/>
    <w:rsid w:val="00A775CF"/>
    <w:rsid w:val="00A77898"/>
    <w:rsid w:val="00A7797A"/>
    <w:rsid w:val="00A779E2"/>
    <w:rsid w:val="00A77A11"/>
    <w:rsid w:val="00A77D5C"/>
    <w:rsid w:val="00A80324"/>
    <w:rsid w:val="00A8054C"/>
    <w:rsid w:val="00A80F6D"/>
    <w:rsid w:val="00A810F4"/>
    <w:rsid w:val="00A812FE"/>
    <w:rsid w:val="00A819F2"/>
    <w:rsid w:val="00A81C55"/>
    <w:rsid w:val="00A822EB"/>
    <w:rsid w:val="00A825F0"/>
    <w:rsid w:val="00A826F9"/>
    <w:rsid w:val="00A828D5"/>
    <w:rsid w:val="00A8295C"/>
    <w:rsid w:val="00A8296D"/>
    <w:rsid w:val="00A83368"/>
    <w:rsid w:val="00A83970"/>
    <w:rsid w:val="00A839CD"/>
    <w:rsid w:val="00A83C23"/>
    <w:rsid w:val="00A83F1E"/>
    <w:rsid w:val="00A84033"/>
    <w:rsid w:val="00A848C4"/>
    <w:rsid w:val="00A84993"/>
    <w:rsid w:val="00A84B69"/>
    <w:rsid w:val="00A84C67"/>
    <w:rsid w:val="00A85326"/>
    <w:rsid w:val="00A853E7"/>
    <w:rsid w:val="00A8563E"/>
    <w:rsid w:val="00A85817"/>
    <w:rsid w:val="00A858AB"/>
    <w:rsid w:val="00A859C2"/>
    <w:rsid w:val="00A8643B"/>
    <w:rsid w:val="00A8677B"/>
    <w:rsid w:val="00A86863"/>
    <w:rsid w:val="00A86E87"/>
    <w:rsid w:val="00A87893"/>
    <w:rsid w:val="00A87CB8"/>
    <w:rsid w:val="00A9050E"/>
    <w:rsid w:val="00A90EA2"/>
    <w:rsid w:val="00A9163F"/>
    <w:rsid w:val="00A91C2C"/>
    <w:rsid w:val="00A91D47"/>
    <w:rsid w:val="00A91F81"/>
    <w:rsid w:val="00A92146"/>
    <w:rsid w:val="00A922AE"/>
    <w:rsid w:val="00A9240D"/>
    <w:rsid w:val="00A92679"/>
    <w:rsid w:val="00A9339B"/>
    <w:rsid w:val="00A937DC"/>
    <w:rsid w:val="00A93920"/>
    <w:rsid w:val="00A939E6"/>
    <w:rsid w:val="00A93EB5"/>
    <w:rsid w:val="00A940BA"/>
    <w:rsid w:val="00A94165"/>
    <w:rsid w:val="00A94680"/>
    <w:rsid w:val="00A9472E"/>
    <w:rsid w:val="00A950B8"/>
    <w:rsid w:val="00A9555E"/>
    <w:rsid w:val="00A95727"/>
    <w:rsid w:val="00A95898"/>
    <w:rsid w:val="00A95B32"/>
    <w:rsid w:val="00A95D44"/>
    <w:rsid w:val="00A96D3E"/>
    <w:rsid w:val="00A972B1"/>
    <w:rsid w:val="00A9735D"/>
    <w:rsid w:val="00A97C4F"/>
    <w:rsid w:val="00A97FE4"/>
    <w:rsid w:val="00AA0233"/>
    <w:rsid w:val="00AA0762"/>
    <w:rsid w:val="00AA0CC5"/>
    <w:rsid w:val="00AA184E"/>
    <w:rsid w:val="00AA18C9"/>
    <w:rsid w:val="00AA197C"/>
    <w:rsid w:val="00AA1B74"/>
    <w:rsid w:val="00AA235F"/>
    <w:rsid w:val="00AA2417"/>
    <w:rsid w:val="00AA27DF"/>
    <w:rsid w:val="00AA2A42"/>
    <w:rsid w:val="00AA2B3C"/>
    <w:rsid w:val="00AA2B8B"/>
    <w:rsid w:val="00AA309E"/>
    <w:rsid w:val="00AA31BD"/>
    <w:rsid w:val="00AA38B2"/>
    <w:rsid w:val="00AA3E18"/>
    <w:rsid w:val="00AA3F97"/>
    <w:rsid w:val="00AA40CF"/>
    <w:rsid w:val="00AA48FD"/>
    <w:rsid w:val="00AA4A5E"/>
    <w:rsid w:val="00AA4A9C"/>
    <w:rsid w:val="00AA4C46"/>
    <w:rsid w:val="00AA4D40"/>
    <w:rsid w:val="00AA4E54"/>
    <w:rsid w:val="00AA51A7"/>
    <w:rsid w:val="00AA53AD"/>
    <w:rsid w:val="00AA67F0"/>
    <w:rsid w:val="00AA6F26"/>
    <w:rsid w:val="00AA7E81"/>
    <w:rsid w:val="00AA7F91"/>
    <w:rsid w:val="00AB0088"/>
    <w:rsid w:val="00AB14DB"/>
    <w:rsid w:val="00AB15CC"/>
    <w:rsid w:val="00AB2298"/>
    <w:rsid w:val="00AB2322"/>
    <w:rsid w:val="00AB31DB"/>
    <w:rsid w:val="00AB3AC6"/>
    <w:rsid w:val="00AB3BC8"/>
    <w:rsid w:val="00AB3DF5"/>
    <w:rsid w:val="00AB3E2C"/>
    <w:rsid w:val="00AB5340"/>
    <w:rsid w:val="00AB545E"/>
    <w:rsid w:val="00AB552E"/>
    <w:rsid w:val="00AB55D4"/>
    <w:rsid w:val="00AB5624"/>
    <w:rsid w:val="00AB5745"/>
    <w:rsid w:val="00AB5A2C"/>
    <w:rsid w:val="00AB5EB1"/>
    <w:rsid w:val="00AB638C"/>
    <w:rsid w:val="00AB684A"/>
    <w:rsid w:val="00AB6A37"/>
    <w:rsid w:val="00AB6AC4"/>
    <w:rsid w:val="00AB6D9B"/>
    <w:rsid w:val="00AB743B"/>
    <w:rsid w:val="00AB785D"/>
    <w:rsid w:val="00AB7BF3"/>
    <w:rsid w:val="00AC00FC"/>
    <w:rsid w:val="00AC0768"/>
    <w:rsid w:val="00AC20E6"/>
    <w:rsid w:val="00AC21DD"/>
    <w:rsid w:val="00AC255E"/>
    <w:rsid w:val="00AC3054"/>
    <w:rsid w:val="00AC3314"/>
    <w:rsid w:val="00AC3348"/>
    <w:rsid w:val="00AC3745"/>
    <w:rsid w:val="00AC3A7B"/>
    <w:rsid w:val="00AC3A98"/>
    <w:rsid w:val="00AC3AD8"/>
    <w:rsid w:val="00AC3B1D"/>
    <w:rsid w:val="00AC3D72"/>
    <w:rsid w:val="00AC40A5"/>
    <w:rsid w:val="00AC47CA"/>
    <w:rsid w:val="00AC4897"/>
    <w:rsid w:val="00AC508C"/>
    <w:rsid w:val="00AC5184"/>
    <w:rsid w:val="00AC5368"/>
    <w:rsid w:val="00AC57B8"/>
    <w:rsid w:val="00AC5873"/>
    <w:rsid w:val="00AC5B09"/>
    <w:rsid w:val="00AC5C09"/>
    <w:rsid w:val="00AC606A"/>
    <w:rsid w:val="00AC65C0"/>
    <w:rsid w:val="00AC71FF"/>
    <w:rsid w:val="00AC7D59"/>
    <w:rsid w:val="00AC7F3D"/>
    <w:rsid w:val="00AD015A"/>
    <w:rsid w:val="00AD0315"/>
    <w:rsid w:val="00AD045F"/>
    <w:rsid w:val="00AD053C"/>
    <w:rsid w:val="00AD0962"/>
    <w:rsid w:val="00AD15C6"/>
    <w:rsid w:val="00AD1E05"/>
    <w:rsid w:val="00AD2A9C"/>
    <w:rsid w:val="00AD3C0B"/>
    <w:rsid w:val="00AD48FF"/>
    <w:rsid w:val="00AD4D16"/>
    <w:rsid w:val="00AD5218"/>
    <w:rsid w:val="00AD5B37"/>
    <w:rsid w:val="00AD5B67"/>
    <w:rsid w:val="00AD5D32"/>
    <w:rsid w:val="00AD5DC1"/>
    <w:rsid w:val="00AD6237"/>
    <w:rsid w:val="00AD6BE2"/>
    <w:rsid w:val="00AD75B3"/>
    <w:rsid w:val="00AD75C3"/>
    <w:rsid w:val="00AD7CD5"/>
    <w:rsid w:val="00AE048A"/>
    <w:rsid w:val="00AE07A4"/>
    <w:rsid w:val="00AE0965"/>
    <w:rsid w:val="00AE0BC1"/>
    <w:rsid w:val="00AE0D03"/>
    <w:rsid w:val="00AE120A"/>
    <w:rsid w:val="00AE135D"/>
    <w:rsid w:val="00AE1B18"/>
    <w:rsid w:val="00AE2723"/>
    <w:rsid w:val="00AE2B0E"/>
    <w:rsid w:val="00AE2CA8"/>
    <w:rsid w:val="00AE2CEE"/>
    <w:rsid w:val="00AE2FCA"/>
    <w:rsid w:val="00AE39EF"/>
    <w:rsid w:val="00AE3D35"/>
    <w:rsid w:val="00AE43FC"/>
    <w:rsid w:val="00AE47D7"/>
    <w:rsid w:val="00AE49BB"/>
    <w:rsid w:val="00AE5075"/>
    <w:rsid w:val="00AE52AF"/>
    <w:rsid w:val="00AE532F"/>
    <w:rsid w:val="00AE555E"/>
    <w:rsid w:val="00AE595D"/>
    <w:rsid w:val="00AE603D"/>
    <w:rsid w:val="00AE61F8"/>
    <w:rsid w:val="00AE680B"/>
    <w:rsid w:val="00AE6893"/>
    <w:rsid w:val="00AE6A6E"/>
    <w:rsid w:val="00AE6C04"/>
    <w:rsid w:val="00AE6EA6"/>
    <w:rsid w:val="00AE74C6"/>
    <w:rsid w:val="00AE7AA0"/>
    <w:rsid w:val="00AF00DF"/>
    <w:rsid w:val="00AF069B"/>
    <w:rsid w:val="00AF09EA"/>
    <w:rsid w:val="00AF0D87"/>
    <w:rsid w:val="00AF1611"/>
    <w:rsid w:val="00AF1E77"/>
    <w:rsid w:val="00AF20A7"/>
    <w:rsid w:val="00AF25B6"/>
    <w:rsid w:val="00AF2C58"/>
    <w:rsid w:val="00AF3748"/>
    <w:rsid w:val="00AF37BF"/>
    <w:rsid w:val="00AF3BDB"/>
    <w:rsid w:val="00AF3D49"/>
    <w:rsid w:val="00AF3DB9"/>
    <w:rsid w:val="00AF44FA"/>
    <w:rsid w:val="00AF4D81"/>
    <w:rsid w:val="00AF5225"/>
    <w:rsid w:val="00AF5AE7"/>
    <w:rsid w:val="00AF5EFE"/>
    <w:rsid w:val="00AF5F86"/>
    <w:rsid w:val="00AF64B6"/>
    <w:rsid w:val="00AF6685"/>
    <w:rsid w:val="00AF6E50"/>
    <w:rsid w:val="00AF73E4"/>
    <w:rsid w:val="00AF7D97"/>
    <w:rsid w:val="00B00970"/>
    <w:rsid w:val="00B00DEA"/>
    <w:rsid w:val="00B00E20"/>
    <w:rsid w:val="00B00F4B"/>
    <w:rsid w:val="00B00FFA"/>
    <w:rsid w:val="00B010A5"/>
    <w:rsid w:val="00B01410"/>
    <w:rsid w:val="00B0224B"/>
    <w:rsid w:val="00B025AD"/>
    <w:rsid w:val="00B02DB2"/>
    <w:rsid w:val="00B02DD1"/>
    <w:rsid w:val="00B0368B"/>
    <w:rsid w:val="00B03C9C"/>
    <w:rsid w:val="00B04E2F"/>
    <w:rsid w:val="00B05054"/>
    <w:rsid w:val="00B05583"/>
    <w:rsid w:val="00B055C4"/>
    <w:rsid w:val="00B05C08"/>
    <w:rsid w:val="00B06045"/>
    <w:rsid w:val="00B060A4"/>
    <w:rsid w:val="00B060CD"/>
    <w:rsid w:val="00B0615F"/>
    <w:rsid w:val="00B06458"/>
    <w:rsid w:val="00B065FB"/>
    <w:rsid w:val="00B06E2E"/>
    <w:rsid w:val="00B0757D"/>
    <w:rsid w:val="00B075E6"/>
    <w:rsid w:val="00B076D7"/>
    <w:rsid w:val="00B0787C"/>
    <w:rsid w:val="00B07930"/>
    <w:rsid w:val="00B07CCF"/>
    <w:rsid w:val="00B07D37"/>
    <w:rsid w:val="00B10090"/>
    <w:rsid w:val="00B101B6"/>
    <w:rsid w:val="00B10DAB"/>
    <w:rsid w:val="00B10F3C"/>
    <w:rsid w:val="00B10F81"/>
    <w:rsid w:val="00B1147C"/>
    <w:rsid w:val="00B117A2"/>
    <w:rsid w:val="00B1244C"/>
    <w:rsid w:val="00B12709"/>
    <w:rsid w:val="00B12924"/>
    <w:rsid w:val="00B12A9F"/>
    <w:rsid w:val="00B13223"/>
    <w:rsid w:val="00B1368D"/>
    <w:rsid w:val="00B138FC"/>
    <w:rsid w:val="00B13A50"/>
    <w:rsid w:val="00B13B0C"/>
    <w:rsid w:val="00B13DCD"/>
    <w:rsid w:val="00B13F4D"/>
    <w:rsid w:val="00B141F9"/>
    <w:rsid w:val="00B1449E"/>
    <w:rsid w:val="00B145B1"/>
    <w:rsid w:val="00B14764"/>
    <w:rsid w:val="00B147F7"/>
    <w:rsid w:val="00B14DDA"/>
    <w:rsid w:val="00B152CB"/>
    <w:rsid w:val="00B15819"/>
    <w:rsid w:val="00B15A73"/>
    <w:rsid w:val="00B15FE7"/>
    <w:rsid w:val="00B16318"/>
    <w:rsid w:val="00B16811"/>
    <w:rsid w:val="00B16831"/>
    <w:rsid w:val="00B169CA"/>
    <w:rsid w:val="00B16AB2"/>
    <w:rsid w:val="00B16D06"/>
    <w:rsid w:val="00B16D42"/>
    <w:rsid w:val="00B17345"/>
    <w:rsid w:val="00B17963"/>
    <w:rsid w:val="00B17A02"/>
    <w:rsid w:val="00B17DFF"/>
    <w:rsid w:val="00B17F81"/>
    <w:rsid w:val="00B20363"/>
    <w:rsid w:val="00B20A9D"/>
    <w:rsid w:val="00B20C07"/>
    <w:rsid w:val="00B20C35"/>
    <w:rsid w:val="00B20EF3"/>
    <w:rsid w:val="00B210CD"/>
    <w:rsid w:val="00B2127C"/>
    <w:rsid w:val="00B21512"/>
    <w:rsid w:val="00B218FA"/>
    <w:rsid w:val="00B22753"/>
    <w:rsid w:val="00B229CB"/>
    <w:rsid w:val="00B22A4D"/>
    <w:rsid w:val="00B22CF3"/>
    <w:rsid w:val="00B23671"/>
    <w:rsid w:val="00B23E59"/>
    <w:rsid w:val="00B25084"/>
    <w:rsid w:val="00B25CDB"/>
    <w:rsid w:val="00B25D4A"/>
    <w:rsid w:val="00B25FD8"/>
    <w:rsid w:val="00B2620A"/>
    <w:rsid w:val="00B264AD"/>
    <w:rsid w:val="00B26DBD"/>
    <w:rsid w:val="00B26F4A"/>
    <w:rsid w:val="00B273ED"/>
    <w:rsid w:val="00B275EC"/>
    <w:rsid w:val="00B2782D"/>
    <w:rsid w:val="00B279C0"/>
    <w:rsid w:val="00B27C5D"/>
    <w:rsid w:val="00B30225"/>
    <w:rsid w:val="00B304FB"/>
    <w:rsid w:val="00B30571"/>
    <w:rsid w:val="00B30665"/>
    <w:rsid w:val="00B306E0"/>
    <w:rsid w:val="00B30CD7"/>
    <w:rsid w:val="00B31537"/>
    <w:rsid w:val="00B315EB"/>
    <w:rsid w:val="00B316B8"/>
    <w:rsid w:val="00B31BDC"/>
    <w:rsid w:val="00B321A9"/>
    <w:rsid w:val="00B32A21"/>
    <w:rsid w:val="00B32BD0"/>
    <w:rsid w:val="00B32BE0"/>
    <w:rsid w:val="00B3347B"/>
    <w:rsid w:val="00B33B0D"/>
    <w:rsid w:val="00B343AD"/>
    <w:rsid w:val="00B34739"/>
    <w:rsid w:val="00B34C28"/>
    <w:rsid w:val="00B3584D"/>
    <w:rsid w:val="00B35B77"/>
    <w:rsid w:val="00B35CC6"/>
    <w:rsid w:val="00B35FCE"/>
    <w:rsid w:val="00B36375"/>
    <w:rsid w:val="00B366D8"/>
    <w:rsid w:val="00B3683B"/>
    <w:rsid w:val="00B368EC"/>
    <w:rsid w:val="00B36D37"/>
    <w:rsid w:val="00B36DFF"/>
    <w:rsid w:val="00B36F30"/>
    <w:rsid w:val="00B370F4"/>
    <w:rsid w:val="00B373F7"/>
    <w:rsid w:val="00B37A70"/>
    <w:rsid w:val="00B37D03"/>
    <w:rsid w:val="00B4015F"/>
    <w:rsid w:val="00B405C7"/>
    <w:rsid w:val="00B40876"/>
    <w:rsid w:val="00B4087D"/>
    <w:rsid w:val="00B4185B"/>
    <w:rsid w:val="00B41CB1"/>
    <w:rsid w:val="00B42794"/>
    <w:rsid w:val="00B42AFC"/>
    <w:rsid w:val="00B43BB7"/>
    <w:rsid w:val="00B4488A"/>
    <w:rsid w:val="00B4511B"/>
    <w:rsid w:val="00B45296"/>
    <w:rsid w:val="00B46034"/>
    <w:rsid w:val="00B46087"/>
    <w:rsid w:val="00B46BEB"/>
    <w:rsid w:val="00B46C77"/>
    <w:rsid w:val="00B4700B"/>
    <w:rsid w:val="00B470D0"/>
    <w:rsid w:val="00B47233"/>
    <w:rsid w:val="00B472DB"/>
    <w:rsid w:val="00B47352"/>
    <w:rsid w:val="00B474B0"/>
    <w:rsid w:val="00B47990"/>
    <w:rsid w:val="00B47A15"/>
    <w:rsid w:val="00B50037"/>
    <w:rsid w:val="00B501BB"/>
    <w:rsid w:val="00B507DC"/>
    <w:rsid w:val="00B50820"/>
    <w:rsid w:val="00B508E0"/>
    <w:rsid w:val="00B50B45"/>
    <w:rsid w:val="00B50F09"/>
    <w:rsid w:val="00B515D4"/>
    <w:rsid w:val="00B52165"/>
    <w:rsid w:val="00B52CDA"/>
    <w:rsid w:val="00B52EF4"/>
    <w:rsid w:val="00B53553"/>
    <w:rsid w:val="00B53615"/>
    <w:rsid w:val="00B5437B"/>
    <w:rsid w:val="00B545F1"/>
    <w:rsid w:val="00B54DBE"/>
    <w:rsid w:val="00B555AE"/>
    <w:rsid w:val="00B55DC8"/>
    <w:rsid w:val="00B55F51"/>
    <w:rsid w:val="00B5691C"/>
    <w:rsid w:val="00B56CB6"/>
    <w:rsid w:val="00B570C6"/>
    <w:rsid w:val="00B575B2"/>
    <w:rsid w:val="00B57744"/>
    <w:rsid w:val="00B57904"/>
    <w:rsid w:val="00B57CD2"/>
    <w:rsid w:val="00B602CE"/>
    <w:rsid w:val="00B6035B"/>
    <w:rsid w:val="00B60395"/>
    <w:rsid w:val="00B6067B"/>
    <w:rsid w:val="00B60CA6"/>
    <w:rsid w:val="00B61119"/>
    <w:rsid w:val="00B611CC"/>
    <w:rsid w:val="00B612AA"/>
    <w:rsid w:val="00B61A70"/>
    <w:rsid w:val="00B61D32"/>
    <w:rsid w:val="00B621A4"/>
    <w:rsid w:val="00B62383"/>
    <w:rsid w:val="00B6271B"/>
    <w:rsid w:val="00B62908"/>
    <w:rsid w:val="00B62964"/>
    <w:rsid w:val="00B62BD1"/>
    <w:rsid w:val="00B62F9F"/>
    <w:rsid w:val="00B632FF"/>
    <w:rsid w:val="00B63386"/>
    <w:rsid w:val="00B634D4"/>
    <w:rsid w:val="00B639E5"/>
    <w:rsid w:val="00B63FAF"/>
    <w:rsid w:val="00B6401B"/>
    <w:rsid w:val="00B6493C"/>
    <w:rsid w:val="00B6539E"/>
    <w:rsid w:val="00B6554B"/>
    <w:rsid w:val="00B6587D"/>
    <w:rsid w:val="00B65B2E"/>
    <w:rsid w:val="00B65D43"/>
    <w:rsid w:val="00B66FD0"/>
    <w:rsid w:val="00B67974"/>
    <w:rsid w:val="00B67B6E"/>
    <w:rsid w:val="00B67E65"/>
    <w:rsid w:val="00B67F1A"/>
    <w:rsid w:val="00B702FE"/>
    <w:rsid w:val="00B70515"/>
    <w:rsid w:val="00B70561"/>
    <w:rsid w:val="00B70C8F"/>
    <w:rsid w:val="00B71192"/>
    <w:rsid w:val="00B716D6"/>
    <w:rsid w:val="00B71723"/>
    <w:rsid w:val="00B7198F"/>
    <w:rsid w:val="00B71C21"/>
    <w:rsid w:val="00B71E73"/>
    <w:rsid w:val="00B71F17"/>
    <w:rsid w:val="00B72563"/>
    <w:rsid w:val="00B72838"/>
    <w:rsid w:val="00B72852"/>
    <w:rsid w:val="00B72BDD"/>
    <w:rsid w:val="00B730CB"/>
    <w:rsid w:val="00B73BB1"/>
    <w:rsid w:val="00B743A2"/>
    <w:rsid w:val="00B74D0A"/>
    <w:rsid w:val="00B75668"/>
    <w:rsid w:val="00B76338"/>
    <w:rsid w:val="00B7724C"/>
    <w:rsid w:val="00B774F2"/>
    <w:rsid w:val="00B77660"/>
    <w:rsid w:val="00B77C48"/>
    <w:rsid w:val="00B807C4"/>
    <w:rsid w:val="00B80DB1"/>
    <w:rsid w:val="00B824BD"/>
    <w:rsid w:val="00B82574"/>
    <w:rsid w:val="00B8262A"/>
    <w:rsid w:val="00B82878"/>
    <w:rsid w:val="00B8364F"/>
    <w:rsid w:val="00B83B00"/>
    <w:rsid w:val="00B8423A"/>
    <w:rsid w:val="00B84351"/>
    <w:rsid w:val="00B84558"/>
    <w:rsid w:val="00B84C73"/>
    <w:rsid w:val="00B85226"/>
    <w:rsid w:val="00B85232"/>
    <w:rsid w:val="00B85312"/>
    <w:rsid w:val="00B8536A"/>
    <w:rsid w:val="00B853AA"/>
    <w:rsid w:val="00B8554C"/>
    <w:rsid w:val="00B85944"/>
    <w:rsid w:val="00B85945"/>
    <w:rsid w:val="00B8597F"/>
    <w:rsid w:val="00B85BC0"/>
    <w:rsid w:val="00B86640"/>
    <w:rsid w:val="00B86689"/>
    <w:rsid w:val="00B876C5"/>
    <w:rsid w:val="00B87979"/>
    <w:rsid w:val="00B87A60"/>
    <w:rsid w:val="00B87CEC"/>
    <w:rsid w:val="00B87FA5"/>
    <w:rsid w:val="00B87FBF"/>
    <w:rsid w:val="00B87FE7"/>
    <w:rsid w:val="00B90716"/>
    <w:rsid w:val="00B90ED0"/>
    <w:rsid w:val="00B917E2"/>
    <w:rsid w:val="00B91B66"/>
    <w:rsid w:val="00B91BA1"/>
    <w:rsid w:val="00B91D53"/>
    <w:rsid w:val="00B92061"/>
    <w:rsid w:val="00B9263E"/>
    <w:rsid w:val="00B9272B"/>
    <w:rsid w:val="00B92ECE"/>
    <w:rsid w:val="00B933BF"/>
    <w:rsid w:val="00B939A9"/>
    <w:rsid w:val="00B9482A"/>
    <w:rsid w:val="00B9483E"/>
    <w:rsid w:val="00B94C24"/>
    <w:rsid w:val="00B94E39"/>
    <w:rsid w:val="00B94F89"/>
    <w:rsid w:val="00B953C3"/>
    <w:rsid w:val="00B95C68"/>
    <w:rsid w:val="00B95D32"/>
    <w:rsid w:val="00B96386"/>
    <w:rsid w:val="00B965AD"/>
    <w:rsid w:val="00B96731"/>
    <w:rsid w:val="00B96DDC"/>
    <w:rsid w:val="00B97102"/>
    <w:rsid w:val="00B97453"/>
    <w:rsid w:val="00B97B85"/>
    <w:rsid w:val="00B97DB8"/>
    <w:rsid w:val="00BA0065"/>
    <w:rsid w:val="00BA0153"/>
    <w:rsid w:val="00BA04C0"/>
    <w:rsid w:val="00BA067A"/>
    <w:rsid w:val="00BA0756"/>
    <w:rsid w:val="00BA0BC9"/>
    <w:rsid w:val="00BA0CF6"/>
    <w:rsid w:val="00BA0E81"/>
    <w:rsid w:val="00BA0EAE"/>
    <w:rsid w:val="00BA0F21"/>
    <w:rsid w:val="00BA0F82"/>
    <w:rsid w:val="00BA0F8A"/>
    <w:rsid w:val="00BA11B7"/>
    <w:rsid w:val="00BA1864"/>
    <w:rsid w:val="00BA1DC2"/>
    <w:rsid w:val="00BA1F2C"/>
    <w:rsid w:val="00BA2047"/>
    <w:rsid w:val="00BA21A6"/>
    <w:rsid w:val="00BA226A"/>
    <w:rsid w:val="00BA2300"/>
    <w:rsid w:val="00BA39B0"/>
    <w:rsid w:val="00BA39E5"/>
    <w:rsid w:val="00BA3B78"/>
    <w:rsid w:val="00BA4028"/>
    <w:rsid w:val="00BA4035"/>
    <w:rsid w:val="00BA4086"/>
    <w:rsid w:val="00BA40C8"/>
    <w:rsid w:val="00BA414B"/>
    <w:rsid w:val="00BA4185"/>
    <w:rsid w:val="00BA4230"/>
    <w:rsid w:val="00BA426C"/>
    <w:rsid w:val="00BA53E0"/>
    <w:rsid w:val="00BA5918"/>
    <w:rsid w:val="00BA5D88"/>
    <w:rsid w:val="00BA5F41"/>
    <w:rsid w:val="00BA685F"/>
    <w:rsid w:val="00BA6A2A"/>
    <w:rsid w:val="00BA7D3F"/>
    <w:rsid w:val="00BB0053"/>
    <w:rsid w:val="00BB0BF4"/>
    <w:rsid w:val="00BB0EDB"/>
    <w:rsid w:val="00BB1096"/>
    <w:rsid w:val="00BB1173"/>
    <w:rsid w:val="00BB15FF"/>
    <w:rsid w:val="00BB16F8"/>
    <w:rsid w:val="00BB1B8E"/>
    <w:rsid w:val="00BB1D6A"/>
    <w:rsid w:val="00BB23FF"/>
    <w:rsid w:val="00BB260F"/>
    <w:rsid w:val="00BB294C"/>
    <w:rsid w:val="00BB303D"/>
    <w:rsid w:val="00BB307B"/>
    <w:rsid w:val="00BB35FB"/>
    <w:rsid w:val="00BB3809"/>
    <w:rsid w:val="00BB3C70"/>
    <w:rsid w:val="00BB3E5E"/>
    <w:rsid w:val="00BB3E88"/>
    <w:rsid w:val="00BB5147"/>
    <w:rsid w:val="00BB5299"/>
    <w:rsid w:val="00BB5580"/>
    <w:rsid w:val="00BB55AC"/>
    <w:rsid w:val="00BB5F71"/>
    <w:rsid w:val="00BB68A4"/>
    <w:rsid w:val="00BB6B24"/>
    <w:rsid w:val="00BB732A"/>
    <w:rsid w:val="00BB7CC3"/>
    <w:rsid w:val="00BB7DEC"/>
    <w:rsid w:val="00BB7E4C"/>
    <w:rsid w:val="00BC09D3"/>
    <w:rsid w:val="00BC0A3D"/>
    <w:rsid w:val="00BC1068"/>
    <w:rsid w:val="00BC13A5"/>
    <w:rsid w:val="00BC13C0"/>
    <w:rsid w:val="00BC1661"/>
    <w:rsid w:val="00BC18BA"/>
    <w:rsid w:val="00BC1DB9"/>
    <w:rsid w:val="00BC1F33"/>
    <w:rsid w:val="00BC2C0E"/>
    <w:rsid w:val="00BC2C92"/>
    <w:rsid w:val="00BC3275"/>
    <w:rsid w:val="00BC3D6B"/>
    <w:rsid w:val="00BC416F"/>
    <w:rsid w:val="00BC43D7"/>
    <w:rsid w:val="00BC46B3"/>
    <w:rsid w:val="00BC47B2"/>
    <w:rsid w:val="00BC4BDA"/>
    <w:rsid w:val="00BC4DFA"/>
    <w:rsid w:val="00BC4F33"/>
    <w:rsid w:val="00BC5745"/>
    <w:rsid w:val="00BC5B92"/>
    <w:rsid w:val="00BC5B97"/>
    <w:rsid w:val="00BC5D3D"/>
    <w:rsid w:val="00BC5E9B"/>
    <w:rsid w:val="00BC63E8"/>
    <w:rsid w:val="00BC7347"/>
    <w:rsid w:val="00BC7A74"/>
    <w:rsid w:val="00BC7BF7"/>
    <w:rsid w:val="00BC7DF1"/>
    <w:rsid w:val="00BC7DFF"/>
    <w:rsid w:val="00BC7F57"/>
    <w:rsid w:val="00BD062D"/>
    <w:rsid w:val="00BD0A27"/>
    <w:rsid w:val="00BD0E67"/>
    <w:rsid w:val="00BD1119"/>
    <w:rsid w:val="00BD13CB"/>
    <w:rsid w:val="00BD157F"/>
    <w:rsid w:val="00BD17F7"/>
    <w:rsid w:val="00BD1A24"/>
    <w:rsid w:val="00BD2280"/>
    <w:rsid w:val="00BD3E32"/>
    <w:rsid w:val="00BD3E3A"/>
    <w:rsid w:val="00BD42EB"/>
    <w:rsid w:val="00BD4591"/>
    <w:rsid w:val="00BD4B9C"/>
    <w:rsid w:val="00BD4BD4"/>
    <w:rsid w:val="00BD4ED2"/>
    <w:rsid w:val="00BD4EE3"/>
    <w:rsid w:val="00BD551B"/>
    <w:rsid w:val="00BD7313"/>
    <w:rsid w:val="00BD73A5"/>
    <w:rsid w:val="00BE00F3"/>
    <w:rsid w:val="00BE01CE"/>
    <w:rsid w:val="00BE02F0"/>
    <w:rsid w:val="00BE0C35"/>
    <w:rsid w:val="00BE0D6F"/>
    <w:rsid w:val="00BE10F7"/>
    <w:rsid w:val="00BE1295"/>
    <w:rsid w:val="00BE1799"/>
    <w:rsid w:val="00BE1A7E"/>
    <w:rsid w:val="00BE21B4"/>
    <w:rsid w:val="00BE2220"/>
    <w:rsid w:val="00BE224F"/>
    <w:rsid w:val="00BE227F"/>
    <w:rsid w:val="00BE2408"/>
    <w:rsid w:val="00BE2423"/>
    <w:rsid w:val="00BE247E"/>
    <w:rsid w:val="00BE286F"/>
    <w:rsid w:val="00BE2E2C"/>
    <w:rsid w:val="00BE350E"/>
    <w:rsid w:val="00BE39BC"/>
    <w:rsid w:val="00BE3B49"/>
    <w:rsid w:val="00BE3D75"/>
    <w:rsid w:val="00BE3FC8"/>
    <w:rsid w:val="00BE43FD"/>
    <w:rsid w:val="00BE4698"/>
    <w:rsid w:val="00BE4AB5"/>
    <w:rsid w:val="00BE4AEA"/>
    <w:rsid w:val="00BE4B66"/>
    <w:rsid w:val="00BE513F"/>
    <w:rsid w:val="00BE557B"/>
    <w:rsid w:val="00BE57EF"/>
    <w:rsid w:val="00BE5E19"/>
    <w:rsid w:val="00BE628D"/>
    <w:rsid w:val="00BE63A0"/>
    <w:rsid w:val="00BE64C1"/>
    <w:rsid w:val="00BE678B"/>
    <w:rsid w:val="00BE6A39"/>
    <w:rsid w:val="00BE74EC"/>
    <w:rsid w:val="00BE7747"/>
    <w:rsid w:val="00BE7CFE"/>
    <w:rsid w:val="00BF06DD"/>
    <w:rsid w:val="00BF103F"/>
    <w:rsid w:val="00BF18CE"/>
    <w:rsid w:val="00BF272D"/>
    <w:rsid w:val="00BF2989"/>
    <w:rsid w:val="00BF3E4B"/>
    <w:rsid w:val="00BF4470"/>
    <w:rsid w:val="00BF449E"/>
    <w:rsid w:val="00BF45DB"/>
    <w:rsid w:val="00BF4D5A"/>
    <w:rsid w:val="00BF4EE0"/>
    <w:rsid w:val="00BF541D"/>
    <w:rsid w:val="00BF5688"/>
    <w:rsid w:val="00BF5909"/>
    <w:rsid w:val="00BF5FA0"/>
    <w:rsid w:val="00BF671C"/>
    <w:rsid w:val="00BF69B9"/>
    <w:rsid w:val="00BF6B49"/>
    <w:rsid w:val="00BF6C9C"/>
    <w:rsid w:val="00BF6D85"/>
    <w:rsid w:val="00BF71FE"/>
    <w:rsid w:val="00BF74EC"/>
    <w:rsid w:val="00BF7563"/>
    <w:rsid w:val="00BF7FD4"/>
    <w:rsid w:val="00C00194"/>
    <w:rsid w:val="00C002FF"/>
    <w:rsid w:val="00C00645"/>
    <w:rsid w:val="00C00A84"/>
    <w:rsid w:val="00C010A3"/>
    <w:rsid w:val="00C014C5"/>
    <w:rsid w:val="00C01AF2"/>
    <w:rsid w:val="00C01D44"/>
    <w:rsid w:val="00C02656"/>
    <w:rsid w:val="00C02EE2"/>
    <w:rsid w:val="00C02FBB"/>
    <w:rsid w:val="00C03015"/>
    <w:rsid w:val="00C034AD"/>
    <w:rsid w:val="00C0358D"/>
    <w:rsid w:val="00C03680"/>
    <w:rsid w:val="00C038D6"/>
    <w:rsid w:val="00C03DF8"/>
    <w:rsid w:val="00C03F5B"/>
    <w:rsid w:val="00C041C4"/>
    <w:rsid w:val="00C0420B"/>
    <w:rsid w:val="00C045E1"/>
    <w:rsid w:val="00C04756"/>
    <w:rsid w:val="00C0488F"/>
    <w:rsid w:val="00C04F21"/>
    <w:rsid w:val="00C055CA"/>
    <w:rsid w:val="00C06092"/>
    <w:rsid w:val="00C06241"/>
    <w:rsid w:val="00C06683"/>
    <w:rsid w:val="00C06F36"/>
    <w:rsid w:val="00C07060"/>
    <w:rsid w:val="00C07395"/>
    <w:rsid w:val="00C077A6"/>
    <w:rsid w:val="00C07E3A"/>
    <w:rsid w:val="00C1010C"/>
    <w:rsid w:val="00C102AD"/>
    <w:rsid w:val="00C108D7"/>
    <w:rsid w:val="00C116FD"/>
    <w:rsid w:val="00C1240B"/>
    <w:rsid w:val="00C12497"/>
    <w:rsid w:val="00C12829"/>
    <w:rsid w:val="00C12908"/>
    <w:rsid w:val="00C12B72"/>
    <w:rsid w:val="00C12DFF"/>
    <w:rsid w:val="00C13390"/>
    <w:rsid w:val="00C135F6"/>
    <w:rsid w:val="00C13793"/>
    <w:rsid w:val="00C13E97"/>
    <w:rsid w:val="00C14168"/>
    <w:rsid w:val="00C14369"/>
    <w:rsid w:val="00C149A8"/>
    <w:rsid w:val="00C14F7F"/>
    <w:rsid w:val="00C151CE"/>
    <w:rsid w:val="00C15CE7"/>
    <w:rsid w:val="00C1692E"/>
    <w:rsid w:val="00C16DCB"/>
    <w:rsid w:val="00C16E57"/>
    <w:rsid w:val="00C17268"/>
    <w:rsid w:val="00C177A0"/>
    <w:rsid w:val="00C17EEF"/>
    <w:rsid w:val="00C20F5A"/>
    <w:rsid w:val="00C212B1"/>
    <w:rsid w:val="00C21B8A"/>
    <w:rsid w:val="00C21D8D"/>
    <w:rsid w:val="00C21F8D"/>
    <w:rsid w:val="00C22352"/>
    <w:rsid w:val="00C228BE"/>
    <w:rsid w:val="00C22D43"/>
    <w:rsid w:val="00C23421"/>
    <w:rsid w:val="00C241EB"/>
    <w:rsid w:val="00C24452"/>
    <w:rsid w:val="00C25141"/>
    <w:rsid w:val="00C25616"/>
    <w:rsid w:val="00C25CBB"/>
    <w:rsid w:val="00C25CCA"/>
    <w:rsid w:val="00C25CEB"/>
    <w:rsid w:val="00C25F7C"/>
    <w:rsid w:val="00C260DF"/>
    <w:rsid w:val="00C2683C"/>
    <w:rsid w:val="00C26CC8"/>
    <w:rsid w:val="00C27388"/>
    <w:rsid w:val="00C275C3"/>
    <w:rsid w:val="00C278A9"/>
    <w:rsid w:val="00C27BE5"/>
    <w:rsid w:val="00C27BF4"/>
    <w:rsid w:val="00C27C46"/>
    <w:rsid w:val="00C302EF"/>
    <w:rsid w:val="00C3071F"/>
    <w:rsid w:val="00C30ADF"/>
    <w:rsid w:val="00C30BEA"/>
    <w:rsid w:val="00C30E8C"/>
    <w:rsid w:val="00C31EBA"/>
    <w:rsid w:val="00C31F4D"/>
    <w:rsid w:val="00C32348"/>
    <w:rsid w:val="00C325D0"/>
    <w:rsid w:val="00C32624"/>
    <w:rsid w:val="00C326AB"/>
    <w:rsid w:val="00C328FA"/>
    <w:rsid w:val="00C331F7"/>
    <w:rsid w:val="00C3388D"/>
    <w:rsid w:val="00C34283"/>
    <w:rsid w:val="00C342D1"/>
    <w:rsid w:val="00C3497C"/>
    <w:rsid w:val="00C34B41"/>
    <w:rsid w:val="00C34CE6"/>
    <w:rsid w:val="00C35A27"/>
    <w:rsid w:val="00C35A75"/>
    <w:rsid w:val="00C3693F"/>
    <w:rsid w:val="00C36A7C"/>
    <w:rsid w:val="00C36BB4"/>
    <w:rsid w:val="00C36E9B"/>
    <w:rsid w:val="00C36EC3"/>
    <w:rsid w:val="00C37A60"/>
    <w:rsid w:val="00C37AD3"/>
    <w:rsid w:val="00C37DE0"/>
    <w:rsid w:val="00C400E5"/>
    <w:rsid w:val="00C40297"/>
    <w:rsid w:val="00C4051B"/>
    <w:rsid w:val="00C405E1"/>
    <w:rsid w:val="00C40AF2"/>
    <w:rsid w:val="00C40BDB"/>
    <w:rsid w:val="00C411A4"/>
    <w:rsid w:val="00C4122D"/>
    <w:rsid w:val="00C415A7"/>
    <w:rsid w:val="00C421BD"/>
    <w:rsid w:val="00C423B1"/>
    <w:rsid w:val="00C428C0"/>
    <w:rsid w:val="00C4290C"/>
    <w:rsid w:val="00C42949"/>
    <w:rsid w:val="00C42D99"/>
    <w:rsid w:val="00C4393A"/>
    <w:rsid w:val="00C439E8"/>
    <w:rsid w:val="00C43B2A"/>
    <w:rsid w:val="00C441E0"/>
    <w:rsid w:val="00C4421D"/>
    <w:rsid w:val="00C4449C"/>
    <w:rsid w:val="00C4505F"/>
    <w:rsid w:val="00C45293"/>
    <w:rsid w:val="00C4544C"/>
    <w:rsid w:val="00C4558A"/>
    <w:rsid w:val="00C458CB"/>
    <w:rsid w:val="00C4594B"/>
    <w:rsid w:val="00C45C78"/>
    <w:rsid w:val="00C45C91"/>
    <w:rsid w:val="00C45D55"/>
    <w:rsid w:val="00C45EFE"/>
    <w:rsid w:val="00C46CE3"/>
    <w:rsid w:val="00C46FEC"/>
    <w:rsid w:val="00C47242"/>
    <w:rsid w:val="00C474F9"/>
    <w:rsid w:val="00C47684"/>
    <w:rsid w:val="00C47B2E"/>
    <w:rsid w:val="00C47C76"/>
    <w:rsid w:val="00C47FB2"/>
    <w:rsid w:val="00C50089"/>
    <w:rsid w:val="00C5017B"/>
    <w:rsid w:val="00C504E3"/>
    <w:rsid w:val="00C506C6"/>
    <w:rsid w:val="00C50BEC"/>
    <w:rsid w:val="00C50D85"/>
    <w:rsid w:val="00C50EC3"/>
    <w:rsid w:val="00C51B6F"/>
    <w:rsid w:val="00C52205"/>
    <w:rsid w:val="00C52483"/>
    <w:rsid w:val="00C527BE"/>
    <w:rsid w:val="00C52940"/>
    <w:rsid w:val="00C52CC1"/>
    <w:rsid w:val="00C52FB0"/>
    <w:rsid w:val="00C535BC"/>
    <w:rsid w:val="00C53B27"/>
    <w:rsid w:val="00C53BB1"/>
    <w:rsid w:val="00C53C90"/>
    <w:rsid w:val="00C54843"/>
    <w:rsid w:val="00C5499A"/>
    <w:rsid w:val="00C54AD4"/>
    <w:rsid w:val="00C54BA1"/>
    <w:rsid w:val="00C54DC9"/>
    <w:rsid w:val="00C54E3C"/>
    <w:rsid w:val="00C54E8D"/>
    <w:rsid w:val="00C5514E"/>
    <w:rsid w:val="00C553F9"/>
    <w:rsid w:val="00C5588E"/>
    <w:rsid w:val="00C558F5"/>
    <w:rsid w:val="00C55FA1"/>
    <w:rsid w:val="00C56278"/>
    <w:rsid w:val="00C562F5"/>
    <w:rsid w:val="00C5642E"/>
    <w:rsid w:val="00C56E10"/>
    <w:rsid w:val="00C56FDA"/>
    <w:rsid w:val="00C56FE6"/>
    <w:rsid w:val="00C57016"/>
    <w:rsid w:val="00C57461"/>
    <w:rsid w:val="00C57DAF"/>
    <w:rsid w:val="00C60013"/>
    <w:rsid w:val="00C6001F"/>
    <w:rsid w:val="00C60595"/>
    <w:rsid w:val="00C60F7E"/>
    <w:rsid w:val="00C619C0"/>
    <w:rsid w:val="00C61C4B"/>
    <w:rsid w:val="00C62621"/>
    <w:rsid w:val="00C62761"/>
    <w:rsid w:val="00C63376"/>
    <w:rsid w:val="00C63491"/>
    <w:rsid w:val="00C63678"/>
    <w:rsid w:val="00C63768"/>
    <w:rsid w:val="00C63AA3"/>
    <w:rsid w:val="00C63D38"/>
    <w:rsid w:val="00C63FFF"/>
    <w:rsid w:val="00C64CB9"/>
    <w:rsid w:val="00C64DB0"/>
    <w:rsid w:val="00C65457"/>
    <w:rsid w:val="00C657CD"/>
    <w:rsid w:val="00C659D2"/>
    <w:rsid w:val="00C660CF"/>
    <w:rsid w:val="00C6650B"/>
    <w:rsid w:val="00C66567"/>
    <w:rsid w:val="00C665F2"/>
    <w:rsid w:val="00C66826"/>
    <w:rsid w:val="00C66E2F"/>
    <w:rsid w:val="00C67617"/>
    <w:rsid w:val="00C67914"/>
    <w:rsid w:val="00C7064B"/>
    <w:rsid w:val="00C70889"/>
    <w:rsid w:val="00C70CAB"/>
    <w:rsid w:val="00C70F29"/>
    <w:rsid w:val="00C714DC"/>
    <w:rsid w:val="00C71744"/>
    <w:rsid w:val="00C721DC"/>
    <w:rsid w:val="00C7244D"/>
    <w:rsid w:val="00C72FE8"/>
    <w:rsid w:val="00C73A5C"/>
    <w:rsid w:val="00C741D2"/>
    <w:rsid w:val="00C743B1"/>
    <w:rsid w:val="00C74521"/>
    <w:rsid w:val="00C74E99"/>
    <w:rsid w:val="00C74FF0"/>
    <w:rsid w:val="00C758D6"/>
    <w:rsid w:val="00C75BA6"/>
    <w:rsid w:val="00C7629A"/>
    <w:rsid w:val="00C76821"/>
    <w:rsid w:val="00C76D0C"/>
    <w:rsid w:val="00C77A76"/>
    <w:rsid w:val="00C77BC0"/>
    <w:rsid w:val="00C77D6A"/>
    <w:rsid w:val="00C8002F"/>
    <w:rsid w:val="00C80124"/>
    <w:rsid w:val="00C80294"/>
    <w:rsid w:val="00C80701"/>
    <w:rsid w:val="00C807A6"/>
    <w:rsid w:val="00C80BBD"/>
    <w:rsid w:val="00C80E0B"/>
    <w:rsid w:val="00C80F99"/>
    <w:rsid w:val="00C8121D"/>
    <w:rsid w:val="00C81D62"/>
    <w:rsid w:val="00C81FB5"/>
    <w:rsid w:val="00C82624"/>
    <w:rsid w:val="00C82776"/>
    <w:rsid w:val="00C82B69"/>
    <w:rsid w:val="00C82D21"/>
    <w:rsid w:val="00C82F6E"/>
    <w:rsid w:val="00C8315D"/>
    <w:rsid w:val="00C83592"/>
    <w:rsid w:val="00C839EA"/>
    <w:rsid w:val="00C83D71"/>
    <w:rsid w:val="00C849A2"/>
    <w:rsid w:val="00C84B67"/>
    <w:rsid w:val="00C84E16"/>
    <w:rsid w:val="00C85182"/>
    <w:rsid w:val="00C854A1"/>
    <w:rsid w:val="00C85704"/>
    <w:rsid w:val="00C85779"/>
    <w:rsid w:val="00C85866"/>
    <w:rsid w:val="00C85DAF"/>
    <w:rsid w:val="00C86455"/>
    <w:rsid w:val="00C86755"/>
    <w:rsid w:val="00C86782"/>
    <w:rsid w:val="00C86BEA"/>
    <w:rsid w:val="00C87115"/>
    <w:rsid w:val="00C87E52"/>
    <w:rsid w:val="00C9008D"/>
    <w:rsid w:val="00C905B1"/>
    <w:rsid w:val="00C90788"/>
    <w:rsid w:val="00C90DBE"/>
    <w:rsid w:val="00C91429"/>
    <w:rsid w:val="00C91F17"/>
    <w:rsid w:val="00C920EB"/>
    <w:rsid w:val="00C92108"/>
    <w:rsid w:val="00C929A6"/>
    <w:rsid w:val="00C930D8"/>
    <w:rsid w:val="00C931D4"/>
    <w:rsid w:val="00C9338A"/>
    <w:rsid w:val="00C93832"/>
    <w:rsid w:val="00C93E90"/>
    <w:rsid w:val="00C9401A"/>
    <w:rsid w:val="00C94288"/>
    <w:rsid w:val="00C948B4"/>
    <w:rsid w:val="00C94A71"/>
    <w:rsid w:val="00C94C72"/>
    <w:rsid w:val="00C94CC8"/>
    <w:rsid w:val="00C94F99"/>
    <w:rsid w:val="00C953FC"/>
    <w:rsid w:val="00C95575"/>
    <w:rsid w:val="00C9566C"/>
    <w:rsid w:val="00C9585B"/>
    <w:rsid w:val="00C958C7"/>
    <w:rsid w:val="00C95CEC"/>
    <w:rsid w:val="00C95FD7"/>
    <w:rsid w:val="00C960C4"/>
    <w:rsid w:val="00C96314"/>
    <w:rsid w:val="00C96EB9"/>
    <w:rsid w:val="00C97C52"/>
    <w:rsid w:val="00C97E89"/>
    <w:rsid w:val="00C97E9A"/>
    <w:rsid w:val="00CA06F1"/>
    <w:rsid w:val="00CA08AF"/>
    <w:rsid w:val="00CA0E3E"/>
    <w:rsid w:val="00CA1408"/>
    <w:rsid w:val="00CA177C"/>
    <w:rsid w:val="00CA1B04"/>
    <w:rsid w:val="00CA1BB5"/>
    <w:rsid w:val="00CA24EE"/>
    <w:rsid w:val="00CA25EA"/>
    <w:rsid w:val="00CA2A81"/>
    <w:rsid w:val="00CA2D56"/>
    <w:rsid w:val="00CA2E9D"/>
    <w:rsid w:val="00CA337B"/>
    <w:rsid w:val="00CA34FF"/>
    <w:rsid w:val="00CA404B"/>
    <w:rsid w:val="00CA4085"/>
    <w:rsid w:val="00CA5762"/>
    <w:rsid w:val="00CA58C4"/>
    <w:rsid w:val="00CA5E6C"/>
    <w:rsid w:val="00CA6186"/>
    <w:rsid w:val="00CA6273"/>
    <w:rsid w:val="00CA6C5C"/>
    <w:rsid w:val="00CA6C71"/>
    <w:rsid w:val="00CA6E92"/>
    <w:rsid w:val="00CA7DC2"/>
    <w:rsid w:val="00CB087B"/>
    <w:rsid w:val="00CB08F0"/>
    <w:rsid w:val="00CB12A6"/>
    <w:rsid w:val="00CB13CD"/>
    <w:rsid w:val="00CB1FE6"/>
    <w:rsid w:val="00CB26C4"/>
    <w:rsid w:val="00CB26C6"/>
    <w:rsid w:val="00CB2BF5"/>
    <w:rsid w:val="00CB3ABD"/>
    <w:rsid w:val="00CB3C8D"/>
    <w:rsid w:val="00CB410D"/>
    <w:rsid w:val="00CB42FA"/>
    <w:rsid w:val="00CB4451"/>
    <w:rsid w:val="00CB451C"/>
    <w:rsid w:val="00CB455F"/>
    <w:rsid w:val="00CB4B11"/>
    <w:rsid w:val="00CB4D56"/>
    <w:rsid w:val="00CB5F38"/>
    <w:rsid w:val="00CB618A"/>
    <w:rsid w:val="00CB69F8"/>
    <w:rsid w:val="00CB6E77"/>
    <w:rsid w:val="00CB6F14"/>
    <w:rsid w:val="00CB7CF3"/>
    <w:rsid w:val="00CC0410"/>
    <w:rsid w:val="00CC0576"/>
    <w:rsid w:val="00CC0BFF"/>
    <w:rsid w:val="00CC0EAF"/>
    <w:rsid w:val="00CC11CD"/>
    <w:rsid w:val="00CC14A8"/>
    <w:rsid w:val="00CC1E60"/>
    <w:rsid w:val="00CC25F6"/>
    <w:rsid w:val="00CC2720"/>
    <w:rsid w:val="00CC2AE0"/>
    <w:rsid w:val="00CC2F23"/>
    <w:rsid w:val="00CC2F59"/>
    <w:rsid w:val="00CC2FEE"/>
    <w:rsid w:val="00CC3095"/>
    <w:rsid w:val="00CC358C"/>
    <w:rsid w:val="00CC3B1A"/>
    <w:rsid w:val="00CC3C88"/>
    <w:rsid w:val="00CC400A"/>
    <w:rsid w:val="00CC44B6"/>
    <w:rsid w:val="00CC47F6"/>
    <w:rsid w:val="00CC4BE4"/>
    <w:rsid w:val="00CC4CFB"/>
    <w:rsid w:val="00CC52EA"/>
    <w:rsid w:val="00CC54EC"/>
    <w:rsid w:val="00CC5F7E"/>
    <w:rsid w:val="00CC618F"/>
    <w:rsid w:val="00CC630D"/>
    <w:rsid w:val="00CC6C91"/>
    <w:rsid w:val="00CC6C96"/>
    <w:rsid w:val="00CC6D38"/>
    <w:rsid w:val="00CC6E5E"/>
    <w:rsid w:val="00CC709C"/>
    <w:rsid w:val="00CC7A89"/>
    <w:rsid w:val="00CD003E"/>
    <w:rsid w:val="00CD00E4"/>
    <w:rsid w:val="00CD0261"/>
    <w:rsid w:val="00CD0861"/>
    <w:rsid w:val="00CD0CDC"/>
    <w:rsid w:val="00CD0EC6"/>
    <w:rsid w:val="00CD1093"/>
    <w:rsid w:val="00CD183E"/>
    <w:rsid w:val="00CD1C85"/>
    <w:rsid w:val="00CD2025"/>
    <w:rsid w:val="00CD28B4"/>
    <w:rsid w:val="00CD2D67"/>
    <w:rsid w:val="00CD2E88"/>
    <w:rsid w:val="00CD3A02"/>
    <w:rsid w:val="00CD3D04"/>
    <w:rsid w:val="00CD4807"/>
    <w:rsid w:val="00CD499F"/>
    <w:rsid w:val="00CD4F77"/>
    <w:rsid w:val="00CD53A9"/>
    <w:rsid w:val="00CD55B9"/>
    <w:rsid w:val="00CD582F"/>
    <w:rsid w:val="00CD61B9"/>
    <w:rsid w:val="00CD6918"/>
    <w:rsid w:val="00CD6AAC"/>
    <w:rsid w:val="00CD76E4"/>
    <w:rsid w:val="00CD77A7"/>
    <w:rsid w:val="00CD7B10"/>
    <w:rsid w:val="00CD7BAB"/>
    <w:rsid w:val="00CD7F8D"/>
    <w:rsid w:val="00CE03A0"/>
    <w:rsid w:val="00CE03F1"/>
    <w:rsid w:val="00CE08A9"/>
    <w:rsid w:val="00CE0A88"/>
    <w:rsid w:val="00CE0C51"/>
    <w:rsid w:val="00CE1093"/>
    <w:rsid w:val="00CE10BE"/>
    <w:rsid w:val="00CE1288"/>
    <w:rsid w:val="00CE1EFE"/>
    <w:rsid w:val="00CE2416"/>
    <w:rsid w:val="00CE2497"/>
    <w:rsid w:val="00CE27DF"/>
    <w:rsid w:val="00CE286A"/>
    <w:rsid w:val="00CE2EFA"/>
    <w:rsid w:val="00CE2FBD"/>
    <w:rsid w:val="00CE3011"/>
    <w:rsid w:val="00CE4241"/>
    <w:rsid w:val="00CE4687"/>
    <w:rsid w:val="00CE48C6"/>
    <w:rsid w:val="00CE4F48"/>
    <w:rsid w:val="00CE53E7"/>
    <w:rsid w:val="00CE5B04"/>
    <w:rsid w:val="00CE5C3D"/>
    <w:rsid w:val="00CE5F23"/>
    <w:rsid w:val="00CE62CA"/>
    <w:rsid w:val="00CE68C8"/>
    <w:rsid w:val="00CE6F10"/>
    <w:rsid w:val="00CE70A0"/>
    <w:rsid w:val="00CE72C3"/>
    <w:rsid w:val="00CE754B"/>
    <w:rsid w:val="00CE77F9"/>
    <w:rsid w:val="00CE7D8F"/>
    <w:rsid w:val="00CF0570"/>
    <w:rsid w:val="00CF0C7D"/>
    <w:rsid w:val="00CF0CD3"/>
    <w:rsid w:val="00CF0EAA"/>
    <w:rsid w:val="00CF17E3"/>
    <w:rsid w:val="00CF1F15"/>
    <w:rsid w:val="00CF25D4"/>
    <w:rsid w:val="00CF299B"/>
    <w:rsid w:val="00CF2CF4"/>
    <w:rsid w:val="00CF2DC1"/>
    <w:rsid w:val="00CF2DFD"/>
    <w:rsid w:val="00CF31BE"/>
    <w:rsid w:val="00CF3E3F"/>
    <w:rsid w:val="00CF424D"/>
    <w:rsid w:val="00CF483E"/>
    <w:rsid w:val="00CF4A40"/>
    <w:rsid w:val="00CF502B"/>
    <w:rsid w:val="00CF5332"/>
    <w:rsid w:val="00CF6230"/>
    <w:rsid w:val="00CF6606"/>
    <w:rsid w:val="00CF6790"/>
    <w:rsid w:val="00CF6B98"/>
    <w:rsid w:val="00CF70DF"/>
    <w:rsid w:val="00CF77E4"/>
    <w:rsid w:val="00CF7B67"/>
    <w:rsid w:val="00D0043A"/>
    <w:rsid w:val="00D00F29"/>
    <w:rsid w:val="00D01445"/>
    <w:rsid w:val="00D0188F"/>
    <w:rsid w:val="00D01958"/>
    <w:rsid w:val="00D01FE1"/>
    <w:rsid w:val="00D02A27"/>
    <w:rsid w:val="00D03289"/>
    <w:rsid w:val="00D034E9"/>
    <w:rsid w:val="00D03783"/>
    <w:rsid w:val="00D04348"/>
    <w:rsid w:val="00D04577"/>
    <w:rsid w:val="00D04951"/>
    <w:rsid w:val="00D049B9"/>
    <w:rsid w:val="00D04BA0"/>
    <w:rsid w:val="00D04E55"/>
    <w:rsid w:val="00D04F4F"/>
    <w:rsid w:val="00D05E97"/>
    <w:rsid w:val="00D06400"/>
    <w:rsid w:val="00D0665C"/>
    <w:rsid w:val="00D06E42"/>
    <w:rsid w:val="00D07110"/>
    <w:rsid w:val="00D074FD"/>
    <w:rsid w:val="00D0766C"/>
    <w:rsid w:val="00D07A7E"/>
    <w:rsid w:val="00D07D6A"/>
    <w:rsid w:val="00D07D7A"/>
    <w:rsid w:val="00D10240"/>
    <w:rsid w:val="00D102D6"/>
    <w:rsid w:val="00D10BBA"/>
    <w:rsid w:val="00D116F3"/>
    <w:rsid w:val="00D11AB4"/>
    <w:rsid w:val="00D11C94"/>
    <w:rsid w:val="00D121E0"/>
    <w:rsid w:val="00D12214"/>
    <w:rsid w:val="00D126F8"/>
    <w:rsid w:val="00D1295F"/>
    <w:rsid w:val="00D1299E"/>
    <w:rsid w:val="00D1309A"/>
    <w:rsid w:val="00D132A2"/>
    <w:rsid w:val="00D1478F"/>
    <w:rsid w:val="00D14927"/>
    <w:rsid w:val="00D14CA1"/>
    <w:rsid w:val="00D15597"/>
    <w:rsid w:val="00D1580E"/>
    <w:rsid w:val="00D15BB2"/>
    <w:rsid w:val="00D1651A"/>
    <w:rsid w:val="00D16AAF"/>
    <w:rsid w:val="00D16B1E"/>
    <w:rsid w:val="00D16B5D"/>
    <w:rsid w:val="00D17004"/>
    <w:rsid w:val="00D202C4"/>
    <w:rsid w:val="00D20D81"/>
    <w:rsid w:val="00D20F17"/>
    <w:rsid w:val="00D215AD"/>
    <w:rsid w:val="00D2164D"/>
    <w:rsid w:val="00D2216C"/>
    <w:rsid w:val="00D223DA"/>
    <w:rsid w:val="00D2253B"/>
    <w:rsid w:val="00D22F2C"/>
    <w:rsid w:val="00D242A3"/>
    <w:rsid w:val="00D24757"/>
    <w:rsid w:val="00D248C0"/>
    <w:rsid w:val="00D24BD4"/>
    <w:rsid w:val="00D24CBB"/>
    <w:rsid w:val="00D24E78"/>
    <w:rsid w:val="00D251C8"/>
    <w:rsid w:val="00D25B83"/>
    <w:rsid w:val="00D25C51"/>
    <w:rsid w:val="00D2660D"/>
    <w:rsid w:val="00D267B7"/>
    <w:rsid w:val="00D268ED"/>
    <w:rsid w:val="00D27037"/>
    <w:rsid w:val="00D2714E"/>
    <w:rsid w:val="00D302B2"/>
    <w:rsid w:val="00D3135F"/>
    <w:rsid w:val="00D31A06"/>
    <w:rsid w:val="00D32238"/>
    <w:rsid w:val="00D32526"/>
    <w:rsid w:val="00D32756"/>
    <w:rsid w:val="00D32A91"/>
    <w:rsid w:val="00D32BAA"/>
    <w:rsid w:val="00D3385B"/>
    <w:rsid w:val="00D33A2E"/>
    <w:rsid w:val="00D33D43"/>
    <w:rsid w:val="00D33F93"/>
    <w:rsid w:val="00D342C9"/>
    <w:rsid w:val="00D34E5D"/>
    <w:rsid w:val="00D34F3C"/>
    <w:rsid w:val="00D3545A"/>
    <w:rsid w:val="00D35866"/>
    <w:rsid w:val="00D35963"/>
    <w:rsid w:val="00D35DFB"/>
    <w:rsid w:val="00D3605D"/>
    <w:rsid w:val="00D360FC"/>
    <w:rsid w:val="00D36473"/>
    <w:rsid w:val="00D36AB3"/>
    <w:rsid w:val="00D36D35"/>
    <w:rsid w:val="00D370DF"/>
    <w:rsid w:val="00D40955"/>
    <w:rsid w:val="00D41172"/>
    <w:rsid w:val="00D419A8"/>
    <w:rsid w:val="00D41D74"/>
    <w:rsid w:val="00D422AF"/>
    <w:rsid w:val="00D42CFE"/>
    <w:rsid w:val="00D42E92"/>
    <w:rsid w:val="00D4346D"/>
    <w:rsid w:val="00D43A51"/>
    <w:rsid w:val="00D43A52"/>
    <w:rsid w:val="00D44012"/>
    <w:rsid w:val="00D44284"/>
    <w:rsid w:val="00D44450"/>
    <w:rsid w:val="00D44FC4"/>
    <w:rsid w:val="00D45090"/>
    <w:rsid w:val="00D453CA"/>
    <w:rsid w:val="00D455CC"/>
    <w:rsid w:val="00D46059"/>
    <w:rsid w:val="00D460D6"/>
    <w:rsid w:val="00D4616D"/>
    <w:rsid w:val="00D46820"/>
    <w:rsid w:val="00D468DE"/>
    <w:rsid w:val="00D46CBA"/>
    <w:rsid w:val="00D47111"/>
    <w:rsid w:val="00D47667"/>
    <w:rsid w:val="00D4767A"/>
    <w:rsid w:val="00D47C38"/>
    <w:rsid w:val="00D47DF3"/>
    <w:rsid w:val="00D50073"/>
    <w:rsid w:val="00D50678"/>
    <w:rsid w:val="00D50AF2"/>
    <w:rsid w:val="00D50FFE"/>
    <w:rsid w:val="00D510C8"/>
    <w:rsid w:val="00D51214"/>
    <w:rsid w:val="00D51AFC"/>
    <w:rsid w:val="00D51DAB"/>
    <w:rsid w:val="00D52ACC"/>
    <w:rsid w:val="00D52D22"/>
    <w:rsid w:val="00D530A8"/>
    <w:rsid w:val="00D533F3"/>
    <w:rsid w:val="00D539E2"/>
    <w:rsid w:val="00D541B5"/>
    <w:rsid w:val="00D5493D"/>
    <w:rsid w:val="00D54E65"/>
    <w:rsid w:val="00D550C3"/>
    <w:rsid w:val="00D5519F"/>
    <w:rsid w:val="00D5528F"/>
    <w:rsid w:val="00D553D9"/>
    <w:rsid w:val="00D55A12"/>
    <w:rsid w:val="00D55B30"/>
    <w:rsid w:val="00D55C58"/>
    <w:rsid w:val="00D55D59"/>
    <w:rsid w:val="00D55E47"/>
    <w:rsid w:val="00D56636"/>
    <w:rsid w:val="00D578B1"/>
    <w:rsid w:val="00D57D52"/>
    <w:rsid w:val="00D600CD"/>
    <w:rsid w:val="00D606FC"/>
    <w:rsid w:val="00D608EE"/>
    <w:rsid w:val="00D60B31"/>
    <w:rsid w:val="00D60CC3"/>
    <w:rsid w:val="00D60FE0"/>
    <w:rsid w:val="00D61011"/>
    <w:rsid w:val="00D61121"/>
    <w:rsid w:val="00D611D2"/>
    <w:rsid w:val="00D626D1"/>
    <w:rsid w:val="00D6290E"/>
    <w:rsid w:val="00D62BDC"/>
    <w:rsid w:val="00D631F6"/>
    <w:rsid w:val="00D634B5"/>
    <w:rsid w:val="00D634E3"/>
    <w:rsid w:val="00D63C1C"/>
    <w:rsid w:val="00D63CCB"/>
    <w:rsid w:val="00D64178"/>
    <w:rsid w:val="00D64361"/>
    <w:rsid w:val="00D645B1"/>
    <w:rsid w:val="00D6464E"/>
    <w:rsid w:val="00D64D6F"/>
    <w:rsid w:val="00D64E4B"/>
    <w:rsid w:val="00D64F3E"/>
    <w:rsid w:val="00D65053"/>
    <w:rsid w:val="00D65151"/>
    <w:rsid w:val="00D65915"/>
    <w:rsid w:val="00D65A13"/>
    <w:rsid w:val="00D662FF"/>
    <w:rsid w:val="00D6663B"/>
    <w:rsid w:val="00D667D8"/>
    <w:rsid w:val="00D669F1"/>
    <w:rsid w:val="00D66B03"/>
    <w:rsid w:val="00D67694"/>
    <w:rsid w:val="00D678C0"/>
    <w:rsid w:val="00D67E85"/>
    <w:rsid w:val="00D702CB"/>
    <w:rsid w:val="00D70352"/>
    <w:rsid w:val="00D70848"/>
    <w:rsid w:val="00D70960"/>
    <w:rsid w:val="00D712F1"/>
    <w:rsid w:val="00D71308"/>
    <w:rsid w:val="00D71908"/>
    <w:rsid w:val="00D719A5"/>
    <w:rsid w:val="00D71F6A"/>
    <w:rsid w:val="00D720F6"/>
    <w:rsid w:val="00D73081"/>
    <w:rsid w:val="00D73533"/>
    <w:rsid w:val="00D73AC1"/>
    <w:rsid w:val="00D73EA1"/>
    <w:rsid w:val="00D74218"/>
    <w:rsid w:val="00D747EA"/>
    <w:rsid w:val="00D75C25"/>
    <w:rsid w:val="00D7649C"/>
    <w:rsid w:val="00D765C2"/>
    <w:rsid w:val="00D77ED2"/>
    <w:rsid w:val="00D77F5D"/>
    <w:rsid w:val="00D80377"/>
    <w:rsid w:val="00D807F0"/>
    <w:rsid w:val="00D80B24"/>
    <w:rsid w:val="00D80B83"/>
    <w:rsid w:val="00D80C1D"/>
    <w:rsid w:val="00D81247"/>
    <w:rsid w:val="00D81580"/>
    <w:rsid w:val="00D81CF8"/>
    <w:rsid w:val="00D81F6D"/>
    <w:rsid w:val="00D822E8"/>
    <w:rsid w:val="00D82435"/>
    <w:rsid w:val="00D82DC1"/>
    <w:rsid w:val="00D84294"/>
    <w:rsid w:val="00D8445F"/>
    <w:rsid w:val="00D8470D"/>
    <w:rsid w:val="00D8497D"/>
    <w:rsid w:val="00D84F89"/>
    <w:rsid w:val="00D852C2"/>
    <w:rsid w:val="00D85854"/>
    <w:rsid w:val="00D86829"/>
    <w:rsid w:val="00D869A5"/>
    <w:rsid w:val="00D871DA"/>
    <w:rsid w:val="00D87760"/>
    <w:rsid w:val="00D877C6"/>
    <w:rsid w:val="00D87937"/>
    <w:rsid w:val="00D87AFE"/>
    <w:rsid w:val="00D9038A"/>
    <w:rsid w:val="00D9062B"/>
    <w:rsid w:val="00D9066B"/>
    <w:rsid w:val="00D90967"/>
    <w:rsid w:val="00D912C0"/>
    <w:rsid w:val="00D92800"/>
    <w:rsid w:val="00D93D32"/>
    <w:rsid w:val="00D93DD7"/>
    <w:rsid w:val="00D943B6"/>
    <w:rsid w:val="00D948E1"/>
    <w:rsid w:val="00D9496E"/>
    <w:rsid w:val="00D94E1C"/>
    <w:rsid w:val="00D96F77"/>
    <w:rsid w:val="00D97144"/>
    <w:rsid w:val="00D97172"/>
    <w:rsid w:val="00D972A2"/>
    <w:rsid w:val="00D974DE"/>
    <w:rsid w:val="00D9758F"/>
    <w:rsid w:val="00D976B4"/>
    <w:rsid w:val="00D978DC"/>
    <w:rsid w:val="00D97C78"/>
    <w:rsid w:val="00DA027E"/>
    <w:rsid w:val="00DA04CC"/>
    <w:rsid w:val="00DA1B17"/>
    <w:rsid w:val="00DA1F3B"/>
    <w:rsid w:val="00DA1FD7"/>
    <w:rsid w:val="00DA25DF"/>
    <w:rsid w:val="00DA28FA"/>
    <w:rsid w:val="00DA30DD"/>
    <w:rsid w:val="00DA3811"/>
    <w:rsid w:val="00DA41E0"/>
    <w:rsid w:val="00DA422A"/>
    <w:rsid w:val="00DA42EE"/>
    <w:rsid w:val="00DA48B3"/>
    <w:rsid w:val="00DA4E1A"/>
    <w:rsid w:val="00DA4FED"/>
    <w:rsid w:val="00DA50AE"/>
    <w:rsid w:val="00DA5278"/>
    <w:rsid w:val="00DA55E8"/>
    <w:rsid w:val="00DA5666"/>
    <w:rsid w:val="00DA6E39"/>
    <w:rsid w:val="00DA6FE0"/>
    <w:rsid w:val="00DA70D5"/>
    <w:rsid w:val="00DA7869"/>
    <w:rsid w:val="00DA7997"/>
    <w:rsid w:val="00DB0C9E"/>
    <w:rsid w:val="00DB1459"/>
    <w:rsid w:val="00DB151F"/>
    <w:rsid w:val="00DB17C6"/>
    <w:rsid w:val="00DB1E0F"/>
    <w:rsid w:val="00DB2163"/>
    <w:rsid w:val="00DB2926"/>
    <w:rsid w:val="00DB2C66"/>
    <w:rsid w:val="00DB2F49"/>
    <w:rsid w:val="00DB3411"/>
    <w:rsid w:val="00DB3A6B"/>
    <w:rsid w:val="00DB4EC2"/>
    <w:rsid w:val="00DB4F02"/>
    <w:rsid w:val="00DB5146"/>
    <w:rsid w:val="00DB5AF3"/>
    <w:rsid w:val="00DB5F2D"/>
    <w:rsid w:val="00DB6218"/>
    <w:rsid w:val="00DB6BD2"/>
    <w:rsid w:val="00DB6E7F"/>
    <w:rsid w:val="00DB6EF3"/>
    <w:rsid w:val="00DB70DC"/>
    <w:rsid w:val="00DB71A6"/>
    <w:rsid w:val="00DB720C"/>
    <w:rsid w:val="00DB72A9"/>
    <w:rsid w:val="00DB733E"/>
    <w:rsid w:val="00DB75BE"/>
    <w:rsid w:val="00DB7836"/>
    <w:rsid w:val="00DB7F9B"/>
    <w:rsid w:val="00DC032B"/>
    <w:rsid w:val="00DC0647"/>
    <w:rsid w:val="00DC0819"/>
    <w:rsid w:val="00DC1355"/>
    <w:rsid w:val="00DC13A0"/>
    <w:rsid w:val="00DC1422"/>
    <w:rsid w:val="00DC161E"/>
    <w:rsid w:val="00DC1639"/>
    <w:rsid w:val="00DC1819"/>
    <w:rsid w:val="00DC1FAB"/>
    <w:rsid w:val="00DC2551"/>
    <w:rsid w:val="00DC32F9"/>
    <w:rsid w:val="00DC34C4"/>
    <w:rsid w:val="00DC3A45"/>
    <w:rsid w:val="00DC4997"/>
    <w:rsid w:val="00DC51AA"/>
    <w:rsid w:val="00DC5372"/>
    <w:rsid w:val="00DC5C41"/>
    <w:rsid w:val="00DC6165"/>
    <w:rsid w:val="00DC623E"/>
    <w:rsid w:val="00DC6A4F"/>
    <w:rsid w:val="00DC6B57"/>
    <w:rsid w:val="00DC6CBA"/>
    <w:rsid w:val="00DC6DA2"/>
    <w:rsid w:val="00DC71FF"/>
    <w:rsid w:val="00DC7597"/>
    <w:rsid w:val="00DC7717"/>
    <w:rsid w:val="00DC7B2D"/>
    <w:rsid w:val="00DC7BD3"/>
    <w:rsid w:val="00DC7E51"/>
    <w:rsid w:val="00DC7F5F"/>
    <w:rsid w:val="00DD0272"/>
    <w:rsid w:val="00DD0D8C"/>
    <w:rsid w:val="00DD0F08"/>
    <w:rsid w:val="00DD12AE"/>
    <w:rsid w:val="00DD152F"/>
    <w:rsid w:val="00DD1668"/>
    <w:rsid w:val="00DD1908"/>
    <w:rsid w:val="00DD1A0E"/>
    <w:rsid w:val="00DD1E33"/>
    <w:rsid w:val="00DD1F2A"/>
    <w:rsid w:val="00DD202A"/>
    <w:rsid w:val="00DD20AA"/>
    <w:rsid w:val="00DD20C7"/>
    <w:rsid w:val="00DD2572"/>
    <w:rsid w:val="00DD25AE"/>
    <w:rsid w:val="00DD3080"/>
    <w:rsid w:val="00DD30C7"/>
    <w:rsid w:val="00DD3FA1"/>
    <w:rsid w:val="00DD4094"/>
    <w:rsid w:val="00DD4701"/>
    <w:rsid w:val="00DD4AAB"/>
    <w:rsid w:val="00DD4FF5"/>
    <w:rsid w:val="00DD5536"/>
    <w:rsid w:val="00DD593B"/>
    <w:rsid w:val="00DD5E2A"/>
    <w:rsid w:val="00DD5F04"/>
    <w:rsid w:val="00DD701E"/>
    <w:rsid w:val="00DD7142"/>
    <w:rsid w:val="00DD7144"/>
    <w:rsid w:val="00DD79D8"/>
    <w:rsid w:val="00DD7DC2"/>
    <w:rsid w:val="00DE0278"/>
    <w:rsid w:val="00DE06C6"/>
    <w:rsid w:val="00DE070A"/>
    <w:rsid w:val="00DE0E77"/>
    <w:rsid w:val="00DE1463"/>
    <w:rsid w:val="00DE1D98"/>
    <w:rsid w:val="00DE2BD6"/>
    <w:rsid w:val="00DE2DA7"/>
    <w:rsid w:val="00DE2FA2"/>
    <w:rsid w:val="00DE34DF"/>
    <w:rsid w:val="00DE393E"/>
    <w:rsid w:val="00DE3967"/>
    <w:rsid w:val="00DE3EE6"/>
    <w:rsid w:val="00DE40CB"/>
    <w:rsid w:val="00DE4957"/>
    <w:rsid w:val="00DE4E43"/>
    <w:rsid w:val="00DE515F"/>
    <w:rsid w:val="00DE53F9"/>
    <w:rsid w:val="00DE5CB1"/>
    <w:rsid w:val="00DE5EC4"/>
    <w:rsid w:val="00DE60BD"/>
    <w:rsid w:val="00DE6213"/>
    <w:rsid w:val="00DE62C9"/>
    <w:rsid w:val="00DE668C"/>
    <w:rsid w:val="00DE6B33"/>
    <w:rsid w:val="00DE6E4F"/>
    <w:rsid w:val="00DE6F34"/>
    <w:rsid w:val="00DE7034"/>
    <w:rsid w:val="00DE74AD"/>
    <w:rsid w:val="00DE74C4"/>
    <w:rsid w:val="00DE74CA"/>
    <w:rsid w:val="00DE7BC6"/>
    <w:rsid w:val="00DF0264"/>
    <w:rsid w:val="00DF04D9"/>
    <w:rsid w:val="00DF11A8"/>
    <w:rsid w:val="00DF11D8"/>
    <w:rsid w:val="00DF138E"/>
    <w:rsid w:val="00DF2745"/>
    <w:rsid w:val="00DF2C8A"/>
    <w:rsid w:val="00DF2ED8"/>
    <w:rsid w:val="00DF2FD9"/>
    <w:rsid w:val="00DF382F"/>
    <w:rsid w:val="00DF3DC7"/>
    <w:rsid w:val="00DF4059"/>
    <w:rsid w:val="00DF5020"/>
    <w:rsid w:val="00DF5359"/>
    <w:rsid w:val="00DF5E24"/>
    <w:rsid w:val="00DF5F93"/>
    <w:rsid w:val="00DF63DB"/>
    <w:rsid w:val="00DF6588"/>
    <w:rsid w:val="00DF661B"/>
    <w:rsid w:val="00DF6E68"/>
    <w:rsid w:val="00DF7372"/>
    <w:rsid w:val="00DF7531"/>
    <w:rsid w:val="00DF7BA4"/>
    <w:rsid w:val="00DF7CFF"/>
    <w:rsid w:val="00E001F2"/>
    <w:rsid w:val="00E00BDA"/>
    <w:rsid w:val="00E010ED"/>
    <w:rsid w:val="00E01C7C"/>
    <w:rsid w:val="00E0269A"/>
    <w:rsid w:val="00E029F1"/>
    <w:rsid w:val="00E02C2B"/>
    <w:rsid w:val="00E030F7"/>
    <w:rsid w:val="00E0377E"/>
    <w:rsid w:val="00E0397F"/>
    <w:rsid w:val="00E04236"/>
    <w:rsid w:val="00E05922"/>
    <w:rsid w:val="00E05971"/>
    <w:rsid w:val="00E05C4F"/>
    <w:rsid w:val="00E06233"/>
    <w:rsid w:val="00E0642A"/>
    <w:rsid w:val="00E071B2"/>
    <w:rsid w:val="00E07636"/>
    <w:rsid w:val="00E0778A"/>
    <w:rsid w:val="00E100D0"/>
    <w:rsid w:val="00E101F2"/>
    <w:rsid w:val="00E10403"/>
    <w:rsid w:val="00E1065C"/>
    <w:rsid w:val="00E106EF"/>
    <w:rsid w:val="00E10731"/>
    <w:rsid w:val="00E10831"/>
    <w:rsid w:val="00E109B9"/>
    <w:rsid w:val="00E11515"/>
    <w:rsid w:val="00E116AF"/>
    <w:rsid w:val="00E118C3"/>
    <w:rsid w:val="00E118C5"/>
    <w:rsid w:val="00E11926"/>
    <w:rsid w:val="00E12395"/>
    <w:rsid w:val="00E12B61"/>
    <w:rsid w:val="00E130EE"/>
    <w:rsid w:val="00E131DC"/>
    <w:rsid w:val="00E13200"/>
    <w:rsid w:val="00E139D7"/>
    <w:rsid w:val="00E13A51"/>
    <w:rsid w:val="00E13C61"/>
    <w:rsid w:val="00E13E6F"/>
    <w:rsid w:val="00E145EC"/>
    <w:rsid w:val="00E14A66"/>
    <w:rsid w:val="00E163BE"/>
    <w:rsid w:val="00E16880"/>
    <w:rsid w:val="00E16D42"/>
    <w:rsid w:val="00E16F5E"/>
    <w:rsid w:val="00E1725A"/>
    <w:rsid w:val="00E17719"/>
    <w:rsid w:val="00E201B5"/>
    <w:rsid w:val="00E20AE9"/>
    <w:rsid w:val="00E20B6E"/>
    <w:rsid w:val="00E2105A"/>
    <w:rsid w:val="00E213D8"/>
    <w:rsid w:val="00E219F4"/>
    <w:rsid w:val="00E22068"/>
    <w:rsid w:val="00E226A3"/>
    <w:rsid w:val="00E22B9E"/>
    <w:rsid w:val="00E2315C"/>
    <w:rsid w:val="00E23191"/>
    <w:rsid w:val="00E23247"/>
    <w:rsid w:val="00E232E4"/>
    <w:rsid w:val="00E243F0"/>
    <w:rsid w:val="00E24635"/>
    <w:rsid w:val="00E24759"/>
    <w:rsid w:val="00E25040"/>
    <w:rsid w:val="00E250DC"/>
    <w:rsid w:val="00E252CD"/>
    <w:rsid w:val="00E25482"/>
    <w:rsid w:val="00E258E3"/>
    <w:rsid w:val="00E26756"/>
    <w:rsid w:val="00E27233"/>
    <w:rsid w:val="00E2744A"/>
    <w:rsid w:val="00E278EC"/>
    <w:rsid w:val="00E27A70"/>
    <w:rsid w:val="00E27F4B"/>
    <w:rsid w:val="00E3052C"/>
    <w:rsid w:val="00E30665"/>
    <w:rsid w:val="00E30D31"/>
    <w:rsid w:val="00E30D3D"/>
    <w:rsid w:val="00E3123D"/>
    <w:rsid w:val="00E314ED"/>
    <w:rsid w:val="00E31840"/>
    <w:rsid w:val="00E31A9C"/>
    <w:rsid w:val="00E31B01"/>
    <w:rsid w:val="00E31DBA"/>
    <w:rsid w:val="00E31DDC"/>
    <w:rsid w:val="00E31DEC"/>
    <w:rsid w:val="00E32702"/>
    <w:rsid w:val="00E32704"/>
    <w:rsid w:val="00E32852"/>
    <w:rsid w:val="00E329A1"/>
    <w:rsid w:val="00E32B4D"/>
    <w:rsid w:val="00E32DC3"/>
    <w:rsid w:val="00E32DF9"/>
    <w:rsid w:val="00E346A6"/>
    <w:rsid w:val="00E34E3F"/>
    <w:rsid w:val="00E34FC9"/>
    <w:rsid w:val="00E3523F"/>
    <w:rsid w:val="00E35305"/>
    <w:rsid w:val="00E355AE"/>
    <w:rsid w:val="00E358C0"/>
    <w:rsid w:val="00E35FC9"/>
    <w:rsid w:val="00E362F7"/>
    <w:rsid w:val="00E365BD"/>
    <w:rsid w:val="00E36A72"/>
    <w:rsid w:val="00E36F23"/>
    <w:rsid w:val="00E36F85"/>
    <w:rsid w:val="00E371E2"/>
    <w:rsid w:val="00E37964"/>
    <w:rsid w:val="00E37EBC"/>
    <w:rsid w:val="00E40788"/>
    <w:rsid w:val="00E424AC"/>
    <w:rsid w:val="00E425A7"/>
    <w:rsid w:val="00E426D7"/>
    <w:rsid w:val="00E4277E"/>
    <w:rsid w:val="00E427A5"/>
    <w:rsid w:val="00E429DE"/>
    <w:rsid w:val="00E42D14"/>
    <w:rsid w:val="00E430FE"/>
    <w:rsid w:val="00E43105"/>
    <w:rsid w:val="00E43109"/>
    <w:rsid w:val="00E434A2"/>
    <w:rsid w:val="00E436EB"/>
    <w:rsid w:val="00E4399C"/>
    <w:rsid w:val="00E439E9"/>
    <w:rsid w:val="00E43A56"/>
    <w:rsid w:val="00E44474"/>
    <w:rsid w:val="00E448C1"/>
    <w:rsid w:val="00E44905"/>
    <w:rsid w:val="00E44C95"/>
    <w:rsid w:val="00E44D4F"/>
    <w:rsid w:val="00E44F9B"/>
    <w:rsid w:val="00E450EA"/>
    <w:rsid w:val="00E45439"/>
    <w:rsid w:val="00E456F4"/>
    <w:rsid w:val="00E457A2"/>
    <w:rsid w:val="00E45859"/>
    <w:rsid w:val="00E45AC2"/>
    <w:rsid w:val="00E45CA7"/>
    <w:rsid w:val="00E45CB3"/>
    <w:rsid w:val="00E464A5"/>
    <w:rsid w:val="00E46775"/>
    <w:rsid w:val="00E46BA1"/>
    <w:rsid w:val="00E47122"/>
    <w:rsid w:val="00E4727D"/>
    <w:rsid w:val="00E4749E"/>
    <w:rsid w:val="00E4799E"/>
    <w:rsid w:val="00E5002E"/>
    <w:rsid w:val="00E507F1"/>
    <w:rsid w:val="00E508B7"/>
    <w:rsid w:val="00E50964"/>
    <w:rsid w:val="00E50A25"/>
    <w:rsid w:val="00E50FF2"/>
    <w:rsid w:val="00E51709"/>
    <w:rsid w:val="00E51752"/>
    <w:rsid w:val="00E51B10"/>
    <w:rsid w:val="00E51CA3"/>
    <w:rsid w:val="00E52109"/>
    <w:rsid w:val="00E521D6"/>
    <w:rsid w:val="00E5235A"/>
    <w:rsid w:val="00E5289D"/>
    <w:rsid w:val="00E52ACA"/>
    <w:rsid w:val="00E52CC8"/>
    <w:rsid w:val="00E53783"/>
    <w:rsid w:val="00E53A26"/>
    <w:rsid w:val="00E53C5C"/>
    <w:rsid w:val="00E53E21"/>
    <w:rsid w:val="00E53FFC"/>
    <w:rsid w:val="00E54233"/>
    <w:rsid w:val="00E5463A"/>
    <w:rsid w:val="00E55CF4"/>
    <w:rsid w:val="00E561AF"/>
    <w:rsid w:val="00E568ED"/>
    <w:rsid w:val="00E56C12"/>
    <w:rsid w:val="00E573C8"/>
    <w:rsid w:val="00E57445"/>
    <w:rsid w:val="00E57A22"/>
    <w:rsid w:val="00E57C9A"/>
    <w:rsid w:val="00E57FB8"/>
    <w:rsid w:val="00E60005"/>
    <w:rsid w:val="00E60317"/>
    <w:rsid w:val="00E60499"/>
    <w:rsid w:val="00E605D4"/>
    <w:rsid w:val="00E60689"/>
    <w:rsid w:val="00E606CA"/>
    <w:rsid w:val="00E60877"/>
    <w:rsid w:val="00E60995"/>
    <w:rsid w:val="00E613D6"/>
    <w:rsid w:val="00E614CD"/>
    <w:rsid w:val="00E614D4"/>
    <w:rsid w:val="00E6194D"/>
    <w:rsid w:val="00E61CDB"/>
    <w:rsid w:val="00E62142"/>
    <w:rsid w:val="00E63655"/>
    <w:rsid w:val="00E63B20"/>
    <w:rsid w:val="00E63E04"/>
    <w:rsid w:val="00E63FD1"/>
    <w:rsid w:val="00E640D0"/>
    <w:rsid w:val="00E64722"/>
    <w:rsid w:val="00E64924"/>
    <w:rsid w:val="00E65267"/>
    <w:rsid w:val="00E65280"/>
    <w:rsid w:val="00E65608"/>
    <w:rsid w:val="00E65B90"/>
    <w:rsid w:val="00E662C3"/>
    <w:rsid w:val="00E6634B"/>
    <w:rsid w:val="00E663D2"/>
    <w:rsid w:val="00E66482"/>
    <w:rsid w:val="00E667CE"/>
    <w:rsid w:val="00E66A7B"/>
    <w:rsid w:val="00E66B5A"/>
    <w:rsid w:val="00E66C70"/>
    <w:rsid w:val="00E6748A"/>
    <w:rsid w:val="00E676C6"/>
    <w:rsid w:val="00E67D2A"/>
    <w:rsid w:val="00E7025D"/>
    <w:rsid w:val="00E70FB2"/>
    <w:rsid w:val="00E714DA"/>
    <w:rsid w:val="00E71816"/>
    <w:rsid w:val="00E71A35"/>
    <w:rsid w:val="00E71BA7"/>
    <w:rsid w:val="00E71D05"/>
    <w:rsid w:val="00E72402"/>
    <w:rsid w:val="00E7251F"/>
    <w:rsid w:val="00E72B40"/>
    <w:rsid w:val="00E72E31"/>
    <w:rsid w:val="00E72FCB"/>
    <w:rsid w:val="00E7319B"/>
    <w:rsid w:val="00E73712"/>
    <w:rsid w:val="00E73C6F"/>
    <w:rsid w:val="00E74308"/>
    <w:rsid w:val="00E74421"/>
    <w:rsid w:val="00E74658"/>
    <w:rsid w:val="00E74D5F"/>
    <w:rsid w:val="00E74D6D"/>
    <w:rsid w:val="00E75317"/>
    <w:rsid w:val="00E75743"/>
    <w:rsid w:val="00E75D96"/>
    <w:rsid w:val="00E75F55"/>
    <w:rsid w:val="00E76287"/>
    <w:rsid w:val="00E763F0"/>
    <w:rsid w:val="00E7641F"/>
    <w:rsid w:val="00E76674"/>
    <w:rsid w:val="00E76696"/>
    <w:rsid w:val="00E7696E"/>
    <w:rsid w:val="00E76B4D"/>
    <w:rsid w:val="00E76E06"/>
    <w:rsid w:val="00E76FD8"/>
    <w:rsid w:val="00E770C1"/>
    <w:rsid w:val="00E7723E"/>
    <w:rsid w:val="00E776CB"/>
    <w:rsid w:val="00E77EB9"/>
    <w:rsid w:val="00E8013D"/>
    <w:rsid w:val="00E803E1"/>
    <w:rsid w:val="00E804D0"/>
    <w:rsid w:val="00E80ADB"/>
    <w:rsid w:val="00E80AF9"/>
    <w:rsid w:val="00E80C36"/>
    <w:rsid w:val="00E80D24"/>
    <w:rsid w:val="00E80EAA"/>
    <w:rsid w:val="00E811D6"/>
    <w:rsid w:val="00E81C4D"/>
    <w:rsid w:val="00E8233A"/>
    <w:rsid w:val="00E82533"/>
    <w:rsid w:val="00E828B6"/>
    <w:rsid w:val="00E82A97"/>
    <w:rsid w:val="00E82C8B"/>
    <w:rsid w:val="00E82DEB"/>
    <w:rsid w:val="00E82FDE"/>
    <w:rsid w:val="00E83100"/>
    <w:rsid w:val="00E83500"/>
    <w:rsid w:val="00E8368F"/>
    <w:rsid w:val="00E836CC"/>
    <w:rsid w:val="00E83D78"/>
    <w:rsid w:val="00E840E5"/>
    <w:rsid w:val="00E84151"/>
    <w:rsid w:val="00E8444F"/>
    <w:rsid w:val="00E84671"/>
    <w:rsid w:val="00E84923"/>
    <w:rsid w:val="00E85282"/>
    <w:rsid w:val="00E85595"/>
    <w:rsid w:val="00E85752"/>
    <w:rsid w:val="00E85CD7"/>
    <w:rsid w:val="00E85CF6"/>
    <w:rsid w:val="00E85DFE"/>
    <w:rsid w:val="00E860A6"/>
    <w:rsid w:val="00E86226"/>
    <w:rsid w:val="00E86369"/>
    <w:rsid w:val="00E86485"/>
    <w:rsid w:val="00E86D98"/>
    <w:rsid w:val="00E8725D"/>
    <w:rsid w:val="00E87483"/>
    <w:rsid w:val="00E87B0D"/>
    <w:rsid w:val="00E87D92"/>
    <w:rsid w:val="00E87F4C"/>
    <w:rsid w:val="00E90087"/>
    <w:rsid w:val="00E909DD"/>
    <w:rsid w:val="00E90AB7"/>
    <w:rsid w:val="00E90C7E"/>
    <w:rsid w:val="00E90D32"/>
    <w:rsid w:val="00E9133C"/>
    <w:rsid w:val="00E917CC"/>
    <w:rsid w:val="00E91C8B"/>
    <w:rsid w:val="00E923FE"/>
    <w:rsid w:val="00E925E1"/>
    <w:rsid w:val="00E92BC0"/>
    <w:rsid w:val="00E933C0"/>
    <w:rsid w:val="00E9360F"/>
    <w:rsid w:val="00E936B1"/>
    <w:rsid w:val="00E939B7"/>
    <w:rsid w:val="00E93B71"/>
    <w:rsid w:val="00E93C73"/>
    <w:rsid w:val="00E94236"/>
    <w:rsid w:val="00E9510E"/>
    <w:rsid w:val="00E95265"/>
    <w:rsid w:val="00E95FD0"/>
    <w:rsid w:val="00E9695A"/>
    <w:rsid w:val="00E96B9A"/>
    <w:rsid w:val="00E96F38"/>
    <w:rsid w:val="00E9701D"/>
    <w:rsid w:val="00E974D5"/>
    <w:rsid w:val="00E9751C"/>
    <w:rsid w:val="00E9753A"/>
    <w:rsid w:val="00E97C37"/>
    <w:rsid w:val="00E97DAD"/>
    <w:rsid w:val="00EA04C0"/>
    <w:rsid w:val="00EA0B48"/>
    <w:rsid w:val="00EA147D"/>
    <w:rsid w:val="00EA1881"/>
    <w:rsid w:val="00EA1FC7"/>
    <w:rsid w:val="00EA260A"/>
    <w:rsid w:val="00EA2714"/>
    <w:rsid w:val="00EA287F"/>
    <w:rsid w:val="00EA2D94"/>
    <w:rsid w:val="00EA30C8"/>
    <w:rsid w:val="00EA32FF"/>
    <w:rsid w:val="00EA3922"/>
    <w:rsid w:val="00EA3DE2"/>
    <w:rsid w:val="00EA3FF9"/>
    <w:rsid w:val="00EA43C7"/>
    <w:rsid w:val="00EA45FB"/>
    <w:rsid w:val="00EA4969"/>
    <w:rsid w:val="00EA4E49"/>
    <w:rsid w:val="00EA53EF"/>
    <w:rsid w:val="00EA58BF"/>
    <w:rsid w:val="00EA5A02"/>
    <w:rsid w:val="00EA5A0D"/>
    <w:rsid w:val="00EA5A9E"/>
    <w:rsid w:val="00EA5CA1"/>
    <w:rsid w:val="00EA5D58"/>
    <w:rsid w:val="00EA5FAD"/>
    <w:rsid w:val="00EA622E"/>
    <w:rsid w:val="00EA6574"/>
    <w:rsid w:val="00EA657F"/>
    <w:rsid w:val="00EA6872"/>
    <w:rsid w:val="00EA6A32"/>
    <w:rsid w:val="00EA6D29"/>
    <w:rsid w:val="00EA73AF"/>
    <w:rsid w:val="00EA75BB"/>
    <w:rsid w:val="00EA75F4"/>
    <w:rsid w:val="00EA761A"/>
    <w:rsid w:val="00EA7676"/>
    <w:rsid w:val="00EA7D68"/>
    <w:rsid w:val="00EB03E5"/>
    <w:rsid w:val="00EB07D5"/>
    <w:rsid w:val="00EB0800"/>
    <w:rsid w:val="00EB0D62"/>
    <w:rsid w:val="00EB11EA"/>
    <w:rsid w:val="00EB1850"/>
    <w:rsid w:val="00EB1A38"/>
    <w:rsid w:val="00EB1BDD"/>
    <w:rsid w:val="00EB1EB6"/>
    <w:rsid w:val="00EB1F1E"/>
    <w:rsid w:val="00EB23A0"/>
    <w:rsid w:val="00EB265D"/>
    <w:rsid w:val="00EB2CE8"/>
    <w:rsid w:val="00EB2E20"/>
    <w:rsid w:val="00EB2F3B"/>
    <w:rsid w:val="00EB3AB8"/>
    <w:rsid w:val="00EB3B69"/>
    <w:rsid w:val="00EB3F21"/>
    <w:rsid w:val="00EB4052"/>
    <w:rsid w:val="00EB407D"/>
    <w:rsid w:val="00EB5B22"/>
    <w:rsid w:val="00EB5E77"/>
    <w:rsid w:val="00EB5F1B"/>
    <w:rsid w:val="00EB6290"/>
    <w:rsid w:val="00EB682C"/>
    <w:rsid w:val="00EB693D"/>
    <w:rsid w:val="00EB6A3B"/>
    <w:rsid w:val="00EB7214"/>
    <w:rsid w:val="00EB73FB"/>
    <w:rsid w:val="00EB75CA"/>
    <w:rsid w:val="00EB75E8"/>
    <w:rsid w:val="00EB7611"/>
    <w:rsid w:val="00EB7EDB"/>
    <w:rsid w:val="00EB7F47"/>
    <w:rsid w:val="00EC0010"/>
    <w:rsid w:val="00EC0615"/>
    <w:rsid w:val="00EC1098"/>
    <w:rsid w:val="00EC2011"/>
    <w:rsid w:val="00EC2094"/>
    <w:rsid w:val="00EC2413"/>
    <w:rsid w:val="00EC28B5"/>
    <w:rsid w:val="00EC364F"/>
    <w:rsid w:val="00EC38E3"/>
    <w:rsid w:val="00EC432F"/>
    <w:rsid w:val="00EC44BF"/>
    <w:rsid w:val="00EC4A9A"/>
    <w:rsid w:val="00EC4C1E"/>
    <w:rsid w:val="00EC4C9A"/>
    <w:rsid w:val="00EC4F9F"/>
    <w:rsid w:val="00EC4FCC"/>
    <w:rsid w:val="00EC5586"/>
    <w:rsid w:val="00EC5AB0"/>
    <w:rsid w:val="00EC5AF4"/>
    <w:rsid w:val="00EC5BEE"/>
    <w:rsid w:val="00EC5D08"/>
    <w:rsid w:val="00EC6087"/>
    <w:rsid w:val="00EC677A"/>
    <w:rsid w:val="00EC68C1"/>
    <w:rsid w:val="00EC6DE8"/>
    <w:rsid w:val="00ED0275"/>
    <w:rsid w:val="00ED02AF"/>
    <w:rsid w:val="00ED032B"/>
    <w:rsid w:val="00ED0441"/>
    <w:rsid w:val="00ED04E5"/>
    <w:rsid w:val="00ED0906"/>
    <w:rsid w:val="00ED0C2E"/>
    <w:rsid w:val="00ED16F0"/>
    <w:rsid w:val="00ED1B21"/>
    <w:rsid w:val="00ED21F6"/>
    <w:rsid w:val="00ED2390"/>
    <w:rsid w:val="00ED255C"/>
    <w:rsid w:val="00ED3A06"/>
    <w:rsid w:val="00ED3F3F"/>
    <w:rsid w:val="00ED4067"/>
    <w:rsid w:val="00ED4275"/>
    <w:rsid w:val="00ED5B73"/>
    <w:rsid w:val="00ED5CA4"/>
    <w:rsid w:val="00ED5CF4"/>
    <w:rsid w:val="00ED5EEE"/>
    <w:rsid w:val="00ED67CE"/>
    <w:rsid w:val="00ED6ADC"/>
    <w:rsid w:val="00ED6C48"/>
    <w:rsid w:val="00ED7132"/>
    <w:rsid w:val="00ED7282"/>
    <w:rsid w:val="00ED72E5"/>
    <w:rsid w:val="00EE0038"/>
    <w:rsid w:val="00EE03F1"/>
    <w:rsid w:val="00EE1019"/>
    <w:rsid w:val="00EE11EA"/>
    <w:rsid w:val="00EE127B"/>
    <w:rsid w:val="00EE161A"/>
    <w:rsid w:val="00EE19A9"/>
    <w:rsid w:val="00EE19B0"/>
    <w:rsid w:val="00EE294A"/>
    <w:rsid w:val="00EE2FF2"/>
    <w:rsid w:val="00EE3576"/>
    <w:rsid w:val="00EE3D94"/>
    <w:rsid w:val="00EE3E63"/>
    <w:rsid w:val="00EE3F3A"/>
    <w:rsid w:val="00EE422B"/>
    <w:rsid w:val="00EE4342"/>
    <w:rsid w:val="00EE4557"/>
    <w:rsid w:val="00EE547A"/>
    <w:rsid w:val="00EE5A23"/>
    <w:rsid w:val="00EE5A40"/>
    <w:rsid w:val="00EE62CA"/>
    <w:rsid w:val="00EE648C"/>
    <w:rsid w:val="00EE6694"/>
    <w:rsid w:val="00EE6EE9"/>
    <w:rsid w:val="00EE71AF"/>
    <w:rsid w:val="00EE7A8C"/>
    <w:rsid w:val="00EF078E"/>
    <w:rsid w:val="00EF1EDE"/>
    <w:rsid w:val="00EF2110"/>
    <w:rsid w:val="00EF27D6"/>
    <w:rsid w:val="00EF2FA1"/>
    <w:rsid w:val="00EF3123"/>
    <w:rsid w:val="00EF35DB"/>
    <w:rsid w:val="00EF492C"/>
    <w:rsid w:val="00EF4DF5"/>
    <w:rsid w:val="00EF510A"/>
    <w:rsid w:val="00EF52FA"/>
    <w:rsid w:val="00EF5564"/>
    <w:rsid w:val="00EF5CF3"/>
    <w:rsid w:val="00EF6338"/>
    <w:rsid w:val="00EF67ED"/>
    <w:rsid w:val="00EF6823"/>
    <w:rsid w:val="00EF6952"/>
    <w:rsid w:val="00EF6E16"/>
    <w:rsid w:val="00EF7573"/>
    <w:rsid w:val="00EF75DB"/>
    <w:rsid w:val="00EF7713"/>
    <w:rsid w:val="00F00923"/>
    <w:rsid w:val="00F00A21"/>
    <w:rsid w:val="00F0107F"/>
    <w:rsid w:val="00F01081"/>
    <w:rsid w:val="00F01498"/>
    <w:rsid w:val="00F023D9"/>
    <w:rsid w:val="00F02BD7"/>
    <w:rsid w:val="00F02E70"/>
    <w:rsid w:val="00F03018"/>
    <w:rsid w:val="00F032EC"/>
    <w:rsid w:val="00F03D28"/>
    <w:rsid w:val="00F04336"/>
    <w:rsid w:val="00F043C0"/>
    <w:rsid w:val="00F04A0C"/>
    <w:rsid w:val="00F0535E"/>
    <w:rsid w:val="00F054DE"/>
    <w:rsid w:val="00F056CC"/>
    <w:rsid w:val="00F058D6"/>
    <w:rsid w:val="00F05A15"/>
    <w:rsid w:val="00F060D9"/>
    <w:rsid w:val="00F067ED"/>
    <w:rsid w:val="00F06C74"/>
    <w:rsid w:val="00F06D90"/>
    <w:rsid w:val="00F072B9"/>
    <w:rsid w:val="00F07656"/>
    <w:rsid w:val="00F07B13"/>
    <w:rsid w:val="00F10A9B"/>
    <w:rsid w:val="00F11234"/>
    <w:rsid w:val="00F11654"/>
    <w:rsid w:val="00F1177B"/>
    <w:rsid w:val="00F117B5"/>
    <w:rsid w:val="00F12BE7"/>
    <w:rsid w:val="00F12CB1"/>
    <w:rsid w:val="00F12DDE"/>
    <w:rsid w:val="00F132A3"/>
    <w:rsid w:val="00F13585"/>
    <w:rsid w:val="00F13642"/>
    <w:rsid w:val="00F136DD"/>
    <w:rsid w:val="00F13AC5"/>
    <w:rsid w:val="00F13EC4"/>
    <w:rsid w:val="00F141C0"/>
    <w:rsid w:val="00F144F2"/>
    <w:rsid w:val="00F14703"/>
    <w:rsid w:val="00F1490D"/>
    <w:rsid w:val="00F14F94"/>
    <w:rsid w:val="00F15195"/>
    <w:rsid w:val="00F15262"/>
    <w:rsid w:val="00F15EC5"/>
    <w:rsid w:val="00F1608D"/>
    <w:rsid w:val="00F16AD0"/>
    <w:rsid w:val="00F16D0C"/>
    <w:rsid w:val="00F16D43"/>
    <w:rsid w:val="00F170B2"/>
    <w:rsid w:val="00F17125"/>
    <w:rsid w:val="00F171AD"/>
    <w:rsid w:val="00F1790B"/>
    <w:rsid w:val="00F17B21"/>
    <w:rsid w:val="00F20445"/>
    <w:rsid w:val="00F2048D"/>
    <w:rsid w:val="00F2104A"/>
    <w:rsid w:val="00F2112B"/>
    <w:rsid w:val="00F21151"/>
    <w:rsid w:val="00F212DC"/>
    <w:rsid w:val="00F21312"/>
    <w:rsid w:val="00F2135D"/>
    <w:rsid w:val="00F215E0"/>
    <w:rsid w:val="00F220CF"/>
    <w:rsid w:val="00F223CD"/>
    <w:rsid w:val="00F22774"/>
    <w:rsid w:val="00F22878"/>
    <w:rsid w:val="00F22BE9"/>
    <w:rsid w:val="00F22DAE"/>
    <w:rsid w:val="00F2325D"/>
    <w:rsid w:val="00F23274"/>
    <w:rsid w:val="00F233D5"/>
    <w:rsid w:val="00F236F8"/>
    <w:rsid w:val="00F23E89"/>
    <w:rsid w:val="00F244FF"/>
    <w:rsid w:val="00F252CE"/>
    <w:rsid w:val="00F255A0"/>
    <w:rsid w:val="00F258A8"/>
    <w:rsid w:val="00F25A96"/>
    <w:rsid w:val="00F25F73"/>
    <w:rsid w:val="00F26290"/>
    <w:rsid w:val="00F263D3"/>
    <w:rsid w:val="00F266CA"/>
    <w:rsid w:val="00F26FEC"/>
    <w:rsid w:val="00F27024"/>
    <w:rsid w:val="00F271F8"/>
    <w:rsid w:val="00F27546"/>
    <w:rsid w:val="00F27822"/>
    <w:rsid w:val="00F27909"/>
    <w:rsid w:val="00F27CB4"/>
    <w:rsid w:val="00F27F8A"/>
    <w:rsid w:val="00F30367"/>
    <w:rsid w:val="00F30B54"/>
    <w:rsid w:val="00F30CE1"/>
    <w:rsid w:val="00F30F45"/>
    <w:rsid w:val="00F3153F"/>
    <w:rsid w:val="00F319CD"/>
    <w:rsid w:val="00F3204C"/>
    <w:rsid w:val="00F3224F"/>
    <w:rsid w:val="00F322E5"/>
    <w:rsid w:val="00F33A04"/>
    <w:rsid w:val="00F33F2F"/>
    <w:rsid w:val="00F344B0"/>
    <w:rsid w:val="00F347D8"/>
    <w:rsid w:val="00F34978"/>
    <w:rsid w:val="00F34C33"/>
    <w:rsid w:val="00F350F8"/>
    <w:rsid w:val="00F3554F"/>
    <w:rsid w:val="00F35735"/>
    <w:rsid w:val="00F35AE3"/>
    <w:rsid w:val="00F35E49"/>
    <w:rsid w:val="00F360A2"/>
    <w:rsid w:val="00F36244"/>
    <w:rsid w:val="00F3639A"/>
    <w:rsid w:val="00F3719C"/>
    <w:rsid w:val="00F37C04"/>
    <w:rsid w:val="00F400D4"/>
    <w:rsid w:val="00F4036C"/>
    <w:rsid w:val="00F409C3"/>
    <w:rsid w:val="00F40C09"/>
    <w:rsid w:val="00F40F01"/>
    <w:rsid w:val="00F4109E"/>
    <w:rsid w:val="00F410A5"/>
    <w:rsid w:val="00F410E2"/>
    <w:rsid w:val="00F4137A"/>
    <w:rsid w:val="00F41BBB"/>
    <w:rsid w:val="00F41C20"/>
    <w:rsid w:val="00F42031"/>
    <w:rsid w:val="00F42295"/>
    <w:rsid w:val="00F422C5"/>
    <w:rsid w:val="00F425FA"/>
    <w:rsid w:val="00F42660"/>
    <w:rsid w:val="00F42DE9"/>
    <w:rsid w:val="00F42E86"/>
    <w:rsid w:val="00F431D0"/>
    <w:rsid w:val="00F4399A"/>
    <w:rsid w:val="00F43CBF"/>
    <w:rsid w:val="00F440AD"/>
    <w:rsid w:val="00F4451D"/>
    <w:rsid w:val="00F44609"/>
    <w:rsid w:val="00F44A66"/>
    <w:rsid w:val="00F44C66"/>
    <w:rsid w:val="00F456A5"/>
    <w:rsid w:val="00F45922"/>
    <w:rsid w:val="00F45A5F"/>
    <w:rsid w:val="00F462E9"/>
    <w:rsid w:val="00F46AEC"/>
    <w:rsid w:val="00F46BD9"/>
    <w:rsid w:val="00F46D81"/>
    <w:rsid w:val="00F46D89"/>
    <w:rsid w:val="00F47010"/>
    <w:rsid w:val="00F4745F"/>
    <w:rsid w:val="00F47491"/>
    <w:rsid w:val="00F47777"/>
    <w:rsid w:val="00F509A8"/>
    <w:rsid w:val="00F51243"/>
    <w:rsid w:val="00F51CAC"/>
    <w:rsid w:val="00F51D92"/>
    <w:rsid w:val="00F51E96"/>
    <w:rsid w:val="00F52011"/>
    <w:rsid w:val="00F52853"/>
    <w:rsid w:val="00F52896"/>
    <w:rsid w:val="00F52947"/>
    <w:rsid w:val="00F52BB7"/>
    <w:rsid w:val="00F52C66"/>
    <w:rsid w:val="00F531CD"/>
    <w:rsid w:val="00F53527"/>
    <w:rsid w:val="00F536C2"/>
    <w:rsid w:val="00F53B1F"/>
    <w:rsid w:val="00F5433D"/>
    <w:rsid w:val="00F545FF"/>
    <w:rsid w:val="00F54E74"/>
    <w:rsid w:val="00F560D2"/>
    <w:rsid w:val="00F56268"/>
    <w:rsid w:val="00F5637E"/>
    <w:rsid w:val="00F5687B"/>
    <w:rsid w:val="00F56FC6"/>
    <w:rsid w:val="00F574D7"/>
    <w:rsid w:val="00F60287"/>
    <w:rsid w:val="00F61010"/>
    <w:rsid w:val="00F615C4"/>
    <w:rsid w:val="00F615D8"/>
    <w:rsid w:val="00F61A8C"/>
    <w:rsid w:val="00F62011"/>
    <w:rsid w:val="00F62045"/>
    <w:rsid w:val="00F62620"/>
    <w:rsid w:val="00F62CD9"/>
    <w:rsid w:val="00F62DE7"/>
    <w:rsid w:val="00F6370C"/>
    <w:rsid w:val="00F63745"/>
    <w:rsid w:val="00F63D1A"/>
    <w:rsid w:val="00F64855"/>
    <w:rsid w:val="00F654A8"/>
    <w:rsid w:val="00F65521"/>
    <w:rsid w:val="00F65AB1"/>
    <w:rsid w:val="00F65BCC"/>
    <w:rsid w:val="00F65CA8"/>
    <w:rsid w:val="00F65E0F"/>
    <w:rsid w:val="00F65F5D"/>
    <w:rsid w:val="00F6624E"/>
    <w:rsid w:val="00F66F71"/>
    <w:rsid w:val="00F66FF2"/>
    <w:rsid w:val="00F672CD"/>
    <w:rsid w:val="00F67610"/>
    <w:rsid w:val="00F67AB5"/>
    <w:rsid w:val="00F67CF3"/>
    <w:rsid w:val="00F67D86"/>
    <w:rsid w:val="00F7020F"/>
    <w:rsid w:val="00F7041D"/>
    <w:rsid w:val="00F70532"/>
    <w:rsid w:val="00F71686"/>
    <w:rsid w:val="00F71C44"/>
    <w:rsid w:val="00F71C62"/>
    <w:rsid w:val="00F71D2E"/>
    <w:rsid w:val="00F7281E"/>
    <w:rsid w:val="00F72855"/>
    <w:rsid w:val="00F72920"/>
    <w:rsid w:val="00F72F05"/>
    <w:rsid w:val="00F73364"/>
    <w:rsid w:val="00F73D84"/>
    <w:rsid w:val="00F73FAD"/>
    <w:rsid w:val="00F740E5"/>
    <w:rsid w:val="00F741EC"/>
    <w:rsid w:val="00F74AA9"/>
    <w:rsid w:val="00F74E34"/>
    <w:rsid w:val="00F7518A"/>
    <w:rsid w:val="00F751D8"/>
    <w:rsid w:val="00F757A5"/>
    <w:rsid w:val="00F75CFA"/>
    <w:rsid w:val="00F7606F"/>
    <w:rsid w:val="00F7617D"/>
    <w:rsid w:val="00F76B19"/>
    <w:rsid w:val="00F77D8F"/>
    <w:rsid w:val="00F77DDB"/>
    <w:rsid w:val="00F804EC"/>
    <w:rsid w:val="00F8086C"/>
    <w:rsid w:val="00F80A39"/>
    <w:rsid w:val="00F80DDD"/>
    <w:rsid w:val="00F810FD"/>
    <w:rsid w:val="00F817B9"/>
    <w:rsid w:val="00F81830"/>
    <w:rsid w:val="00F81912"/>
    <w:rsid w:val="00F81A99"/>
    <w:rsid w:val="00F81F20"/>
    <w:rsid w:val="00F81F4F"/>
    <w:rsid w:val="00F82E5F"/>
    <w:rsid w:val="00F830A1"/>
    <w:rsid w:val="00F8331B"/>
    <w:rsid w:val="00F8358A"/>
    <w:rsid w:val="00F838BE"/>
    <w:rsid w:val="00F83BC9"/>
    <w:rsid w:val="00F8429F"/>
    <w:rsid w:val="00F8437D"/>
    <w:rsid w:val="00F846A1"/>
    <w:rsid w:val="00F84969"/>
    <w:rsid w:val="00F84E28"/>
    <w:rsid w:val="00F8548D"/>
    <w:rsid w:val="00F85CF8"/>
    <w:rsid w:val="00F866C9"/>
    <w:rsid w:val="00F8687C"/>
    <w:rsid w:val="00F86A3A"/>
    <w:rsid w:val="00F86BE8"/>
    <w:rsid w:val="00F8773E"/>
    <w:rsid w:val="00F879DB"/>
    <w:rsid w:val="00F87AB4"/>
    <w:rsid w:val="00F87BF0"/>
    <w:rsid w:val="00F87C11"/>
    <w:rsid w:val="00F87D62"/>
    <w:rsid w:val="00F900B2"/>
    <w:rsid w:val="00F901ED"/>
    <w:rsid w:val="00F90B2F"/>
    <w:rsid w:val="00F924A6"/>
    <w:rsid w:val="00F9250E"/>
    <w:rsid w:val="00F93425"/>
    <w:rsid w:val="00F93A0F"/>
    <w:rsid w:val="00F93A59"/>
    <w:rsid w:val="00F94169"/>
    <w:rsid w:val="00F94724"/>
    <w:rsid w:val="00F94CEE"/>
    <w:rsid w:val="00F94D88"/>
    <w:rsid w:val="00F95085"/>
    <w:rsid w:val="00F952DA"/>
    <w:rsid w:val="00F955C1"/>
    <w:rsid w:val="00F95C14"/>
    <w:rsid w:val="00F95FFC"/>
    <w:rsid w:val="00F96208"/>
    <w:rsid w:val="00F965F0"/>
    <w:rsid w:val="00F96619"/>
    <w:rsid w:val="00F96DA9"/>
    <w:rsid w:val="00F96F82"/>
    <w:rsid w:val="00F97843"/>
    <w:rsid w:val="00F978F7"/>
    <w:rsid w:val="00F97EE7"/>
    <w:rsid w:val="00FA0258"/>
    <w:rsid w:val="00FA0D6D"/>
    <w:rsid w:val="00FA1CF2"/>
    <w:rsid w:val="00FA1D17"/>
    <w:rsid w:val="00FA1FD0"/>
    <w:rsid w:val="00FA2452"/>
    <w:rsid w:val="00FA24D6"/>
    <w:rsid w:val="00FA26B8"/>
    <w:rsid w:val="00FA2BA3"/>
    <w:rsid w:val="00FA2EC7"/>
    <w:rsid w:val="00FA2FE8"/>
    <w:rsid w:val="00FA30EA"/>
    <w:rsid w:val="00FA3A9D"/>
    <w:rsid w:val="00FA3D60"/>
    <w:rsid w:val="00FA3FB2"/>
    <w:rsid w:val="00FA4DAD"/>
    <w:rsid w:val="00FA5C08"/>
    <w:rsid w:val="00FA5D04"/>
    <w:rsid w:val="00FA60E8"/>
    <w:rsid w:val="00FA6460"/>
    <w:rsid w:val="00FA6899"/>
    <w:rsid w:val="00FA6B51"/>
    <w:rsid w:val="00FA6D22"/>
    <w:rsid w:val="00FA6EEF"/>
    <w:rsid w:val="00FA7422"/>
    <w:rsid w:val="00FA74AC"/>
    <w:rsid w:val="00FA74DE"/>
    <w:rsid w:val="00FA75A0"/>
    <w:rsid w:val="00FA76A5"/>
    <w:rsid w:val="00FA7BDF"/>
    <w:rsid w:val="00FA7D6D"/>
    <w:rsid w:val="00FA7D88"/>
    <w:rsid w:val="00FA7E63"/>
    <w:rsid w:val="00FB050F"/>
    <w:rsid w:val="00FB05E1"/>
    <w:rsid w:val="00FB0871"/>
    <w:rsid w:val="00FB0B2A"/>
    <w:rsid w:val="00FB10E5"/>
    <w:rsid w:val="00FB11AC"/>
    <w:rsid w:val="00FB1404"/>
    <w:rsid w:val="00FB152D"/>
    <w:rsid w:val="00FB17BD"/>
    <w:rsid w:val="00FB19BF"/>
    <w:rsid w:val="00FB20FA"/>
    <w:rsid w:val="00FB297B"/>
    <w:rsid w:val="00FB36C0"/>
    <w:rsid w:val="00FB44CF"/>
    <w:rsid w:val="00FB455F"/>
    <w:rsid w:val="00FB524E"/>
    <w:rsid w:val="00FB5CD4"/>
    <w:rsid w:val="00FB5DA4"/>
    <w:rsid w:val="00FB5E12"/>
    <w:rsid w:val="00FB5EAC"/>
    <w:rsid w:val="00FB67EB"/>
    <w:rsid w:val="00FB69F3"/>
    <w:rsid w:val="00FB6CDA"/>
    <w:rsid w:val="00FB6E53"/>
    <w:rsid w:val="00FB731B"/>
    <w:rsid w:val="00FB73FC"/>
    <w:rsid w:val="00FB777E"/>
    <w:rsid w:val="00FB7947"/>
    <w:rsid w:val="00FB797C"/>
    <w:rsid w:val="00FB7B00"/>
    <w:rsid w:val="00FB7DC3"/>
    <w:rsid w:val="00FB7EF8"/>
    <w:rsid w:val="00FC0AC3"/>
    <w:rsid w:val="00FC0C83"/>
    <w:rsid w:val="00FC0F1D"/>
    <w:rsid w:val="00FC0F77"/>
    <w:rsid w:val="00FC1061"/>
    <w:rsid w:val="00FC141F"/>
    <w:rsid w:val="00FC1540"/>
    <w:rsid w:val="00FC1919"/>
    <w:rsid w:val="00FC1952"/>
    <w:rsid w:val="00FC257D"/>
    <w:rsid w:val="00FC2B31"/>
    <w:rsid w:val="00FC2EE7"/>
    <w:rsid w:val="00FC319C"/>
    <w:rsid w:val="00FC36F4"/>
    <w:rsid w:val="00FC3DB9"/>
    <w:rsid w:val="00FC4639"/>
    <w:rsid w:val="00FC48A7"/>
    <w:rsid w:val="00FC49C6"/>
    <w:rsid w:val="00FC4CC8"/>
    <w:rsid w:val="00FC521C"/>
    <w:rsid w:val="00FC542E"/>
    <w:rsid w:val="00FC54AC"/>
    <w:rsid w:val="00FC58D8"/>
    <w:rsid w:val="00FC5E1F"/>
    <w:rsid w:val="00FC654A"/>
    <w:rsid w:val="00FC678F"/>
    <w:rsid w:val="00FC696C"/>
    <w:rsid w:val="00FC6D51"/>
    <w:rsid w:val="00FC6DF7"/>
    <w:rsid w:val="00FC6FEA"/>
    <w:rsid w:val="00FC789C"/>
    <w:rsid w:val="00FC78EE"/>
    <w:rsid w:val="00FC799D"/>
    <w:rsid w:val="00FC7A11"/>
    <w:rsid w:val="00FC7EFC"/>
    <w:rsid w:val="00FD010E"/>
    <w:rsid w:val="00FD0467"/>
    <w:rsid w:val="00FD04E3"/>
    <w:rsid w:val="00FD0651"/>
    <w:rsid w:val="00FD08CA"/>
    <w:rsid w:val="00FD0A67"/>
    <w:rsid w:val="00FD0B12"/>
    <w:rsid w:val="00FD0B5A"/>
    <w:rsid w:val="00FD10D8"/>
    <w:rsid w:val="00FD1E78"/>
    <w:rsid w:val="00FD21E3"/>
    <w:rsid w:val="00FD2ABC"/>
    <w:rsid w:val="00FD2BB2"/>
    <w:rsid w:val="00FD2CE3"/>
    <w:rsid w:val="00FD2D27"/>
    <w:rsid w:val="00FD39DA"/>
    <w:rsid w:val="00FD48B6"/>
    <w:rsid w:val="00FD4BFB"/>
    <w:rsid w:val="00FD4C0A"/>
    <w:rsid w:val="00FD4E04"/>
    <w:rsid w:val="00FD505B"/>
    <w:rsid w:val="00FD5119"/>
    <w:rsid w:val="00FD5203"/>
    <w:rsid w:val="00FD5405"/>
    <w:rsid w:val="00FD5C48"/>
    <w:rsid w:val="00FD5D8C"/>
    <w:rsid w:val="00FD647A"/>
    <w:rsid w:val="00FD67D3"/>
    <w:rsid w:val="00FD69F9"/>
    <w:rsid w:val="00FD6A10"/>
    <w:rsid w:val="00FD6D70"/>
    <w:rsid w:val="00FD7742"/>
    <w:rsid w:val="00FE008D"/>
    <w:rsid w:val="00FE01C6"/>
    <w:rsid w:val="00FE06FC"/>
    <w:rsid w:val="00FE08A1"/>
    <w:rsid w:val="00FE0BA7"/>
    <w:rsid w:val="00FE0BFA"/>
    <w:rsid w:val="00FE16AC"/>
    <w:rsid w:val="00FE1B26"/>
    <w:rsid w:val="00FE1B68"/>
    <w:rsid w:val="00FE2048"/>
    <w:rsid w:val="00FE2423"/>
    <w:rsid w:val="00FE29C0"/>
    <w:rsid w:val="00FE29F4"/>
    <w:rsid w:val="00FE2C99"/>
    <w:rsid w:val="00FE2F03"/>
    <w:rsid w:val="00FE35D3"/>
    <w:rsid w:val="00FE3703"/>
    <w:rsid w:val="00FE3926"/>
    <w:rsid w:val="00FE4A47"/>
    <w:rsid w:val="00FE4B01"/>
    <w:rsid w:val="00FE4B84"/>
    <w:rsid w:val="00FE4C3E"/>
    <w:rsid w:val="00FE4F66"/>
    <w:rsid w:val="00FE5238"/>
    <w:rsid w:val="00FE53AB"/>
    <w:rsid w:val="00FE53D1"/>
    <w:rsid w:val="00FE549B"/>
    <w:rsid w:val="00FE5752"/>
    <w:rsid w:val="00FE594F"/>
    <w:rsid w:val="00FE6378"/>
    <w:rsid w:val="00FE643A"/>
    <w:rsid w:val="00FE6964"/>
    <w:rsid w:val="00FE6BB2"/>
    <w:rsid w:val="00FE72BB"/>
    <w:rsid w:val="00FE735A"/>
    <w:rsid w:val="00FE7DB2"/>
    <w:rsid w:val="00FF0245"/>
    <w:rsid w:val="00FF03E1"/>
    <w:rsid w:val="00FF0764"/>
    <w:rsid w:val="00FF08C0"/>
    <w:rsid w:val="00FF09EE"/>
    <w:rsid w:val="00FF0DF2"/>
    <w:rsid w:val="00FF0E85"/>
    <w:rsid w:val="00FF0E97"/>
    <w:rsid w:val="00FF18E9"/>
    <w:rsid w:val="00FF1941"/>
    <w:rsid w:val="00FF1A80"/>
    <w:rsid w:val="00FF1E98"/>
    <w:rsid w:val="00FF1F4C"/>
    <w:rsid w:val="00FF225E"/>
    <w:rsid w:val="00FF28F3"/>
    <w:rsid w:val="00FF2AE4"/>
    <w:rsid w:val="00FF3087"/>
    <w:rsid w:val="00FF30AD"/>
    <w:rsid w:val="00FF31D6"/>
    <w:rsid w:val="00FF321E"/>
    <w:rsid w:val="00FF35F5"/>
    <w:rsid w:val="00FF3927"/>
    <w:rsid w:val="00FF3A7B"/>
    <w:rsid w:val="00FF4525"/>
    <w:rsid w:val="00FF4B3F"/>
    <w:rsid w:val="00FF4BA3"/>
    <w:rsid w:val="00FF4BB2"/>
    <w:rsid w:val="00FF4C17"/>
    <w:rsid w:val="00FF501C"/>
    <w:rsid w:val="00FF532E"/>
    <w:rsid w:val="00FF60F2"/>
    <w:rsid w:val="00FF6561"/>
    <w:rsid w:val="00FF6DC2"/>
    <w:rsid w:val="00FF6E1A"/>
    <w:rsid w:val="00FF726D"/>
    <w:rsid w:val="00FF7340"/>
    <w:rsid w:val="00FF75EE"/>
    <w:rsid w:val="00FF7B91"/>
    <w:rsid w:val="0126400D"/>
    <w:rsid w:val="01613D5F"/>
    <w:rsid w:val="01873854"/>
    <w:rsid w:val="01983D23"/>
    <w:rsid w:val="01B54C48"/>
    <w:rsid w:val="01F2EE20"/>
    <w:rsid w:val="02509BD8"/>
    <w:rsid w:val="025A063B"/>
    <w:rsid w:val="02A33E86"/>
    <w:rsid w:val="03129947"/>
    <w:rsid w:val="035FB3C6"/>
    <w:rsid w:val="03DB797C"/>
    <w:rsid w:val="03F1AA38"/>
    <w:rsid w:val="04300276"/>
    <w:rsid w:val="045BA90C"/>
    <w:rsid w:val="049598E3"/>
    <w:rsid w:val="04EDB85F"/>
    <w:rsid w:val="05BB9B74"/>
    <w:rsid w:val="061252B0"/>
    <w:rsid w:val="06551CC4"/>
    <w:rsid w:val="0663948A"/>
    <w:rsid w:val="06C160DB"/>
    <w:rsid w:val="07058AEA"/>
    <w:rsid w:val="07125EDD"/>
    <w:rsid w:val="0714F79E"/>
    <w:rsid w:val="07AE4766"/>
    <w:rsid w:val="07B1983A"/>
    <w:rsid w:val="07B925F5"/>
    <w:rsid w:val="07C006D8"/>
    <w:rsid w:val="07D790FA"/>
    <w:rsid w:val="08292583"/>
    <w:rsid w:val="083862AE"/>
    <w:rsid w:val="086C2C1E"/>
    <w:rsid w:val="08A91F75"/>
    <w:rsid w:val="08DB8F5F"/>
    <w:rsid w:val="0921B8E5"/>
    <w:rsid w:val="09B0AD3F"/>
    <w:rsid w:val="0A1B8E99"/>
    <w:rsid w:val="0A380821"/>
    <w:rsid w:val="0A4E1FF8"/>
    <w:rsid w:val="0A58F685"/>
    <w:rsid w:val="0A6CFD2C"/>
    <w:rsid w:val="0AA10EDA"/>
    <w:rsid w:val="0AB7085E"/>
    <w:rsid w:val="0AC85163"/>
    <w:rsid w:val="0AD2B1F9"/>
    <w:rsid w:val="0AEAA76D"/>
    <w:rsid w:val="0B47E3BD"/>
    <w:rsid w:val="0B68F311"/>
    <w:rsid w:val="0BB8992A"/>
    <w:rsid w:val="0C11DDDE"/>
    <w:rsid w:val="0C25D38E"/>
    <w:rsid w:val="0C70F722"/>
    <w:rsid w:val="0C891FFF"/>
    <w:rsid w:val="0D38C23D"/>
    <w:rsid w:val="0D60B93F"/>
    <w:rsid w:val="0D7B0463"/>
    <w:rsid w:val="0D8A2724"/>
    <w:rsid w:val="0DA56CD0"/>
    <w:rsid w:val="0DB6DD1A"/>
    <w:rsid w:val="0E29B259"/>
    <w:rsid w:val="0EAFED19"/>
    <w:rsid w:val="0EF6DC54"/>
    <w:rsid w:val="0F63C036"/>
    <w:rsid w:val="10672E8C"/>
    <w:rsid w:val="10981569"/>
    <w:rsid w:val="10BAB978"/>
    <w:rsid w:val="1105333B"/>
    <w:rsid w:val="11069005"/>
    <w:rsid w:val="11105BDA"/>
    <w:rsid w:val="115EAF81"/>
    <w:rsid w:val="117C5A61"/>
    <w:rsid w:val="1266BA7E"/>
    <w:rsid w:val="12A7BBA6"/>
    <w:rsid w:val="12BE392D"/>
    <w:rsid w:val="12CBD54D"/>
    <w:rsid w:val="12D022D8"/>
    <w:rsid w:val="12F71DF8"/>
    <w:rsid w:val="13221906"/>
    <w:rsid w:val="1347EA4D"/>
    <w:rsid w:val="1357ACD7"/>
    <w:rsid w:val="14B7CBAD"/>
    <w:rsid w:val="14D95348"/>
    <w:rsid w:val="1565FE1C"/>
    <w:rsid w:val="15E41F31"/>
    <w:rsid w:val="160AF52A"/>
    <w:rsid w:val="16118FAF"/>
    <w:rsid w:val="1622D7D0"/>
    <w:rsid w:val="162AD234"/>
    <w:rsid w:val="1689A607"/>
    <w:rsid w:val="16C55229"/>
    <w:rsid w:val="16E3D75B"/>
    <w:rsid w:val="17B49F07"/>
    <w:rsid w:val="17CD1855"/>
    <w:rsid w:val="17DD35EA"/>
    <w:rsid w:val="180EC737"/>
    <w:rsid w:val="187373A8"/>
    <w:rsid w:val="1888EB81"/>
    <w:rsid w:val="18EB0E0E"/>
    <w:rsid w:val="1915DC66"/>
    <w:rsid w:val="192620EF"/>
    <w:rsid w:val="19288280"/>
    <w:rsid w:val="193C7EA9"/>
    <w:rsid w:val="194664A4"/>
    <w:rsid w:val="1A3E37C9"/>
    <w:rsid w:val="1A4FB300"/>
    <w:rsid w:val="1B6F274D"/>
    <w:rsid w:val="1BD674EC"/>
    <w:rsid w:val="1BF88146"/>
    <w:rsid w:val="1C314603"/>
    <w:rsid w:val="1C78FEEC"/>
    <w:rsid w:val="1C7B7434"/>
    <w:rsid w:val="1C92793D"/>
    <w:rsid w:val="1CC6650D"/>
    <w:rsid w:val="1CF04E8B"/>
    <w:rsid w:val="1DBAA2D8"/>
    <w:rsid w:val="1DDD2FFE"/>
    <w:rsid w:val="1E02B9A3"/>
    <w:rsid w:val="1E87B701"/>
    <w:rsid w:val="1EB7FE63"/>
    <w:rsid w:val="1EE90E33"/>
    <w:rsid w:val="1EEB2DC7"/>
    <w:rsid w:val="1EFAC289"/>
    <w:rsid w:val="1F07879F"/>
    <w:rsid w:val="1FE028ED"/>
    <w:rsid w:val="1FF68246"/>
    <w:rsid w:val="200BD15F"/>
    <w:rsid w:val="203BCF3B"/>
    <w:rsid w:val="20542A52"/>
    <w:rsid w:val="210D893E"/>
    <w:rsid w:val="21162B67"/>
    <w:rsid w:val="21546BA1"/>
    <w:rsid w:val="216E8312"/>
    <w:rsid w:val="2179BE7A"/>
    <w:rsid w:val="21924D0D"/>
    <w:rsid w:val="21A49B89"/>
    <w:rsid w:val="22200E97"/>
    <w:rsid w:val="2253E098"/>
    <w:rsid w:val="225B92F4"/>
    <w:rsid w:val="22653F86"/>
    <w:rsid w:val="22B7BFC2"/>
    <w:rsid w:val="2319B182"/>
    <w:rsid w:val="2343F33F"/>
    <w:rsid w:val="23518F5F"/>
    <w:rsid w:val="235E2910"/>
    <w:rsid w:val="236663CF"/>
    <w:rsid w:val="247614E2"/>
    <w:rsid w:val="249A2E89"/>
    <w:rsid w:val="24A683A0"/>
    <w:rsid w:val="24BC65E8"/>
    <w:rsid w:val="24C9E511"/>
    <w:rsid w:val="24D13FC9"/>
    <w:rsid w:val="25AEA4CB"/>
    <w:rsid w:val="25CD2CA8"/>
    <w:rsid w:val="25D5E013"/>
    <w:rsid w:val="262166DD"/>
    <w:rsid w:val="2648D090"/>
    <w:rsid w:val="265DE517"/>
    <w:rsid w:val="26864F73"/>
    <w:rsid w:val="26CC083D"/>
    <w:rsid w:val="272F9B29"/>
    <w:rsid w:val="27454622"/>
    <w:rsid w:val="2749819B"/>
    <w:rsid w:val="275B159B"/>
    <w:rsid w:val="27D008E4"/>
    <w:rsid w:val="281FE05F"/>
    <w:rsid w:val="28212DDE"/>
    <w:rsid w:val="2868B432"/>
    <w:rsid w:val="28AB6984"/>
    <w:rsid w:val="29551E17"/>
    <w:rsid w:val="296ECE46"/>
    <w:rsid w:val="29FAB553"/>
    <w:rsid w:val="2A063C1F"/>
    <w:rsid w:val="2AC127E1"/>
    <w:rsid w:val="2AF6BFA1"/>
    <w:rsid w:val="2B88E8F8"/>
    <w:rsid w:val="2BA52AA7"/>
    <w:rsid w:val="2BF69211"/>
    <w:rsid w:val="2C49C772"/>
    <w:rsid w:val="2C6DE85A"/>
    <w:rsid w:val="2C84E402"/>
    <w:rsid w:val="2CF4A07E"/>
    <w:rsid w:val="2DAEEC80"/>
    <w:rsid w:val="2DCA1826"/>
    <w:rsid w:val="2DDE1ECD"/>
    <w:rsid w:val="2DF7A311"/>
    <w:rsid w:val="2F03E59E"/>
    <w:rsid w:val="2F149DEB"/>
    <w:rsid w:val="2F320794"/>
    <w:rsid w:val="2F78033A"/>
    <w:rsid w:val="2F9E01C3"/>
    <w:rsid w:val="2FB49243"/>
    <w:rsid w:val="2FF5CDBA"/>
    <w:rsid w:val="30539BE4"/>
    <w:rsid w:val="306A15B5"/>
    <w:rsid w:val="30B395E9"/>
    <w:rsid w:val="3252FCA0"/>
    <w:rsid w:val="329D6BE8"/>
    <w:rsid w:val="32BB446F"/>
    <w:rsid w:val="32C6ADC3"/>
    <w:rsid w:val="33949C6E"/>
    <w:rsid w:val="33A107E1"/>
    <w:rsid w:val="33C23D9F"/>
    <w:rsid w:val="33E232F8"/>
    <w:rsid w:val="34412CC6"/>
    <w:rsid w:val="34457954"/>
    <w:rsid w:val="34A77570"/>
    <w:rsid w:val="34D35BF5"/>
    <w:rsid w:val="35126501"/>
    <w:rsid w:val="352103C6"/>
    <w:rsid w:val="35776171"/>
    <w:rsid w:val="35F0641B"/>
    <w:rsid w:val="361D64AC"/>
    <w:rsid w:val="36897F5E"/>
    <w:rsid w:val="36D0227A"/>
    <w:rsid w:val="3713F1E6"/>
    <w:rsid w:val="371DD088"/>
    <w:rsid w:val="374028D1"/>
    <w:rsid w:val="377C815D"/>
    <w:rsid w:val="37AA6FB8"/>
    <w:rsid w:val="37CCC7BF"/>
    <w:rsid w:val="37EDC825"/>
    <w:rsid w:val="38230EAB"/>
    <w:rsid w:val="3852FBE2"/>
    <w:rsid w:val="39227CC6"/>
    <w:rsid w:val="394EAF02"/>
    <w:rsid w:val="39520596"/>
    <w:rsid w:val="397CA54A"/>
    <w:rsid w:val="39DCA255"/>
    <w:rsid w:val="3A643D50"/>
    <w:rsid w:val="3A7BB88F"/>
    <w:rsid w:val="3A874800"/>
    <w:rsid w:val="3B86C4A8"/>
    <w:rsid w:val="3BCE33C6"/>
    <w:rsid w:val="3C12C176"/>
    <w:rsid w:val="3C16CF09"/>
    <w:rsid w:val="3C5BDEA6"/>
    <w:rsid w:val="3CED13E8"/>
    <w:rsid w:val="3D3DA40D"/>
    <w:rsid w:val="3D3E7AC2"/>
    <w:rsid w:val="3D4BB9A8"/>
    <w:rsid w:val="3D7FF4DE"/>
    <w:rsid w:val="3DC53F08"/>
    <w:rsid w:val="3E45E025"/>
    <w:rsid w:val="3E81A921"/>
    <w:rsid w:val="3F3691C4"/>
    <w:rsid w:val="3F5C706C"/>
    <w:rsid w:val="3F69DCD2"/>
    <w:rsid w:val="3F9C0F8B"/>
    <w:rsid w:val="3FFE63C8"/>
    <w:rsid w:val="4159572C"/>
    <w:rsid w:val="415E56F5"/>
    <w:rsid w:val="41713154"/>
    <w:rsid w:val="41FEF3F6"/>
    <w:rsid w:val="429EC276"/>
    <w:rsid w:val="42AC5A87"/>
    <w:rsid w:val="42B532EA"/>
    <w:rsid w:val="42BD7B33"/>
    <w:rsid w:val="430C8155"/>
    <w:rsid w:val="44081F15"/>
    <w:rsid w:val="440B35A6"/>
    <w:rsid w:val="4454E3A9"/>
    <w:rsid w:val="44F0761D"/>
    <w:rsid w:val="457B6DC0"/>
    <w:rsid w:val="45BEF996"/>
    <w:rsid w:val="46B2BED5"/>
    <w:rsid w:val="4720B295"/>
    <w:rsid w:val="4752A0CA"/>
    <w:rsid w:val="4758D806"/>
    <w:rsid w:val="47E45D4A"/>
    <w:rsid w:val="48C52052"/>
    <w:rsid w:val="491E363D"/>
    <w:rsid w:val="49DDDB21"/>
    <w:rsid w:val="4A0AB6F6"/>
    <w:rsid w:val="4A977BBF"/>
    <w:rsid w:val="4AA82354"/>
    <w:rsid w:val="4AE7F19C"/>
    <w:rsid w:val="4AF6E073"/>
    <w:rsid w:val="4B41A875"/>
    <w:rsid w:val="4BC5B677"/>
    <w:rsid w:val="4BF954F9"/>
    <w:rsid w:val="4C32614C"/>
    <w:rsid w:val="4C65D5CE"/>
    <w:rsid w:val="4CA20E57"/>
    <w:rsid w:val="4CB6741F"/>
    <w:rsid w:val="4D0EF76E"/>
    <w:rsid w:val="4DE867CC"/>
    <w:rsid w:val="4DF16FC1"/>
    <w:rsid w:val="4E349E5A"/>
    <w:rsid w:val="4E50AA59"/>
    <w:rsid w:val="4E9C937F"/>
    <w:rsid w:val="4EBEFFAC"/>
    <w:rsid w:val="4ED44242"/>
    <w:rsid w:val="4ED825CA"/>
    <w:rsid w:val="4F0BA5B7"/>
    <w:rsid w:val="4F28B4DC"/>
    <w:rsid w:val="4F29CE92"/>
    <w:rsid w:val="4F33CC12"/>
    <w:rsid w:val="4F3AAB4F"/>
    <w:rsid w:val="4F3CA3C4"/>
    <w:rsid w:val="4F694C06"/>
    <w:rsid w:val="4FA970D5"/>
    <w:rsid w:val="4FD3BB8C"/>
    <w:rsid w:val="50462FDD"/>
    <w:rsid w:val="504B75FC"/>
    <w:rsid w:val="50A3E2DA"/>
    <w:rsid w:val="50AA182F"/>
    <w:rsid w:val="50C7DF2B"/>
    <w:rsid w:val="512E487D"/>
    <w:rsid w:val="51F56F30"/>
    <w:rsid w:val="52616F54"/>
    <w:rsid w:val="52F3BC62"/>
    <w:rsid w:val="542394CC"/>
    <w:rsid w:val="547B7032"/>
    <w:rsid w:val="54D78FAF"/>
    <w:rsid w:val="55752E18"/>
    <w:rsid w:val="5596744B"/>
    <w:rsid w:val="56576CE6"/>
    <w:rsid w:val="566161B4"/>
    <w:rsid w:val="56958353"/>
    <w:rsid w:val="56C98833"/>
    <w:rsid w:val="56FE13DE"/>
    <w:rsid w:val="5734E077"/>
    <w:rsid w:val="57604E85"/>
    <w:rsid w:val="576977AD"/>
    <w:rsid w:val="57BF0FCD"/>
    <w:rsid w:val="58D74735"/>
    <w:rsid w:val="594193E2"/>
    <w:rsid w:val="59528E9F"/>
    <w:rsid w:val="59533CA5"/>
    <w:rsid w:val="59D79E1F"/>
    <w:rsid w:val="5A6C8139"/>
    <w:rsid w:val="5A89FD56"/>
    <w:rsid w:val="5AE087F5"/>
    <w:rsid w:val="5B2E1654"/>
    <w:rsid w:val="5B69E4B1"/>
    <w:rsid w:val="5BB67DF2"/>
    <w:rsid w:val="5C2EA6B1"/>
    <w:rsid w:val="5CCCE9E2"/>
    <w:rsid w:val="5DB31F0E"/>
    <w:rsid w:val="5DD154DA"/>
    <w:rsid w:val="5E7B206D"/>
    <w:rsid w:val="5E97E4EE"/>
    <w:rsid w:val="5F02F7A0"/>
    <w:rsid w:val="5F4B2697"/>
    <w:rsid w:val="5FB26E6F"/>
    <w:rsid w:val="5FF563CF"/>
    <w:rsid w:val="60308D40"/>
    <w:rsid w:val="610C5C4B"/>
    <w:rsid w:val="61B3E226"/>
    <w:rsid w:val="6254A3AD"/>
    <w:rsid w:val="63061AD2"/>
    <w:rsid w:val="632199BB"/>
    <w:rsid w:val="63521C92"/>
    <w:rsid w:val="6364BFBA"/>
    <w:rsid w:val="63EE87F8"/>
    <w:rsid w:val="63F0AFFF"/>
    <w:rsid w:val="64A31EDD"/>
    <w:rsid w:val="65918480"/>
    <w:rsid w:val="661F4B2C"/>
    <w:rsid w:val="66434F80"/>
    <w:rsid w:val="669AD322"/>
    <w:rsid w:val="66AF4EBA"/>
    <w:rsid w:val="66E49F4D"/>
    <w:rsid w:val="670483EB"/>
    <w:rsid w:val="673A382F"/>
    <w:rsid w:val="67F50F03"/>
    <w:rsid w:val="67FFA2A3"/>
    <w:rsid w:val="68686122"/>
    <w:rsid w:val="68CA6B9F"/>
    <w:rsid w:val="68D4617D"/>
    <w:rsid w:val="68EAAB3F"/>
    <w:rsid w:val="6A84B62F"/>
    <w:rsid w:val="6AAD5A46"/>
    <w:rsid w:val="6AF4A44C"/>
    <w:rsid w:val="6BA42084"/>
    <w:rsid w:val="6BA803FA"/>
    <w:rsid w:val="6C6E11D7"/>
    <w:rsid w:val="6C73E9D8"/>
    <w:rsid w:val="6C7A44B6"/>
    <w:rsid w:val="6C83DA7C"/>
    <w:rsid w:val="6C889EE8"/>
    <w:rsid w:val="6D1DAD2B"/>
    <w:rsid w:val="6D75EE01"/>
    <w:rsid w:val="6D853E2B"/>
    <w:rsid w:val="6D879C63"/>
    <w:rsid w:val="6E46558C"/>
    <w:rsid w:val="6EBB3572"/>
    <w:rsid w:val="6EFEDEB6"/>
    <w:rsid w:val="6F635DB2"/>
    <w:rsid w:val="6FB82D7E"/>
    <w:rsid w:val="6FFFEE36"/>
    <w:rsid w:val="700B1691"/>
    <w:rsid w:val="70332DAE"/>
    <w:rsid w:val="70AA3D06"/>
    <w:rsid w:val="70E52E81"/>
    <w:rsid w:val="71ACE7A1"/>
    <w:rsid w:val="7288B2E9"/>
    <w:rsid w:val="72D89EFA"/>
    <w:rsid w:val="73158BAC"/>
    <w:rsid w:val="7324F502"/>
    <w:rsid w:val="7399EF13"/>
    <w:rsid w:val="73C13EC1"/>
    <w:rsid w:val="73FD8379"/>
    <w:rsid w:val="7402C938"/>
    <w:rsid w:val="744A44EB"/>
    <w:rsid w:val="74C8E8DF"/>
    <w:rsid w:val="75481CAF"/>
    <w:rsid w:val="754F5F80"/>
    <w:rsid w:val="758E2E1E"/>
    <w:rsid w:val="75DDB515"/>
    <w:rsid w:val="75F8F52F"/>
    <w:rsid w:val="762CB321"/>
    <w:rsid w:val="762EFDF2"/>
    <w:rsid w:val="767683F6"/>
    <w:rsid w:val="7690180F"/>
    <w:rsid w:val="76AC9FB2"/>
    <w:rsid w:val="76B801D8"/>
    <w:rsid w:val="76B9D256"/>
    <w:rsid w:val="775D9A7C"/>
    <w:rsid w:val="779C9954"/>
    <w:rsid w:val="7823BBF8"/>
    <w:rsid w:val="78297C58"/>
    <w:rsid w:val="786A43DE"/>
    <w:rsid w:val="791D9AA7"/>
    <w:rsid w:val="79A4A0AD"/>
    <w:rsid w:val="79F60E44"/>
    <w:rsid w:val="7A2FEDF4"/>
    <w:rsid w:val="7B13EEE4"/>
    <w:rsid w:val="7B24B244"/>
    <w:rsid w:val="7C323237"/>
    <w:rsid w:val="7C77EB01"/>
    <w:rsid w:val="7CFD05B7"/>
    <w:rsid w:val="7D2289BB"/>
    <w:rsid w:val="7D260A76"/>
    <w:rsid w:val="7D562985"/>
    <w:rsid w:val="7EA06ECF"/>
    <w:rsid w:val="7EAFAC16"/>
    <w:rsid w:val="7EE2F7D9"/>
    <w:rsid w:val="7FDBE658"/>
    <w:rsid w:val="7FE2F0DA"/>
    <w:rsid w:val="7FEBF9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C9C79"/>
  <w15:docId w15:val="{EFBE20A1-B49A-45DD-9B15-6B7F69A7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8C2"/>
    <w:pPr>
      <w:spacing w:after="0" w:line="240" w:lineRule="auto"/>
    </w:pPr>
    <w:rPr>
      <w:rFonts w:ascii="Times New Roman" w:eastAsia="Times New Roman" w:hAnsi="Times New Roman" w:cs="Times New Roman"/>
      <w:sz w:val="24"/>
      <w:szCs w:val="24"/>
      <w:lang w:val="en-US" w:eastAsia="en-US"/>
    </w:rPr>
  </w:style>
  <w:style w:type="paragraph" w:styleId="Heading1">
    <w:name w:val="heading 1"/>
    <w:aliases w:val="Table_G"/>
    <w:basedOn w:val="SingleTxtG"/>
    <w:next w:val="SingleTxtG"/>
    <w:link w:val="Heading1Char"/>
    <w:uiPriority w:val="1"/>
    <w:qFormat/>
    <w:rsid w:val="004A2814"/>
    <w:pPr>
      <w:spacing w:after="0" w:line="240" w:lineRule="auto"/>
      <w:ind w:right="0"/>
      <w:jc w:val="left"/>
      <w:outlineLvl w:val="0"/>
    </w:pPr>
  </w:style>
  <w:style w:type="paragraph" w:styleId="Heading2">
    <w:name w:val="heading 2"/>
    <w:basedOn w:val="Normal"/>
    <w:next w:val="Normal"/>
    <w:link w:val="Heading2Char"/>
    <w:uiPriority w:val="1"/>
    <w:semiHidden/>
    <w:rsid w:val="004A2814"/>
    <w:pPr>
      <w:suppressAutoHyphens/>
      <w:kinsoku w:val="0"/>
      <w:overflowPunct w:val="0"/>
      <w:autoSpaceDE w:val="0"/>
      <w:autoSpaceDN w:val="0"/>
      <w:adjustRightInd w:val="0"/>
      <w:snapToGrid w:val="0"/>
      <w:outlineLvl w:val="1"/>
    </w:pPr>
    <w:rPr>
      <w:rFonts w:eastAsiaTheme="minorHAnsi"/>
      <w:sz w:val="20"/>
      <w:szCs w:val="20"/>
      <w:lang w:val="en-GB"/>
    </w:rPr>
  </w:style>
  <w:style w:type="paragraph" w:styleId="Heading3">
    <w:name w:val="heading 3"/>
    <w:basedOn w:val="Normal"/>
    <w:next w:val="Normal"/>
    <w:link w:val="Heading3Char"/>
    <w:uiPriority w:val="1"/>
    <w:semiHidden/>
    <w:rsid w:val="004A2814"/>
    <w:pPr>
      <w:suppressAutoHyphens/>
      <w:kinsoku w:val="0"/>
      <w:overflowPunct w:val="0"/>
      <w:autoSpaceDE w:val="0"/>
      <w:autoSpaceDN w:val="0"/>
      <w:adjustRightInd w:val="0"/>
      <w:snapToGrid w:val="0"/>
      <w:outlineLvl w:val="2"/>
    </w:pPr>
    <w:rPr>
      <w:rFonts w:eastAsiaTheme="minorHAnsi"/>
      <w:sz w:val="20"/>
      <w:szCs w:val="20"/>
      <w:lang w:val="en-GB"/>
    </w:rPr>
  </w:style>
  <w:style w:type="paragraph" w:styleId="Heading4">
    <w:name w:val="heading 4"/>
    <w:basedOn w:val="Normal"/>
    <w:next w:val="Normal"/>
    <w:link w:val="Heading4Char"/>
    <w:uiPriority w:val="1"/>
    <w:semiHidden/>
    <w:rsid w:val="004A2814"/>
    <w:pPr>
      <w:suppressAutoHyphens/>
      <w:kinsoku w:val="0"/>
      <w:overflowPunct w:val="0"/>
      <w:autoSpaceDE w:val="0"/>
      <w:autoSpaceDN w:val="0"/>
      <w:adjustRightInd w:val="0"/>
      <w:snapToGrid w:val="0"/>
      <w:outlineLvl w:val="3"/>
    </w:pPr>
    <w:rPr>
      <w:rFonts w:eastAsiaTheme="minorHAnsi"/>
      <w:sz w:val="20"/>
      <w:szCs w:val="20"/>
      <w:lang w:val="en-GB"/>
    </w:rPr>
  </w:style>
  <w:style w:type="paragraph" w:styleId="Heading5">
    <w:name w:val="heading 5"/>
    <w:basedOn w:val="Normal"/>
    <w:next w:val="Normal"/>
    <w:link w:val="Heading5Char"/>
    <w:uiPriority w:val="1"/>
    <w:semiHidden/>
    <w:rsid w:val="004A2814"/>
    <w:pPr>
      <w:suppressAutoHyphens/>
      <w:kinsoku w:val="0"/>
      <w:overflowPunct w:val="0"/>
      <w:autoSpaceDE w:val="0"/>
      <w:autoSpaceDN w:val="0"/>
      <w:adjustRightInd w:val="0"/>
      <w:snapToGrid w:val="0"/>
      <w:outlineLvl w:val="4"/>
    </w:pPr>
    <w:rPr>
      <w:rFonts w:eastAsiaTheme="minorHAnsi"/>
      <w:sz w:val="20"/>
      <w:szCs w:val="20"/>
      <w:lang w:val="en-GB"/>
    </w:rPr>
  </w:style>
  <w:style w:type="paragraph" w:styleId="Heading6">
    <w:name w:val="heading 6"/>
    <w:basedOn w:val="Normal"/>
    <w:next w:val="Normal"/>
    <w:link w:val="Heading6Char"/>
    <w:uiPriority w:val="1"/>
    <w:semiHidden/>
    <w:rsid w:val="004A2814"/>
    <w:pPr>
      <w:suppressAutoHyphens/>
      <w:kinsoku w:val="0"/>
      <w:overflowPunct w:val="0"/>
      <w:autoSpaceDE w:val="0"/>
      <w:autoSpaceDN w:val="0"/>
      <w:adjustRightInd w:val="0"/>
      <w:snapToGrid w:val="0"/>
      <w:outlineLvl w:val="5"/>
    </w:pPr>
    <w:rPr>
      <w:rFonts w:eastAsiaTheme="minorHAnsi"/>
      <w:sz w:val="20"/>
      <w:szCs w:val="20"/>
      <w:lang w:val="en-GB"/>
    </w:rPr>
  </w:style>
  <w:style w:type="paragraph" w:styleId="Heading7">
    <w:name w:val="heading 7"/>
    <w:basedOn w:val="Normal"/>
    <w:next w:val="Normal"/>
    <w:link w:val="Heading7Char"/>
    <w:uiPriority w:val="1"/>
    <w:semiHidden/>
    <w:rsid w:val="004A2814"/>
    <w:pPr>
      <w:suppressAutoHyphens/>
      <w:kinsoku w:val="0"/>
      <w:overflowPunct w:val="0"/>
      <w:autoSpaceDE w:val="0"/>
      <w:autoSpaceDN w:val="0"/>
      <w:adjustRightInd w:val="0"/>
      <w:snapToGrid w:val="0"/>
      <w:outlineLvl w:val="6"/>
    </w:pPr>
    <w:rPr>
      <w:rFonts w:eastAsiaTheme="minorHAnsi"/>
      <w:sz w:val="20"/>
      <w:szCs w:val="20"/>
      <w:lang w:val="en-GB"/>
    </w:rPr>
  </w:style>
  <w:style w:type="paragraph" w:styleId="Heading8">
    <w:name w:val="heading 8"/>
    <w:basedOn w:val="Normal"/>
    <w:next w:val="Normal"/>
    <w:link w:val="Heading8Char"/>
    <w:uiPriority w:val="1"/>
    <w:semiHidden/>
    <w:rsid w:val="004A2814"/>
    <w:pPr>
      <w:suppressAutoHyphens/>
      <w:kinsoku w:val="0"/>
      <w:overflowPunct w:val="0"/>
      <w:autoSpaceDE w:val="0"/>
      <w:autoSpaceDN w:val="0"/>
      <w:adjustRightInd w:val="0"/>
      <w:snapToGrid w:val="0"/>
      <w:outlineLvl w:val="7"/>
    </w:pPr>
    <w:rPr>
      <w:rFonts w:eastAsiaTheme="minorHAnsi"/>
      <w:sz w:val="20"/>
      <w:szCs w:val="20"/>
      <w:lang w:val="en-GB"/>
    </w:rPr>
  </w:style>
  <w:style w:type="paragraph" w:styleId="Heading9">
    <w:name w:val="heading 9"/>
    <w:basedOn w:val="Normal"/>
    <w:next w:val="Normal"/>
    <w:link w:val="Heading9Char"/>
    <w:uiPriority w:val="1"/>
    <w:semiHidden/>
    <w:rsid w:val="004A2814"/>
    <w:pPr>
      <w:suppressAutoHyphens/>
      <w:kinsoku w:val="0"/>
      <w:overflowPunct w:val="0"/>
      <w:autoSpaceDE w:val="0"/>
      <w:autoSpaceDN w:val="0"/>
      <w:adjustRightInd w:val="0"/>
      <w:snapToGrid w:val="0"/>
      <w:outlineLvl w:val="8"/>
    </w:pPr>
    <w:rPr>
      <w:rFonts w:eastAsiaTheme="minorHAns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1"/>
    <w:qFormat/>
    <w:rsid w:val="004A2814"/>
    <w:pPr>
      <w:pBdr>
        <w:bottom w:val="single" w:sz="4" w:space="4" w:color="auto"/>
      </w:pBdr>
      <w:suppressAutoHyphens/>
      <w:kinsoku w:val="0"/>
      <w:overflowPunct w:val="0"/>
      <w:autoSpaceDE w:val="0"/>
      <w:autoSpaceDN w:val="0"/>
      <w:adjustRightInd w:val="0"/>
      <w:snapToGrid w:val="0"/>
    </w:pPr>
    <w:rPr>
      <w:rFonts w:eastAsiaTheme="minorHAnsi"/>
      <w:b/>
      <w:sz w:val="18"/>
      <w:szCs w:val="20"/>
      <w:lang w:val="en-GB"/>
    </w:rPr>
  </w:style>
  <w:style w:type="character" w:customStyle="1" w:styleId="HeaderChar">
    <w:name w:val="Header Char"/>
    <w:aliases w:val="6_G Char"/>
    <w:basedOn w:val="DefaultParagraphFont"/>
    <w:link w:val="Header"/>
    <w:uiPriority w:val="1"/>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uppressAutoHyphens/>
      <w:kinsoku w:val="0"/>
      <w:overflowPunct w:val="0"/>
      <w:autoSpaceDE w:val="0"/>
      <w:autoSpaceDN w:val="0"/>
      <w:adjustRightInd w:val="0"/>
      <w:snapToGrid w:val="0"/>
    </w:pPr>
    <w:rPr>
      <w:rFonts w:eastAsiaTheme="minorHAnsi"/>
      <w:sz w:val="16"/>
      <w:szCs w:val="20"/>
      <w:lang w:val="en-GB"/>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uiPriority w:val="1"/>
    <w:qFormat/>
    <w:rsid w:val="004A2814"/>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szCs w:val="20"/>
      <w:lang w:val="en-GB"/>
    </w:rPr>
  </w:style>
  <w:style w:type="paragraph" w:customStyle="1" w:styleId="HChG">
    <w:name w:val="_ H _Ch_G"/>
    <w:basedOn w:val="Normal"/>
    <w:next w:val="Normal"/>
    <w:qFormat/>
    <w:rsid w:val="004A2814"/>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szCs w:val="20"/>
      <w:lang w:val="en-GB"/>
    </w:rPr>
  </w:style>
  <w:style w:type="paragraph" w:customStyle="1" w:styleId="H1G">
    <w:name w:val="_ H_1_G"/>
    <w:basedOn w:val="Normal"/>
    <w:next w:val="Normal"/>
    <w:qFormat/>
    <w:rsid w:val="004A2814"/>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outlineLvl w:val="2"/>
    </w:pPr>
    <w:rPr>
      <w:rFonts w:eastAsiaTheme="minorHAnsi"/>
      <w:b/>
      <w:szCs w:val="20"/>
      <w:lang w:val="en-GB"/>
    </w:rPr>
  </w:style>
  <w:style w:type="paragraph" w:customStyle="1" w:styleId="H23G">
    <w:name w:val="_ H_2/3_G"/>
    <w:basedOn w:val="Normal"/>
    <w:next w:val="Normal"/>
    <w:qFormat/>
    <w:rsid w:val="004A2814"/>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outlineLvl w:val="3"/>
    </w:pPr>
    <w:rPr>
      <w:rFonts w:eastAsiaTheme="minorHAnsi"/>
      <w:b/>
      <w:sz w:val="20"/>
      <w:szCs w:val="20"/>
      <w:lang w:val="en-GB"/>
    </w:rPr>
  </w:style>
  <w:style w:type="paragraph" w:customStyle="1" w:styleId="H4G">
    <w:name w:val="_ H_4_G"/>
    <w:basedOn w:val="Normal"/>
    <w:next w:val="Normal"/>
    <w:uiPriority w:val="1"/>
    <w:qFormat/>
    <w:rsid w:val="004A2814"/>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outlineLvl w:val="4"/>
    </w:pPr>
    <w:rPr>
      <w:rFonts w:eastAsiaTheme="minorHAnsi"/>
      <w:i/>
      <w:sz w:val="20"/>
      <w:szCs w:val="20"/>
      <w:lang w:val="en-GB"/>
    </w:rPr>
  </w:style>
  <w:style w:type="paragraph" w:customStyle="1" w:styleId="H56G">
    <w:name w:val="_ H_5/6_G"/>
    <w:basedOn w:val="Normal"/>
    <w:next w:val="Normal"/>
    <w:uiPriority w:val="1"/>
    <w:qFormat/>
    <w:rsid w:val="004A2814"/>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outlineLvl w:val="5"/>
    </w:pPr>
    <w:rPr>
      <w:rFonts w:eastAsiaTheme="minorHAnsi"/>
      <w:sz w:val="20"/>
      <w:szCs w:val="20"/>
      <w:lang w:val="en-GB"/>
    </w:rPr>
  </w:style>
  <w:style w:type="paragraph" w:customStyle="1" w:styleId="SingleTxtG">
    <w:name w:val="_ Single Txt_G"/>
    <w:basedOn w:val="Normal"/>
    <w:qFormat/>
    <w:rsid w:val="00A71A4C"/>
    <w:pPr>
      <w:tabs>
        <w:tab w:val="left" w:pos="1701"/>
        <w:tab w:val="left" w:pos="2268"/>
      </w:tabs>
      <w:suppressAutoHyphens/>
      <w:kinsoku w:val="0"/>
      <w:overflowPunct w:val="0"/>
      <w:autoSpaceDE w:val="0"/>
      <w:autoSpaceDN w:val="0"/>
      <w:adjustRightInd w:val="0"/>
      <w:snapToGrid w:val="0"/>
      <w:spacing w:after="120" w:line="240" w:lineRule="atLeast"/>
      <w:ind w:left="1134" w:right="1134"/>
      <w:jc w:val="both"/>
    </w:pPr>
    <w:rPr>
      <w:rFonts w:eastAsiaTheme="minorHAnsi"/>
      <w:sz w:val="20"/>
      <w:szCs w:val="20"/>
      <w:lang w:val="en-GB"/>
    </w:rPr>
  </w:style>
  <w:style w:type="paragraph" w:customStyle="1" w:styleId="SLG">
    <w:name w:val="__S_L_G"/>
    <w:basedOn w:val="Normal"/>
    <w:next w:val="Normal"/>
    <w:uiPriority w:val="1"/>
    <w:rsid w:val="004A2814"/>
    <w:pPr>
      <w:keepNext/>
      <w:keepLines/>
      <w:suppressAutoHyphens/>
      <w:kinsoku w:val="0"/>
      <w:overflowPunct w:val="0"/>
      <w:autoSpaceDE w:val="0"/>
      <w:autoSpaceDN w:val="0"/>
      <w:adjustRightInd w:val="0"/>
      <w:snapToGrid w:val="0"/>
      <w:spacing w:before="240" w:after="240" w:line="580" w:lineRule="exact"/>
      <w:ind w:left="1134" w:right="1134"/>
    </w:pPr>
    <w:rPr>
      <w:rFonts w:eastAsiaTheme="minorHAnsi"/>
      <w:b/>
      <w:sz w:val="56"/>
      <w:szCs w:val="20"/>
      <w:lang w:val="en-GB"/>
    </w:rPr>
  </w:style>
  <w:style w:type="paragraph" w:customStyle="1" w:styleId="SMG">
    <w:name w:val="__S_M_G"/>
    <w:basedOn w:val="Normal"/>
    <w:next w:val="Normal"/>
    <w:uiPriority w:val="1"/>
    <w:rsid w:val="004A2814"/>
    <w:pPr>
      <w:keepNext/>
      <w:keepLines/>
      <w:suppressAutoHyphens/>
      <w:kinsoku w:val="0"/>
      <w:overflowPunct w:val="0"/>
      <w:autoSpaceDE w:val="0"/>
      <w:autoSpaceDN w:val="0"/>
      <w:adjustRightInd w:val="0"/>
      <w:snapToGrid w:val="0"/>
      <w:spacing w:before="240" w:after="240" w:line="420" w:lineRule="exact"/>
      <w:ind w:left="1134" w:right="1134"/>
    </w:pPr>
    <w:rPr>
      <w:rFonts w:eastAsiaTheme="minorHAnsi"/>
      <w:b/>
      <w:sz w:val="40"/>
      <w:szCs w:val="20"/>
      <w:lang w:val="en-GB"/>
    </w:rPr>
  </w:style>
  <w:style w:type="paragraph" w:customStyle="1" w:styleId="SSG">
    <w:name w:val="__S_S_G"/>
    <w:basedOn w:val="Normal"/>
    <w:next w:val="Normal"/>
    <w:uiPriority w:val="1"/>
    <w:rsid w:val="004A2814"/>
    <w:pPr>
      <w:keepNext/>
      <w:keepLines/>
      <w:suppressAutoHyphens/>
      <w:kinsoku w:val="0"/>
      <w:overflowPunct w:val="0"/>
      <w:autoSpaceDE w:val="0"/>
      <w:autoSpaceDN w:val="0"/>
      <w:adjustRightInd w:val="0"/>
      <w:snapToGrid w:val="0"/>
      <w:spacing w:before="240" w:after="240" w:line="300" w:lineRule="exact"/>
      <w:ind w:left="1134" w:right="1134"/>
    </w:pPr>
    <w:rPr>
      <w:rFonts w:eastAsiaTheme="minorHAnsi"/>
      <w:b/>
      <w:sz w:val="28"/>
      <w:szCs w:val="20"/>
      <w:lang w:val="en-GB"/>
    </w:rPr>
  </w:style>
  <w:style w:type="paragraph" w:customStyle="1" w:styleId="XLargeG">
    <w:name w:val="__XLarge_G"/>
    <w:basedOn w:val="Normal"/>
    <w:next w:val="Normal"/>
    <w:uiPriority w:val="1"/>
    <w:rsid w:val="004A2814"/>
    <w:pPr>
      <w:keepNext/>
      <w:keepLines/>
      <w:suppressAutoHyphens/>
      <w:kinsoku w:val="0"/>
      <w:overflowPunct w:val="0"/>
      <w:autoSpaceDE w:val="0"/>
      <w:autoSpaceDN w:val="0"/>
      <w:adjustRightInd w:val="0"/>
      <w:snapToGrid w:val="0"/>
      <w:spacing w:before="240" w:after="240" w:line="420" w:lineRule="exact"/>
      <w:ind w:left="1134" w:right="1134"/>
    </w:pPr>
    <w:rPr>
      <w:rFonts w:eastAsiaTheme="minorHAnsi"/>
      <w:b/>
      <w:sz w:val="40"/>
      <w:szCs w:val="20"/>
      <w:lang w:val="en-GB"/>
    </w:rPr>
  </w:style>
  <w:style w:type="paragraph" w:customStyle="1" w:styleId="Bullet1G">
    <w:name w:val="_Bullet 1_G"/>
    <w:basedOn w:val="Normal"/>
    <w:uiPriority w:val="1"/>
    <w:qFormat/>
    <w:rsid w:val="004A2814"/>
    <w:pPr>
      <w:numPr>
        <w:numId w:val="4"/>
      </w:numPr>
      <w:suppressAutoHyphens/>
      <w:kinsoku w:val="0"/>
      <w:overflowPunct w:val="0"/>
      <w:autoSpaceDE w:val="0"/>
      <w:autoSpaceDN w:val="0"/>
      <w:adjustRightInd w:val="0"/>
      <w:snapToGrid w:val="0"/>
      <w:spacing w:after="120" w:line="240" w:lineRule="atLeast"/>
      <w:ind w:right="1134"/>
      <w:jc w:val="both"/>
    </w:pPr>
    <w:rPr>
      <w:rFonts w:eastAsiaTheme="minorHAnsi"/>
      <w:sz w:val="20"/>
      <w:szCs w:val="20"/>
      <w:lang w:val="en-GB"/>
    </w:rPr>
  </w:style>
  <w:style w:type="paragraph" w:customStyle="1" w:styleId="Bullet2G">
    <w:name w:val="_Bullet 2_G"/>
    <w:basedOn w:val="Normal"/>
    <w:uiPriority w:val="1"/>
    <w:qFormat/>
    <w:rsid w:val="004A2814"/>
    <w:pPr>
      <w:numPr>
        <w:numId w:val="5"/>
      </w:numPr>
      <w:suppressAutoHyphens/>
      <w:kinsoku w:val="0"/>
      <w:overflowPunct w:val="0"/>
      <w:autoSpaceDE w:val="0"/>
      <w:autoSpaceDN w:val="0"/>
      <w:adjustRightInd w:val="0"/>
      <w:snapToGrid w:val="0"/>
      <w:spacing w:after="120" w:line="240" w:lineRule="atLeast"/>
      <w:ind w:right="1134"/>
      <w:jc w:val="both"/>
    </w:pPr>
    <w:rPr>
      <w:rFonts w:eastAsiaTheme="minorHAnsi"/>
      <w:sz w:val="20"/>
      <w:szCs w:val="20"/>
      <w:lang w:val="en-GB"/>
    </w:rPr>
  </w:style>
  <w:style w:type="paragraph" w:customStyle="1" w:styleId="ParaNoG">
    <w:name w:val="_ParaNo._G"/>
    <w:basedOn w:val="SingleTxtG"/>
    <w:uiPriority w:val="1"/>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uiPriority w:val="1"/>
    <w:qFormat/>
    <w:rsid w:val="004A2814"/>
    <w:pPr>
      <w:tabs>
        <w:tab w:val="right" w:pos="1021"/>
      </w:tabs>
      <w:suppressAutoHyphens/>
      <w:kinsoku w:val="0"/>
      <w:overflowPunct w:val="0"/>
      <w:autoSpaceDE w:val="0"/>
      <w:autoSpaceDN w:val="0"/>
      <w:adjustRightInd w:val="0"/>
      <w:snapToGrid w:val="0"/>
      <w:spacing w:line="220" w:lineRule="exact"/>
      <w:ind w:left="1134" w:right="1134" w:hanging="1134"/>
    </w:pPr>
    <w:rPr>
      <w:rFonts w:eastAsiaTheme="minorHAnsi"/>
      <w:sz w:val="18"/>
      <w:szCs w:val="20"/>
      <w:lang w:val="en-GB"/>
    </w:rPr>
  </w:style>
  <w:style w:type="character" w:customStyle="1" w:styleId="FootnoteTextChar">
    <w:name w:val="Footnote Text Char"/>
    <w:aliases w:val="5_G Char"/>
    <w:basedOn w:val="DefaultParagraphFont"/>
    <w:link w:val="FootnoteText"/>
    <w:uiPriority w:val="1"/>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uiPriority w:val="1"/>
    <w:qFormat/>
    <w:rsid w:val="004A2814"/>
  </w:style>
  <w:style w:type="character" w:customStyle="1" w:styleId="EndnoteTextChar">
    <w:name w:val="Endnote Text Char"/>
    <w:aliases w:val="2_G Char"/>
    <w:basedOn w:val="DefaultParagraphFont"/>
    <w:link w:val="EndnoteText"/>
    <w:uiPriority w:val="1"/>
    <w:rsid w:val="007268F9"/>
    <w:rPr>
      <w:rFonts w:ascii="Times New Roman" w:eastAsiaTheme="minorHAnsi" w:hAnsi="Times New Roman" w:cs="Times New Roman"/>
      <w:sz w:val="18"/>
      <w:szCs w:val="20"/>
      <w:lang w:eastAsia="en-US"/>
    </w:rPr>
  </w:style>
  <w:style w:type="character" w:styleId="FootnoteReference">
    <w:name w:val="footnote reference"/>
    <w:aliases w:val="4_G,Footnotes refss,Texto de nota al pie,Appel note de bas de page,referencia nota al pie,BVI fnr,Footnote number,f,Ref. de nota al pie.,Footnote symbol,16 Point,Superscript 6 Point,Texto nota al pie,Ref. de nota al pi,Ref,ftref"/>
    <w:link w:val="4GChar"/>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1"/>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uiPriority w:val="1"/>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uiPriority w:val="1"/>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uiPriority w:val="1"/>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uiPriority w:val="1"/>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uiPriority w:val="1"/>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uiPriority w:val="1"/>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uiPriority w:val="1"/>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uppressAutoHyphens/>
      <w:kinsoku w:val="0"/>
      <w:overflowPunct w:val="0"/>
      <w:autoSpaceDE w:val="0"/>
      <w:autoSpaceDN w:val="0"/>
      <w:adjustRightInd w:val="0"/>
      <w:snapToGrid w:val="0"/>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981737"/>
    <w:pPr>
      <w:spacing w:after="0" w:line="240" w:lineRule="auto"/>
    </w:pPr>
    <w:rPr>
      <w:rFonts w:ascii="Times New Roman" w:eastAsia="Arial Unicode MS" w:hAnsi="Times New Roman" w:cs="Times New Roman"/>
      <w:sz w:val="24"/>
      <w:szCs w:val="24"/>
      <w:bdr w:val="nil"/>
      <w:lang w:val="en-US" w:eastAsia="en-US"/>
    </w:rPr>
  </w:style>
  <w:style w:type="character" w:customStyle="1" w:styleId="UnresolvedMention1">
    <w:name w:val="Unresolved Mention1"/>
    <w:basedOn w:val="DefaultParagraphFont"/>
    <w:uiPriority w:val="99"/>
    <w:semiHidden/>
    <w:unhideWhenUsed/>
    <w:rsid w:val="00981737"/>
    <w:rPr>
      <w:color w:val="605E5C"/>
      <w:shd w:val="clear" w:color="auto" w:fill="E1DFDD"/>
    </w:rPr>
  </w:style>
  <w:style w:type="character" w:styleId="CommentReference">
    <w:name w:val="annotation reference"/>
    <w:basedOn w:val="DefaultParagraphFont"/>
    <w:uiPriority w:val="99"/>
    <w:semiHidden/>
    <w:unhideWhenUsed/>
    <w:rsid w:val="00991590"/>
    <w:rPr>
      <w:sz w:val="16"/>
      <w:szCs w:val="16"/>
    </w:rPr>
  </w:style>
  <w:style w:type="paragraph" w:styleId="CommentText">
    <w:name w:val="annotation text"/>
    <w:basedOn w:val="Normal"/>
    <w:link w:val="CommentTextChar"/>
    <w:uiPriority w:val="99"/>
    <w:unhideWhenUsed/>
    <w:rsid w:val="00991590"/>
    <w:pPr>
      <w:suppressAutoHyphens/>
      <w:kinsoku w:val="0"/>
      <w:overflowPunct w:val="0"/>
      <w:autoSpaceDE w:val="0"/>
      <w:autoSpaceDN w:val="0"/>
      <w:adjustRightInd w:val="0"/>
      <w:snapToGrid w:val="0"/>
    </w:pPr>
    <w:rPr>
      <w:rFonts w:eastAsiaTheme="minorHAnsi"/>
      <w:sz w:val="20"/>
      <w:szCs w:val="20"/>
      <w:lang w:val="en-GB"/>
    </w:rPr>
  </w:style>
  <w:style w:type="character" w:customStyle="1" w:styleId="CommentTextChar">
    <w:name w:val="Comment Text Char"/>
    <w:basedOn w:val="DefaultParagraphFont"/>
    <w:link w:val="CommentText"/>
    <w:uiPriority w:val="99"/>
    <w:rsid w:val="00991590"/>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91590"/>
    <w:rPr>
      <w:b/>
      <w:bCs/>
    </w:rPr>
  </w:style>
  <w:style w:type="character" w:customStyle="1" w:styleId="CommentSubjectChar">
    <w:name w:val="Comment Subject Char"/>
    <w:basedOn w:val="CommentTextChar"/>
    <w:link w:val="CommentSubject"/>
    <w:uiPriority w:val="99"/>
    <w:semiHidden/>
    <w:rsid w:val="00991590"/>
    <w:rPr>
      <w:rFonts w:ascii="Times New Roman" w:eastAsiaTheme="minorHAnsi" w:hAnsi="Times New Roman" w:cs="Times New Roman"/>
      <w:b/>
      <w:bCs/>
      <w:sz w:val="20"/>
      <w:szCs w:val="20"/>
      <w:lang w:eastAsia="en-US"/>
    </w:rPr>
  </w:style>
  <w:style w:type="paragraph" w:styleId="ListParagraph">
    <w:name w:val="List Paragraph"/>
    <w:basedOn w:val="Normal"/>
    <w:uiPriority w:val="34"/>
    <w:qFormat/>
    <w:rsid w:val="000A20F0"/>
    <w:pPr>
      <w:suppressAutoHyphens/>
      <w:kinsoku w:val="0"/>
      <w:overflowPunct w:val="0"/>
      <w:autoSpaceDE w:val="0"/>
      <w:autoSpaceDN w:val="0"/>
      <w:adjustRightInd w:val="0"/>
      <w:snapToGrid w:val="0"/>
      <w:spacing w:line="240" w:lineRule="atLeast"/>
      <w:ind w:left="720"/>
      <w:contextualSpacing/>
    </w:pPr>
    <w:rPr>
      <w:rFonts w:eastAsiaTheme="minorHAnsi"/>
      <w:sz w:val="20"/>
      <w:szCs w:val="20"/>
      <w:lang w:val="en-GB"/>
    </w:rPr>
  </w:style>
  <w:style w:type="character" w:styleId="Emphasis">
    <w:name w:val="Emphasis"/>
    <w:basedOn w:val="DefaultParagraphFont"/>
    <w:uiPriority w:val="20"/>
    <w:qFormat/>
    <w:rsid w:val="00051A1D"/>
    <w:rPr>
      <w:i/>
      <w:iCs/>
    </w:rPr>
  </w:style>
  <w:style w:type="character" w:customStyle="1" w:styleId="UnresolvedMention2">
    <w:name w:val="Unresolved Mention2"/>
    <w:basedOn w:val="DefaultParagraphFont"/>
    <w:uiPriority w:val="99"/>
    <w:semiHidden/>
    <w:unhideWhenUsed/>
    <w:rsid w:val="00617A03"/>
    <w:rPr>
      <w:color w:val="605E5C"/>
      <w:shd w:val="clear" w:color="auto" w:fill="E1DFDD"/>
    </w:rPr>
  </w:style>
  <w:style w:type="paragraph" w:customStyle="1" w:styleId="Default">
    <w:name w:val="Default"/>
    <w:rsid w:val="00AB638C"/>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F8687C"/>
    <w:pPr>
      <w:suppressAutoHyphens/>
      <w:kinsoku w:val="0"/>
      <w:overflowPunct w:val="0"/>
      <w:autoSpaceDE w:val="0"/>
      <w:autoSpaceDN w:val="0"/>
      <w:adjustRightInd w:val="0"/>
      <w:snapToGrid w:val="0"/>
      <w:spacing w:line="240" w:lineRule="atLeast"/>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F8687C"/>
    <w:rPr>
      <w:rFonts w:asciiTheme="majorHAnsi" w:eastAsiaTheme="majorEastAsia" w:hAnsiTheme="majorHAnsi" w:cstheme="majorBidi"/>
      <w:sz w:val="56"/>
      <w:szCs w:val="56"/>
      <w:lang w:val="en-US" w:eastAsia="en-US"/>
    </w:rPr>
  </w:style>
  <w:style w:type="paragraph" w:styleId="Subtitle">
    <w:name w:val="Subtitle"/>
    <w:basedOn w:val="Normal"/>
    <w:next w:val="Normal"/>
    <w:link w:val="SubtitleChar"/>
    <w:uiPriority w:val="11"/>
    <w:qFormat/>
    <w:rsid w:val="00F8687C"/>
    <w:pPr>
      <w:suppressAutoHyphens/>
      <w:kinsoku w:val="0"/>
      <w:overflowPunct w:val="0"/>
      <w:autoSpaceDE w:val="0"/>
      <w:autoSpaceDN w:val="0"/>
      <w:adjustRightInd w:val="0"/>
      <w:snapToGrid w:val="0"/>
      <w:spacing w:line="240" w:lineRule="atLeast"/>
    </w:pPr>
    <w:rPr>
      <w:rFonts w:eastAsiaTheme="minorEastAsia"/>
      <w:color w:val="5A5A5A"/>
      <w:sz w:val="20"/>
      <w:szCs w:val="20"/>
    </w:rPr>
  </w:style>
  <w:style w:type="character" w:customStyle="1" w:styleId="SubtitleChar">
    <w:name w:val="Subtitle Char"/>
    <w:basedOn w:val="DefaultParagraphFont"/>
    <w:link w:val="Subtitle"/>
    <w:uiPriority w:val="11"/>
    <w:rsid w:val="00F8687C"/>
    <w:rPr>
      <w:rFonts w:ascii="Times New Roman" w:eastAsiaTheme="minorEastAsia" w:hAnsi="Times New Roman" w:cs="Times New Roman"/>
      <w:color w:val="5A5A5A"/>
      <w:sz w:val="20"/>
      <w:szCs w:val="20"/>
      <w:lang w:val="en-US" w:eastAsia="en-US"/>
    </w:rPr>
  </w:style>
  <w:style w:type="paragraph" w:styleId="Quote">
    <w:name w:val="Quote"/>
    <w:basedOn w:val="Normal"/>
    <w:next w:val="Normal"/>
    <w:link w:val="QuoteChar"/>
    <w:uiPriority w:val="29"/>
    <w:qFormat/>
    <w:rsid w:val="00F8687C"/>
    <w:pPr>
      <w:suppressAutoHyphens/>
      <w:kinsoku w:val="0"/>
      <w:overflowPunct w:val="0"/>
      <w:autoSpaceDE w:val="0"/>
      <w:autoSpaceDN w:val="0"/>
      <w:adjustRightInd w:val="0"/>
      <w:snapToGrid w:val="0"/>
      <w:spacing w:before="200" w:line="240" w:lineRule="atLeast"/>
      <w:ind w:left="864" w:right="864"/>
      <w:jc w:val="center"/>
    </w:pPr>
    <w:rPr>
      <w:rFonts w:eastAsiaTheme="minorHAnsi"/>
      <w:i/>
      <w:iCs/>
      <w:color w:val="404040" w:themeColor="text1" w:themeTint="BF"/>
      <w:sz w:val="20"/>
      <w:szCs w:val="20"/>
    </w:rPr>
  </w:style>
  <w:style w:type="character" w:customStyle="1" w:styleId="QuoteChar">
    <w:name w:val="Quote Char"/>
    <w:basedOn w:val="DefaultParagraphFont"/>
    <w:link w:val="Quote"/>
    <w:uiPriority w:val="29"/>
    <w:rsid w:val="00F8687C"/>
    <w:rPr>
      <w:rFonts w:ascii="Times New Roman" w:eastAsiaTheme="minorHAnsi" w:hAnsi="Times New Roman" w:cs="Times New Roman"/>
      <w:i/>
      <w:iCs/>
      <w:color w:val="404040" w:themeColor="text1" w:themeTint="BF"/>
      <w:sz w:val="20"/>
      <w:szCs w:val="20"/>
      <w:lang w:val="en-US" w:eastAsia="en-US"/>
    </w:rPr>
  </w:style>
  <w:style w:type="paragraph" w:styleId="IntenseQuote">
    <w:name w:val="Intense Quote"/>
    <w:basedOn w:val="Normal"/>
    <w:next w:val="Normal"/>
    <w:link w:val="IntenseQuoteChar"/>
    <w:uiPriority w:val="30"/>
    <w:qFormat/>
    <w:rsid w:val="00F8687C"/>
    <w:pPr>
      <w:suppressAutoHyphens/>
      <w:kinsoku w:val="0"/>
      <w:overflowPunct w:val="0"/>
      <w:autoSpaceDE w:val="0"/>
      <w:autoSpaceDN w:val="0"/>
      <w:adjustRightInd w:val="0"/>
      <w:snapToGrid w:val="0"/>
      <w:spacing w:before="360" w:after="360" w:line="240" w:lineRule="atLeast"/>
      <w:ind w:left="864" w:right="864"/>
      <w:jc w:val="center"/>
    </w:pPr>
    <w:rPr>
      <w:rFonts w:eastAsiaTheme="minorHAnsi"/>
      <w:i/>
      <w:iCs/>
      <w:color w:val="4F81BD" w:themeColor="accent1"/>
      <w:sz w:val="20"/>
      <w:szCs w:val="20"/>
    </w:rPr>
  </w:style>
  <w:style w:type="character" w:customStyle="1" w:styleId="IntenseQuoteChar">
    <w:name w:val="Intense Quote Char"/>
    <w:basedOn w:val="DefaultParagraphFont"/>
    <w:link w:val="IntenseQuote"/>
    <w:uiPriority w:val="30"/>
    <w:rsid w:val="00F8687C"/>
    <w:rPr>
      <w:rFonts w:ascii="Times New Roman" w:eastAsiaTheme="minorHAnsi" w:hAnsi="Times New Roman" w:cs="Times New Roman"/>
      <w:i/>
      <w:iCs/>
      <w:color w:val="4F81BD" w:themeColor="accent1"/>
      <w:sz w:val="20"/>
      <w:szCs w:val="20"/>
      <w:lang w:val="en-US" w:eastAsia="en-US"/>
    </w:rPr>
  </w:style>
  <w:style w:type="paragraph" w:styleId="TOC1">
    <w:name w:val="toc 1"/>
    <w:basedOn w:val="Normal"/>
    <w:next w:val="Normal"/>
    <w:uiPriority w:val="39"/>
    <w:unhideWhenUsed/>
    <w:rsid w:val="00F8687C"/>
    <w:pPr>
      <w:suppressAutoHyphens/>
      <w:kinsoku w:val="0"/>
      <w:overflowPunct w:val="0"/>
      <w:autoSpaceDE w:val="0"/>
      <w:autoSpaceDN w:val="0"/>
      <w:adjustRightInd w:val="0"/>
      <w:snapToGrid w:val="0"/>
      <w:spacing w:after="100" w:line="240" w:lineRule="atLeast"/>
    </w:pPr>
    <w:rPr>
      <w:rFonts w:eastAsiaTheme="minorHAnsi"/>
      <w:sz w:val="20"/>
      <w:szCs w:val="20"/>
    </w:rPr>
  </w:style>
  <w:style w:type="paragraph" w:styleId="TOC2">
    <w:name w:val="toc 2"/>
    <w:basedOn w:val="Normal"/>
    <w:next w:val="Normal"/>
    <w:uiPriority w:val="39"/>
    <w:unhideWhenUsed/>
    <w:rsid w:val="00F8687C"/>
    <w:pPr>
      <w:suppressAutoHyphens/>
      <w:kinsoku w:val="0"/>
      <w:overflowPunct w:val="0"/>
      <w:autoSpaceDE w:val="0"/>
      <w:autoSpaceDN w:val="0"/>
      <w:adjustRightInd w:val="0"/>
      <w:snapToGrid w:val="0"/>
      <w:spacing w:after="100" w:line="240" w:lineRule="atLeast"/>
      <w:ind w:left="220"/>
    </w:pPr>
    <w:rPr>
      <w:rFonts w:eastAsiaTheme="minorHAnsi"/>
      <w:sz w:val="20"/>
      <w:szCs w:val="20"/>
    </w:rPr>
  </w:style>
  <w:style w:type="paragraph" w:styleId="TOC3">
    <w:name w:val="toc 3"/>
    <w:basedOn w:val="Normal"/>
    <w:next w:val="Normal"/>
    <w:uiPriority w:val="39"/>
    <w:unhideWhenUsed/>
    <w:rsid w:val="00F8687C"/>
    <w:pPr>
      <w:suppressAutoHyphens/>
      <w:kinsoku w:val="0"/>
      <w:overflowPunct w:val="0"/>
      <w:autoSpaceDE w:val="0"/>
      <w:autoSpaceDN w:val="0"/>
      <w:adjustRightInd w:val="0"/>
      <w:snapToGrid w:val="0"/>
      <w:spacing w:after="100" w:line="240" w:lineRule="atLeast"/>
      <w:ind w:left="440"/>
    </w:pPr>
    <w:rPr>
      <w:rFonts w:eastAsiaTheme="minorHAnsi"/>
      <w:sz w:val="20"/>
      <w:szCs w:val="20"/>
    </w:rPr>
  </w:style>
  <w:style w:type="paragraph" w:styleId="TOC4">
    <w:name w:val="toc 4"/>
    <w:basedOn w:val="Normal"/>
    <w:next w:val="Normal"/>
    <w:uiPriority w:val="39"/>
    <w:unhideWhenUsed/>
    <w:rsid w:val="00F8687C"/>
    <w:pPr>
      <w:suppressAutoHyphens/>
      <w:kinsoku w:val="0"/>
      <w:overflowPunct w:val="0"/>
      <w:autoSpaceDE w:val="0"/>
      <w:autoSpaceDN w:val="0"/>
      <w:adjustRightInd w:val="0"/>
      <w:snapToGrid w:val="0"/>
      <w:spacing w:after="100" w:line="240" w:lineRule="atLeast"/>
      <w:ind w:left="660"/>
    </w:pPr>
    <w:rPr>
      <w:rFonts w:eastAsiaTheme="minorHAnsi"/>
      <w:sz w:val="20"/>
      <w:szCs w:val="20"/>
    </w:rPr>
  </w:style>
  <w:style w:type="paragraph" w:styleId="TOC5">
    <w:name w:val="toc 5"/>
    <w:basedOn w:val="Normal"/>
    <w:next w:val="Normal"/>
    <w:uiPriority w:val="39"/>
    <w:unhideWhenUsed/>
    <w:rsid w:val="00F8687C"/>
    <w:pPr>
      <w:suppressAutoHyphens/>
      <w:kinsoku w:val="0"/>
      <w:overflowPunct w:val="0"/>
      <w:autoSpaceDE w:val="0"/>
      <w:autoSpaceDN w:val="0"/>
      <w:adjustRightInd w:val="0"/>
      <w:snapToGrid w:val="0"/>
      <w:spacing w:after="100" w:line="240" w:lineRule="atLeast"/>
      <w:ind w:left="880"/>
    </w:pPr>
    <w:rPr>
      <w:rFonts w:eastAsiaTheme="minorHAnsi"/>
      <w:sz w:val="20"/>
      <w:szCs w:val="20"/>
    </w:rPr>
  </w:style>
  <w:style w:type="paragraph" w:styleId="TOC6">
    <w:name w:val="toc 6"/>
    <w:basedOn w:val="Normal"/>
    <w:next w:val="Normal"/>
    <w:uiPriority w:val="39"/>
    <w:unhideWhenUsed/>
    <w:rsid w:val="00F8687C"/>
    <w:pPr>
      <w:suppressAutoHyphens/>
      <w:kinsoku w:val="0"/>
      <w:overflowPunct w:val="0"/>
      <w:autoSpaceDE w:val="0"/>
      <w:autoSpaceDN w:val="0"/>
      <w:adjustRightInd w:val="0"/>
      <w:snapToGrid w:val="0"/>
      <w:spacing w:after="100" w:line="240" w:lineRule="atLeast"/>
      <w:ind w:left="1100"/>
    </w:pPr>
    <w:rPr>
      <w:rFonts w:eastAsiaTheme="minorHAnsi"/>
      <w:sz w:val="20"/>
      <w:szCs w:val="20"/>
    </w:rPr>
  </w:style>
  <w:style w:type="paragraph" w:styleId="TOC7">
    <w:name w:val="toc 7"/>
    <w:basedOn w:val="Normal"/>
    <w:next w:val="Normal"/>
    <w:uiPriority w:val="39"/>
    <w:unhideWhenUsed/>
    <w:rsid w:val="00F8687C"/>
    <w:pPr>
      <w:suppressAutoHyphens/>
      <w:kinsoku w:val="0"/>
      <w:overflowPunct w:val="0"/>
      <w:autoSpaceDE w:val="0"/>
      <w:autoSpaceDN w:val="0"/>
      <w:adjustRightInd w:val="0"/>
      <w:snapToGrid w:val="0"/>
      <w:spacing w:after="100" w:line="240" w:lineRule="atLeast"/>
      <w:ind w:left="1320"/>
    </w:pPr>
    <w:rPr>
      <w:rFonts w:eastAsiaTheme="minorHAnsi"/>
      <w:sz w:val="20"/>
      <w:szCs w:val="20"/>
    </w:rPr>
  </w:style>
  <w:style w:type="paragraph" w:styleId="TOC8">
    <w:name w:val="toc 8"/>
    <w:basedOn w:val="Normal"/>
    <w:next w:val="Normal"/>
    <w:uiPriority w:val="39"/>
    <w:unhideWhenUsed/>
    <w:rsid w:val="00F8687C"/>
    <w:pPr>
      <w:suppressAutoHyphens/>
      <w:kinsoku w:val="0"/>
      <w:overflowPunct w:val="0"/>
      <w:autoSpaceDE w:val="0"/>
      <w:autoSpaceDN w:val="0"/>
      <w:adjustRightInd w:val="0"/>
      <w:snapToGrid w:val="0"/>
      <w:spacing w:after="100" w:line="240" w:lineRule="atLeast"/>
      <w:ind w:left="1540"/>
    </w:pPr>
    <w:rPr>
      <w:rFonts w:eastAsiaTheme="minorHAnsi"/>
      <w:sz w:val="20"/>
      <w:szCs w:val="20"/>
    </w:rPr>
  </w:style>
  <w:style w:type="paragraph" w:styleId="TOC9">
    <w:name w:val="toc 9"/>
    <w:basedOn w:val="Normal"/>
    <w:next w:val="Normal"/>
    <w:uiPriority w:val="39"/>
    <w:unhideWhenUsed/>
    <w:rsid w:val="00F8687C"/>
    <w:pPr>
      <w:suppressAutoHyphens/>
      <w:kinsoku w:val="0"/>
      <w:overflowPunct w:val="0"/>
      <w:autoSpaceDE w:val="0"/>
      <w:autoSpaceDN w:val="0"/>
      <w:adjustRightInd w:val="0"/>
      <w:snapToGrid w:val="0"/>
      <w:spacing w:after="100" w:line="240" w:lineRule="atLeast"/>
      <w:ind w:left="1760"/>
    </w:pPr>
    <w:rPr>
      <w:rFonts w:eastAsiaTheme="minorHAnsi"/>
      <w:sz w:val="20"/>
      <w:szCs w:val="20"/>
    </w:rPr>
  </w:style>
  <w:style w:type="character" w:customStyle="1" w:styleId="Absatz-Standardschriftart">
    <w:name w:val="Absatz-Standardschriftart"/>
    <w:rsid w:val="00377740"/>
  </w:style>
  <w:style w:type="paragraph" w:customStyle="1" w:styleId="Endnote">
    <w:name w:val="Endnote"/>
    <w:basedOn w:val="Normal"/>
    <w:rsid w:val="00377740"/>
    <w:pPr>
      <w:suppressAutoHyphens/>
      <w:autoSpaceDN w:val="0"/>
      <w:textAlignment w:val="baseline"/>
    </w:pPr>
    <w:rPr>
      <w:rFonts w:ascii="Calibri" w:eastAsia="Calibri" w:hAnsi="Calibri" w:cs="F"/>
      <w:kern w:val="3"/>
      <w:sz w:val="20"/>
      <w:szCs w:val="20"/>
      <w:lang w:val="de-AT"/>
    </w:rPr>
  </w:style>
  <w:style w:type="character" w:customStyle="1" w:styleId="Internetlink">
    <w:name w:val="Internet link"/>
    <w:basedOn w:val="Absatz-Standardschriftart"/>
    <w:rsid w:val="00377740"/>
    <w:rPr>
      <w:color w:val="0563C1"/>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377740"/>
    <w:pPr>
      <w:jc w:val="both"/>
    </w:pPr>
    <w:rPr>
      <w:rFonts w:eastAsia="SimSun" w:cstheme="minorBidi"/>
      <w:sz w:val="18"/>
      <w:szCs w:val="22"/>
      <w:vertAlign w:val="superscript"/>
      <w:lang w:val="en-GB" w:eastAsia="zh-CN"/>
    </w:rPr>
  </w:style>
  <w:style w:type="character" w:customStyle="1" w:styleId="apple-converted-space">
    <w:name w:val="apple-converted-space"/>
    <w:basedOn w:val="DefaultParagraphFont"/>
    <w:rsid w:val="00377740"/>
  </w:style>
  <w:style w:type="paragraph" w:customStyle="1" w:styleId="paragraph">
    <w:name w:val="paragraph"/>
    <w:basedOn w:val="Normal"/>
    <w:rsid w:val="00596E3D"/>
    <w:pPr>
      <w:spacing w:before="100" w:beforeAutospacing="1" w:after="100" w:afterAutospacing="1"/>
    </w:pPr>
    <w:rPr>
      <w:lang w:val="en-GB" w:eastAsia="en-GB"/>
    </w:rPr>
  </w:style>
  <w:style w:type="character" w:customStyle="1" w:styleId="normaltextrun">
    <w:name w:val="normaltextrun"/>
    <w:basedOn w:val="DefaultParagraphFont"/>
    <w:rsid w:val="00596E3D"/>
  </w:style>
  <w:style w:type="character" w:customStyle="1" w:styleId="findhit">
    <w:name w:val="findhit"/>
    <w:basedOn w:val="DefaultParagraphFont"/>
    <w:rsid w:val="00596E3D"/>
  </w:style>
  <w:style w:type="character" w:customStyle="1" w:styleId="superscript">
    <w:name w:val="superscript"/>
    <w:basedOn w:val="DefaultParagraphFont"/>
    <w:rsid w:val="00596E3D"/>
  </w:style>
  <w:style w:type="character" w:customStyle="1" w:styleId="eop">
    <w:name w:val="eop"/>
    <w:basedOn w:val="DefaultParagraphFont"/>
    <w:rsid w:val="00596E3D"/>
  </w:style>
  <w:style w:type="paragraph" w:styleId="TOCHeading">
    <w:name w:val="TOC Heading"/>
    <w:basedOn w:val="Heading1"/>
    <w:next w:val="Normal"/>
    <w:uiPriority w:val="39"/>
    <w:unhideWhenUsed/>
    <w:qFormat/>
    <w:rsid w:val="00164977"/>
    <w:pPr>
      <w:keepNext/>
      <w:keepLines/>
      <w:tabs>
        <w:tab w:val="clear" w:pos="1701"/>
        <w:tab w:val="clear" w:pos="2268"/>
      </w:tabs>
      <w:suppressAutoHyphens w:val="0"/>
      <w:kinsoku/>
      <w:overflowPunct/>
      <w:autoSpaceDE/>
      <w:autoSpaceDN/>
      <w:adjustRightInd/>
      <w:snapToGrid/>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character" w:customStyle="1" w:styleId="scxw226988330">
    <w:name w:val="scxw226988330"/>
    <w:basedOn w:val="DefaultParagraphFont"/>
    <w:rsid w:val="00381887"/>
  </w:style>
  <w:style w:type="character" w:customStyle="1" w:styleId="scxw264750973">
    <w:name w:val="scxw264750973"/>
    <w:basedOn w:val="DefaultParagraphFont"/>
    <w:rsid w:val="002A5C00"/>
  </w:style>
  <w:style w:type="paragraph" w:styleId="NormalWeb">
    <w:name w:val="Normal (Web)"/>
    <w:basedOn w:val="Normal"/>
    <w:uiPriority w:val="99"/>
    <w:unhideWhenUsed/>
    <w:rsid w:val="0045350B"/>
    <w:pPr>
      <w:spacing w:before="100" w:beforeAutospacing="1" w:after="100" w:afterAutospacing="1"/>
    </w:pPr>
    <w:rPr>
      <w:rFonts w:eastAsia="SimSun"/>
      <w:lang w:val="en-GB" w:eastAsia="en-GB"/>
    </w:rPr>
  </w:style>
  <w:style w:type="character" w:customStyle="1" w:styleId="UnresolvedMention3">
    <w:name w:val="Unresolved Mention3"/>
    <w:basedOn w:val="DefaultParagraphFont"/>
    <w:uiPriority w:val="99"/>
    <w:rsid w:val="0044668C"/>
    <w:rPr>
      <w:color w:val="605E5C"/>
      <w:shd w:val="clear" w:color="auto" w:fill="E1DFDD"/>
    </w:rPr>
  </w:style>
  <w:style w:type="character" w:customStyle="1" w:styleId="UnresolvedMention4">
    <w:name w:val="Unresolved Mention4"/>
    <w:basedOn w:val="DefaultParagraphFont"/>
    <w:uiPriority w:val="99"/>
    <w:rsid w:val="00B90ED0"/>
    <w:rPr>
      <w:color w:val="605E5C"/>
      <w:shd w:val="clear" w:color="auto" w:fill="E1DFDD"/>
    </w:rPr>
  </w:style>
  <w:style w:type="character" w:customStyle="1" w:styleId="UnresolvedMention5">
    <w:name w:val="Unresolved Mention5"/>
    <w:basedOn w:val="DefaultParagraphFont"/>
    <w:uiPriority w:val="99"/>
    <w:rsid w:val="00BA2047"/>
    <w:rPr>
      <w:color w:val="605E5C"/>
      <w:shd w:val="clear" w:color="auto" w:fill="E1DFDD"/>
    </w:rPr>
  </w:style>
  <w:style w:type="character" w:customStyle="1" w:styleId="UnresolvedMention6">
    <w:name w:val="Unresolved Mention6"/>
    <w:basedOn w:val="DefaultParagraphFont"/>
    <w:uiPriority w:val="99"/>
    <w:rsid w:val="00F44C66"/>
    <w:rPr>
      <w:color w:val="605E5C"/>
      <w:shd w:val="clear" w:color="auto" w:fill="E1DFDD"/>
    </w:rPr>
  </w:style>
  <w:style w:type="character" w:styleId="UnresolvedMention">
    <w:name w:val="Unresolved Mention"/>
    <w:basedOn w:val="DefaultParagraphFont"/>
    <w:uiPriority w:val="99"/>
    <w:rsid w:val="00BC7DFF"/>
    <w:rPr>
      <w:color w:val="605E5C"/>
      <w:shd w:val="clear" w:color="auto" w:fill="E1DFDD"/>
    </w:rPr>
  </w:style>
  <w:style w:type="character" w:customStyle="1" w:styleId="UnresolvedMention7">
    <w:name w:val="Unresolved Mention7"/>
    <w:basedOn w:val="DefaultParagraphFont"/>
    <w:uiPriority w:val="99"/>
    <w:rsid w:val="00426C15"/>
    <w:rPr>
      <w:color w:val="605E5C"/>
      <w:shd w:val="clear" w:color="auto" w:fill="E1DFDD"/>
    </w:rPr>
  </w:style>
  <w:style w:type="paragraph" w:customStyle="1" w:styleId="docxsingletxtg">
    <w:name w:val="docx_singletxtg"/>
    <w:basedOn w:val="Normal"/>
    <w:rsid w:val="002B1B3F"/>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6972">
      <w:bodyDiv w:val="1"/>
      <w:marLeft w:val="0"/>
      <w:marRight w:val="0"/>
      <w:marTop w:val="0"/>
      <w:marBottom w:val="0"/>
      <w:divBdr>
        <w:top w:val="none" w:sz="0" w:space="0" w:color="auto"/>
        <w:left w:val="none" w:sz="0" w:space="0" w:color="auto"/>
        <w:bottom w:val="none" w:sz="0" w:space="0" w:color="auto"/>
        <w:right w:val="none" w:sz="0" w:space="0" w:color="auto"/>
      </w:divBdr>
    </w:div>
    <w:div w:id="102118280">
      <w:bodyDiv w:val="1"/>
      <w:marLeft w:val="0"/>
      <w:marRight w:val="0"/>
      <w:marTop w:val="0"/>
      <w:marBottom w:val="0"/>
      <w:divBdr>
        <w:top w:val="none" w:sz="0" w:space="0" w:color="auto"/>
        <w:left w:val="none" w:sz="0" w:space="0" w:color="auto"/>
        <w:bottom w:val="none" w:sz="0" w:space="0" w:color="auto"/>
        <w:right w:val="none" w:sz="0" w:space="0" w:color="auto"/>
      </w:divBdr>
    </w:div>
    <w:div w:id="120922864">
      <w:bodyDiv w:val="1"/>
      <w:marLeft w:val="0"/>
      <w:marRight w:val="0"/>
      <w:marTop w:val="0"/>
      <w:marBottom w:val="0"/>
      <w:divBdr>
        <w:top w:val="none" w:sz="0" w:space="0" w:color="auto"/>
        <w:left w:val="none" w:sz="0" w:space="0" w:color="auto"/>
        <w:bottom w:val="none" w:sz="0" w:space="0" w:color="auto"/>
        <w:right w:val="none" w:sz="0" w:space="0" w:color="auto"/>
      </w:divBdr>
    </w:div>
    <w:div w:id="155388635">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10045287">
      <w:bodyDiv w:val="1"/>
      <w:marLeft w:val="0"/>
      <w:marRight w:val="0"/>
      <w:marTop w:val="0"/>
      <w:marBottom w:val="0"/>
      <w:divBdr>
        <w:top w:val="none" w:sz="0" w:space="0" w:color="auto"/>
        <w:left w:val="none" w:sz="0" w:space="0" w:color="auto"/>
        <w:bottom w:val="none" w:sz="0" w:space="0" w:color="auto"/>
        <w:right w:val="none" w:sz="0" w:space="0" w:color="auto"/>
      </w:divBdr>
    </w:div>
    <w:div w:id="238833773">
      <w:bodyDiv w:val="1"/>
      <w:marLeft w:val="0"/>
      <w:marRight w:val="0"/>
      <w:marTop w:val="0"/>
      <w:marBottom w:val="0"/>
      <w:divBdr>
        <w:top w:val="none" w:sz="0" w:space="0" w:color="auto"/>
        <w:left w:val="none" w:sz="0" w:space="0" w:color="auto"/>
        <w:bottom w:val="none" w:sz="0" w:space="0" w:color="auto"/>
        <w:right w:val="none" w:sz="0" w:space="0" w:color="auto"/>
      </w:divBdr>
    </w:div>
    <w:div w:id="259995717">
      <w:bodyDiv w:val="1"/>
      <w:marLeft w:val="0"/>
      <w:marRight w:val="0"/>
      <w:marTop w:val="0"/>
      <w:marBottom w:val="0"/>
      <w:divBdr>
        <w:top w:val="none" w:sz="0" w:space="0" w:color="auto"/>
        <w:left w:val="none" w:sz="0" w:space="0" w:color="auto"/>
        <w:bottom w:val="none" w:sz="0" w:space="0" w:color="auto"/>
        <w:right w:val="none" w:sz="0" w:space="0" w:color="auto"/>
      </w:divBdr>
    </w:div>
    <w:div w:id="269244686">
      <w:bodyDiv w:val="1"/>
      <w:marLeft w:val="0"/>
      <w:marRight w:val="0"/>
      <w:marTop w:val="0"/>
      <w:marBottom w:val="0"/>
      <w:divBdr>
        <w:top w:val="none" w:sz="0" w:space="0" w:color="auto"/>
        <w:left w:val="none" w:sz="0" w:space="0" w:color="auto"/>
        <w:bottom w:val="none" w:sz="0" w:space="0" w:color="auto"/>
        <w:right w:val="none" w:sz="0" w:space="0" w:color="auto"/>
      </w:divBdr>
    </w:div>
    <w:div w:id="290945077">
      <w:bodyDiv w:val="1"/>
      <w:marLeft w:val="0"/>
      <w:marRight w:val="0"/>
      <w:marTop w:val="0"/>
      <w:marBottom w:val="0"/>
      <w:divBdr>
        <w:top w:val="none" w:sz="0" w:space="0" w:color="auto"/>
        <w:left w:val="none" w:sz="0" w:space="0" w:color="auto"/>
        <w:bottom w:val="none" w:sz="0" w:space="0" w:color="auto"/>
        <w:right w:val="none" w:sz="0" w:space="0" w:color="auto"/>
      </w:divBdr>
    </w:div>
    <w:div w:id="303628509">
      <w:bodyDiv w:val="1"/>
      <w:marLeft w:val="0"/>
      <w:marRight w:val="0"/>
      <w:marTop w:val="0"/>
      <w:marBottom w:val="0"/>
      <w:divBdr>
        <w:top w:val="none" w:sz="0" w:space="0" w:color="auto"/>
        <w:left w:val="none" w:sz="0" w:space="0" w:color="auto"/>
        <w:bottom w:val="none" w:sz="0" w:space="0" w:color="auto"/>
        <w:right w:val="none" w:sz="0" w:space="0" w:color="auto"/>
      </w:divBdr>
      <w:divsChild>
        <w:div w:id="209534313">
          <w:marLeft w:val="0"/>
          <w:marRight w:val="0"/>
          <w:marTop w:val="0"/>
          <w:marBottom w:val="0"/>
          <w:divBdr>
            <w:top w:val="none" w:sz="0" w:space="0" w:color="auto"/>
            <w:left w:val="none" w:sz="0" w:space="0" w:color="auto"/>
            <w:bottom w:val="none" w:sz="0" w:space="0" w:color="auto"/>
            <w:right w:val="none" w:sz="0" w:space="0" w:color="auto"/>
          </w:divBdr>
        </w:div>
        <w:div w:id="399015605">
          <w:marLeft w:val="0"/>
          <w:marRight w:val="0"/>
          <w:marTop w:val="0"/>
          <w:marBottom w:val="0"/>
          <w:divBdr>
            <w:top w:val="none" w:sz="0" w:space="0" w:color="auto"/>
            <w:left w:val="none" w:sz="0" w:space="0" w:color="auto"/>
            <w:bottom w:val="none" w:sz="0" w:space="0" w:color="auto"/>
            <w:right w:val="none" w:sz="0" w:space="0" w:color="auto"/>
          </w:divBdr>
        </w:div>
        <w:div w:id="1490442253">
          <w:marLeft w:val="0"/>
          <w:marRight w:val="0"/>
          <w:marTop w:val="0"/>
          <w:marBottom w:val="0"/>
          <w:divBdr>
            <w:top w:val="none" w:sz="0" w:space="0" w:color="auto"/>
            <w:left w:val="none" w:sz="0" w:space="0" w:color="auto"/>
            <w:bottom w:val="none" w:sz="0" w:space="0" w:color="auto"/>
            <w:right w:val="none" w:sz="0" w:space="0" w:color="auto"/>
          </w:divBdr>
        </w:div>
        <w:div w:id="1797598401">
          <w:marLeft w:val="0"/>
          <w:marRight w:val="0"/>
          <w:marTop w:val="0"/>
          <w:marBottom w:val="0"/>
          <w:divBdr>
            <w:top w:val="none" w:sz="0" w:space="0" w:color="auto"/>
            <w:left w:val="none" w:sz="0" w:space="0" w:color="auto"/>
            <w:bottom w:val="none" w:sz="0" w:space="0" w:color="auto"/>
            <w:right w:val="none" w:sz="0" w:space="0" w:color="auto"/>
          </w:divBdr>
        </w:div>
        <w:div w:id="1937402970">
          <w:marLeft w:val="0"/>
          <w:marRight w:val="0"/>
          <w:marTop w:val="0"/>
          <w:marBottom w:val="0"/>
          <w:divBdr>
            <w:top w:val="none" w:sz="0" w:space="0" w:color="auto"/>
            <w:left w:val="none" w:sz="0" w:space="0" w:color="auto"/>
            <w:bottom w:val="none" w:sz="0" w:space="0" w:color="auto"/>
            <w:right w:val="none" w:sz="0" w:space="0" w:color="auto"/>
          </w:divBdr>
        </w:div>
        <w:div w:id="2126381984">
          <w:marLeft w:val="0"/>
          <w:marRight w:val="0"/>
          <w:marTop w:val="0"/>
          <w:marBottom w:val="0"/>
          <w:divBdr>
            <w:top w:val="none" w:sz="0" w:space="0" w:color="auto"/>
            <w:left w:val="none" w:sz="0" w:space="0" w:color="auto"/>
            <w:bottom w:val="none" w:sz="0" w:space="0" w:color="auto"/>
            <w:right w:val="none" w:sz="0" w:space="0" w:color="auto"/>
          </w:divBdr>
        </w:div>
      </w:divsChild>
    </w:div>
    <w:div w:id="328993283">
      <w:bodyDiv w:val="1"/>
      <w:marLeft w:val="0"/>
      <w:marRight w:val="0"/>
      <w:marTop w:val="0"/>
      <w:marBottom w:val="0"/>
      <w:divBdr>
        <w:top w:val="none" w:sz="0" w:space="0" w:color="auto"/>
        <w:left w:val="none" w:sz="0" w:space="0" w:color="auto"/>
        <w:bottom w:val="none" w:sz="0" w:space="0" w:color="auto"/>
        <w:right w:val="none" w:sz="0" w:space="0" w:color="auto"/>
      </w:divBdr>
    </w:div>
    <w:div w:id="333649369">
      <w:bodyDiv w:val="1"/>
      <w:marLeft w:val="0"/>
      <w:marRight w:val="0"/>
      <w:marTop w:val="0"/>
      <w:marBottom w:val="0"/>
      <w:divBdr>
        <w:top w:val="none" w:sz="0" w:space="0" w:color="auto"/>
        <w:left w:val="none" w:sz="0" w:space="0" w:color="auto"/>
        <w:bottom w:val="none" w:sz="0" w:space="0" w:color="auto"/>
        <w:right w:val="none" w:sz="0" w:space="0" w:color="auto"/>
      </w:divBdr>
      <w:divsChild>
        <w:div w:id="429011044">
          <w:marLeft w:val="0"/>
          <w:marRight w:val="0"/>
          <w:marTop w:val="0"/>
          <w:marBottom w:val="0"/>
          <w:divBdr>
            <w:top w:val="none" w:sz="0" w:space="0" w:color="auto"/>
            <w:left w:val="none" w:sz="0" w:space="0" w:color="auto"/>
            <w:bottom w:val="none" w:sz="0" w:space="0" w:color="auto"/>
            <w:right w:val="none" w:sz="0" w:space="0" w:color="auto"/>
          </w:divBdr>
        </w:div>
        <w:div w:id="790199223">
          <w:marLeft w:val="0"/>
          <w:marRight w:val="0"/>
          <w:marTop w:val="0"/>
          <w:marBottom w:val="0"/>
          <w:divBdr>
            <w:top w:val="none" w:sz="0" w:space="0" w:color="auto"/>
            <w:left w:val="none" w:sz="0" w:space="0" w:color="auto"/>
            <w:bottom w:val="none" w:sz="0" w:space="0" w:color="auto"/>
            <w:right w:val="none" w:sz="0" w:space="0" w:color="auto"/>
          </w:divBdr>
        </w:div>
        <w:div w:id="1375538748">
          <w:marLeft w:val="0"/>
          <w:marRight w:val="0"/>
          <w:marTop w:val="0"/>
          <w:marBottom w:val="0"/>
          <w:divBdr>
            <w:top w:val="none" w:sz="0" w:space="0" w:color="auto"/>
            <w:left w:val="none" w:sz="0" w:space="0" w:color="auto"/>
            <w:bottom w:val="none" w:sz="0" w:space="0" w:color="auto"/>
            <w:right w:val="none" w:sz="0" w:space="0" w:color="auto"/>
          </w:divBdr>
        </w:div>
      </w:divsChild>
    </w:div>
    <w:div w:id="339162138">
      <w:bodyDiv w:val="1"/>
      <w:marLeft w:val="0"/>
      <w:marRight w:val="0"/>
      <w:marTop w:val="0"/>
      <w:marBottom w:val="0"/>
      <w:divBdr>
        <w:top w:val="none" w:sz="0" w:space="0" w:color="auto"/>
        <w:left w:val="none" w:sz="0" w:space="0" w:color="auto"/>
        <w:bottom w:val="none" w:sz="0" w:space="0" w:color="auto"/>
        <w:right w:val="none" w:sz="0" w:space="0" w:color="auto"/>
      </w:divBdr>
    </w:div>
    <w:div w:id="392511778">
      <w:bodyDiv w:val="1"/>
      <w:marLeft w:val="0"/>
      <w:marRight w:val="0"/>
      <w:marTop w:val="0"/>
      <w:marBottom w:val="0"/>
      <w:divBdr>
        <w:top w:val="none" w:sz="0" w:space="0" w:color="auto"/>
        <w:left w:val="none" w:sz="0" w:space="0" w:color="auto"/>
        <w:bottom w:val="none" w:sz="0" w:space="0" w:color="auto"/>
        <w:right w:val="none" w:sz="0" w:space="0" w:color="auto"/>
      </w:divBdr>
    </w:div>
    <w:div w:id="524246656">
      <w:bodyDiv w:val="1"/>
      <w:marLeft w:val="0"/>
      <w:marRight w:val="0"/>
      <w:marTop w:val="0"/>
      <w:marBottom w:val="0"/>
      <w:divBdr>
        <w:top w:val="none" w:sz="0" w:space="0" w:color="auto"/>
        <w:left w:val="none" w:sz="0" w:space="0" w:color="auto"/>
        <w:bottom w:val="none" w:sz="0" w:space="0" w:color="auto"/>
        <w:right w:val="none" w:sz="0" w:space="0" w:color="auto"/>
      </w:divBdr>
    </w:div>
    <w:div w:id="557404865">
      <w:bodyDiv w:val="1"/>
      <w:marLeft w:val="0"/>
      <w:marRight w:val="0"/>
      <w:marTop w:val="0"/>
      <w:marBottom w:val="0"/>
      <w:divBdr>
        <w:top w:val="none" w:sz="0" w:space="0" w:color="auto"/>
        <w:left w:val="none" w:sz="0" w:space="0" w:color="auto"/>
        <w:bottom w:val="none" w:sz="0" w:space="0" w:color="auto"/>
        <w:right w:val="none" w:sz="0" w:space="0" w:color="auto"/>
      </w:divBdr>
    </w:div>
    <w:div w:id="603539310">
      <w:bodyDiv w:val="1"/>
      <w:marLeft w:val="0"/>
      <w:marRight w:val="0"/>
      <w:marTop w:val="0"/>
      <w:marBottom w:val="0"/>
      <w:divBdr>
        <w:top w:val="none" w:sz="0" w:space="0" w:color="auto"/>
        <w:left w:val="none" w:sz="0" w:space="0" w:color="auto"/>
        <w:bottom w:val="none" w:sz="0" w:space="0" w:color="auto"/>
        <w:right w:val="none" w:sz="0" w:space="0" w:color="auto"/>
      </w:divBdr>
    </w:div>
    <w:div w:id="624509109">
      <w:bodyDiv w:val="1"/>
      <w:marLeft w:val="0"/>
      <w:marRight w:val="0"/>
      <w:marTop w:val="0"/>
      <w:marBottom w:val="0"/>
      <w:divBdr>
        <w:top w:val="none" w:sz="0" w:space="0" w:color="auto"/>
        <w:left w:val="none" w:sz="0" w:space="0" w:color="auto"/>
        <w:bottom w:val="none" w:sz="0" w:space="0" w:color="auto"/>
        <w:right w:val="none" w:sz="0" w:space="0" w:color="auto"/>
      </w:divBdr>
    </w:div>
    <w:div w:id="645008202">
      <w:bodyDiv w:val="1"/>
      <w:marLeft w:val="0"/>
      <w:marRight w:val="0"/>
      <w:marTop w:val="0"/>
      <w:marBottom w:val="0"/>
      <w:divBdr>
        <w:top w:val="none" w:sz="0" w:space="0" w:color="auto"/>
        <w:left w:val="none" w:sz="0" w:space="0" w:color="auto"/>
        <w:bottom w:val="none" w:sz="0" w:space="0" w:color="auto"/>
        <w:right w:val="none" w:sz="0" w:space="0" w:color="auto"/>
      </w:divBdr>
    </w:div>
    <w:div w:id="652413671">
      <w:bodyDiv w:val="1"/>
      <w:marLeft w:val="0"/>
      <w:marRight w:val="0"/>
      <w:marTop w:val="0"/>
      <w:marBottom w:val="0"/>
      <w:divBdr>
        <w:top w:val="none" w:sz="0" w:space="0" w:color="auto"/>
        <w:left w:val="none" w:sz="0" w:space="0" w:color="auto"/>
        <w:bottom w:val="none" w:sz="0" w:space="0" w:color="auto"/>
        <w:right w:val="none" w:sz="0" w:space="0" w:color="auto"/>
      </w:divBdr>
    </w:div>
    <w:div w:id="675571205">
      <w:bodyDiv w:val="1"/>
      <w:marLeft w:val="0"/>
      <w:marRight w:val="0"/>
      <w:marTop w:val="0"/>
      <w:marBottom w:val="0"/>
      <w:divBdr>
        <w:top w:val="none" w:sz="0" w:space="0" w:color="auto"/>
        <w:left w:val="none" w:sz="0" w:space="0" w:color="auto"/>
        <w:bottom w:val="none" w:sz="0" w:space="0" w:color="auto"/>
        <w:right w:val="none" w:sz="0" w:space="0" w:color="auto"/>
      </w:divBdr>
    </w:div>
    <w:div w:id="684983037">
      <w:bodyDiv w:val="1"/>
      <w:marLeft w:val="0"/>
      <w:marRight w:val="0"/>
      <w:marTop w:val="0"/>
      <w:marBottom w:val="0"/>
      <w:divBdr>
        <w:top w:val="none" w:sz="0" w:space="0" w:color="auto"/>
        <w:left w:val="none" w:sz="0" w:space="0" w:color="auto"/>
        <w:bottom w:val="none" w:sz="0" w:space="0" w:color="auto"/>
        <w:right w:val="none" w:sz="0" w:space="0" w:color="auto"/>
      </w:divBdr>
    </w:div>
    <w:div w:id="693075245">
      <w:bodyDiv w:val="1"/>
      <w:marLeft w:val="0"/>
      <w:marRight w:val="0"/>
      <w:marTop w:val="0"/>
      <w:marBottom w:val="0"/>
      <w:divBdr>
        <w:top w:val="none" w:sz="0" w:space="0" w:color="auto"/>
        <w:left w:val="none" w:sz="0" w:space="0" w:color="auto"/>
        <w:bottom w:val="none" w:sz="0" w:space="0" w:color="auto"/>
        <w:right w:val="none" w:sz="0" w:space="0" w:color="auto"/>
      </w:divBdr>
    </w:div>
    <w:div w:id="711542122">
      <w:bodyDiv w:val="1"/>
      <w:marLeft w:val="0"/>
      <w:marRight w:val="0"/>
      <w:marTop w:val="0"/>
      <w:marBottom w:val="0"/>
      <w:divBdr>
        <w:top w:val="none" w:sz="0" w:space="0" w:color="auto"/>
        <w:left w:val="none" w:sz="0" w:space="0" w:color="auto"/>
        <w:bottom w:val="none" w:sz="0" w:space="0" w:color="auto"/>
        <w:right w:val="none" w:sz="0" w:space="0" w:color="auto"/>
      </w:divBdr>
    </w:div>
    <w:div w:id="751700302">
      <w:bodyDiv w:val="1"/>
      <w:marLeft w:val="0"/>
      <w:marRight w:val="0"/>
      <w:marTop w:val="0"/>
      <w:marBottom w:val="0"/>
      <w:divBdr>
        <w:top w:val="none" w:sz="0" w:space="0" w:color="auto"/>
        <w:left w:val="none" w:sz="0" w:space="0" w:color="auto"/>
        <w:bottom w:val="none" w:sz="0" w:space="0" w:color="auto"/>
        <w:right w:val="none" w:sz="0" w:space="0" w:color="auto"/>
      </w:divBdr>
    </w:div>
    <w:div w:id="771048993">
      <w:bodyDiv w:val="1"/>
      <w:marLeft w:val="0"/>
      <w:marRight w:val="0"/>
      <w:marTop w:val="0"/>
      <w:marBottom w:val="0"/>
      <w:divBdr>
        <w:top w:val="none" w:sz="0" w:space="0" w:color="auto"/>
        <w:left w:val="none" w:sz="0" w:space="0" w:color="auto"/>
        <w:bottom w:val="none" w:sz="0" w:space="0" w:color="auto"/>
        <w:right w:val="none" w:sz="0" w:space="0" w:color="auto"/>
      </w:divBdr>
    </w:div>
    <w:div w:id="902108017">
      <w:bodyDiv w:val="1"/>
      <w:marLeft w:val="0"/>
      <w:marRight w:val="0"/>
      <w:marTop w:val="0"/>
      <w:marBottom w:val="0"/>
      <w:divBdr>
        <w:top w:val="none" w:sz="0" w:space="0" w:color="auto"/>
        <w:left w:val="none" w:sz="0" w:space="0" w:color="auto"/>
        <w:bottom w:val="none" w:sz="0" w:space="0" w:color="auto"/>
        <w:right w:val="none" w:sz="0" w:space="0" w:color="auto"/>
      </w:divBdr>
    </w:div>
    <w:div w:id="928660706">
      <w:bodyDiv w:val="1"/>
      <w:marLeft w:val="0"/>
      <w:marRight w:val="0"/>
      <w:marTop w:val="0"/>
      <w:marBottom w:val="0"/>
      <w:divBdr>
        <w:top w:val="none" w:sz="0" w:space="0" w:color="auto"/>
        <w:left w:val="none" w:sz="0" w:space="0" w:color="auto"/>
        <w:bottom w:val="none" w:sz="0" w:space="0" w:color="auto"/>
        <w:right w:val="none" w:sz="0" w:space="0" w:color="auto"/>
      </w:divBdr>
    </w:div>
    <w:div w:id="989674926">
      <w:bodyDiv w:val="1"/>
      <w:marLeft w:val="0"/>
      <w:marRight w:val="0"/>
      <w:marTop w:val="0"/>
      <w:marBottom w:val="0"/>
      <w:divBdr>
        <w:top w:val="none" w:sz="0" w:space="0" w:color="auto"/>
        <w:left w:val="none" w:sz="0" w:space="0" w:color="auto"/>
        <w:bottom w:val="none" w:sz="0" w:space="0" w:color="auto"/>
        <w:right w:val="none" w:sz="0" w:space="0" w:color="auto"/>
      </w:divBdr>
    </w:div>
    <w:div w:id="1006594049">
      <w:bodyDiv w:val="1"/>
      <w:marLeft w:val="0"/>
      <w:marRight w:val="0"/>
      <w:marTop w:val="0"/>
      <w:marBottom w:val="0"/>
      <w:divBdr>
        <w:top w:val="none" w:sz="0" w:space="0" w:color="auto"/>
        <w:left w:val="none" w:sz="0" w:space="0" w:color="auto"/>
        <w:bottom w:val="none" w:sz="0" w:space="0" w:color="auto"/>
        <w:right w:val="none" w:sz="0" w:space="0" w:color="auto"/>
      </w:divBdr>
    </w:div>
    <w:div w:id="1013725373">
      <w:bodyDiv w:val="1"/>
      <w:marLeft w:val="0"/>
      <w:marRight w:val="0"/>
      <w:marTop w:val="0"/>
      <w:marBottom w:val="0"/>
      <w:divBdr>
        <w:top w:val="none" w:sz="0" w:space="0" w:color="auto"/>
        <w:left w:val="none" w:sz="0" w:space="0" w:color="auto"/>
        <w:bottom w:val="none" w:sz="0" w:space="0" w:color="auto"/>
        <w:right w:val="none" w:sz="0" w:space="0" w:color="auto"/>
      </w:divBdr>
    </w:div>
    <w:div w:id="1018703931">
      <w:bodyDiv w:val="1"/>
      <w:marLeft w:val="0"/>
      <w:marRight w:val="0"/>
      <w:marTop w:val="0"/>
      <w:marBottom w:val="0"/>
      <w:divBdr>
        <w:top w:val="none" w:sz="0" w:space="0" w:color="auto"/>
        <w:left w:val="none" w:sz="0" w:space="0" w:color="auto"/>
        <w:bottom w:val="none" w:sz="0" w:space="0" w:color="auto"/>
        <w:right w:val="none" w:sz="0" w:space="0" w:color="auto"/>
      </w:divBdr>
    </w:div>
    <w:div w:id="1053775593">
      <w:bodyDiv w:val="1"/>
      <w:marLeft w:val="0"/>
      <w:marRight w:val="0"/>
      <w:marTop w:val="0"/>
      <w:marBottom w:val="0"/>
      <w:divBdr>
        <w:top w:val="none" w:sz="0" w:space="0" w:color="auto"/>
        <w:left w:val="none" w:sz="0" w:space="0" w:color="auto"/>
        <w:bottom w:val="none" w:sz="0" w:space="0" w:color="auto"/>
        <w:right w:val="none" w:sz="0" w:space="0" w:color="auto"/>
      </w:divBdr>
    </w:div>
    <w:div w:id="1062290003">
      <w:bodyDiv w:val="1"/>
      <w:marLeft w:val="0"/>
      <w:marRight w:val="0"/>
      <w:marTop w:val="0"/>
      <w:marBottom w:val="0"/>
      <w:divBdr>
        <w:top w:val="none" w:sz="0" w:space="0" w:color="auto"/>
        <w:left w:val="none" w:sz="0" w:space="0" w:color="auto"/>
        <w:bottom w:val="none" w:sz="0" w:space="0" w:color="auto"/>
        <w:right w:val="none" w:sz="0" w:space="0" w:color="auto"/>
      </w:divBdr>
    </w:div>
    <w:div w:id="1088575854">
      <w:bodyDiv w:val="1"/>
      <w:marLeft w:val="0"/>
      <w:marRight w:val="0"/>
      <w:marTop w:val="0"/>
      <w:marBottom w:val="0"/>
      <w:divBdr>
        <w:top w:val="none" w:sz="0" w:space="0" w:color="auto"/>
        <w:left w:val="none" w:sz="0" w:space="0" w:color="auto"/>
        <w:bottom w:val="none" w:sz="0" w:space="0" w:color="auto"/>
        <w:right w:val="none" w:sz="0" w:space="0" w:color="auto"/>
      </w:divBdr>
    </w:div>
    <w:div w:id="1090351539">
      <w:bodyDiv w:val="1"/>
      <w:marLeft w:val="0"/>
      <w:marRight w:val="0"/>
      <w:marTop w:val="0"/>
      <w:marBottom w:val="0"/>
      <w:divBdr>
        <w:top w:val="none" w:sz="0" w:space="0" w:color="auto"/>
        <w:left w:val="none" w:sz="0" w:space="0" w:color="auto"/>
        <w:bottom w:val="none" w:sz="0" w:space="0" w:color="auto"/>
        <w:right w:val="none" w:sz="0" w:space="0" w:color="auto"/>
      </w:divBdr>
    </w:div>
    <w:div w:id="1118332617">
      <w:bodyDiv w:val="1"/>
      <w:marLeft w:val="0"/>
      <w:marRight w:val="0"/>
      <w:marTop w:val="0"/>
      <w:marBottom w:val="0"/>
      <w:divBdr>
        <w:top w:val="none" w:sz="0" w:space="0" w:color="auto"/>
        <w:left w:val="none" w:sz="0" w:space="0" w:color="auto"/>
        <w:bottom w:val="none" w:sz="0" w:space="0" w:color="auto"/>
        <w:right w:val="none" w:sz="0" w:space="0" w:color="auto"/>
      </w:divBdr>
    </w:div>
    <w:div w:id="1156998757">
      <w:bodyDiv w:val="1"/>
      <w:marLeft w:val="0"/>
      <w:marRight w:val="0"/>
      <w:marTop w:val="0"/>
      <w:marBottom w:val="0"/>
      <w:divBdr>
        <w:top w:val="none" w:sz="0" w:space="0" w:color="auto"/>
        <w:left w:val="none" w:sz="0" w:space="0" w:color="auto"/>
        <w:bottom w:val="none" w:sz="0" w:space="0" w:color="auto"/>
        <w:right w:val="none" w:sz="0" w:space="0" w:color="auto"/>
      </w:divBdr>
    </w:div>
    <w:div w:id="1164590718">
      <w:bodyDiv w:val="1"/>
      <w:marLeft w:val="0"/>
      <w:marRight w:val="0"/>
      <w:marTop w:val="0"/>
      <w:marBottom w:val="0"/>
      <w:divBdr>
        <w:top w:val="none" w:sz="0" w:space="0" w:color="auto"/>
        <w:left w:val="none" w:sz="0" w:space="0" w:color="auto"/>
        <w:bottom w:val="none" w:sz="0" w:space="0" w:color="auto"/>
        <w:right w:val="none" w:sz="0" w:space="0" w:color="auto"/>
      </w:divBdr>
    </w:div>
    <w:div w:id="1201553945">
      <w:bodyDiv w:val="1"/>
      <w:marLeft w:val="0"/>
      <w:marRight w:val="0"/>
      <w:marTop w:val="0"/>
      <w:marBottom w:val="0"/>
      <w:divBdr>
        <w:top w:val="none" w:sz="0" w:space="0" w:color="auto"/>
        <w:left w:val="none" w:sz="0" w:space="0" w:color="auto"/>
        <w:bottom w:val="none" w:sz="0" w:space="0" w:color="auto"/>
        <w:right w:val="none" w:sz="0" w:space="0" w:color="auto"/>
      </w:divBdr>
    </w:div>
    <w:div w:id="1204754271">
      <w:bodyDiv w:val="1"/>
      <w:marLeft w:val="0"/>
      <w:marRight w:val="0"/>
      <w:marTop w:val="0"/>
      <w:marBottom w:val="0"/>
      <w:divBdr>
        <w:top w:val="none" w:sz="0" w:space="0" w:color="auto"/>
        <w:left w:val="none" w:sz="0" w:space="0" w:color="auto"/>
        <w:bottom w:val="none" w:sz="0" w:space="0" w:color="auto"/>
        <w:right w:val="none" w:sz="0" w:space="0" w:color="auto"/>
      </w:divBdr>
    </w:div>
    <w:div w:id="1205020449">
      <w:bodyDiv w:val="1"/>
      <w:marLeft w:val="0"/>
      <w:marRight w:val="0"/>
      <w:marTop w:val="0"/>
      <w:marBottom w:val="0"/>
      <w:divBdr>
        <w:top w:val="none" w:sz="0" w:space="0" w:color="auto"/>
        <w:left w:val="none" w:sz="0" w:space="0" w:color="auto"/>
        <w:bottom w:val="none" w:sz="0" w:space="0" w:color="auto"/>
        <w:right w:val="none" w:sz="0" w:space="0" w:color="auto"/>
      </w:divBdr>
    </w:div>
    <w:div w:id="1219517001">
      <w:bodyDiv w:val="1"/>
      <w:marLeft w:val="0"/>
      <w:marRight w:val="0"/>
      <w:marTop w:val="0"/>
      <w:marBottom w:val="0"/>
      <w:divBdr>
        <w:top w:val="none" w:sz="0" w:space="0" w:color="auto"/>
        <w:left w:val="none" w:sz="0" w:space="0" w:color="auto"/>
        <w:bottom w:val="none" w:sz="0" w:space="0" w:color="auto"/>
        <w:right w:val="none" w:sz="0" w:space="0" w:color="auto"/>
      </w:divBdr>
    </w:div>
    <w:div w:id="1341276884">
      <w:bodyDiv w:val="1"/>
      <w:marLeft w:val="0"/>
      <w:marRight w:val="0"/>
      <w:marTop w:val="0"/>
      <w:marBottom w:val="0"/>
      <w:divBdr>
        <w:top w:val="none" w:sz="0" w:space="0" w:color="auto"/>
        <w:left w:val="none" w:sz="0" w:space="0" w:color="auto"/>
        <w:bottom w:val="none" w:sz="0" w:space="0" w:color="auto"/>
        <w:right w:val="none" w:sz="0" w:space="0" w:color="auto"/>
      </w:divBdr>
    </w:div>
    <w:div w:id="1365864979">
      <w:bodyDiv w:val="1"/>
      <w:marLeft w:val="0"/>
      <w:marRight w:val="0"/>
      <w:marTop w:val="0"/>
      <w:marBottom w:val="0"/>
      <w:divBdr>
        <w:top w:val="none" w:sz="0" w:space="0" w:color="auto"/>
        <w:left w:val="none" w:sz="0" w:space="0" w:color="auto"/>
        <w:bottom w:val="none" w:sz="0" w:space="0" w:color="auto"/>
        <w:right w:val="none" w:sz="0" w:space="0" w:color="auto"/>
      </w:divBdr>
    </w:div>
    <w:div w:id="1380739872">
      <w:bodyDiv w:val="1"/>
      <w:marLeft w:val="0"/>
      <w:marRight w:val="0"/>
      <w:marTop w:val="0"/>
      <w:marBottom w:val="0"/>
      <w:divBdr>
        <w:top w:val="none" w:sz="0" w:space="0" w:color="auto"/>
        <w:left w:val="none" w:sz="0" w:space="0" w:color="auto"/>
        <w:bottom w:val="none" w:sz="0" w:space="0" w:color="auto"/>
        <w:right w:val="none" w:sz="0" w:space="0" w:color="auto"/>
      </w:divBdr>
      <w:divsChild>
        <w:div w:id="99182708">
          <w:marLeft w:val="0"/>
          <w:marRight w:val="0"/>
          <w:marTop w:val="0"/>
          <w:marBottom w:val="0"/>
          <w:divBdr>
            <w:top w:val="none" w:sz="0" w:space="0" w:color="auto"/>
            <w:left w:val="none" w:sz="0" w:space="0" w:color="auto"/>
            <w:bottom w:val="none" w:sz="0" w:space="0" w:color="auto"/>
            <w:right w:val="none" w:sz="0" w:space="0" w:color="auto"/>
          </w:divBdr>
        </w:div>
        <w:div w:id="580481789">
          <w:marLeft w:val="0"/>
          <w:marRight w:val="0"/>
          <w:marTop w:val="0"/>
          <w:marBottom w:val="0"/>
          <w:divBdr>
            <w:top w:val="none" w:sz="0" w:space="0" w:color="auto"/>
            <w:left w:val="none" w:sz="0" w:space="0" w:color="auto"/>
            <w:bottom w:val="none" w:sz="0" w:space="0" w:color="auto"/>
            <w:right w:val="none" w:sz="0" w:space="0" w:color="auto"/>
          </w:divBdr>
        </w:div>
        <w:div w:id="1642347201">
          <w:marLeft w:val="0"/>
          <w:marRight w:val="0"/>
          <w:marTop w:val="0"/>
          <w:marBottom w:val="0"/>
          <w:divBdr>
            <w:top w:val="none" w:sz="0" w:space="0" w:color="auto"/>
            <w:left w:val="none" w:sz="0" w:space="0" w:color="auto"/>
            <w:bottom w:val="none" w:sz="0" w:space="0" w:color="auto"/>
            <w:right w:val="none" w:sz="0" w:space="0" w:color="auto"/>
          </w:divBdr>
        </w:div>
      </w:divsChild>
    </w:div>
    <w:div w:id="1426146523">
      <w:bodyDiv w:val="1"/>
      <w:marLeft w:val="0"/>
      <w:marRight w:val="0"/>
      <w:marTop w:val="0"/>
      <w:marBottom w:val="0"/>
      <w:divBdr>
        <w:top w:val="none" w:sz="0" w:space="0" w:color="auto"/>
        <w:left w:val="none" w:sz="0" w:space="0" w:color="auto"/>
        <w:bottom w:val="none" w:sz="0" w:space="0" w:color="auto"/>
        <w:right w:val="none" w:sz="0" w:space="0" w:color="auto"/>
      </w:divBdr>
    </w:div>
    <w:div w:id="1427918653">
      <w:bodyDiv w:val="1"/>
      <w:marLeft w:val="0"/>
      <w:marRight w:val="0"/>
      <w:marTop w:val="0"/>
      <w:marBottom w:val="0"/>
      <w:divBdr>
        <w:top w:val="none" w:sz="0" w:space="0" w:color="auto"/>
        <w:left w:val="none" w:sz="0" w:space="0" w:color="auto"/>
        <w:bottom w:val="none" w:sz="0" w:space="0" w:color="auto"/>
        <w:right w:val="none" w:sz="0" w:space="0" w:color="auto"/>
      </w:divBdr>
    </w:div>
    <w:div w:id="1491173262">
      <w:bodyDiv w:val="1"/>
      <w:marLeft w:val="0"/>
      <w:marRight w:val="0"/>
      <w:marTop w:val="0"/>
      <w:marBottom w:val="0"/>
      <w:divBdr>
        <w:top w:val="none" w:sz="0" w:space="0" w:color="auto"/>
        <w:left w:val="none" w:sz="0" w:space="0" w:color="auto"/>
        <w:bottom w:val="none" w:sz="0" w:space="0" w:color="auto"/>
        <w:right w:val="none" w:sz="0" w:space="0" w:color="auto"/>
      </w:divBdr>
    </w:div>
    <w:div w:id="1497956663">
      <w:bodyDiv w:val="1"/>
      <w:marLeft w:val="0"/>
      <w:marRight w:val="0"/>
      <w:marTop w:val="0"/>
      <w:marBottom w:val="0"/>
      <w:divBdr>
        <w:top w:val="none" w:sz="0" w:space="0" w:color="auto"/>
        <w:left w:val="none" w:sz="0" w:space="0" w:color="auto"/>
        <w:bottom w:val="none" w:sz="0" w:space="0" w:color="auto"/>
        <w:right w:val="none" w:sz="0" w:space="0" w:color="auto"/>
      </w:divBdr>
    </w:div>
    <w:div w:id="1500267079">
      <w:bodyDiv w:val="1"/>
      <w:marLeft w:val="0"/>
      <w:marRight w:val="0"/>
      <w:marTop w:val="0"/>
      <w:marBottom w:val="0"/>
      <w:divBdr>
        <w:top w:val="none" w:sz="0" w:space="0" w:color="auto"/>
        <w:left w:val="none" w:sz="0" w:space="0" w:color="auto"/>
        <w:bottom w:val="none" w:sz="0" w:space="0" w:color="auto"/>
        <w:right w:val="none" w:sz="0" w:space="0" w:color="auto"/>
      </w:divBdr>
    </w:div>
    <w:div w:id="1505512731">
      <w:bodyDiv w:val="1"/>
      <w:marLeft w:val="0"/>
      <w:marRight w:val="0"/>
      <w:marTop w:val="0"/>
      <w:marBottom w:val="0"/>
      <w:divBdr>
        <w:top w:val="none" w:sz="0" w:space="0" w:color="auto"/>
        <w:left w:val="none" w:sz="0" w:space="0" w:color="auto"/>
        <w:bottom w:val="none" w:sz="0" w:space="0" w:color="auto"/>
        <w:right w:val="none" w:sz="0" w:space="0" w:color="auto"/>
      </w:divBdr>
    </w:div>
    <w:div w:id="1539857472">
      <w:bodyDiv w:val="1"/>
      <w:marLeft w:val="0"/>
      <w:marRight w:val="0"/>
      <w:marTop w:val="0"/>
      <w:marBottom w:val="0"/>
      <w:divBdr>
        <w:top w:val="none" w:sz="0" w:space="0" w:color="auto"/>
        <w:left w:val="none" w:sz="0" w:space="0" w:color="auto"/>
        <w:bottom w:val="none" w:sz="0" w:space="0" w:color="auto"/>
        <w:right w:val="none" w:sz="0" w:space="0" w:color="auto"/>
      </w:divBdr>
    </w:div>
    <w:div w:id="1577856115">
      <w:bodyDiv w:val="1"/>
      <w:marLeft w:val="0"/>
      <w:marRight w:val="0"/>
      <w:marTop w:val="0"/>
      <w:marBottom w:val="0"/>
      <w:divBdr>
        <w:top w:val="none" w:sz="0" w:space="0" w:color="auto"/>
        <w:left w:val="none" w:sz="0" w:space="0" w:color="auto"/>
        <w:bottom w:val="none" w:sz="0" w:space="0" w:color="auto"/>
        <w:right w:val="none" w:sz="0" w:space="0" w:color="auto"/>
      </w:divBdr>
      <w:divsChild>
        <w:div w:id="653216979">
          <w:marLeft w:val="0"/>
          <w:marRight w:val="0"/>
          <w:marTop w:val="0"/>
          <w:marBottom w:val="0"/>
          <w:divBdr>
            <w:top w:val="none" w:sz="0" w:space="0" w:color="auto"/>
            <w:left w:val="none" w:sz="0" w:space="0" w:color="auto"/>
            <w:bottom w:val="none" w:sz="0" w:space="0" w:color="auto"/>
            <w:right w:val="none" w:sz="0" w:space="0" w:color="auto"/>
          </w:divBdr>
        </w:div>
        <w:div w:id="791897744">
          <w:marLeft w:val="0"/>
          <w:marRight w:val="0"/>
          <w:marTop w:val="0"/>
          <w:marBottom w:val="0"/>
          <w:divBdr>
            <w:top w:val="none" w:sz="0" w:space="0" w:color="auto"/>
            <w:left w:val="none" w:sz="0" w:space="0" w:color="auto"/>
            <w:bottom w:val="none" w:sz="0" w:space="0" w:color="auto"/>
            <w:right w:val="none" w:sz="0" w:space="0" w:color="auto"/>
          </w:divBdr>
        </w:div>
        <w:div w:id="1213923816">
          <w:marLeft w:val="0"/>
          <w:marRight w:val="0"/>
          <w:marTop w:val="0"/>
          <w:marBottom w:val="0"/>
          <w:divBdr>
            <w:top w:val="none" w:sz="0" w:space="0" w:color="auto"/>
            <w:left w:val="none" w:sz="0" w:space="0" w:color="auto"/>
            <w:bottom w:val="none" w:sz="0" w:space="0" w:color="auto"/>
            <w:right w:val="none" w:sz="0" w:space="0" w:color="auto"/>
          </w:divBdr>
        </w:div>
        <w:div w:id="1418793556">
          <w:marLeft w:val="0"/>
          <w:marRight w:val="0"/>
          <w:marTop w:val="0"/>
          <w:marBottom w:val="0"/>
          <w:divBdr>
            <w:top w:val="none" w:sz="0" w:space="0" w:color="auto"/>
            <w:left w:val="none" w:sz="0" w:space="0" w:color="auto"/>
            <w:bottom w:val="none" w:sz="0" w:space="0" w:color="auto"/>
            <w:right w:val="none" w:sz="0" w:space="0" w:color="auto"/>
          </w:divBdr>
        </w:div>
        <w:div w:id="1437561582">
          <w:marLeft w:val="0"/>
          <w:marRight w:val="0"/>
          <w:marTop w:val="0"/>
          <w:marBottom w:val="0"/>
          <w:divBdr>
            <w:top w:val="none" w:sz="0" w:space="0" w:color="auto"/>
            <w:left w:val="none" w:sz="0" w:space="0" w:color="auto"/>
            <w:bottom w:val="none" w:sz="0" w:space="0" w:color="auto"/>
            <w:right w:val="none" w:sz="0" w:space="0" w:color="auto"/>
          </w:divBdr>
        </w:div>
        <w:div w:id="1438066791">
          <w:marLeft w:val="0"/>
          <w:marRight w:val="0"/>
          <w:marTop w:val="0"/>
          <w:marBottom w:val="0"/>
          <w:divBdr>
            <w:top w:val="none" w:sz="0" w:space="0" w:color="auto"/>
            <w:left w:val="none" w:sz="0" w:space="0" w:color="auto"/>
            <w:bottom w:val="none" w:sz="0" w:space="0" w:color="auto"/>
            <w:right w:val="none" w:sz="0" w:space="0" w:color="auto"/>
          </w:divBdr>
        </w:div>
        <w:div w:id="2061199082">
          <w:marLeft w:val="0"/>
          <w:marRight w:val="0"/>
          <w:marTop w:val="0"/>
          <w:marBottom w:val="0"/>
          <w:divBdr>
            <w:top w:val="none" w:sz="0" w:space="0" w:color="auto"/>
            <w:left w:val="none" w:sz="0" w:space="0" w:color="auto"/>
            <w:bottom w:val="none" w:sz="0" w:space="0" w:color="auto"/>
            <w:right w:val="none" w:sz="0" w:space="0" w:color="auto"/>
          </w:divBdr>
        </w:div>
      </w:divsChild>
    </w:div>
    <w:div w:id="1597396663">
      <w:bodyDiv w:val="1"/>
      <w:marLeft w:val="0"/>
      <w:marRight w:val="0"/>
      <w:marTop w:val="0"/>
      <w:marBottom w:val="0"/>
      <w:divBdr>
        <w:top w:val="none" w:sz="0" w:space="0" w:color="auto"/>
        <w:left w:val="none" w:sz="0" w:space="0" w:color="auto"/>
        <w:bottom w:val="none" w:sz="0" w:space="0" w:color="auto"/>
        <w:right w:val="none" w:sz="0" w:space="0" w:color="auto"/>
      </w:divBdr>
    </w:div>
    <w:div w:id="1606618121">
      <w:bodyDiv w:val="1"/>
      <w:marLeft w:val="0"/>
      <w:marRight w:val="0"/>
      <w:marTop w:val="0"/>
      <w:marBottom w:val="0"/>
      <w:divBdr>
        <w:top w:val="none" w:sz="0" w:space="0" w:color="auto"/>
        <w:left w:val="none" w:sz="0" w:space="0" w:color="auto"/>
        <w:bottom w:val="none" w:sz="0" w:space="0" w:color="auto"/>
        <w:right w:val="none" w:sz="0" w:space="0" w:color="auto"/>
      </w:divBdr>
    </w:div>
    <w:div w:id="1635868482">
      <w:bodyDiv w:val="1"/>
      <w:marLeft w:val="0"/>
      <w:marRight w:val="0"/>
      <w:marTop w:val="0"/>
      <w:marBottom w:val="0"/>
      <w:divBdr>
        <w:top w:val="none" w:sz="0" w:space="0" w:color="auto"/>
        <w:left w:val="none" w:sz="0" w:space="0" w:color="auto"/>
        <w:bottom w:val="none" w:sz="0" w:space="0" w:color="auto"/>
        <w:right w:val="none" w:sz="0" w:space="0" w:color="auto"/>
      </w:divBdr>
    </w:div>
    <w:div w:id="1667443461">
      <w:bodyDiv w:val="1"/>
      <w:marLeft w:val="0"/>
      <w:marRight w:val="0"/>
      <w:marTop w:val="0"/>
      <w:marBottom w:val="0"/>
      <w:divBdr>
        <w:top w:val="none" w:sz="0" w:space="0" w:color="auto"/>
        <w:left w:val="none" w:sz="0" w:space="0" w:color="auto"/>
        <w:bottom w:val="none" w:sz="0" w:space="0" w:color="auto"/>
        <w:right w:val="none" w:sz="0" w:space="0" w:color="auto"/>
      </w:divBdr>
    </w:div>
    <w:div w:id="1759987124">
      <w:bodyDiv w:val="1"/>
      <w:marLeft w:val="0"/>
      <w:marRight w:val="0"/>
      <w:marTop w:val="0"/>
      <w:marBottom w:val="0"/>
      <w:divBdr>
        <w:top w:val="none" w:sz="0" w:space="0" w:color="auto"/>
        <w:left w:val="none" w:sz="0" w:space="0" w:color="auto"/>
        <w:bottom w:val="none" w:sz="0" w:space="0" w:color="auto"/>
        <w:right w:val="none" w:sz="0" w:space="0" w:color="auto"/>
      </w:divBdr>
    </w:div>
    <w:div w:id="1795784474">
      <w:bodyDiv w:val="1"/>
      <w:marLeft w:val="0"/>
      <w:marRight w:val="0"/>
      <w:marTop w:val="0"/>
      <w:marBottom w:val="0"/>
      <w:divBdr>
        <w:top w:val="none" w:sz="0" w:space="0" w:color="auto"/>
        <w:left w:val="none" w:sz="0" w:space="0" w:color="auto"/>
        <w:bottom w:val="none" w:sz="0" w:space="0" w:color="auto"/>
        <w:right w:val="none" w:sz="0" w:space="0" w:color="auto"/>
      </w:divBdr>
    </w:div>
    <w:div w:id="1823159991">
      <w:bodyDiv w:val="1"/>
      <w:marLeft w:val="0"/>
      <w:marRight w:val="0"/>
      <w:marTop w:val="0"/>
      <w:marBottom w:val="0"/>
      <w:divBdr>
        <w:top w:val="none" w:sz="0" w:space="0" w:color="auto"/>
        <w:left w:val="none" w:sz="0" w:space="0" w:color="auto"/>
        <w:bottom w:val="none" w:sz="0" w:space="0" w:color="auto"/>
        <w:right w:val="none" w:sz="0" w:space="0" w:color="auto"/>
      </w:divBdr>
    </w:div>
    <w:div w:id="1844006077">
      <w:bodyDiv w:val="1"/>
      <w:marLeft w:val="0"/>
      <w:marRight w:val="0"/>
      <w:marTop w:val="0"/>
      <w:marBottom w:val="0"/>
      <w:divBdr>
        <w:top w:val="none" w:sz="0" w:space="0" w:color="auto"/>
        <w:left w:val="none" w:sz="0" w:space="0" w:color="auto"/>
        <w:bottom w:val="none" w:sz="0" w:space="0" w:color="auto"/>
        <w:right w:val="none" w:sz="0" w:space="0" w:color="auto"/>
      </w:divBdr>
      <w:divsChild>
        <w:div w:id="309287130">
          <w:marLeft w:val="0"/>
          <w:marRight w:val="0"/>
          <w:marTop w:val="0"/>
          <w:marBottom w:val="0"/>
          <w:divBdr>
            <w:top w:val="none" w:sz="0" w:space="0" w:color="auto"/>
            <w:left w:val="none" w:sz="0" w:space="0" w:color="auto"/>
            <w:bottom w:val="none" w:sz="0" w:space="0" w:color="auto"/>
            <w:right w:val="none" w:sz="0" w:space="0" w:color="auto"/>
          </w:divBdr>
        </w:div>
        <w:div w:id="1135373793">
          <w:marLeft w:val="0"/>
          <w:marRight w:val="0"/>
          <w:marTop w:val="0"/>
          <w:marBottom w:val="0"/>
          <w:divBdr>
            <w:top w:val="none" w:sz="0" w:space="0" w:color="auto"/>
            <w:left w:val="none" w:sz="0" w:space="0" w:color="auto"/>
            <w:bottom w:val="none" w:sz="0" w:space="0" w:color="auto"/>
            <w:right w:val="none" w:sz="0" w:space="0" w:color="auto"/>
          </w:divBdr>
        </w:div>
      </w:divsChild>
    </w:div>
    <w:div w:id="1893543389">
      <w:bodyDiv w:val="1"/>
      <w:marLeft w:val="0"/>
      <w:marRight w:val="0"/>
      <w:marTop w:val="0"/>
      <w:marBottom w:val="0"/>
      <w:divBdr>
        <w:top w:val="none" w:sz="0" w:space="0" w:color="auto"/>
        <w:left w:val="none" w:sz="0" w:space="0" w:color="auto"/>
        <w:bottom w:val="none" w:sz="0" w:space="0" w:color="auto"/>
        <w:right w:val="none" w:sz="0" w:space="0" w:color="auto"/>
      </w:divBdr>
    </w:div>
    <w:div w:id="1908759432">
      <w:bodyDiv w:val="1"/>
      <w:marLeft w:val="0"/>
      <w:marRight w:val="0"/>
      <w:marTop w:val="0"/>
      <w:marBottom w:val="0"/>
      <w:divBdr>
        <w:top w:val="none" w:sz="0" w:space="0" w:color="auto"/>
        <w:left w:val="none" w:sz="0" w:space="0" w:color="auto"/>
        <w:bottom w:val="none" w:sz="0" w:space="0" w:color="auto"/>
        <w:right w:val="none" w:sz="0" w:space="0" w:color="auto"/>
      </w:divBdr>
    </w:div>
    <w:div w:id="1936205337">
      <w:bodyDiv w:val="1"/>
      <w:marLeft w:val="0"/>
      <w:marRight w:val="0"/>
      <w:marTop w:val="0"/>
      <w:marBottom w:val="0"/>
      <w:divBdr>
        <w:top w:val="none" w:sz="0" w:space="0" w:color="auto"/>
        <w:left w:val="none" w:sz="0" w:space="0" w:color="auto"/>
        <w:bottom w:val="none" w:sz="0" w:space="0" w:color="auto"/>
        <w:right w:val="none" w:sz="0" w:space="0" w:color="auto"/>
      </w:divBdr>
    </w:div>
    <w:div w:id="1971277177">
      <w:bodyDiv w:val="1"/>
      <w:marLeft w:val="0"/>
      <w:marRight w:val="0"/>
      <w:marTop w:val="0"/>
      <w:marBottom w:val="0"/>
      <w:divBdr>
        <w:top w:val="none" w:sz="0" w:space="0" w:color="auto"/>
        <w:left w:val="none" w:sz="0" w:space="0" w:color="auto"/>
        <w:bottom w:val="none" w:sz="0" w:space="0" w:color="auto"/>
        <w:right w:val="none" w:sz="0" w:space="0" w:color="auto"/>
      </w:divBdr>
    </w:div>
    <w:div w:id="1987472085">
      <w:bodyDiv w:val="1"/>
      <w:marLeft w:val="0"/>
      <w:marRight w:val="0"/>
      <w:marTop w:val="0"/>
      <w:marBottom w:val="0"/>
      <w:divBdr>
        <w:top w:val="none" w:sz="0" w:space="0" w:color="auto"/>
        <w:left w:val="none" w:sz="0" w:space="0" w:color="auto"/>
        <w:bottom w:val="none" w:sz="0" w:space="0" w:color="auto"/>
        <w:right w:val="none" w:sz="0" w:space="0" w:color="auto"/>
      </w:divBdr>
    </w:div>
    <w:div w:id="2016105708">
      <w:bodyDiv w:val="1"/>
      <w:marLeft w:val="0"/>
      <w:marRight w:val="0"/>
      <w:marTop w:val="0"/>
      <w:marBottom w:val="0"/>
      <w:divBdr>
        <w:top w:val="none" w:sz="0" w:space="0" w:color="auto"/>
        <w:left w:val="none" w:sz="0" w:space="0" w:color="auto"/>
        <w:bottom w:val="none" w:sz="0" w:space="0" w:color="auto"/>
        <w:right w:val="none" w:sz="0" w:space="0" w:color="auto"/>
      </w:divBdr>
    </w:div>
    <w:div w:id="2078742999">
      <w:bodyDiv w:val="1"/>
      <w:marLeft w:val="0"/>
      <w:marRight w:val="0"/>
      <w:marTop w:val="0"/>
      <w:marBottom w:val="0"/>
      <w:divBdr>
        <w:top w:val="none" w:sz="0" w:space="0" w:color="auto"/>
        <w:left w:val="none" w:sz="0" w:space="0" w:color="auto"/>
        <w:bottom w:val="none" w:sz="0" w:space="0" w:color="auto"/>
        <w:right w:val="none" w:sz="0" w:space="0" w:color="auto"/>
      </w:divBdr>
    </w:div>
    <w:div w:id="2112388797">
      <w:bodyDiv w:val="1"/>
      <w:marLeft w:val="0"/>
      <w:marRight w:val="0"/>
      <w:marTop w:val="0"/>
      <w:marBottom w:val="0"/>
      <w:divBdr>
        <w:top w:val="none" w:sz="0" w:space="0" w:color="auto"/>
        <w:left w:val="none" w:sz="0" w:space="0" w:color="auto"/>
        <w:bottom w:val="none" w:sz="0" w:space="0" w:color="auto"/>
        <w:right w:val="none" w:sz="0" w:space="0" w:color="auto"/>
      </w:divBdr>
    </w:div>
    <w:div w:id="2124032930">
      <w:bodyDiv w:val="1"/>
      <w:marLeft w:val="0"/>
      <w:marRight w:val="0"/>
      <w:marTop w:val="0"/>
      <w:marBottom w:val="0"/>
      <w:divBdr>
        <w:top w:val="none" w:sz="0" w:space="0" w:color="auto"/>
        <w:left w:val="none" w:sz="0" w:space="0" w:color="auto"/>
        <w:bottom w:val="none" w:sz="0" w:space="0" w:color="auto"/>
        <w:right w:val="none" w:sz="0" w:space="0" w:color="auto"/>
      </w:divBdr>
    </w:div>
    <w:div w:id="2130972821">
      <w:bodyDiv w:val="1"/>
      <w:marLeft w:val="0"/>
      <w:marRight w:val="0"/>
      <w:marTop w:val="0"/>
      <w:marBottom w:val="0"/>
      <w:divBdr>
        <w:top w:val="none" w:sz="0" w:space="0" w:color="auto"/>
        <w:left w:val="none" w:sz="0" w:space="0" w:color="auto"/>
        <w:bottom w:val="none" w:sz="0" w:space="0" w:color="auto"/>
        <w:right w:val="none" w:sz="0" w:space="0" w:color="auto"/>
      </w:divBdr>
    </w:div>
    <w:div w:id="213748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elenacook\" TargetMode="External"/><Relationship Id="rId18" Type="http://schemas.openxmlformats.org/officeDocument/2006/relationships/hyperlink" Target="file:///C:\Users\elenacoo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elenacook\Mariana%20contracts%20and%20documents\" TargetMode="External"/><Relationship Id="rId7" Type="http://schemas.openxmlformats.org/officeDocument/2006/relationships/settings" Target="settings.xml"/><Relationship Id="rId12" Type="http://schemas.openxmlformats.org/officeDocument/2006/relationships/hyperlink" Target="file:///C:\Users\elenacook\" TargetMode="External"/><Relationship Id="rId17" Type="http://schemas.openxmlformats.org/officeDocument/2006/relationships/hyperlink" Target="file:///C:\Users\elenacoo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elenacook\" TargetMode="External"/><Relationship Id="rId20" Type="http://schemas.openxmlformats.org/officeDocument/2006/relationships/hyperlink" Target="file:///C:\Users\elenacook\Mariana%20contracts%20and%20docume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ndocs.org/en/A/HRC/54/54"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file:///C:\Users\elenacook\"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elenac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elenacook\" TargetMode="External"/><Relationship Id="rId22" Type="http://schemas.openxmlformats.org/officeDocument/2006/relationships/hyperlink" Target="file:///C:\Users\elenacook\Mariana%20contracts%20and%20documents\"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3" Type="http://schemas.openxmlformats.org/officeDocument/2006/relationships/hyperlink" Target="https://www.hrw.org/report/2024/08/07/russias-legislative-minefield/tripwires-civil-society-2020" TargetMode="External"/><Relationship Id="rId18" Type="http://schemas.openxmlformats.org/officeDocument/2006/relationships/hyperlink" Target="https://www.interfax.ru/russia/968257(&#1085;&#1072;" TargetMode="External"/><Relationship Id="rId26" Type="http://schemas.openxmlformats.org/officeDocument/2006/relationships/hyperlink" Target="https://rm.coe.int/4th-advisory-committee-opinion-on-the-russian-federation-english-langu/1680908982" TargetMode="External"/><Relationship Id="rId39" Type="http://schemas.openxmlformats.org/officeDocument/2006/relationships/hyperlink" Target="https://www.kavkazr.com/a/semjyam-pomogayut-siloviki-pochemu-beglyanok-s-severnogo-kavkaza-vozvraschayut-k-abjyuzeram/32813274.html" TargetMode="External"/><Relationship Id="rId21" Type="http://schemas.openxmlformats.org/officeDocument/2006/relationships/hyperlink" Target="https://www.forbes.ru/forbes-woman/486866-ab-uz-slepki-kontrol-bolee-20-mln-rossian-stalkivalis-s-partnerskim-nasiliem" TargetMode="External"/><Relationship Id="rId34" Type="http://schemas.openxmlformats.org/officeDocument/2006/relationships/hyperlink" Target="https://t.me/RKadyrov_95/3924" TargetMode="External"/><Relationship Id="rId42" Type="http://schemas.openxmlformats.org/officeDocument/2006/relationships/hyperlink" Target="https://www.ohchr.org/en/press-releases/2024/07/russia-must-free-human-rights-defender-alexey-sokolov-arrested-posting" TargetMode="External"/><Relationship Id="rId7" Type="http://schemas.openxmlformats.org/officeDocument/2006/relationships/hyperlink" Target="https://mid.ru/en/foreign_policy/news/1959391/" TargetMode="External"/><Relationship Id="rId2" Type="http://schemas.openxmlformats.org/officeDocument/2006/relationships/hyperlink" Target="https://minjust.gov.ru/uploaded/files/reestr-inostrannyih-agentov-16082024_7K7UpvE.pdf" TargetMode="External"/><Relationship Id="rId16" Type="http://schemas.openxmlformats.org/officeDocument/2006/relationships/hyperlink" Target="https://www.rferl.org/a/russia-right-alternative-military-service/32698045.html" TargetMode="External"/><Relationship Id="rId20" Type="http://schemas.openxmlformats.org/officeDocument/2006/relationships/hyperlink" Target="https://t.me/astrapress/25335" TargetMode="External"/><Relationship Id="rId29" Type="http://schemas.openxmlformats.org/officeDocument/2006/relationships/hyperlink" Target="https://www.interfax.ru/russia/953434" TargetMode="External"/><Relationship Id="rId41" Type="http://schemas.openxmlformats.org/officeDocument/2006/relationships/hyperlink" Target="https://news.un.org/ru/story/2022/02/1417812" TargetMode="External"/><Relationship Id="rId1" Type="http://schemas.openxmlformats.org/officeDocument/2006/relationships/hyperlink" Target="https://documents.un.org/doc/undoc/gen/g23/215/80/pdf/g2321580.pdf" TargetMode="External"/><Relationship Id="rId6" Type="http://schemas.openxmlformats.org/officeDocument/2006/relationships/hyperlink" Target="https://rsf.org/en/russia-s-blocks-rsf-site-ahead-world-press-freedom-index-release-mirror-site-still-accessible" TargetMode="External"/><Relationship Id="rId11" Type="http://schemas.openxmlformats.org/officeDocument/2006/relationships/hyperlink" Target="https://www.amnesty.org/en/latest/news/2024/02/russia-anti-terrorism-legislation-misused-to-punish-activist-boris-kagarlitsky/" TargetMode="External"/><Relationship Id="rId24" Type="http://schemas.openxmlformats.org/officeDocument/2006/relationships/hyperlink" Target="https://www.demographic-research.org/articles/volume/48/31/" TargetMode="External"/><Relationship Id="rId32" Type="http://schemas.openxmlformats.org/officeDocument/2006/relationships/hyperlink" Target="https://childrenofwar.gov.ua" TargetMode="External"/><Relationship Id="rId37" Type="http://schemas.openxmlformats.org/officeDocument/2006/relationships/hyperlink" Target="https://www.kavkazr.com/a/urok-vsem-nesoglasnym-rodstvennikov-kritikov-kadyrova-nasiljno-otpravlyayut-na-voynu-v-ukrainu-/32541042.html" TargetMode="External"/><Relationship Id="rId40" Type="http://schemas.openxmlformats.org/officeDocument/2006/relationships/hyperlink" Target="https://web.archive.org/web/20220124092434/https:/www.srji.org/about/annual/strategii-protivodeystviya-FGM-proizvodstvo_kalechashchikh_operatsiy_sji/" TargetMode="External"/><Relationship Id="rId5" Type="http://schemas.openxmlformats.org/officeDocument/2006/relationships/hyperlink" Target="https://www.ohchr.org/en/statements/2024/02/comment-un-human-rights-office-spokesperson-liz-throssell-death-russian" TargetMode="External"/><Relationship Id="rId15" Type="http://schemas.openxmlformats.org/officeDocument/2006/relationships/hyperlink" Target="https://www.themoscowtimes.com/2024/05/21/how-russias-covert-mobilization-finds-manpower-for-the-war-in-ukraine-a85168" TargetMode="External"/><Relationship Id="rId23" Type="http://schemas.openxmlformats.org/officeDocument/2006/relationships/hyperlink" Target="https://thebarentsobserver.com/en/civil-society-and-media/2019/11/russia-makes-ready-arctic-council-chairmanship-removing-critical" TargetMode="External"/><Relationship Id="rId28" Type="http://schemas.openxmlformats.org/officeDocument/2006/relationships/hyperlink" Target="https://www.culturalsurvival.org/sites/default/files/Russia_UPR_2023_Final_2.pdf" TargetMode="External"/><Relationship Id="rId36" Type="http://schemas.openxmlformats.org/officeDocument/2006/relationships/hyperlink" Target="https://meduza.io/news/2023/11/05/15-letnego-syny-ramzana-kadyrova-naznachili-na-otvetstvennuyu-dolzhnost-v-sluzhbu-bezopasnosti-glavy-chechni" TargetMode="External"/><Relationship Id="rId10" Type="http://schemas.openxmlformats.org/officeDocument/2006/relationships/hyperlink" Target="https://www.ohchr.org/en/press-releases/2024/03/un-experts-condemn-terrorist-attack-russian-concert-hall" TargetMode="External"/><Relationship Id="rId19" Type="http://schemas.openxmlformats.org/officeDocument/2006/relationships/hyperlink" Target="https://novayagazeta.eu/articles/2024/02/19/vazhnye-istorii-minoborony-rf-verbuet-zakliuchennykh-zhenshchin-na-voinu-v-ukraine-news" TargetMode="External"/><Relationship Id="rId31" Type="http://schemas.openxmlformats.org/officeDocument/2006/relationships/hyperlink" Target="https://www.osce.org/files/f/documents/a/e/573346_1.pdf" TargetMode="External"/><Relationship Id="rId4" Type="http://schemas.openxmlformats.org/officeDocument/2006/relationships/hyperlink" Target="http://publication.pravo.gov.ru/document/0001202307310020" TargetMode="External"/><Relationship Id="rId9" Type="http://schemas.openxmlformats.org/officeDocument/2006/relationships/hyperlink" Target="https://www.hrw.org/world-report/2024/country-chapters/russia" TargetMode="External"/><Relationship Id="rId14" Type="http://schemas.openxmlformats.org/officeDocument/2006/relationships/hyperlink" Target="http://www.cdep.ru/index.php?id=79&amp;item=8690" TargetMode="External"/><Relationship Id="rId22" Type="http://schemas.openxmlformats.org/officeDocument/2006/relationships/hyperlink" Target="https://www.themoscowtimes.com/2023/09/01/russia-bans-minority-advocacy-group-free-buryatia-a82339" TargetMode="External"/><Relationship Id="rId27" Type="http://schemas.openxmlformats.org/officeDocument/2006/relationships/hyperlink" Target="https://newizv.ru/news/2022-11-01/v-chume-bez-oleney-i-federalnyh-deneg-gosbyudzhet-urezal-rashody-na-malye-narody-366967" TargetMode="External"/><Relationship Id="rId30" Type="http://schemas.openxmlformats.org/officeDocument/2006/relationships/hyperlink" Target="https://tass.ru/politika/21005829" TargetMode="External"/><Relationship Id="rId35" Type="http://schemas.openxmlformats.org/officeDocument/2006/relationships/hyperlink" Target="https://www.kavkaz-uzel.eu/articles/393122" TargetMode="External"/><Relationship Id="rId43" Type="http://schemas.openxmlformats.org/officeDocument/2006/relationships/hyperlink" Target="https://undocs.org/Home/Mobile?FinalSymbol=A%2FHRC%2F54%2F54&amp;Language=E&amp;DeviceType=Desktop&amp;LangRequested=False" TargetMode="External"/><Relationship Id="rId8" Type="http://schemas.openxmlformats.org/officeDocument/2006/relationships/hyperlink" Target="https://www.fedsfm.ru/documents/terrorists-catalog-portal-act" TargetMode="External"/><Relationship Id="rId3" Type="http://schemas.openxmlformats.org/officeDocument/2006/relationships/hyperlink" Target="https://tass.ru/proisshestviya/21046399" TargetMode="External"/><Relationship Id="rId12" Type="http://schemas.openxmlformats.org/officeDocument/2006/relationships/hyperlink" Target="https://www.sibreal.org/a/kak-v-2023-godu-fsb-ustanovila-rekord-po-delam-o-gosizmene-i-shpionazhe/32753617.html" TargetMode="External"/><Relationship Id="rId17" Type="http://schemas.openxmlformats.org/officeDocument/2006/relationships/hyperlink" Target="https://holod.media/2023/10/13/povestki-na-rynkah/(&#1085;&#1072;" TargetMode="External"/><Relationship Id="rId25" Type="http://schemas.openxmlformats.org/officeDocument/2006/relationships/hyperlink" Target="https://www.culturalsurvival.org/sites/default/files/Russia_UPR_2023_Final_2.pdf" TargetMode="External"/><Relationship Id="rId33" Type="http://schemas.openxmlformats.org/officeDocument/2006/relationships/hyperlink" Target="https://www.osce.org/files/f/documents/7/7/542751_1.pdf" TargetMode="External"/><Relationship Id="rId38" Type="http://schemas.openxmlformats.org/officeDocument/2006/relationships/hyperlink" Target="https://www.srji.org/about/annual/Pravovaya-initsiativa-Otchet-UBITYE-SPLETNYAMI-2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DD5BD39CCAAB42A364E3FF23B8B02E" ma:contentTypeVersion="1" ma:contentTypeDescription="Create a new document." ma:contentTypeScope="" ma:versionID="aceb3e279670a229d9d2dfdc142b225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8A889D-7683-FF40-81BE-7911F3DA7905}">
  <ds:schemaRefs>
    <ds:schemaRef ds:uri="http://schemas.openxmlformats.org/officeDocument/2006/bibliography"/>
  </ds:schemaRefs>
</ds:datastoreItem>
</file>

<file path=customXml/itemProps2.xml><?xml version="1.0" encoding="utf-8"?>
<ds:datastoreItem xmlns:ds="http://schemas.openxmlformats.org/officeDocument/2006/customXml" ds:itemID="{1D76EE40-3753-4041-AE02-D15B99FBF1F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CA86F09-EB72-4E53-91E3-64730AF5694D}">
  <ds:schemaRefs>
    <ds:schemaRef ds:uri="http://schemas.microsoft.com/sharepoint/v3/contenttype/forms"/>
  </ds:schemaRefs>
</ds:datastoreItem>
</file>

<file path=customXml/itemProps4.xml><?xml version="1.0" encoding="utf-8"?>
<ds:datastoreItem xmlns:ds="http://schemas.openxmlformats.org/officeDocument/2006/customXml" ds:itemID="{D9634869-D60D-4F5F-80C0-25749A469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G:\WORD\OFFICE2016\COVERPAGES without Compatibility\COVERPAGES\A.dotm</Template>
  <TotalTime>81</TotalTime>
  <Pages>27</Pages>
  <Words>11999</Words>
  <Characters>68395</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A/HRC/49/23</vt:lpstr>
    </vt:vector>
  </TitlesOfParts>
  <Company>DCM</Company>
  <LinksUpToDate>false</LinksUpToDate>
  <CharactersWithSpaces>80234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A/HRC/49/23</dc:title>
  <dc:subject>2200481</dc:subject>
  <dc:creator>Brigoli</dc:creator>
  <cp:keywords>, docId:5B1BCD2154EBE4D8A3216A7AB05675D6</cp:keywords>
  <dc:description/>
  <cp:lastModifiedBy>elena cook</cp:lastModifiedBy>
  <cp:revision>6</cp:revision>
  <cp:lastPrinted>2023-08-20T12:35:00Z</cp:lastPrinted>
  <dcterms:created xsi:type="dcterms:W3CDTF">2024-09-23T20:46:00Z</dcterms:created>
  <dcterms:modified xsi:type="dcterms:W3CDTF">2024-09-25T20:30:00Z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0x010100F0DD5BD39CCAAB42A364E3FF23B8B02E</vt:lpwstr>
  </property>
  <property fmtid="{D5CDD505-2E9C-101B-9397-08002B2CF9AE}" pid="3" name="GrammarlyDocumentId">
    <vt:lpwstr>528b02fbdb5162a53d0c470ac63f1d87170f129e97136370470e334f65d6227a</vt:lpwstr>
  </property>
</Properties>
</file>