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D7B0D" w14:textId="5891C5DC" w:rsidR="00F72ECA" w:rsidRPr="00F72ECA" w:rsidRDefault="00F72ECA" w:rsidP="00F72ECA">
      <w:pPr>
        <w:jc w:val="center"/>
        <w:rPr>
          <w:rFonts w:ascii="Arial" w:eastAsia="Arial" w:hAnsi="Arial" w:cs="Arial"/>
        </w:rPr>
      </w:pPr>
      <w:r>
        <w:rPr>
          <w:noProof/>
        </w:rPr>
        <w:drawing>
          <wp:inline distT="0" distB="0" distL="0" distR="0" wp14:anchorId="11D64D7C" wp14:editId="6567402C">
            <wp:extent cx="3295650" cy="565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295650" cy="565150"/>
                    </a:xfrm>
                    <a:prstGeom prst="rect">
                      <a:avLst/>
                    </a:prstGeom>
                    <a:noFill/>
                    <a:ln>
                      <a:noFill/>
                    </a:ln>
                  </pic:spPr>
                </pic:pic>
              </a:graphicData>
            </a:graphic>
          </wp:inline>
        </w:drawing>
      </w:r>
    </w:p>
    <w:p w14:paraId="497B85F6" w14:textId="77777777" w:rsidR="00F72ECA" w:rsidRPr="00F72ECA" w:rsidRDefault="00F72ECA" w:rsidP="00F72ECA">
      <w:pPr>
        <w:jc w:val="center"/>
        <w:rPr>
          <w:rFonts w:ascii="Verdana" w:hAnsi="Verdana"/>
          <w:b/>
          <w:lang w:val="sv-FI"/>
        </w:rPr>
      </w:pPr>
      <w:r w:rsidRPr="00F72ECA">
        <w:rPr>
          <w:rFonts w:ascii="Verdana" w:hAnsi="Verdana"/>
          <w:b/>
          <w:lang w:val="sv-FI"/>
        </w:rPr>
        <w:t>Oberoende FN-panel för rasrättvisa och brottsbekämpning besöker Sverige som första statsuppdrag</w:t>
      </w:r>
    </w:p>
    <w:p w14:paraId="22CF1AA4" w14:textId="77777777" w:rsidR="00F72ECA" w:rsidRPr="00F72ECA" w:rsidRDefault="00F72ECA" w:rsidP="00F72ECA">
      <w:pPr>
        <w:jc w:val="both"/>
        <w:rPr>
          <w:rFonts w:ascii="Verdana" w:hAnsi="Verdana"/>
          <w:sz w:val="20"/>
          <w:szCs w:val="20"/>
          <w:lang w:val="sv-FI"/>
        </w:rPr>
      </w:pPr>
      <w:r w:rsidRPr="00F72ECA">
        <w:rPr>
          <w:rFonts w:ascii="Verdana" w:hAnsi="Verdana"/>
          <w:b/>
          <w:bCs/>
          <w:sz w:val="20"/>
          <w:szCs w:val="20"/>
          <w:lang w:val="sv-FI"/>
        </w:rPr>
        <w:t>GENÈVE (27 oktober 2022)</w:t>
      </w:r>
      <w:r w:rsidRPr="00F72ECA">
        <w:rPr>
          <w:rFonts w:ascii="Verdana" w:hAnsi="Verdana"/>
          <w:sz w:val="20"/>
          <w:szCs w:val="20"/>
          <w:lang w:val="sv-FI"/>
        </w:rPr>
        <w:t xml:space="preserve"> – En oberoende expertpanel inrättad av FN:s råd för mänskliga rättigheter kommer att besöka Sverige från 31 oktober till 4 november 2022. Expertpanelen är tillsatt för att undersöka brott mot rättigheter i samband med brottsbekämpning i relation till afrikaner och personer med afrikansk härkomst.</w:t>
      </w:r>
    </w:p>
    <w:p w14:paraId="7E3DCB1C" w14:textId="77777777" w:rsidR="00F72ECA" w:rsidRPr="00F72ECA" w:rsidRDefault="00F72ECA" w:rsidP="00F7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Verdana" w:hAnsi="Verdana" w:cstheme="minorHAnsi"/>
          <w:sz w:val="20"/>
          <w:szCs w:val="20"/>
          <w:lang w:val="sv-SE"/>
        </w:rPr>
      </w:pPr>
      <w:r w:rsidRPr="00F72ECA">
        <w:rPr>
          <w:rFonts w:ascii="Verdana" w:eastAsia="Times New Roman" w:hAnsi="Verdana" w:cstheme="minorHAnsi"/>
          <w:sz w:val="20"/>
          <w:szCs w:val="20"/>
          <w:lang w:val="sv-SE"/>
        </w:rPr>
        <w:t xml:space="preserve">Expertgruppen, som går under namnet </w:t>
      </w:r>
      <w:hyperlink r:id="rId7" w:history="1">
        <w:r w:rsidRPr="00F72ECA">
          <w:rPr>
            <w:rStyle w:val="Hyperlink"/>
            <w:rFonts w:ascii="Verdana" w:hAnsi="Verdana"/>
            <w:sz w:val="20"/>
            <w:szCs w:val="20"/>
            <w:lang w:val="sv-FI"/>
          </w:rPr>
          <w:t>International Independent Expert Mechanism to Advance Racial Justice and Equality in the Context of Law Enforcement</w:t>
        </w:r>
      </w:hyperlink>
      <w:r w:rsidRPr="00F72ECA">
        <w:rPr>
          <w:rFonts w:ascii="Verdana" w:eastAsia="Times New Roman" w:hAnsi="Verdana" w:cstheme="minorHAnsi"/>
          <w:sz w:val="20"/>
          <w:szCs w:val="20"/>
          <w:lang w:val="sv-SE"/>
        </w:rPr>
        <w:t>, (</w:t>
      </w:r>
      <w:r w:rsidRPr="00F72ECA">
        <w:rPr>
          <w:rFonts w:ascii="Verdana" w:eastAsia="Times New Roman" w:hAnsi="Verdana"/>
          <w:sz w:val="20"/>
          <w:szCs w:val="20"/>
          <w:lang w:val="sv-SE" w:eastAsia="zh-CN"/>
        </w:rPr>
        <w:t>Den internationella oberoende expertgruppen för att främja rasrättvisa och jämlikhet i samband med brottsbekämpning)</w:t>
      </w:r>
      <w:r w:rsidRPr="00F72ECA">
        <w:rPr>
          <w:rFonts w:ascii="Verdana" w:eastAsia="Times New Roman" w:hAnsi="Verdana" w:cstheme="minorBidi"/>
          <w:i/>
          <w:iCs/>
          <w:sz w:val="20"/>
          <w:szCs w:val="20"/>
          <w:lang w:val="sv-SE" w:eastAsia="zh-CN"/>
        </w:rPr>
        <w:t xml:space="preserve">, </w:t>
      </w:r>
      <w:r w:rsidRPr="00F72ECA">
        <w:rPr>
          <w:rFonts w:ascii="Verdana" w:eastAsia="Times New Roman" w:hAnsi="Verdana" w:cstheme="minorHAnsi"/>
          <w:sz w:val="20"/>
          <w:szCs w:val="20"/>
          <w:lang w:val="sv-SE"/>
        </w:rPr>
        <w:t xml:space="preserve"> planerar att samarbeta med regeringstjänstemän, brottsbekämpande myndigheter, jämställdhetsorgan, den nationella institutionen för mänskliga rättigheter, civilsamhällsorganisationer, akademiker, advokater och medlemmar av oberoende organ inom Förenta Nationerna, såväl som berörda individer och samhällen. </w:t>
      </w:r>
      <w:r w:rsidRPr="00F72ECA">
        <w:rPr>
          <w:rStyle w:val="y2iqfc"/>
          <w:rFonts w:ascii="Verdana" w:hAnsi="Verdana" w:cstheme="minorHAnsi"/>
          <w:sz w:val="20"/>
          <w:szCs w:val="20"/>
          <w:lang w:val="sv-SE"/>
        </w:rPr>
        <w:t xml:space="preserve">Expertgruppen kommer att besöka Stockholm, Malmö och Lund. </w:t>
      </w:r>
    </w:p>
    <w:p w14:paraId="23A5E098" w14:textId="77777777" w:rsidR="00F72ECA" w:rsidRPr="00F72ECA" w:rsidRDefault="00F72ECA" w:rsidP="00F7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Verdana" w:eastAsia="Times New Roman" w:hAnsi="Verdana" w:cstheme="minorHAnsi"/>
          <w:sz w:val="20"/>
          <w:szCs w:val="20"/>
          <w:lang w:val="sv-FI"/>
        </w:rPr>
      </w:pPr>
    </w:p>
    <w:p w14:paraId="2DA5DE98" w14:textId="77777777" w:rsidR="00F72ECA" w:rsidRPr="00F72ECA" w:rsidRDefault="00F72ECA" w:rsidP="00F72ECA">
      <w:pPr>
        <w:pStyle w:val="HTMLPreformatted"/>
        <w:jc w:val="both"/>
        <w:rPr>
          <w:rStyle w:val="y2iqfc"/>
          <w:rFonts w:ascii="Verdana" w:hAnsi="Verdana" w:cstheme="minorHAnsi"/>
          <w:lang w:val="sv-SE"/>
        </w:rPr>
      </w:pPr>
      <w:r w:rsidRPr="00F72ECA">
        <w:rPr>
          <w:rStyle w:val="y2iqfc"/>
          <w:rFonts w:ascii="Verdana" w:hAnsi="Verdana" w:cstheme="minorHAnsi"/>
          <w:lang w:val="sv-SE"/>
        </w:rPr>
        <w:t>”Efter valet och det faktum att Sverige har en ny regering för de kommande fyra åren välkomnar vi detta avgörande tillfälle att engagera oss i konstruktiva diskussioner för att hitta positiva initiativ, god praxis samt de utmaningar som finns inom området. Vi vill också ge användbara rekommendationer till regeringen och andra berörda parter angående frågor relaterade till att främja rasrättvisa för afrikaner och människor av afrikansk härkomst i samband med brottsbekämpning och det straffrättsliga systemet</w:t>
      </w:r>
      <w:r w:rsidRPr="00F72ECA">
        <w:rPr>
          <w:rStyle w:val="y2iqfc"/>
          <w:rFonts w:ascii="Verdana" w:hAnsi="Verdana" w:cstheme="minorHAnsi"/>
          <w:lang w:val="sv-FI"/>
        </w:rPr>
        <w:t>”</w:t>
      </w:r>
      <w:r w:rsidRPr="00F72ECA">
        <w:rPr>
          <w:rStyle w:val="y2iqfc"/>
          <w:rFonts w:ascii="Verdana" w:hAnsi="Verdana" w:cstheme="minorHAnsi"/>
          <w:lang w:val="sv-SE"/>
        </w:rPr>
        <w:t>, säger Yvonne Mokgoro, ordförande för expertgruppen.</w:t>
      </w:r>
    </w:p>
    <w:p w14:paraId="4F59299C" w14:textId="77777777" w:rsidR="00F72ECA" w:rsidRPr="00F72ECA" w:rsidRDefault="00F72ECA" w:rsidP="00F72ECA">
      <w:pPr>
        <w:pStyle w:val="HTMLPreformatted"/>
        <w:jc w:val="both"/>
        <w:rPr>
          <w:rStyle w:val="y2iqfc"/>
          <w:rFonts w:ascii="Verdana" w:hAnsi="Verdana" w:cstheme="minorHAnsi"/>
          <w:lang w:val="sv-SE"/>
        </w:rPr>
      </w:pPr>
    </w:p>
    <w:p w14:paraId="2A9E2EF3" w14:textId="77777777" w:rsidR="00F72ECA" w:rsidRPr="00F72ECA" w:rsidRDefault="00F72ECA" w:rsidP="00F72ECA">
      <w:pPr>
        <w:pStyle w:val="HTMLPreformatted"/>
        <w:jc w:val="both"/>
        <w:rPr>
          <w:rStyle w:val="y2iqfc"/>
          <w:rFonts w:ascii="Verdana" w:hAnsi="Verdana" w:cstheme="minorHAnsi"/>
          <w:lang w:val="sv-SE"/>
        </w:rPr>
      </w:pPr>
      <w:r w:rsidRPr="00F72ECA">
        <w:rPr>
          <w:rStyle w:val="y2iqfc"/>
          <w:rFonts w:ascii="Verdana" w:hAnsi="Verdana" w:cstheme="minorHAnsi"/>
          <w:lang w:val="sv-SE"/>
        </w:rPr>
        <w:t>Statsbesöket ger expertgruppen möjlighet att bidra med rekommendationer som kan stöda regeringens insats för att bekämpa systematisk och strukturell rasism, överdriven våldsanvändning och andra brott mot mänskliga rättigheter av brottsbekämpande myndigheter och det straffrättsliga systemet för afrikaner och människor med afrikansk härkomst. Expertgruppens besök har föregåtts av omfattande förberedande forskning och insamling av data, inklusive att man uttryckligen efterfrågat</w:t>
      </w:r>
      <w:r w:rsidRPr="00F72ECA">
        <w:rPr>
          <w:rStyle w:val="y2iqfc"/>
          <w:rFonts w:ascii="Verdana" w:hAnsi="Verdana" w:cs="Calibri"/>
          <w:lang w:val="sv-SE"/>
        </w:rPr>
        <w:t xml:space="preserve"> </w:t>
      </w:r>
      <w:hyperlink r:id="rId8" w:history="1">
        <w:r w:rsidRPr="00F72ECA">
          <w:rPr>
            <w:rStyle w:val="Hyperlink"/>
            <w:rFonts w:ascii="Verdana" w:hAnsi="Verdana" w:cs="Calibri"/>
            <w:lang w:val="sv-SE"/>
          </w:rPr>
          <w:t>relaterad</w:t>
        </w:r>
        <w:r w:rsidRPr="00F72ECA">
          <w:rPr>
            <w:rStyle w:val="Hyperlink"/>
            <w:rFonts w:ascii="Verdana" w:hAnsi="Verdana" w:cs="Calibri"/>
            <w:lang w:val="sv-FI"/>
          </w:rPr>
          <w:t xml:space="preserve"> data</w:t>
        </w:r>
      </w:hyperlink>
      <w:r w:rsidRPr="00F72ECA">
        <w:rPr>
          <w:rFonts w:ascii="Verdana" w:hAnsi="Verdana" w:cs="Calibri"/>
          <w:color w:val="000000"/>
          <w:lang w:val="sv-FI"/>
        </w:rPr>
        <w:t xml:space="preserve"> </w:t>
      </w:r>
      <w:r w:rsidRPr="00F72ECA">
        <w:rPr>
          <w:rStyle w:val="y2iqfc"/>
          <w:rFonts w:ascii="Verdana" w:hAnsi="Verdana" w:cs="Calibri"/>
          <w:lang w:val="sv-SE"/>
        </w:rPr>
        <w:t>inför</w:t>
      </w:r>
      <w:r w:rsidRPr="00F72ECA">
        <w:rPr>
          <w:rStyle w:val="y2iqfc"/>
          <w:rFonts w:ascii="Verdana" w:hAnsi="Verdana" w:cstheme="minorHAnsi"/>
          <w:lang w:val="sv-SE"/>
        </w:rPr>
        <w:t xml:space="preserve"> besöket.</w:t>
      </w:r>
    </w:p>
    <w:p w14:paraId="117BDBA0" w14:textId="77777777" w:rsidR="00F72ECA" w:rsidRPr="00F72ECA" w:rsidRDefault="00F72ECA" w:rsidP="00F72ECA">
      <w:pPr>
        <w:pStyle w:val="HTMLPreformatted"/>
        <w:jc w:val="both"/>
        <w:rPr>
          <w:rStyle w:val="y2iqfc"/>
          <w:rFonts w:ascii="Verdana" w:hAnsi="Verdana" w:cstheme="minorHAnsi"/>
          <w:lang w:val="sv-SE"/>
        </w:rPr>
      </w:pPr>
    </w:p>
    <w:p w14:paraId="57A53734" w14:textId="77777777" w:rsidR="00F72ECA" w:rsidRPr="00F72ECA" w:rsidRDefault="00F72ECA" w:rsidP="00F72ECA">
      <w:pPr>
        <w:pStyle w:val="HTMLPreformatted"/>
        <w:jc w:val="both"/>
        <w:rPr>
          <w:rStyle w:val="y2iqfc"/>
          <w:rFonts w:ascii="Verdana" w:hAnsi="Verdana" w:cstheme="minorHAnsi"/>
          <w:lang w:val="sv-SE"/>
        </w:rPr>
      </w:pPr>
      <w:r w:rsidRPr="00F72ECA">
        <w:rPr>
          <w:rStyle w:val="y2iqfc"/>
          <w:rFonts w:ascii="Verdana" w:hAnsi="Verdana" w:cstheme="minorHAnsi"/>
          <w:lang w:val="sv-SE"/>
        </w:rPr>
        <w:t>Expertgruppen kommer att studera de lagar, policy och praxis som reglerar användningen av våld hos brottsbekämpande tjänstemän, inklusive hur de ligger i linje med och har anpassats till internationell människorättsstandard. Expertgruppen kommer också att undersöka förhållandet mellan polisväsendet och samhället, inklusive interaktion och resultat, polisutbildning såväl som de konkreta steg som behövs för att säkerställa rättvisa, ansvarsskyldighet och upprättelse i samband med överdriven våldsanvändning och andra brott mot mänskliga rättigheter enligt de lagar som reglerar tillsynsmyndigheter i relation till afrikaner och människor med afrikansk härkomst.</w:t>
      </w:r>
    </w:p>
    <w:p w14:paraId="7843BAED" w14:textId="77777777" w:rsidR="00F72ECA" w:rsidRPr="00F72ECA" w:rsidRDefault="00F72ECA" w:rsidP="00F72ECA">
      <w:pPr>
        <w:pStyle w:val="HTMLPreformatted"/>
        <w:jc w:val="both"/>
        <w:rPr>
          <w:rStyle w:val="y2iqfc"/>
          <w:rFonts w:ascii="Verdana" w:hAnsi="Verdana" w:cstheme="minorHAnsi"/>
          <w:lang w:val="sv-SE"/>
        </w:rPr>
      </w:pPr>
    </w:p>
    <w:p w14:paraId="59670BA9" w14:textId="77777777" w:rsidR="00F72ECA" w:rsidRPr="00F72ECA" w:rsidRDefault="00F72ECA" w:rsidP="00F72ECA">
      <w:pPr>
        <w:pStyle w:val="HTMLPreformatted"/>
        <w:jc w:val="both"/>
        <w:rPr>
          <w:rStyle w:val="y2iqfc"/>
          <w:rFonts w:ascii="Verdana" w:hAnsi="Verdana" w:cs="Calibri"/>
          <w:lang w:val="sv-SE"/>
        </w:rPr>
      </w:pPr>
      <w:r w:rsidRPr="00F72ECA">
        <w:rPr>
          <w:rStyle w:val="y2iqfc"/>
          <w:rFonts w:ascii="Verdana" w:hAnsi="Verdana" w:cs="Calibri"/>
          <w:lang w:val="sv-SE"/>
        </w:rPr>
        <w:t>Expertgruppen kommer att presentera sina observationer och rekommendationer till staten genom en konfidentiell skriftlig rapport som därefter kommer att offentliggöras på dess webbplats.</w:t>
      </w:r>
    </w:p>
    <w:p w14:paraId="61372C15" w14:textId="77777777" w:rsidR="00F72ECA" w:rsidRPr="00F72ECA" w:rsidRDefault="00F72ECA" w:rsidP="00F72ECA">
      <w:pPr>
        <w:pStyle w:val="HTMLPreformatted"/>
        <w:jc w:val="both"/>
        <w:rPr>
          <w:rStyle w:val="y2iqfc"/>
          <w:rFonts w:ascii="Verdana" w:hAnsi="Verdana" w:cs="Calibri"/>
          <w:lang w:val="sv-SE"/>
        </w:rPr>
      </w:pPr>
    </w:p>
    <w:p w14:paraId="1CA30BBB" w14:textId="77777777" w:rsidR="00F72ECA" w:rsidRPr="00F72ECA" w:rsidRDefault="00F72ECA" w:rsidP="00F72ECA">
      <w:pPr>
        <w:pStyle w:val="HTMLPreformatted"/>
        <w:jc w:val="both"/>
        <w:rPr>
          <w:rStyle w:val="y2iqfc"/>
          <w:rFonts w:ascii="Verdana" w:hAnsi="Verdana" w:cs="Calibri"/>
          <w:lang w:val="sv-SE"/>
        </w:rPr>
      </w:pPr>
      <w:r w:rsidRPr="00F72ECA">
        <w:rPr>
          <w:rStyle w:val="y2iqfc"/>
          <w:rFonts w:ascii="Verdana" w:hAnsi="Verdana" w:cs="Calibri"/>
          <w:lang w:val="sv-SE"/>
        </w:rPr>
        <w:t>"Detta är vårt första statsbesök sedan vår utnämning, och vi ser fram emot att samarbeta med myndigheter, civilsamhället och andra intressenter för att bedöma det lagstiftningsmässiga, institutionella och politiska ramverket såväl som empiriska fakta och information kring rasrättvisa relaterad till brottsbekämpning och straffrätt i Sverige”, säger Mokgoro.</w:t>
      </w:r>
    </w:p>
    <w:p w14:paraId="3605C034" w14:textId="77777777" w:rsidR="00F72ECA" w:rsidRPr="00F72ECA" w:rsidRDefault="00F72ECA" w:rsidP="00F72ECA">
      <w:pPr>
        <w:pStyle w:val="HTMLPreformatted"/>
        <w:jc w:val="both"/>
        <w:rPr>
          <w:rStyle w:val="y2iqfc"/>
          <w:rFonts w:ascii="Verdana" w:hAnsi="Verdana" w:cs="Calibri"/>
          <w:lang w:val="sv-SE"/>
        </w:rPr>
      </w:pPr>
      <w:r w:rsidRPr="00F72ECA">
        <w:rPr>
          <w:rStyle w:val="y2iqfc"/>
          <w:rFonts w:ascii="Verdana" w:hAnsi="Verdana" w:cs="Calibri"/>
          <w:lang w:val="sv-SE"/>
        </w:rPr>
        <w:lastRenderedPageBreak/>
        <w:t>Expertgruppen, som består av Mokgoro (ordförande), Tracie Keesee och Juan Méndez, håller en presskonferens i slutet av sitt uppdrag för att redogöra för preliminära observationer i samband med besöket.</w:t>
      </w:r>
    </w:p>
    <w:p w14:paraId="15AB585F" w14:textId="77777777" w:rsidR="00F72ECA" w:rsidRPr="00F72ECA" w:rsidRDefault="00F72ECA" w:rsidP="00F72ECA">
      <w:pPr>
        <w:pStyle w:val="HTMLPreformatted"/>
        <w:jc w:val="both"/>
        <w:rPr>
          <w:rStyle w:val="y2iqfc"/>
          <w:rFonts w:ascii="Verdana" w:hAnsi="Verdana" w:cstheme="minorHAnsi"/>
          <w:lang w:val="sv-SE"/>
        </w:rPr>
      </w:pPr>
      <w:r w:rsidRPr="00F72ECA">
        <w:rPr>
          <w:rStyle w:val="y2iqfc"/>
          <w:rFonts w:ascii="Verdana" w:hAnsi="Verdana" w:cstheme="minorHAnsi"/>
          <w:lang w:val="sv-SE"/>
        </w:rPr>
        <w:t xml:space="preserve">Presskonferensen är planerad den 4 november kl. 12.00-13.00 i </w:t>
      </w:r>
      <w:r w:rsidRPr="00F72ECA">
        <w:rPr>
          <w:rStyle w:val="y2iqfc"/>
          <w:rFonts w:ascii="Verdana" w:hAnsi="Verdana" w:cstheme="minorHAnsi"/>
          <w:b/>
          <w:bCs/>
          <w:u w:val="single"/>
          <w:lang w:val="sv-SE"/>
        </w:rPr>
        <w:t xml:space="preserve">Moon Conference Room, Birger Jarlsgatan 57 C, 113 56 Stockholm, Sverige. </w:t>
      </w:r>
      <w:r w:rsidRPr="00F72ECA">
        <w:rPr>
          <w:rStyle w:val="y2iqfc"/>
          <w:rFonts w:ascii="Verdana" w:hAnsi="Verdana" w:cstheme="minorHAnsi"/>
          <w:lang w:val="sv-SE"/>
        </w:rPr>
        <w:t xml:space="preserve">Närvaro är strikt begränsad till journalister som bör registrera sig via denna </w:t>
      </w:r>
      <w:hyperlink r:id="rId9">
        <w:r w:rsidRPr="00F72ECA">
          <w:rPr>
            <w:rFonts w:ascii="Verdana" w:hAnsi="Verdana" w:cstheme="minorHAnsi"/>
            <w:color w:val="0563C1"/>
            <w:u w:val="single"/>
            <w:lang w:val="sv-FI"/>
          </w:rPr>
          <w:t>länk</w:t>
        </w:r>
      </w:hyperlink>
      <w:r w:rsidRPr="00F72ECA">
        <w:rPr>
          <w:rStyle w:val="y2iqfc"/>
          <w:rFonts w:ascii="Verdana" w:hAnsi="Verdana" w:cstheme="minorHAnsi"/>
          <w:lang w:val="sv-SE"/>
        </w:rPr>
        <w:t>.</w:t>
      </w:r>
    </w:p>
    <w:p w14:paraId="6969E0F1" w14:textId="77777777" w:rsidR="00F72ECA" w:rsidRPr="00F72ECA" w:rsidRDefault="00F72ECA" w:rsidP="00F72ECA">
      <w:pPr>
        <w:pStyle w:val="HTMLPreformatted"/>
        <w:jc w:val="both"/>
        <w:rPr>
          <w:rFonts w:ascii="Verdana" w:hAnsi="Verdana" w:cstheme="minorHAnsi"/>
          <w:lang w:val="sv-FI"/>
        </w:rPr>
      </w:pPr>
    </w:p>
    <w:p w14:paraId="1DE772BE" w14:textId="77777777" w:rsidR="00F72ECA" w:rsidRPr="00F72ECA" w:rsidRDefault="00F72ECA" w:rsidP="00F72ECA">
      <w:pPr>
        <w:jc w:val="both"/>
        <w:rPr>
          <w:rFonts w:ascii="Verdana" w:hAnsi="Verdana"/>
          <w:sz w:val="20"/>
          <w:szCs w:val="20"/>
          <w:lang w:val="sv-FI"/>
        </w:rPr>
      </w:pPr>
      <w:r w:rsidRPr="00F72ECA">
        <w:rPr>
          <w:rFonts w:ascii="Verdana" w:hAnsi="Verdana"/>
          <w:sz w:val="20"/>
          <w:szCs w:val="20"/>
          <w:lang w:val="sv-FI"/>
        </w:rPr>
        <w:t>SLUT</w:t>
      </w:r>
    </w:p>
    <w:p w14:paraId="532999CC" w14:textId="77777777" w:rsidR="00F72ECA" w:rsidRPr="00F72ECA" w:rsidRDefault="00F72ECA" w:rsidP="00F7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theme="minorBidi"/>
          <w:i/>
          <w:iCs/>
          <w:sz w:val="20"/>
          <w:szCs w:val="20"/>
          <w:lang w:val="sv-SE" w:eastAsia="zh-CN"/>
        </w:rPr>
      </w:pPr>
      <w:r w:rsidRPr="00F72ECA">
        <w:rPr>
          <w:rFonts w:ascii="Verdana" w:eastAsia="Times New Roman" w:hAnsi="Verdana" w:cstheme="minorBidi"/>
          <w:b/>
          <w:bCs/>
          <w:i/>
          <w:iCs/>
          <w:sz w:val="20"/>
          <w:szCs w:val="20"/>
          <w:lang w:val="sv-SE" w:eastAsia="zh-CN"/>
        </w:rPr>
        <w:t>Justitieråd Yvonne Mokgoro</w:t>
      </w:r>
      <w:r w:rsidRPr="00F72ECA">
        <w:rPr>
          <w:rFonts w:ascii="Verdana" w:eastAsia="Times New Roman" w:hAnsi="Verdana" w:cstheme="minorBidi"/>
          <w:i/>
          <w:iCs/>
          <w:sz w:val="20"/>
          <w:szCs w:val="20"/>
          <w:lang w:val="sv-SE" w:eastAsia="zh-CN"/>
        </w:rPr>
        <w:t xml:space="preserve"> (Sydafrika, ordförande); </w:t>
      </w:r>
      <w:r w:rsidRPr="00F72ECA">
        <w:rPr>
          <w:rFonts w:ascii="Verdana" w:eastAsia="Times New Roman" w:hAnsi="Verdana" w:cstheme="minorBidi"/>
          <w:b/>
          <w:bCs/>
          <w:i/>
          <w:iCs/>
          <w:sz w:val="20"/>
          <w:szCs w:val="20"/>
          <w:lang w:val="sv-SE" w:eastAsia="zh-CN"/>
        </w:rPr>
        <w:t>Dr. Tracie Keesee</w:t>
      </w:r>
      <w:r w:rsidRPr="00F72ECA">
        <w:rPr>
          <w:rFonts w:ascii="Verdana" w:eastAsia="Times New Roman" w:hAnsi="Verdana" w:cstheme="minorBidi"/>
          <w:i/>
          <w:iCs/>
          <w:sz w:val="20"/>
          <w:szCs w:val="20"/>
          <w:lang w:val="sv-SE" w:eastAsia="zh-CN"/>
        </w:rPr>
        <w:t xml:space="preserve"> (USA) och </w:t>
      </w:r>
      <w:r w:rsidRPr="00F72ECA">
        <w:rPr>
          <w:rFonts w:ascii="Verdana" w:eastAsia="Times New Roman" w:hAnsi="Verdana" w:cstheme="minorBidi"/>
          <w:b/>
          <w:bCs/>
          <w:i/>
          <w:iCs/>
          <w:sz w:val="20"/>
          <w:szCs w:val="20"/>
          <w:lang w:val="sv-SE" w:eastAsia="zh-CN"/>
        </w:rPr>
        <w:t>Professor Juan Méndez</w:t>
      </w:r>
      <w:r w:rsidRPr="00F72ECA">
        <w:rPr>
          <w:rFonts w:ascii="Verdana" w:eastAsia="Times New Roman" w:hAnsi="Verdana" w:cstheme="minorBidi"/>
          <w:i/>
          <w:iCs/>
          <w:sz w:val="20"/>
          <w:szCs w:val="20"/>
          <w:lang w:val="sv-SE" w:eastAsia="zh-CN"/>
        </w:rPr>
        <w:t xml:space="preserve"> (Argentina) utsågs i december 2021 av ordförande för Rådet för mänskliga rättigheter att fungera som oberoende experter. Den internationella oberoende expertmekanismen för att främja rasrättvisa och jämlikhet i samband med brottsbekämpning, </w:t>
      </w:r>
      <w:hyperlink r:id="rId10">
        <w:r w:rsidRPr="00F72ECA">
          <w:rPr>
            <w:rFonts w:ascii="Verdana" w:eastAsia="Arial" w:hAnsi="Verdana" w:cstheme="minorBidi"/>
            <w:i/>
            <w:iCs/>
            <w:color w:val="0000FF"/>
            <w:sz w:val="20"/>
            <w:szCs w:val="20"/>
            <w:u w:val="single"/>
            <w:lang w:val="sv-FI"/>
          </w:rPr>
          <w:t>international independent expert mechanism to advance racial justice and equality in the context of law enforcement</w:t>
        </w:r>
      </w:hyperlink>
      <w:r w:rsidRPr="00F72ECA">
        <w:rPr>
          <w:rFonts w:ascii="Verdana" w:eastAsia="Arial" w:hAnsi="Verdana" w:cstheme="minorBidi"/>
          <w:i/>
          <w:iCs/>
          <w:color w:val="0000FF"/>
          <w:sz w:val="20"/>
          <w:szCs w:val="20"/>
          <w:u w:val="single"/>
          <w:lang w:val="sv-FI"/>
        </w:rPr>
        <w:t>,</w:t>
      </w:r>
      <w:r w:rsidRPr="00F72ECA">
        <w:rPr>
          <w:rFonts w:ascii="Verdana" w:eastAsia="Times New Roman" w:hAnsi="Verdana" w:cstheme="minorBidi"/>
          <w:i/>
          <w:iCs/>
          <w:sz w:val="20"/>
          <w:szCs w:val="20"/>
          <w:lang w:val="sv-SE" w:eastAsia="zh-CN"/>
        </w:rPr>
        <w:t xml:space="preserve"> inrättades i juli 2021 av Rådet för mänskliga rättigheter för att ge rekommendationer angående bland annat de konkreta steg som krävs för att säkerställa tillgång till rättvisa, ansvar och upprättelse för överdriven våldsanvändning och andra brott mot de mänskliga rättigheterna av brottsbekämpande tjänstemän mot afrikaner och människor med afrikansk härkomst. </w:t>
      </w:r>
    </w:p>
    <w:p w14:paraId="7DFDF87A" w14:textId="77777777" w:rsidR="00F72ECA" w:rsidRPr="00F72ECA" w:rsidRDefault="00F72ECA" w:rsidP="00F7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theme="minorBidi"/>
          <w:i/>
          <w:iCs/>
          <w:sz w:val="20"/>
          <w:szCs w:val="20"/>
          <w:lang w:val="sv-SE" w:eastAsia="zh-CN"/>
        </w:rPr>
      </w:pPr>
    </w:p>
    <w:p w14:paraId="13326A91" w14:textId="77777777" w:rsidR="00F72ECA" w:rsidRPr="00F72ECA" w:rsidRDefault="00F72ECA" w:rsidP="00F7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theme="minorBidi"/>
          <w:i/>
          <w:iCs/>
          <w:sz w:val="20"/>
          <w:szCs w:val="20"/>
          <w:lang w:val="sv-SE" w:eastAsia="zh-CN"/>
        </w:rPr>
      </w:pPr>
      <w:r w:rsidRPr="00F72ECA">
        <w:rPr>
          <w:rFonts w:ascii="Verdana" w:eastAsia="Times New Roman" w:hAnsi="Verdana" w:cstheme="minorBidi"/>
          <w:i/>
          <w:iCs/>
          <w:sz w:val="20"/>
          <w:szCs w:val="20"/>
          <w:lang w:val="sv-SE" w:eastAsia="zh-CN"/>
        </w:rPr>
        <w:t xml:space="preserve">För mer information under besöket, vänligen kontakta Yasmine Hadjoudj </w:t>
      </w:r>
      <w:hyperlink r:id="rId11">
        <w:r w:rsidRPr="00F72ECA">
          <w:rPr>
            <w:rFonts w:ascii="Verdana" w:eastAsia="Arial" w:hAnsi="Verdana" w:cs="Arial"/>
            <w:i/>
            <w:color w:val="0563C1"/>
            <w:sz w:val="20"/>
            <w:szCs w:val="20"/>
            <w:u w:val="single"/>
            <w:lang w:val="sv-FI"/>
          </w:rPr>
          <w:t>yasmine.hadjoudj@un.org</w:t>
        </w:r>
      </w:hyperlink>
      <w:r w:rsidRPr="00F72ECA">
        <w:rPr>
          <w:rFonts w:ascii="Verdana" w:eastAsia="Times New Roman" w:hAnsi="Verdana" w:cstheme="minorBidi"/>
          <w:i/>
          <w:iCs/>
          <w:sz w:val="20"/>
          <w:szCs w:val="20"/>
          <w:lang w:val="sv-SE" w:eastAsia="zh-CN"/>
        </w:rPr>
        <w:t xml:space="preserve"> (+ 41 79-444 4552)</w:t>
      </w:r>
    </w:p>
    <w:p w14:paraId="102EF51A" w14:textId="77777777" w:rsidR="00F72ECA" w:rsidRPr="00F72ECA" w:rsidRDefault="00F72ECA" w:rsidP="00F7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theme="minorBidi"/>
          <w:i/>
          <w:iCs/>
          <w:sz w:val="20"/>
          <w:szCs w:val="20"/>
          <w:lang w:val="sv-SE" w:eastAsia="zh-CN"/>
        </w:rPr>
      </w:pPr>
    </w:p>
    <w:p w14:paraId="747D914D" w14:textId="77777777" w:rsidR="00F72ECA" w:rsidRPr="00F72ECA" w:rsidRDefault="00F72ECA" w:rsidP="00F7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theme="minorBidi"/>
          <w:i/>
          <w:iCs/>
          <w:sz w:val="20"/>
          <w:szCs w:val="20"/>
          <w:lang w:val="sv-FI" w:eastAsia="zh-CN"/>
        </w:rPr>
      </w:pPr>
      <w:r w:rsidRPr="00F72ECA">
        <w:rPr>
          <w:rFonts w:ascii="Verdana" w:eastAsia="Times New Roman" w:hAnsi="Verdana" w:cstheme="minorBidi"/>
          <w:i/>
          <w:iCs/>
          <w:sz w:val="20"/>
          <w:szCs w:val="20"/>
          <w:lang w:val="sv-SE" w:eastAsia="zh-CN"/>
        </w:rPr>
        <w:t xml:space="preserve">För mediaförfrågningar relaterade till expertgruppen, kontakta Rolando Gómez (+41 79 477 4411 / </w:t>
      </w:r>
      <w:hyperlink r:id="rId12">
        <w:r w:rsidRPr="00F72ECA">
          <w:rPr>
            <w:rFonts w:ascii="Verdana" w:eastAsia="Arial" w:hAnsi="Verdana" w:cs="Arial"/>
            <w:i/>
            <w:color w:val="0563C1"/>
            <w:sz w:val="20"/>
            <w:szCs w:val="20"/>
            <w:u w:val="single"/>
            <w:lang w:val="sv-FI"/>
          </w:rPr>
          <w:t>rolando.gomez@un.org</w:t>
        </w:r>
      </w:hyperlink>
      <w:r w:rsidRPr="00F72ECA">
        <w:rPr>
          <w:rFonts w:ascii="Verdana" w:eastAsia="Times New Roman" w:hAnsi="Verdana" w:cstheme="minorBidi"/>
          <w:i/>
          <w:iCs/>
          <w:sz w:val="20"/>
          <w:szCs w:val="20"/>
          <w:lang w:val="sv-SE" w:eastAsia="zh-CN"/>
        </w:rPr>
        <w:t xml:space="preserve">) eller Pascal Sim (+41 76 824 7393 / </w:t>
      </w:r>
      <w:hyperlink r:id="rId13">
        <w:r w:rsidRPr="00F72ECA">
          <w:rPr>
            <w:rFonts w:ascii="Verdana" w:eastAsia="Arial" w:hAnsi="Verdana" w:cs="Arial"/>
            <w:i/>
            <w:color w:val="0563C1"/>
            <w:sz w:val="20"/>
            <w:szCs w:val="20"/>
            <w:u w:val="single"/>
            <w:lang w:val="sv-FI"/>
          </w:rPr>
          <w:t>simp@un.org</w:t>
        </w:r>
      </w:hyperlink>
      <w:r w:rsidRPr="00F72ECA">
        <w:rPr>
          <w:rFonts w:ascii="Verdana" w:eastAsia="Times New Roman" w:hAnsi="Verdana" w:cstheme="minorBidi"/>
          <w:i/>
          <w:iCs/>
          <w:sz w:val="20"/>
          <w:szCs w:val="20"/>
          <w:lang w:val="sv-SE" w:eastAsia="zh-CN"/>
        </w:rPr>
        <w:t>)</w:t>
      </w:r>
    </w:p>
    <w:p w14:paraId="103C3348" w14:textId="77777777" w:rsidR="00F72ECA" w:rsidRPr="00F72ECA" w:rsidRDefault="00F72ECA" w:rsidP="00F72ECA">
      <w:pPr>
        <w:jc w:val="both"/>
        <w:rPr>
          <w:rFonts w:ascii="Arial" w:eastAsia="Arial" w:hAnsi="Arial" w:cs="Arial"/>
          <w:sz w:val="20"/>
          <w:szCs w:val="20"/>
          <w:lang w:val="sv-FI"/>
        </w:rPr>
      </w:pPr>
    </w:p>
    <w:p w14:paraId="016E929C" w14:textId="77777777" w:rsidR="00F72ECA" w:rsidRPr="00F72ECA" w:rsidRDefault="00F72ECA">
      <w:pPr>
        <w:jc w:val="both"/>
        <w:rPr>
          <w:rFonts w:ascii="Arial" w:eastAsia="Arial" w:hAnsi="Arial" w:cs="Arial"/>
          <w:sz w:val="20"/>
          <w:szCs w:val="20"/>
          <w:lang w:val="sv-FI"/>
        </w:rPr>
      </w:pPr>
    </w:p>
    <w:sectPr w:rsidR="00F72ECA" w:rsidRPr="00F72EC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QwNzMxMDQ0NTIwMjVW0lEKTi0uzszPAykwrgUAGSgj3iwAAAA="/>
  </w:docVars>
  <w:rsids>
    <w:rsidRoot w:val="001D4FA0"/>
    <w:rsid w:val="0011618D"/>
    <w:rsid w:val="001D4FA0"/>
    <w:rsid w:val="00390584"/>
    <w:rsid w:val="004665FD"/>
    <w:rsid w:val="004861FF"/>
    <w:rsid w:val="00685B03"/>
    <w:rsid w:val="006B4B52"/>
    <w:rsid w:val="008B1875"/>
    <w:rsid w:val="008C12BC"/>
    <w:rsid w:val="00933908"/>
    <w:rsid w:val="00AD676E"/>
    <w:rsid w:val="00B32884"/>
    <w:rsid w:val="00B3777B"/>
    <w:rsid w:val="00B84479"/>
    <w:rsid w:val="00C84950"/>
    <w:rsid w:val="00CB7256"/>
    <w:rsid w:val="00D03923"/>
    <w:rsid w:val="00D91A59"/>
    <w:rsid w:val="00DB369B"/>
    <w:rsid w:val="00F72ECA"/>
    <w:rsid w:val="00FB7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FEB2E"/>
  <w15:docId w15:val="{74D9E47C-6846-487D-8499-B8C21FFB3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AF6B90"/>
    <w:rPr>
      <w:color w:val="0563C1" w:themeColor="hyperlink"/>
      <w:u w:val="single"/>
    </w:rPr>
  </w:style>
  <w:style w:type="character" w:customStyle="1" w:styleId="UnresolvedMention1">
    <w:name w:val="Unresolved Mention1"/>
    <w:basedOn w:val="DefaultParagraphFont"/>
    <w:uiPriority w:val="99"/>
    <w:semiHidden/>
    <w:unhideWhenUsed/>
    <w:rsid w:val="00AF6B90"/>
    <w:rPr>
      <w:color w:val="605E5C"/>
      <w:shd w:val="clear" w:color="auto" w:fill="E1DFDD"/>
    </w:rPr>
  </w:style>
  <w:style w:type="character" w:styleId="CommentReference">
    <w:name w:val="annotation reference"/>
    <w:basedOn w:val="DefaultParagraphFont"/>
    <w:uiPriority w:val="99"/>
    <w:semiHidden/>
    <w:unhideWhenUsed/>
    <w:rsid w:val="00BE6941"/>
    <w:rPr>
      <w:sz w:val="16"/>
      <w:szCs w:val="16"/>
    </w:rPr>
  </w:style>
  <w:style w:type="paragraph" w:styleId="CommentText">
    <w:name w:val="annotation text"/>
    <w:basedOn w:val="Normal"/>
    <w:link w:val="CommentTextChar"/>
    <w:uiPriority w:val="99"/>
    <w:semiHidden/>
    <w:unhideWhenUsed/>
    <w:rsid w:val="00BE6941"/>
    <w:pPr>
      <w:spacing w:line="240" w:lineRule="auto"/>
    </w:pPr>
    <w:rPr>
      <w:sz w:val="20"/>
      <w:szCs w:val="20"/>
    </w:rPr>
  </w:style>
  <w:style w:type="character" w:customStyle="1" w:styleId="CommentTextChar">
    <w:name w:val="Comment Text Char"/>
    <w:basedOn w:val="DefaultParagraphFont"/>
    <w:link w:val="CommentText"/>
    <w:uiPriority w:val="99"/>
    <w:semiHidden/>
    <w:rsid w:val="00BE6941"/>
    <w:rPr>
      <w:sz w:val="20"/>
      <w:szCs w:val="20"/>
    </w:rPr>
  </w:style>
  <w:style w:type="paragraph" w:styleId="CommentSubject">
    <w:name w:val="annotation subject"/>
    <w:basedOn w:val="CommentText"/>
    <w:next w:val="CommentText"/>
    <w:link w:val="CommentSubjectChar"/>
    <w:uiPriority w:val="99"/>
    <w:semiHidden/>
    <w:unhideWhenUsed/>
    <w:rsid w:val="00BE6941"/>
    <w:rPr>
      <w:b/>
      <w:bCs/>
    </w:rPr>
  </w:style>
  <w:style w:type="character" w:customStyle="1" w:styleId="CommentSubjectChar">
    <w:name w:val="Comment Subject Char"/>
    <w:basedOn w:val="CommentTextChar"/>
    <w:link w:val="CommentSubject"/>
    <w:uiPriority w:val="99"/>
    <w:semiHidden/>
    <w:rsid w:val="00BE6941"/>
    <w:rPr>
      <w:b/>
      <w:bCs/>
      <w:sz w:val="20"/>
      <w:szCs w:val="20"/>
    </w:rPr>
  </w:style>
  <w:style w:type="paragraph" w:styleId="NormalWeb">
    <w:name w:val="Normal (Web)"/>
    <w:basedOn w:val="Normal"/>
    <w:uiPriority w:val="99"/>
    <w:unhideWhenUsed/>
    <w:rsid w:val="00BE6941"/>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TMLPreformatted">
    <w:name w:val="HTML Preformatted"/>
    <w:basedOn w:val="Normal"/>
    <w:link w:val="HTMLPreformattedChar"/>
    <w:uiPriority w:val="99"/>
    <w:unhideWhenUsed/>
    <w:rsid w:val="00F7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character" w:customStyle="1" w:styleId="HTMLPreformattedChar">
    <w:name w:val="HTML Preformatted Char"/>
    <w:basedOn w:val="DefaultParagraphFont"/>
    <w:link w:val="HTMLPreformatted"/>
    <w:uiPriority w:val="99"/>
    <w:rsid w:val="00F72ECA"/>
    <w:rPr>
      <w:rFonts w:ascii="Courier New" w:eastAsia="Times New Roman" w:hAnsi="Courier New" w:cs="Courier New"/>
      <w:sz w:val="20"/>
      <w:szCs w:val="20"/>
      <w:lang w:val="en-US" w:eastAsia="zh-CN"/>
    </w:rPr>
  </w:style>
  <w:style w:type="character" w:customStyle="1" w:styleId="y2iqfc">
    <w:name w:val="y2iqfc"/>
    <w:basedOn w:val="DefaultParagraphFont"/>
    <w:rsid w:val="00F72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12135">
      <w:bodyDiv w:val="1"/>
      <w:marLeft w:val="0"/>
      <w:marRight w:val="0"/>
      <w:marTop w:val="0"/>
      <w:marBottom w:val="0"/>
      <w:divBdr>
        <w:top w:val="none" w:sz="0" w:space="0" w:color="auto"/>
        <w:left w:val="none" w:sz="0" w:space="0" w:color="auto"/>
        <w:bottom w:val="none" w:sz="0" w:space="0" w:color="auto"/>
        <w:right w:val="none" w:sz="0" w:space="0" w:color="auto"/>
      </w:divBdr>
    </w:div>
    <w:div w:id="2014449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calls-for-input/2022/call-inputs-upcoming-country-visit-sweden-united-nations-international" TargetMode="External"/><Relationship Id="rId13" Type="http://schemas.openxmlformats.org/officeDocument/2006/relationships/hyperlink" Target="mailto:simp@un.org" TargetMode="External"/><Relationship Id="rId3" Type="http://schemas.openxmlformats.org/officeDocument/2006/relationships/settings" Target="settings.xml"/><Relationship Id="rId7" Type="http://schemas.openxmlformats.org/officeDocument/2006/relationships/hyperlink" Target="https://www.ohchr.org/en/hrc-subsidiaries/expert-mechanism-racial-justice-law-enforcement" TargetMode="External"/><Relationship Id="rId12" Type="http://schemas.openxmlformats.org/officeDocument/2006/relationships/hyperlink" Target="mailto:rolando.gomez@u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3.png@01D8E8E7.6D518CA0" TargetMode="External"/><Relationship Id="rId11" Type="http://schemas.openxmlformats.org/officeDocument/2006/relationships/hyperlink" Target="mailto:yasmine.hadjoudj@un.or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ohchr.org/en/hrc-subsidiaries/expert-mechanism-racial-justice-law-enforcement" TargetMode="External"/><Relationship Id="rId4" Type="http://schemas.openxmlformats.org/officeDocument/2006/relationships/webSettings" Target="webSettings.xml"/><Relationship Id="rId9" Type="http://schemas.openxmlformats.org/officeDocument/2006/relationships/hyperlink" Target="https://forms.office.com/r/DqNXyVnpX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1uLYXTwPeoC+m2K1daWF8en79w==">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KYALO Kalekye</dc:creator>
  <cp:lastModifiedBy>Pascal Sim</cp:lastModifiedBy>
  <cp:revision>2</cp:revision>
  <dcterms:created xsi:type="dcterms:W3CDTF">2022-10-27T09:32:00Z</dcterms:created>
  <dcterms:modified xsi:type="dcterms:W3CDTF">2022-10-27T09:32:00Z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f9365df1bb7f15db54e354ef22f7f746680d5958bc8dca07ec90eb4d0dbf49ab</vt:lpwstr>
  </property>
</Properties>
</file>