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1540" w14:textId="0ECD652C" w:rsidR="00247E09" w:rsidRDefault="00247E09" w:rsidP="00247E09">
      <w:pPr>
        <w:pStyle w:val="a9"/>
      </w:pPr>
      <w:bookmarkStart w:id="0" w:name="_GoBack"/>
      <w:bookmarkEnd w:id="0"/>
    </w:p>
    <w:p w14:paraId="42BEF0AC" w14:textId="77777777" w:rsidR="00247E09" w:rsidRDefault="00247E09" w:rsidP="00247E09">
      <w:pPr>
        <w:pStyle w:val="a9"/>
        <w:jc w:val="right"/>
      </w:pPr>
    </w:p>
    <w:p w14:paraId="0B8955BE" w14:textId="3C303FBF" w:rsidR="00F1585C" w:rsidRDefault="00F1585C" w:rsidP="00A44D03">
      <w:pPr>
        <w:tabs>
          <w:tab w:val="left" w:pos="6675"/>
        </w:tabs>
        <w:bidi/>
        <w:jc w:val="both"/>
        <w:rPr>
          <w:rFonts w:ascii="Sakkal Majalla" w:eastAsia="Times New Roman" w:hAnsi="Sakkal Majalla" w:cs="PT Bold Heading"/>
          <w:color w:val="002060"/>
          <w:sz w:val="32"/>
          <w:szCs w:val="32"/>
          <w:rtl/>
          <w:lang w:bidi="ar-OM"/>
        </w:rPr>
      </w:pPr>
    </w:p>
    <w:p w14:paraId="6F143DF5" w14:textId="77777777" w:rsidR="00247E09" w:rsidRDefault="00247E09" w:rsidP="00247E09">
      <w:pPr>
        <w:bidi/>
        <w:rPr>
          <w:rFonts w:ascii="Sakkal Majalla" w:eastAsia="Times New Roman" w:hAnsi="Sakkal Majalla" w:cs="PT Bold Heading"/>
          <w:b/>
          <w:bCs/>
          <w:color w:val="002060"/>
          <w:sz w:val="44"/>
          <w:szCs w:val="44"/>
          <w:rtl/>
          <w:lang w:bidi="ar-OM"/>
        </w:rPr>
      </w:pPr>
    </w:p>
    <w:p w14:paraId="5D0149D9" w14:textId="76CD2985" w:rsidR="00247E09" w:rsidRDefault="00F1585C"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r w:rsidRPr="00230914">
        <w:rPr>
          <w:rFonts w:ascii="Sakkal Majalla" w:eastAsia="Times New Roman" w:hAnsi="Sakkal Majalla" w:cs="PT Bold Heading" w:hint="cs"/>
          <w:b/>
          <w:bCs/>
          <w:color w:val="002060"/>
          <w:sz w:val="44"/>
          <w:szCs w:val="44"/>
          <w:rtl/>
          <w:lang w:bidi="ar-OM"/>
        </w:rPr>
        <w:t>جهود وزارة التربية والتعليم</w:t>
      </w:r>
      <w:r w:rsidR="00A91021">
        <w:rPr>
          <w:rFonts w:ascii="Sakkal Majalla" w:eastAsia="Times New Roman" w:hAnsi="Sakkal Majalla" w:cs="PT Bold Heading" w:hint="cs"/>
          <w:b/>
          <w:bCs/>
          <w:color w:val="002060"/>
          <w:sz w:val="44"/>
          <w:szCs w:val="44"/>
          <w:rtl/>
          <w:lang w:bidi="ar-OM"/>
        </w:rPr>
        <w:t xml:space="preserve"> </w:t>
      </w:r>
      <w:r w:rsidRPr="00230914">
        <w:rPr>
          <w:rFonts w:ascii="Sakkal Majalla" w:eastAsia="Times New Roman" w:hAnsi="Sakkal Majalla" w:cs="PT Bold Heading" w:hint="cs"/>
          <w:b/>
          <w:bCs/>
          <w:color w:val="002060"/>
          <w:sz w:val="44"/>
          <w:szCs w:val="44"/>
          <w:rtl/>
          <w:lang w:bidi="ar-OM"/>
        </w:rPr>
        <w:t>بسلطنة عمان</w:t>
      </w:r>
    </w:p>
    <w:p w14:paraId="5035CECE" w14:textId="77777777" w:rsidR="00247E09" w:rsidRDefault="00F1585C"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r w:rsidRPr="00230914">
        <w:rPr>
          <w:rFonts w:ascii="Sakkal Majalla" w:eastAsia="Times New Roman" w:hAnsi="Sakkal Majalla" w:cs="PT Bold Heading" w:hint="cs"/>
          <w:b/>
          <w:bCs/>
          <w:color w:val="002060"/>
          <w:sz w:val="44"/>
          <w:szCs w:val="44"/>
          <w:rtl/>
          <w:lang w:bidi="ar-OM"/>
        </w:rPr>
        <w:t xml:space="preserve">في ظل </w:t>
      </w:r>
      <w:r w:rsidR="00247E09">
        <w:rPr>
          <w:rFonts w:ascii="Sakkal Majalla" w:eastAsia="Times New Roman" w:hAnsi="Sakkal Majalla" w:cs="PT Bold Heading" w:hint="cs"/>
          <w:b/>
          <w:bCs/>
          <w:color w:val="002060"/>
          <w:sz w:val="44"/>
          <w:szCs w:val="44"/>
          <w:rtl/>
          <w:lang w:bidi="ar-OM"/>
        </w:rPr>
        <w:t xml:space="preserve">تأثير </w:t>
      </w:r>
      <w:r w:rsidRPr="00230914">
        <w:rPr>
          <w:rFonts w:ascii="Sakkal Majalla" w:eastAsia="Times New Roman" w:hAnsi="Sakkal Majalla" w:cs="PT Bold Heading" w:hint="cs"/>
          <w:b/>
          <w:bCs/>
          <w:color w:val="002060"/>
          <w:sz w:val="44"/>
          <w:szCs w:val="44"/>
          <w:rtl/>
          <w:lang w:bidi="ar-OM"/>
        </w:rPr>
        <w:t>جائحة كوفيد</w:t>
      </w:r>
      <w:r w:rsidR="00247E09">
        <w:rPr>
          <w:rFonts w:ascii="Sakkal Majalla" w:eastAsia="Times New Roman" w:hAnsi="Sakkal Majalla" w:cs="Cambria" w:hint="cs"/>
          <w:b/>
          <w:bCs/>
          <w:color w:val="002060"/>
          <w:sz w:val="44"/>
          <w:szCs w:val="44"/>
          <w:rtl/>
          <w:lang w:bidi="ar-OM"/>
        </w:rPr>
        <w:t>-</w:t>
      </w:r>
      <w:r w:rsidR="00247E09">
        <w:rPr>
          <w:rFonts w:ascii="Sakkal Majalla" w:eastAsia="Times New Roman" w:hAnsi="Sakkal Majalla" w:cs="PT Bold Heading" w:hint="cs"/>
          <w:b/>
          <w:bCs/>
          <w:color w:val="002060"/>
          <w:sz w:val="44"/>
          <w:szCs w:val="44"/>
          <w:rtl/>
          <w:lang w:bidi="ar-OM"/>
        </w:rPr>
        <w:t xml:space="preserve"> 19 على أعمال المساواة</w:t>
      </w:r>
    </w:p>
    <w:p w14:paraId="0A15CCFE" w14:textId="37BEB88C" w:rsidR="00F1585C" w:rsidRDefault="00247E09"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r>
        <w:rPr>
          <w:rFonts w:ascii="Sakkal Majalla" w:eastAsia="Times New Roman" w:hAnsi="Sakkal Majalla" w:cs="PT Bold Heading" w:hint="cs"/>
          <w:b/>
          <w:bCs/>
          <w:color w:val="002060"/>
          <w:sz w:val="44"/>
          <w:szCs w:val="44"/>
          <w:rtl/>
          <w:lang w:bidi="ar-OM"/>
        </w:rPr>
        <w:t xml:space="preserve">في التمتع بالحق في التعليم لكل فتاة في المدارس الحكومية العمانية </w:t>
      </w:r>
      <w:r w:rsidRPr="00230914">
        <w:rPr>
          <w:rFonts w:ascii="Sakkal Majalla" w:eastAsia="Times New Roman" w:hAnsi="Sakkal Majalla" w:cs="PT Bold Heading" w:hint="cs"/>
          <w:b/>
          <w:bCs/>
          <w:color w:val="002060"/>
          <w:sz w:val="44"/>
          <w:szCs w:val="44"/>
          <w:rtl/>
          <w:lang w:bidi="ar-OM"/>
        </w:rPr>
        <w:t>لضمان استدامة التعليم</w:t>
      </w:r>
    </w:p>
    <w:p w14:paraId="0165EFA3" w14:textId="77777777" w:rsidR="00F1585C" w:rsidRDefault="00F1585C"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p>
    <w:p w14:paraId="09A17C06" w14:textId="77777777" w:rsidR="00247E09" w:rsidRDefault="00247E09"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p>
    <w:p w14:paraId="1B9F8E37" w14:textId="77777777" w:rsidR="00247E09" w:rsidRDefault="00247E09"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p>
    <w:p w14:paraId="7019BAE4" w14:textId="77777777" w:rsidR="00247E09" w:rsidRDefault="00247E09"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p>
    <w:p w14:paraId="2791AB73" w14:textId="1F4E5F65" w:rsidR="00F1585C" w:rsidRDefault="00D36B7E" w:rsidP="00247E09">
      <w:pPr>
        <w:bidi/>
        <w:spacing w:after="0" w:line="800" w:lineRule="exact"/>
        <w:contextualSpacing/>
        <w:jc w:val="center"/>
        <w:rPr>
          <w:rFonts w:ascii="Sakkal Majalla" w:eastAsia="Times New Roman" w:hAnsi="Sakkal Majalla" w:cs="PT Bold Heading"/>
          <w:b/>
          <w:bCs/>
          <w:color w:val="002060"/>
          <w:sz w:val="44"/>
          <w:szCs w:val="44"/>
          <w:rtl/>
          <w:lang w:bidi="ar-OM"/>
        </w:rPr>
      </w:pPr>
      <w:r>
        <w:rPr>
          <w:rFonts w:ascii="Sakkal Majalla" w:eastAsia="Times New Roman" w:hAnsi="Sakkal Majalla" w:cs="PT Bold Heading" w:hint="cs"/>
          <w:b/>
          <w:bCs/>
          <w:color w:val="002060"/>
          <w:sz w:val="44"/>
          <w:szCs w:val="44"/>
          <w:rtl/>
          <w:lang w:bidi="ar-OM"/>
        </w:rPr>
        <w:t>فبراير</w:t>
      </w:r>
      <w:r w:rsidR="00F1585C">
        <w:rPr>
          <w:rFonts w:ascii="Sakkal Majalla" w:eastAsia="Times New Roman" w:hAnsi="Sakkal Majalla" w:cs="PT Bold Heading" w:hint="cs"/>
          <w:b/>
          <w:bCs/>
          <w:color w:val="002060"/>
          <w:sz w:val="44"/>
          <w:szCs w:val="44"/>
          <w:rtl/>
          <w:lang w:bidi="ar-OM"/>
        </w:rPr>
        <w:t xml:space="preserve"> 2022</w:t>
      </w:r>
      <w:r w:rsidR="00247E09">
        <w:rPr>
          <w:rFonts w:ascii="Sakkal Majalla" w:eastAsia="Times New Roman" w:hAnsi="Sakkal Majalla" w:cs="PT Bold Heading" w:hint="cs"/>
          <w:b/>
          <w:bCs/>
          <w:color w:val="002060"/>
          <w:sz w:val="44"/>
          <w:szCs w:val="44"/>
          <w:rtl/>
          <w:lang w:bidi="ar-OM"/>
        </w:rPr>
        <w:t>م</w:t>
      </w:r>
    </w:p>
    <w:p w14:paraId="1A6B10CE" w14:textId="3479EFD1" w:rsidR="00F1585C" w:rsidRDefault="00F1585C" w:rsidP="00A44D03">
      <w:pPr>
        <w:bidi/>
        <w:jc w:val="both"/>
        <w:rPr>
          <w:rFonts w:ascii="Sakkal Majalla" w:eastAsia="Times New Roman" w:hAnsi="Sakkal Majalla" w:cs="PT Bold Heading"/>
          <w:b/>
          <w:bCs/>
          <w:color w:val="002060"/>
          <w:sz w:val="44"/>
          <w:szCs w:val="44"/>
          <w:rtl/>
          <w:lang w:bidi="ar-OM"/>
        </w:rPr>
      </w:pPr>
    </w:p>
    <w:p w14:paraId="58523BA7" w14:textId="3738F8A0" w:rsidR="00247E09" w:rsidRDefault="00247E09" w:rsidP="00247E09">
      <w:pPr>
        <w:bidi/>
        <w:jc w:val="both"/>
        <w:rPr>
          <w:rFonts w:ascii="Sakkal Majalla" w:eastAsia="Times New Roman" w:hAnsi="Sakkal Majalla" w:cs="PT Bold Heading"/>
          <w:b/>
          <w:bCs/>
          <w:color w:val="002060"/>
          <w:sz w:val="44"/>
          <w:szCs w:val="44"/>
          <w:rtl/>
          <w:lang w:bidi="ar-OM"/>
        </w:rPr>
      </w:pPr>
    </w:p>
    <w:p w14:paraId="1FA6ECCA" w14:textId="77777777" w:rsidR="00456715" w:rsidRDefault="00456715" w:rsidP="00456715">
      <w:pPr>
        <w:bidi/>
        <w:spacing w:after="0" w:line="300" w:lineRule="exact"/>
        <w:contextualSpacing/>
        <w:jc w:val="both"/>
        <w:rPr>
          <w:rFonts w:ascii="Sakkal Majalla" w:eastAsia="Times New Roman" w:hAnsi="Sakkal Majalla" w:cs="PT Bold Heading"/>
          <w:b/>
          <w:bCs/>
          <w:color w:val="002060"/>
          <w:sz w:val="44"/>
          <w:szCs w:val="44"/>
          <w:rtl/>
          <w:lang w:bidi="ar-OM"/>
        </w:rPr>
      </w:pPr>
    </w:p>
    <w:p w14:paraId="601C911A" w14:textId="77777777" w:rsidR="00247E09" w:rsidRPr="00F1585C" w:rsidRDefault="00247E09" w:rsidP="00247E09">
      <w:pPr>
        <w:bidi/>
        <w:spacing w:after="0" w:line="240" w:lineRule="exact"/>
        <w:contextualSpacing/>
        <w:jc w:val="both"/>
        <w:rPr>
          <w:rFonts w:ascii="Sakkal Majalla" w:eastAsia="Times New Roman" w:hAnsi="Sakkal Majalla" w:cs="PT Bold Heading"/>
          <w:b/>
          <w:bCs/>
          <w:color w:val="002060"/>
          <w:sz w:val="44"/>
          <w:szCs w:val="44"/>
          <w:rtl/>
          <w:lang w:bidi="ar-OM"/>
        </w:rPr>
      </w:pPr>
    </w:p>
    <w:p w14:paraId="349200C7" w14:textId="5FAA0493" w:rsidR="000B7EB4" w:rsidRPr="00F1585C" w:rsidRDefault="00F1585C" w:rsidP="00456715">
      <w:pPr>
        <w:shd w:val="clear" w:color="auto" w:fill="DDD9C3" w:themeFill="background2" w:themeFillShade="E6"/>
        <w:tabs>
          <w:tab w:val="left" w:pos="6675"/>
        </w:tabs>
        <w:bidi/>
        <w:spacing w:after="0" w:line="500" w:lineRule="exact"/>
        <w:contextualSpacing/>
        <w:jc w:val="lowKashida"/>
        <w:rPr>
          <w:rFonts w:ascii="Sakkal Majalla" w:eastAsia="Times New Roman" w:hAnsi="Sakkal Majalla" w:cs="PT Bold Heading"/>
          <w:color w:val="002060"/>
          <w:sz w:val="32"/>
          <w:szCs w:val="32"/>
          <w:rtl/>
          <w:lang w:bidi="ar-OM"/>
        </w:rPr>
      </w:pPr>
      <w:r w:rsidRPr="00B25C94">
        <w:rPr>
          <w:rFonts w:ascii="Sakkal Majalla" w:eastAsia="Times New Roman" w:hAnsi="Sakkal Majalla" w:cs="PT Bold Heading" w:hint="cs"/>
          <w:color w:val="002060"/>
          <w:sz w:val="32"/>
          <w:szCs w:val="32"/>
          <w:rtl/>
          <w:lang w:bidi="ar-OM"/>
        </w:rPr>
        <w:t>ال</w:t>
      </w:r>
      <w:r w:rsidRPr="00B25C94">
        <w:rPr>
          <w:rFonts w:ascii="Sakkal Majalla" w:eastAsia="Times New Roman" w:hAnsi="Sakkal Majalla" w:cs="PT Bold Heading"/>
          <w:color w:val="002060"/>
          <w:sz w:val="32"/>
          <w:szCs w:val="32"/>
          <w:rtl/>
          <w:lang w:bidi="ar-OM"/>
        </w:rPr>
        <w:t>مقدمة</w:t>
      </w:r>
      <w:r w:rsidRPr="00B25C94">
        <w:rPr>
          <w:rFonts w:ascii="Sakkal Majalla" w:eastAsia="Times New Roman" w:hAnsi="Sakkal Majalla" w:cs="PT Bold Heading" w:hint="cs"/>
          <w:color w:val="002060"/>
          <w:sz w:val="32"/>
          <w:szCs w:val="32"/>
          <w:rtl/>
          <w:lang w:bidi="ar-OM"/>
        </w:rPr>
        <w:t>:</w:t>
      </w:r>
    </w:p>
    <w:p w14:paraId="391CF1C4" w14:textId="245C1E73" w:rsidR="003F7CB9" w:rsidRPr="00247E09" w:rsidRDefault="006D7E5B" w:rsidP="002D3450">
      <w:pPr>
        <w:bidi/>
        <w:spacing w:after="0" w:line="500" w:lineRule="exact"/>
        <w:ind w:left="296" w:right="360"/>
        <w:contextualSpacing/>
        <w:jc w:val="lowKashida"/>
        <w:rPr>
          <w:rFonts w:ascii="Sakkal Majalla" w:hAnsi="Sakkal Majalla" w:cs="Sakkal Majalla"/>
          <w:sz w:val="28"/>
          <w:szCs w:val="28"/>
          <w:rtl/>
          <w:lang w:bidi="ar-OM"/>
        </w:rPr>
      </w:pPr>
      <w:r w:rsidRPr="00B25C94">
        <w:rPr>
          <w:rFonts w:ascii="Sakkal Majalla" w:hAnsi="Sakkal Majalla" w:cs="Sakkal Majalla"/>
          <w:sz w:val="28"/>
          <w:szCs w:val="28"/>
          <w:rtl/>
          <w:lang w:bidi="ar-OM"/>
        </w:rPr>
        <w:t xml:space="preserve">إن توفير التعليم الجيد بصورة متكافئة للجميع، وتسهيل الحصول عليه يعد أساسا لتحقيق أهداف التنمية المستدامة، </w:t>
      </w:r>
      <w:r w:rsidRPr="00B25C94">
        <w:rPr>
          <w:rFonts w:ascii="Sakkal Majalla" w:hAnsi="Sakkal Majalla" w:cs="Sakkal Majalla" w:hint="cs"/>
          <w:sz w:val="28"/>
          <w:szCs w:val="28"/>
          <w:rtl/>
          <w:lang w:bidi="ar-OM"/>
        </w:rPr>
        <w:t>وحسبما أكدت عليه الرؤية المستقبلية للاقتصاد العماني 2020</w:t>
      </w:r>
      <w:r w:rsidR="00C70C7B" w:rsidRPr="00B25C94">
        <w:rPr>
          <w:rFonts w:ascii="Sakkal Majalla" w:hAnsi="Sakkal Majalla" w:cs="Sakkal Majalla" w:hint="cs"/>
          <w:sz w:val="28"/>
          <w:szCs w:val="28"/>
          <w:rtl/>
          <w:lang w:bidi="ar-OM"/>
        </w:rPr>
        <w:t>م، والرؤية</w:t>
      </w:r>
      <w:r w:rsidRPr="00B25C94">
        <w:rPr>
          <w:rFonts w:ascii="Sakkal Majalla" w:hAnsi="Sakkal Majalla" w:cs="Sakkal Majalla" w:hint="cs"/>
          <w:sz w:val="28"/>
          <w:szCs w:val="28"/>
          <w:rtl/>
          <w:lang w:bidi="ar-OM"/>
        </w:rPr>
        <w:t xml:space="preserve"> المستقبلية عُمان 2040م، على أهمية بناء الإنسان العماني حيث أنه الهدف والغاية والقادر </w:t>
      </w:r>
      <w:r w:rsidRPr="00B25C94">
        <w:rPr>
          <w:rFonts w:ascii="Sakkal Majalla" w:hAnsi="Sakkal Majalla" w:cs="Sakkal Majalla"/>
          <w:sz w:val="28"/>
          <w:szCs w:val="28"/>
          <w:rtl/>
          <w:lang w:bidi="ar-OM"/>
        </w:rPr>
        <w:t xml:space="preserve">على الإسهام بجدارة ووعي في مسيرة النماء والبناء الشامل، وذلك من خلال تطوير قدراته الفنية والمهنية، وحفز طاقاته الإبداعية </w:t>
      </w:r>
      <w:r w:rsidRPr="00247E09">
        <w:rPr>
          <w:rFonts w:ascii="Sakkal Majalla" w:hAnsi="Sakkal Majalla" w:cs="Sakkal Majalla"/>
          <w:sz w:val="28"/>
          <w:szCs w:val="28"/>
          <w:rtl/>
          <w:lang w:bidi="ar-OM"/>
        </w:rPr>
        <w:t>والعلمية، وصقل مهاراته المتنوع</w:t>
      </w:r>
      <w:r w:rsidRPr="00247E09">
        <w:rPr>
          <w:rFonts w:ascii="Sakkal Majalla" w:hAnsi="Sakkal Majalla" w:cs="Sakkal Majalla" w:hint="cs"/>
          <w:sz w:val="28"/>
          <w:szCs w:val="28"/>
          <w:rtl/>
          <w:lang w:bidi="ar-OM"/>
        </w:rPr>
        <w:t xml:space="preserve">ة. </w:t>
      </w:r>
      <w:r w:rsidR="003F7CB9" w:rsidRPr="00247E09">
        <w:rPr>
          <w:rFonts w:ascii="Sakkal Majalla" w:hAnsi="Sakkal Majalla" w:cs="Sakkal Majalla" w:hint="cs"/>
          <w:sz w:val="28"/>
          <w:szCs w:val="28"/>
          <w:rtl/>
          <w:lang w:bidi="ar-OM"/>
        </w:rPr>
        <w:t>و</w:t>
      </w:r>
      <w:r w:rsidR="00851168" w:rsidRPr="00247E09">
        <w:rPr>
          <w:rFonts w:ascii="Sakkal Majalla" w:hAnsi="Sakkal Majalla" w:cs="Sakkal Majalla" w:hint="cs"/>
          <w:sz w:val="28"/>
          <w:szCs w:val="28"/>
          <w:rtl/>
          <w:lang w:bidi="ar-OM"/>
        </w:rPr>
        <w:t>ل</w:t>
      </w:r>
      <w:r w:rsidR="003F7CB9" w:rsidRPr="00247E09">
        <w:rPr>
          <w:rFonts w:ascii="Sakkal Majalla" w:hAnsi="Sakkal Majalla" w:cs="Sakkal Majalla" w:hint="cs"/>
          <w:sz w:val="28"/>
          <w:szCs w:val="28"/>
          <w:rtl/>
          <w:lang w:bidi="ar-OM"/>
        </w:rPr>
        <w:t xml:space="preserve">قد </w:t>
      </w:r>
      <w:r w:rsidR="003F7CB9" w:rsidRPr="00247E09">
        <w:rPr>
          <w:rFonts w:ascii="Sakkal Majalla" w:hAnsi="Sakkal Majalla" w:cs="Sakkal Majalla"/>
          <w:sz w:val="28"/>
          <w:szCs w:val="28"/>
          <w:rtl/>
          <w:lang w:bidi="ar-OM"/>
        </w:rPr>
        <w:t>سع</w:t>
      </w:r>
      <w:r w:rsidR="003F7CB9" w:rsidRPr="00247E09">
        <w:rPr>
          <w:rFonts w:ascii="Sakkal Majalla" w:hAnsi="Sakkal Majalla" w:cs="Sakkal Majalla" w:hint="cs"/>
          <w:sz w:val="28"/>
          <w:szCs w:val="28"/>
          <w:rtl/>
          <w:lang w:bidi="ar-OM"/>
        </w:rPr>
        <w:t>ت</w:t>
      </w:r>
      <w:r w:rsidR="003F7CB9" w:rsidRPr="00247E09">
        <w:rPr>
          <w:rFonts w:ascii="Sakkal Majalla" w:hAnsi="Sakkal Majalla" w:cs="Sakkal Majalla"/>
          <w:sz w:val="28"/>
          <w:szCs w:val="28"/>
          <w:rtl/>
          <w:lang w:bidi="ar-OM"/>
        </w:rPr>
        <w:t xml:space="preserve"> حكومة سلطنة عُمان</w:t>
      </w:r>
      <w:r w:rsidR="00236175" w:rsidRPr="00247E09">
        <w:rPr>
          <w:rFonts w:ascii="Sakkal Majalla" w:hAnsi="Sakkal Majalla" w:cs="Sakkal Majalla" w:hint="cs"/>
          <w:sz w:val="28"/>
          <w:szCs w:val="28"/>
          <w:rtl/>
          <w:lang w:bidi="ar-OM"/>
        </w:rPr>
        <w:t xml:space="preserve"> ممثلة بوزارة التربية والتعليم</w:t>
      </w:r>
      <w:r w:rsidR="003F7CB9" w:rsidRPr="00247E09">
        <w:rPr>
          <w:rFonts w:ascii="Sakkal Majalla" w:hAnsi="Sakkal Majalla" w:cs="Sakkal Majalla"/>
          <w:sz w:val="28"/>
          <w:szCs w:val="28"/>
          <w:rtl/>
          <w:lang w:bidi="ar-OM"/>
        </w:rPr>
        <w:t xml:space="preserve"> جاهدة لمواجهة </w:t>
      </w:r>
      <w:r w:rsidR="003F7CB9" w:rsidRPr="00BD4031">
        <w:rPr>
          <w:rFonts w:ascii="Sakkal Majalla" w:hAnsi="Sakkal Majalla" w:cs="Sakkal Majalla"/>
          <w:sz w:val="28"/>
          <w:szCs w:val="28"/>
          <w:rtl/>
          <w:lang w:bidi="ar-OM"/>
        </w:rPr>
        <w:t>التحديات</w:t>
      </w:r>
      <w:r w:rsidR="003F7CB9" w:rsidRPr="00247E09">
        <w:rPr>
          <w:rFonts w:ascii="Sakkal Majalla" w:hAnsi="Sakkal Majalla" w:cs="Sakkal Majalla"/>
          <w:sz w:val="28"/>
          <w:szCs w:val="28"/>
          <w:rtl/>
          <w:lang w:bidi="ar-OM"/>
        </w:rPr>
        <w:t xml:space="preserve"> التي تؤثر على قطاع التعليم بسبب جائحة كورونا وذلك بإيجاد حلول بديلة تضمن استمرار العملية التعليمية بكفاءة </w:t>
      </w:r>
      <w:r w:rsidR="003F7CB9" w:rsidRPr="00247E09">
        <w:rPr>
          <w:rFonts w:ascii="Sakkal Majalla" w:hAnsi="Sakkal Majalla" w:cs="Sakkal Majalla" w:hint="cs"/>
          <w:sz w:val="28"/>
          <w:szCs w:val="28"/>
          <w:rtl/>
          <w:lang w:bidi="ar-OM"/>
        </w:rPr>
        <w:t xml:space="preserve">وشمولية لكافة طلبة </w:t>
      </w:r>
      <w:r w:rsidR="002D3450">
        <w:rPr>
          <w:rFonts w:ascii="Sakkal Majalla" w:hAnsi="Sakkal Majalla" w:cs="Sakkal Majalla" w:hint="cs"/>
          <w:sz w:val="28"/>
          <w:szCs w:val="28"/>
          <w:rtl/>
          <w:lang w:bidi="ar-OM"/>
        </w:rPr>
        <w:t>سلطنة عمان</w:t>
      </w:r>
      <w:r w:rsidR="003F7CB9" w:rsidRPr="00247E09">
        <w:rPr>
          <w:rFonts w:ascii="Sakkal Majalla" w:hAnsi="Sakkal Majalla" w:cs="Sakkal Majalla" w:hint="cs"/>
          <w:sz w:val="28"/>
          <w:szCs w:val="28"/>
          <w:rtl/>
          <w:lang w:bidi="ar-OM"/>
        </w:rPr>
        <w:t xml:space="preserve"> ذكور</w:t>
      </w:r>
      <w:r w:rsidR="003F7CB9" w:rsidRPr="00247E09">
        <w:rPr>
          <w:rFonts w:ascii="Sakkal Majalla" w:hAnsi="Sakkal Majalla" w:cs="Sakkal Majalla" w:hint="eastAsia"/>
          <w:sz w:val="28"/>
          <w:szCs w:val="28"/>
          <w:rtl/>
          <w:lang w:bidi="ar-OM"/>
        </w:rPr>
        <w:t>ا</w:t>
      </w:r>
      <w:r w:rsidR="003F7CB9" w:rsidRPr="00247E09">
        <w:rPr>
          <w:rFonts w:ascii="Sakkal Majalla" w:hAnsi="Sakkal Majalla" w:cs="Sakkal Majalla" w:hint="cs"/>
          <w:sz w:val="28"/>
          <w:szCs w:val="28"/>
          <w:rtl/>
          <w:lang w:bidi="ar-OM"/>
        </w:rPr>
        <w:t xml:space="preserve"> وإناثا دون أي تميز</w:t>
      </w:r>
      <w:r w:rsidR="00E854BF" w:rsidRPr="00247E09">
        <w:rPr>
          <w:rFonts w:ascii="Sakkal Majalla" w:hAnsi="Sakkal Majalla" w:cs="Sakkal Majalla" w:hint="cs"/>
          <w:sz w:val="28"/>
          <w:szCs w:val="28"/>
          <w:rtl/>
          <w:lang w:bidi="ar-OM"/>
        </w:rPr>
        <w:t>.</w:t>
      </w:r>
    </w:p>
    <w:p w14:paraId="7480FB22" w14:textId="4539B688" w:rsidR="00236175" w:rsidRPr="00247E09" w:rsidRDefault="00932384" w:rsidP="00456715">
      <w:pPr>
        <w:bidi/>
        <w:spacing w:after="0" w:line="500" w:lineRule="exact"/>
        <w:ind w:left="296" w:right="360"/>
        <w:contextualSpacing/>
        <w:jc w:val="lowKashida"/>
        <w:rPr>
          <w:rFonts w:ascii="Sakkal Majalla" w:eastAsia="Calibri" w:hAnsi="Sakkal Majalla" w:cs="Sakkal Majalla"/>
          <w:sz w:val="28"/>
          <w:szCs w:val="28"/>
          <w:rtl/>
          <w:lang w:bidi="ar-OM"/>
        </w:rPr>
      </w:pPr>
      <w:r w:rsidRPr="00247E09">
        <w:rPr>
          <w:rFonts w:ascii="Sakkal Majalla" w:eastAsia="Calibri" w:hAnsi="Sakkal Majalla" w:cs="Sakkal Majalla" w:hint="cs"/>
          <w:sz w:val="28"/>
          <w:szCs w:val="28"/>
          <w:rtl/>
          <w:lang w:bidi="ar-OM"/>
        </w:rPr>
        <w:t xml:space="preserve"> كما قامت </w:t>
      </w:r>
      <w:r w:rsidR="00E854BF" w:rsidRPr="00247E09">
        <w:rPr>
          <w:rFonts w:ascii="Sakkal Majalla" w:eastAsia="Calibri" w:hAnsi="Sakkal Majalla" w:cs="Sakkal Majalla" w:hint="cs"/>
          <w:sz w:val="28"/>
          <w:szCs w:val="28"/>
          <w:rtl/>
          <w:lang w:bidi="ar-OM"/>
        </w:rPr>
        <w:t>الوزارة</w:t>
      </w:r>
      <w:r w:rsidRPr="00247E09">
        <w:rPr>
          <w:rFonts w:ascii="Sakkal Majalla" w:eastAsia="Calibri" w:hAnsi="Sakkal Majalla" w:cs="Sakkal Majalla" w:hint="cs"/>
          <w:sz w:val="28"/>
          <w:szCs w:val="28"/>
          <w:rtl/>
          <w:lang w:bidi="ar-OM"/>
        </w:rPr>
        <w:t xml:space="preserve"> بتسخير كل الإمكانات اللازمة من تدريب للكوادر </w:t>
      </w:r>
      <w:r w:rsidR="00A44D03" w:rsidRPr="00247E09">
        <w:rPr>
          <w:rFonts w:ascii="Sakkal Majalla" w:eastAsia="Calibri" w:hAnsi="Sakkal Majalla" w:cs="Sakkal Majalla" w:hint="cs"/>
          <w:sz w:val="28"/>
          <w:szCs w:val="28"/>
          <w:rtl/>
          <w:lang w:bidi="ar-OM"/>
        </w:rPr>
        <w:t>التدريسية،</w:t>
      </w:r>
      <w:r w:rsidRPr="00247E09">
        <w:rPr>
          <w:rFonts w:ascii="Sakkal Majalla" w:eastAsia="Calibri" w:hAnsi="Sakkal Majalla" w:cs="Sakkal Majalla" w:hint="cs"/>
          <w:sz w:val="28"/>
          <w:szCs w:val="28"/>
          <w:rtl/>
          <w:lang w:bidi="ar-OM"/>
        </w:rPr>
        <w:t xml:space="preserve"> وتأهيل للبيئة المدرسية، ونشر للوعي </w:t>
      </w:r>
      <w:r w:rsidR="00A44D03" w:rsidRPr="00247E09">
        <w:rPr>
          <w:rFonts w:ascii="Sakkal Majalla" w:eastAsia="Calibri" w:hAnsi="Sakkal Majalla" w:cs="Sakkal Majalla" w:hint="cs"/>
          <w:sz w:val="28"/>
          <w:szCs w:val="28"/>
          <w:rtl/>
          <w:lang w:bidi="ar-OM"/>
        </w:rPr>
        <w:t>المجتمعي، ومواءمة</w:t>
      </w:r>
      <w:r w:rsidRPr="00247E09">
        <w:rPr>
          <w:rFonts w:ascii="Sakkal Majalla" w:eastAsia="Calibri" w:hAnsi="Sakkal Majalla" w:cs="Sakkal Majalla" w:hint="cs"/>
          <w:sz w:val="28"/>
          <w:szCs w:val="28"/>
          <w:rtl/>
          <w:lang w:bidi="ar-OM"/>
        </w:rPr>
        <w:t xml:space="preserve"> للمناهج وأدوات </w:t>
      </w:r>
      <w:r w:rsidR="00A44D03" w:rsidRPr="00247E09">
        <w:rPr>
          <w:rFonts w:ascii="Sakkal Majalla" w:eastAsia="Calibri" w:hAnsi="Sakkal Majalla" w:cs="Sakkal Majalla" w:hint="cs"/>
          <w:sz w:val="28"/>
          <w:szCs w:val="28"/>
          <w:rtl/>
          <w:lang w:bidi="ar-OM"/>
        </w:rPr>
        <w:t>التقويم لضمان</w:t>
      </w:r>
      <w:r w:rsidR="001F150E" w:rsidRPr="00247E09">
        <w:rPr>
          <w:rFonts w:ascii="Sakkal Majalla" w:eastAsia="Calibri" w:hAnsi="Sakkal Majalla" w:cs="Sakkal Majalla" w:hint="cs"/>
          <w:sz w:val="28"/>
          <w:szCs w:val="28"/>
          <w:rtl/>
          <w:lang w:bidi="ar-OM"/>
        </w:rPr>
        <w:t xml:space="preserve"> تدريس </w:t>
      </w:r>
      <w:r w:rsidR="00456715">
        <w:rPr>
          <w:rFonts w:ascii="Sakkal Majalla" w:eastAsia="Calibri" w:hAnsi="Sakkal Majalla" w:cs="Sakkal Majalla" w:hint="cs"/>
          <w:sz w:val="28"/>
          <w:szCs w:val="28"/>
          <w:rtl/>
          <w:lang w:bidi="ar-OM"/>
        </w:rPr>
        <w:t>جميع الطلبة</w:t>
      </w:r>
      <w:r w:rsidR="001F150E" w:rsidRPr="00247E09">
        <w:rPr>
          <w:rFonts w:ascii="Sakkal Majalla" w:eastAsia="Calibri" w:hAnsi="Sakkal Majalla" w:cs="Sakkal Majalla" w:hint="cs"/>
          <w:sz w:val="28"/>
          <w:szCs w:val="28"/>
          <w:rtl/>
          <w:lang w:bidi="ar-OM"/>
        </w:rPr>
        <w:t xml:space="preserve"> لت</w:t>
      </w:r>
      <w:r w:rsidR="00E066AA" w:rsidRPr="00247E09">
        <w:rPr>
          <w:rFonts w:ascii="Sakkal Majalla" w:eastAsia="Calibri" w:hAnsi="Sakkal Majalla" w:cs="Sakkal Majalla" w:hint="cs"/>
          <w:sz w:val="28"/>
          <w:szCs w:val="28"/>
          <w:rtl/>
          <w:lang w:bidi="ar-OM"/>
        </w:rPr>
        <w:t>ت</w:t>
      </w:r>
      <w:r w:rsidR="001F150E" w:rsidRPr="00247E09">
        <w:rPr>
          <w:rFonts w:ascii="Sakkal Majalla" w:eastAsia="Calibri" w:hAnsi="Sakkal Majalla" w:cs="Sakkal Majalla" w:hint="cs"/>
          <w:sz w:val="28"/>
          <w:szCs w:val="28"/>
          <w:rtl/>
          <w:lang w:bidi="ar-OM"/>
        </w:rPr>
        <w:t>ناسب</w:t>
      </w:r>
      <w:r w:rsidRPr="00247E09">
        <w:rPr>
          <w:rFonts w:ascii="Sakkal Majalla" w:eastAsia="Calibri" w:hAnsi="Sakkal Majalla" w:cs="Sakkal Majalla" w:hint="cs"/>
          <w:sz w:val="28"/>
          <w:szCs w:val="28"/>
          <w:rtl/>
          <w:lang w:bidi="ar-OM"/>
        </w:rPr>
        <w:t xml:space="preserve"> </w:t>
      </w:r>
      <w:r w:rsidR="00E066AA" w:rsidRPr="00247E09">
        <w:rPr>
          <w:rFonts w:ascii="Sakkal Majalla" w:eastAsia="Calibri" w:hAnsi="Sakkal Majalla" w:cs="Sakkal Majalla" w:hint="cs"/>
          <w:sz w:val="28"/>
          <w:szCs w:val="28"/>
          <w:rtl/>
          <w:lang w:bidi="ar-OM"/>
        </w:rPr>
        <w:t xml:space="preserve">مع </w:t>
      </w:r>
      <w:r w:rsidRPr="00247E09">
        <w:rPr>
          <w:rFonts w:ascii="Sakkal Majalla" w:eastAsia="Calibri" w:hAnsi="Sakkal Majalla" w:cs="Sakkal Majalla" w:hint="cs"/>
          <w:sz w:val="28"/>
          <w:szCs w:val="28"/>
          <w:rtl/>
          <w:lang w:bidi="ar-OM"/>
        </w:rPr>
        <w:t>التعليم عن بعد</w:t>
      </w:r>
      <w:r w:rsidR="00E066AA" w:rsidRPr="00247E09">
        <w:rPr>
          <w:rFonts w:ascii="Sakkal Majalla" w:eastAsia="Calibri" w:hAnsi="Sakkal Majalla" w:cs="Sakkal Majalla" w:hint="cs"/>
          <w:sz w:val="28"/>
          <w:szCs w:val="28"/>
          <w:rtl/>
          <w:lang w:bidi="ar-OM"/>
        </w:rPr>
        <w:t xml:space="preserve">، </w:t>
      </w:r>
      <w:r w:rsidR="00236175" w:rsidRPr="00247E09">
        <w:rPr>
          <w:rFonts w:ascii="Sakkal Majalla" w:hAnsi="Sakkal Majalla" w:cs="Sakkal Majalla" w:hint="cs"/>
          <w:sz w:val="28"/>
          <w:szCs w:val="28"/>
          <w:rtl/>
          <w:lang w:bidi="ar-OM"/>
        </w:rPr>
        <w:t>وفيما يلي نسلط الضوء على بعض هذه الفرص المتكافئة.</w:t>
      </w:r>
    </w:p>
    <w:p w14:paraId="2673B350" w14:textId="77777777" w:rsidR="00F1585C" w:rsidRDefault="00F1585C" w:rsidP="00247E09">
      <w:pPr>
        <w:bidi/>
        <w:spacing w:after="0" w:line="500" w:lineRule="exact"/>
        <w:ind w:left="296" w:right="360"/>
        <w:contextualSpacing/>
        <w:jc w:val="lowKashida"/>
        <w:rPr>
          <w:rFonts w:ascii="Sakkal Majalla" w:hAnsi="Sakkal Majalla" w:cs="Sakkal Majalla"/>
          <w:sz w:val="28"/>
          <w:szCs w:val="28"/>
          <w:rtl/>
          <w:lang w:bidi="ar-OM"/>
        </w:rPr>
      </w:pPr>
    </w:p>
    <w:p w14:paraId="5222EC49" w14:textId="226521EA" w:rsidR="00236175" w:rsidRPr="004E16A6" w:rsidRDefault="00236175" w:rsidP="00247E09">
      <w:pPr>
        <w:shd w:val="clear" w:color="auto" w:fill="DDD9C3" w:themeFill="background2" w:themeFillShade="E6"/>
        <w:bidi/>
        <w:spacing w:after="0" w:line="500" w:lineRule="exact"/>
        <w:ind w:right="360"/>
        <w:contextualSpacing/>
        <w:jc w:val="lowKashida"/>
        <w:rPr>
          <w:rFonts w:ascii="Sakkal Majalla" w:hAnsi="Sakkal Majalla" w:cs="Sakkal Majalla"/>
          <w:b/>
          <w:bCs/>
          <w:color w:val="002060"/>
          <w:sz w:val="32"/>
          <w:szCs w:val="32"/>
          <w:rtl/>
          <w:lang w:bidi="ar-OM"/>
        </w:rPr>
      </w:pPr>
      <w:r w:rsidRPr="004E16A6">
        <w:rPr>
          <w:rFonts w:ascii="Sakkal Majalla" w:hAnsi="Sakkal Majalla" w:cs="Sakkal Majalla" w:hint="cs"/>
          <w:b/>
          <w:bCs/>
          <w:color w:val="002060"/>
          <w:sz w:val="32"/>
          <w:szCs w:val="32"/>
          <w:rtl/>
          <w:lang w:bidi="ar-OM"/>
        </w:rPr>
        <w:t>أولا: التعليم الأساسي وما بعد الأساسي.</w:t>
      </w:r>
    </w:p>
    <w:p w14:paraId="36BDF289" w14:textId="26E79BB7" w:rsidR="00B63440" w:rsidRPr="00C70C7B" w:rsidRDefault="001C6017" w:rsidP="002D3450">
      <w:pPr>
        <w:bidi/>
        <w:spacing w:after="0" w:line="500" w:lineRule="exact"/>
        <w:ind w:right="360"/>
        <w:contextualSpacing/>
        <w:jc w:val="lowKashida"/>
        <w:rPr>
          <w:rFonts w:ascii="Sakkal Majalla" w:hAnsi="Sakkal Majalla" w:cs="Sakkal Majalla"/>
          <w:b/>
          <w:bCs/>
          <w:sz w:val="32"/>
          <w:szCs w:val="32"/>
          <w:rtl/>
          <w:lang w:bidi="ar-OM"/>
        </w:rPr>
      </w:pPr>
      <w:r w:rsidRPr="00C70C7B">
        <w:rPr>
          <w:rFonts w:ascii="Sakkal Majalla" w:hAnsi="Sakkal Majalla" w:cs="Sakkal Majalla" w:hint="cs"/>
          <w:b/>
          <w:bCs/>
          <w:sz w:val="32"/>
          <w:szCs w:val="32"/>
          <w:rtl/>
          <w:lang w:bidi="ar-OM"/>
        </w:rPr>
        <w:t>قامت الوزارة بمجموعة من ا</w:t>
      </w:r>
      <w:r w:rsidR="00B63440" w:rsidRPr="00C70C7B">
        <w:rPr>
          <w:rFonts w:ascii="Sakkal Majalla" w:hAnsi="Sakkal Majalla" w:cs="Sakkal Majalla"/>
          <w:b/>
          <w:bCs/>
          <w:sz w:val="32"/>
          <w:szCs w:val="32"/>
          <w:rtl/>
          <w:lang w:bidi="ar-OM"/>
        </w:rPr>
        <w:t xml:space="preserve">لإجراءات التنفيذية وتطوير آليات العمل والخطط والوثائق وذلك لضمان وصول التعليم إلى جميع الطلبة في </w:t>
      </w:r>
      <w:r w:rsidR="002D3450">
        <w:rPr>
          <w:rFonts w:ascii="Sakkal Majalla" w:hAnsi="Sakkal Majalla" w:cs="Sakkal Majalla" w:hint="cs"/>
          <w:b/>
          <w:bCs/>
          <w:sz w:val="32"/>
          <w:szCs w:val="32"/>
          <w:rtl/>
          <w:lang w:bidi="ar-OM"/>
        </w:rPr>
        <w:t xml:space="preserve">سلطنة عمان </w:t>
      </w:r>
      <w:r w:rsidRPr="00C70C7B">
        <w:rPr>
          <w:rFonts w:ascii="Sakkal Majalla" w:hAnsi="Sakkal Majalla" w:cs="Sakkal Majalla" w:hint="cs"/>
          <w:b/>
          <w:bCs/>
          <w:sz w:val="32"/>
          <w:szCs w:val="32"/>
          <w:rtl/>
          <w:lang w:bidi="ar-OM"/>
        </w:rPr>
        <w:t>وبصورة متكافئة تحقق المساواة في التمتع بالحق في التعليم</w:t>
      </w:r>
      <w:r w:rsidR="00B63440" w:rsidRPr="00C70C7B">
        <w:rPr>
          <w:rFonts w:ascii="Sakkal Majalla" w:hAnsi="Sakkal Majalla" w:cs="Sakkal Majalla"/>
          <w:b/>
          <w:bCs/>
          <w:sz w:val="32"/>
          <w:szCs w:val="32"/>
          <w:rtl/>
          <w:lang w:bidi="ar-OM"/>
        </w:rPr>
        <w:t xml:space="preserve">، </w:t>
      </w:r>
      <w:r w:rsidRPr="00C70C7B">
        <w:rPr>
          <w:rFonts w:ascii="Sakkal Majalla" w:hAnsi="Sakkal Majalla" w:cs="Sakkal Majalla" w:hint="cs"/>
          <w:b/>
          <w:bCs/>
          <w:sz w:val="32"/>
          <w:szCs w:val="32"/>
          <w:rtl/>
          <w:lang w:bidi="ar-OM"/>
        </w:rPr>
        <w:t>مستندة في ذلك على:</w:t>
      </w:r>
    </w:p>
    <w:p w14:paraId="72DF6AA8" w14:textId="64ECCAC5" w:rsidR="00247E09" w:rsidRPr="00247E09" w:rsidRDefault="001C6017" w:rsidP="00247E09">
      <w:pPr>
        <w:pStyle w:val="a3"/>
        <w:numPr>
          <w:ilvl w:val="0"/>
          <w:numId w:val="27"/>
        </w:numPr>
        <w:bidi/>
        <w:spacing w:after="0" w:line="500" w:lineRule="exact"/>
        <w:ind w:right="360"/>
        <w:jc w:val="lowKashida"/>
        <w:rPr>
          <w:rFonts w:ascii="Sakkal Majalla" w:hAnsi="Sakkal Majalla" w:cs="Sakkal Majalla"/>
          <w:sz w:val="28"/>
          <w:szCs w:val="28"/>
          <w:lang w:bidi="ar-OM"/>
        </w:rPr>
      </w:pPr>
      <w:r w:rsidRPr="00A44D03">
        <w:rPr>
          <w:rFonts w:ascii="Sakkal Majalla" w:hAnsi="Sakkal Majalla" w:cs="Sakkal Majalla" w:hint="cs"/>
          <w:sz w:val="28"/>
          <w:szCs w:val="28"/>
          <w:rtl/>
          <w:lang w:bidi="ar-OM"/>
        </w:rPr>
        <w:t xml:space="preserve">النظام الأساسي للدولة: والتي أقرت في المادة رقم (16) من المبادئ الثقافية </w:t>
      </w:r>
      <w:r w:rsidR="00C70C7B" w:rsidRPr="00A44D03">
        <w:rPr>
          <w:rFonts w:ascii="Sakkal Majalla" w:hAnsi="Sakkal Majalla" w:cs="Sakkal Majalla" w:hint="cs"/>
          <w:sz w:val="28"/>
          <w:szCs w:val="28"/>
          <w:rtl/>
          <w:lang w:bidi="ar-OM"/>
        </w:rPr>
        <w:t xml:space="preserve">بـ </w:t>
      </w:r>
      <w:r w:rsidR="00C70C7B" w:rsidRPr="00A44D03">
        <w:rPr>
          <w:rFonts w:ascii="Sakkal Majalla" w:hAnsi="Sakkal Majalla" w:cs="Sakkal Majalla" w:hint="eastAsia"/>
          <w:sz w:val="28"/>
          <w:szCs w:val="28"/>
          <w:rtl/>
          <w:lang w:bidi="ar-OM"/>
        </w:rPr>
        <w:t>“</w:t>
      </w:r>
      <w:r w:rsidRPr="00A44D03">
        <w:rPr>
          <w:rFonts w:ascii="Sakkal Majalla" w:hAnsi="Sakkal Majalla" w:cs="Sakkal Majalla" w:hint="cs"/>
          <w:sz w:val="28"/>
          <w:szCs w:val="28"/>
          <w:rtl/>
          <w:lang w:bidi="ar-OM"/>
        </w:rPr>
        <w:t xml:space="preserve">التعلم حق لكل مواطن" والمادة (15) من المبادئ </w:t>
      </w:r>
      <w:r w:rsidR="00C70C7B" w:rsidRPr="00A44D03">
        <w:rPr>
          <w:rFonts w:ascii="Sakkal Majalla" w:hAnsi="Sakkal Majalla" w:cs="Sakkal Majalla" w:hint="cs"/>
          <w:sz w:val="28"/>
          <w:szCs w:val="28"/>
          <w:rtl/>
          <w:lang w:bidi="ar-OM"/>
        </w:rPr>
        <w:t>الاجتماعية بــ</w:t>
      </w:r>
      <w:r w:rsidRPr="00A44D03">
        <w:rPr>
          <w:rFonts w:ascii="Sakkal Majalla" w:hAnsi="Sakkal Majalla" w:cs="Sakkal Majalla" w:hint="cs"/>
          <w:sz w:val="28"/>
          <w:szCs w:val="28"/>
          <w:rtl/>
          <w:lang w:bidi="ar-OM"/>
        </w:rPr>
        <w:t>" العدل والمساواة وتكافؤ الفرص بين المواطنين دعامات للمجتمع تكفلها الدولة".</w:t>
      </w:r>
    </w:p>
    <w:p w14:paraId="259BC0B9" w14:textId="77777777" w:rsidR="008A4272" w:rsidRDefault="001C6017" w:rsidP="008A4272">
      <w:pPr>
        <w:pStyle w:val="a3"/>
        <w:numPr>
          <w:ilvl w:val="0"/>
          <w:numId w:val="27"/>
        </w:numPr>
        <w:bidi/>
        <w:spacing w:after="0" w:line="500" w:lineRule="exact"/>
        <w:ind w:right="360"/>
        <w:jc w:val="lowKashida"/>
        <w:rPr>
          <w:rFonts w:ascii="Sakkal Majalla" w:hAnsi="Sakkal Majalla" w:cs="Sakkal Majalla"/>
          <w:sz w:val="28"/>
          <w:szCs w:val="28"/>
          <w:lang w:bidi="ar-OM"/>
        </w:rPr>
      </w:pPr>
      <w:r w:rsidRPr="00A44D03">
        <w:rPr>
          <w:rFonts w:ascii="Sakkal Majalla" w:hAnsi="Sakkal Majalla" w:cs="Sakkal Majalla" w:hint="cs"/>
          <w:sz w:val="28"/>
          <w:szCs w:val="28"/>
          <w:rtl/>
          <w:lang w:bidi="ar-OM"/>
        </w:rPr>
        <w:t xml:space="preserve"> قانون الطفل </w:t>
      </w:r>
      <w:r w:rsidR="00C70C7B" w:rsidRPr="00A44D03">
        <w:rPr>
          <w:rFonts w:ascii="Sakkal Majalla" w:hAnsi="Sakkal Majalla" w:cs="Sakkal Majalla" w:hint="cs"/>
          <w:sz w:val="28"/>
          <w:szCs w:val="28"/>
          <w:rtl/>
          <w:lang w:bidi="ar-OM"/>
        </w:rPr>
        <w:t>العماني: في</w:t>
      </w:r>
      <w:r w:rsidRPr="00A44D03">
        <w:rPr>
          <w:rFonts w:ascii="Sakkal Majalla" w:hAnsi="Sakkal Majalla" w:cs="Sakkal Majalla" w:hint="cs"/>
          <w:sz w:val="28"/>
          <w:szCs w:val="28"/>
          <w:rtl/>
          <w:lang w:bidi="ar-OM"/>
        </w:rPr>
        <w:t xml:space="preserve"> المادة (36) بأن "للطفل العماني الحق في التعليم المجاني في المدارس الحكومية حتى إتمام مرحلة التعليم ما بعد الأساسي".</w:t>
      </w:r>
    </w:p>
    <w:p w14:paraId="48DBB1CE" w14:textId="77777777" w:rsidR="00456715" w:rsidRDefault="00456715" w:rsidP="008A4272">
      <w:pPr>
        <w:bidi/>
        <w:spacing w:after="0" w:line="500" w:lineRule="exact"/>
        <w:ind w:right="360"/>
        <w:jc w:val="lowKashida"/>
        <w:rPr>
          <w:rFonts w:ascii="Sakkal Majalla" w:eastAsia="Calibri" w:hAnsi="Sakkal Majalla" w:cs="Sakkal Majalla"/>
          <w:b/>
          <w:bCs/>
          <w:sz w:val="32"/>
          <w:szCs w:val="32"/>
          <w:rtl/>
          <w:lang w:bidi="ar-OM"/>
        </w:rPr>
      </w:pPr>
    </w:p>
    <w:p w14:paraId="53376433" w14:textId="46B5EEE0" w:rsidR="00A167BC" w:rsidRPr="008A4272" w:rsidRDefault="001C6017" w:rsidP="002D3450">
      <w:pPr>
        <w:bidi/>
        <w:spacing w:after="0" w:line="500" w:lineRule="exact"/>
        <w:ind w:right="360"/>
        <w:jc w:val="lowKashida"/>
        <w:rPr>
          <w:rFonts w:ascii="Sakkal Majalla" w:hAnsi="Sakkal Majalla" w:cs="Sakkal Majalla"/>
          <w:sz w:val="28"/>
          <w:szCs w:val="28"/>
          <w:rtl/>
          <w:lang w:bidi="ar-OM"/>
        </w:rPr>
      </w:pPr>
      <w:r w:rsidRPr="008A4272">
        <w:rPr>
          <w:rFonts w:ascii="Sakkal Majalla" w:eastAsia="Calibri" w:hAnsi="Sakkal Majalla" w:cs="Sakkal Majalla" w:hint="cs"/>
          <w:b/>
          <w:bCs/>
          <w:sz w:val="32"/>
          <w:szCs w:val="32"/>
          <w:rtl/>
          <w:lang w:bidi="ar-OM"/>
        </w:rPr>
        <w:t xml:space="preserve">وتمثلت الإجراءات التي </w:t>
      </w:r>
      <w:r w:rsidR="00C70C7B" w:rsidRPr="008A4272">
        <w:rPr>
          <w:rFonts w:ascii="Sakkal Majalla" w:eastAsia="Calibri" w:hAnsi="Sakkal Majalla" w:cs="Sakkal Majalla" w:hint="cs"/>
          <w:b/>
          <w:bCs/>
          <w:sz w:val="32"/>
          <w:szCs w:val="32"/>
          <w:rtl/>
          <w:lang w:bidi="ar-OM"/>
        </w:rPr>
        <w:t>اتخذتها</w:t>
      </w:r>
      <w:r w:rsidRPr="008A4272">
        <w:rPr>
          <w:rFonts w:ascii="Sakkal Majalla" w:eastAsia="Calibri" w:hAnsi="Sakkal Majalla" w:cs="Sakkal Majalla" w:hint="cs"/>
          <w:b/>
          <w:bCs/>
          <w:sz w:val="32"/>
          <w:szCs w:val="32"/>
          <w:rtl/>
          <w:lang w:bidi="ar-OM"/>
        </w:rPr>
        <w:t xml:space="preserve"> وزارة التربية والتعليم للحد من تأثيرات </w:t>
      </w:r>
      <w:r w:rsidR="00535122" w:rsidRPr="008A4272">
        <w:rPr>
          <w:rFonts w:ascii="Sakkal Majalla" w:eastAsia="Calibri" w:hAnsi="Sakkal Majalla" w:cs="Sakkal Majalla" w:hint="cs"/>
          <w:b/>
          <w:bCs/>
          <w:sz w:val="32"/>
          <w:szCs w:val="32"/>
          <w:rtl/>
          <w:lang w:bidi="ar-OM"/>
        </w:rPr>
        <w:t xml:space="preserve">جائحة </w:t>
      </w:r>
      <w:r w:rsidR="00C70C7B" w:rsidRPr="008A4272">
        <w:rPr>
          <w:rFonts w:ascii="Sakkal Majalla" w:eastAsia="Calibri" w:hAnsi="Sakkal Majalla" w:cs="Sakkal Majalla" w:hint="cs"/>
          <w:b/>
          <w:bCs/>
          <w:sz w:val="32"/>
          <w:szCs w:val="32"/>
          <w:rtl/>
          <w:lang w:bidi="ar-OM"/>
        </w:rPr>
        <w:t>كورونا</w:t>
      </w:r>
      <w:r w:rsidR="00535122" w:rsidRPr="008A4272">
        <w:rPr>
          <w:rFonts w:ascii="Sakkal Majalla" w:eastAsia="Calibri" w:hAnsi="Sakkal Majalla" w:cs="Sakkal Majalla" w:hint="cs"/>
          <w:b/>
          <w:bCs/>
          <w:sz w:val="32"/>
          <w:szCs w:val="32"/>
          <w:rtl/>
          <w:lang w:bidi="ar-OM"/>
        </w:rPr>
        <w:t xml:space="preserve"> </w:t>
      </w:r>
      <w:r w:rsidR="008A4272">
        <w:rPr>
          <w:rFonts w:ascii="Sakkal Majalla" w:eastAsia="Calibri" w:hAnsi="Sakkal Majalla" w:cs="Sakkal Majalla" w:hint="cs"/>
          <w:b/>
          <w:bCs/>
          <w:sz w:val="32"/>
          <w:szCs w:val="32"/>
          <w:rtl/>
          <w:lang w:bidi="ar-OM"/>
        </w:rPr>
        <w:t xml:space="preserve">(كوفيد-19) </w:t>
      </w:r>
      <w:r w:rsidR="00535122" w:rsidRPr="008A4272">
        <w:rPr>
          <w:rFonts w:ascii="Sakkal Majalla" w:eastAsia="Calibri" w:hAnsi="Sakkal Majalla" w:cs="Sakkal Majalla" w:hint="cs"/>
          <w:b/>
          <w:bCs/>
          <w:sz w:val="32"/>
          <w:szCs w:val="32"/>
          <w:rtl/>
          <w:lang w:bidi="ar-OM"/>
        </w:rPr>
        <w:t>وبصورة متعادلة</w:t>
      </w:r>
      <w:r w:rsidR="00133919" w:rsidRPr="008A4272">
        <w:rPr>
          <w:rFonts w:ascii="Sakkal Majalla" w:eastAsia="Calibri" w:hAnsi="Sakkal Majalla" w:cs="Sakkal Majalla" w:hint="cs"/>
          <w:b/>
          <w:bCs/>
          <w:sz w:val="32"/>
          <w:szCs w:val="32"/>
          <w:rtl/>
          <w:lang w:bidi="ar-OM"/>
        </w:rPr>
        <w:t xml:space="preserve"> تحقق المساواة بين الطلبة </w:t>
      </w:r>
      <w:r w:rsidR="008A4272">
        <w:rPr>
          <w:rFonts w:ascii="Sakkal Majalla" w:eastAsia="Calibri" w:hAnsi="Sakkal Majalla" w:cs="Sakkal Majalla" w:hint="cs"/>
          <w:b/>
          <w:bCs/>
          <w:sz w:val="32"/>
          <w:szCs w:val="32"/>
          <w:rtl/>
          <w:lang w:bidi="ar-OM"/>
        </w:rPr>
        <w:t xml:space="preserve">والطالبات </w:t>
      </w:r>
      <w:r w:rsidR="00A97628" w:rsidRPr="008A4272">
        <w:rPr>
          <w:rFonts w:ascii="Sakkal Majalla" w:eastAsia="Calibri" w:hAnsi="Sakkal Majalla" w:cs="Sakkal Majalla" w:hint="cs"/>
          <w:b/>
          <w:bCs/>
          <w:sz w:val="32"/>
          <w:szCs w:val="32"/>
          <w:rtl/>
          <w:lang w:bidi="ar-OM"/>
        </w:rPr>
        <w:t>ذكورا</w:t>
      </w:r>
      <w:r w:rsidR="00D741DD" w:rsidRPr="008A4272">
        <w:rPr>
          <w:rFonts w:ascii="Sakkal Majalla" w:eastAsia="Calibri" w:hAnsi="Sakkal Majalla" w:cs="Sakkal Majalla" w:hint="cs"/>
          <w:b/>
          <w:bCs/>
          <w:sz w:val="32"/>
          <w:szCs w:val="32"/>
          <w:rtl/>
          <w:lang w:bidi="ar-OM"/>
        </w:rPr>
        <w:t xml:space="preserve"> وإناثا سواء في حواضر المدن أو القرى الساحلية والجبلية في جميع ولايات محافظات </w:t>
      </w:r>
      <w:r w:rsidR="002D3450">
        <w:rPr>
          <w:rFonts w:ascii="Sakkal Majalla" w:eastAsia="Calibri" w:hAnsi="Sakkal Majalla" w:cs="Sakkal Majalla" w:hint="cs"/>
          <w:b/>
          <w:bCs/>
          <w:sz w:val="32"/>
          <w:szCs w:val="32"/>
          <w:rtl/>
          <w:lang w:bidi="ar-OM"/>
        </w:rPr>
        <w:t>سلطنة عمان</w:t>
      </w:r>
      <w:r w:rsidR="00D741DD" w:rsidRPr="008A4272">
        <w:rPr>
          <w:rFonts w:ascii="Sakkal Majalla" w:eastAsia="Calibri" w:hAnsi="Sakkal Majalla" w:cs="Sakkal Majalla" w:hint="cs"/>
          <w:b/>
          <w:bCs/>
          <w:sz w:val="32"/>
          <w:szCs w:val="32"/>
          <w:rtl/>
          <w:lang w:bidi="ar-OM"/>
        </w:rPr>
        <w:t xml:space="preserve"> دون </w:t>
      </w:r>
      <w:r w:rsidR="00A97628" w:rsidRPr="008A4272">
        <w:rPr>
          <w:rFonts w:ascii="Sakkal Majalla" w:eastAsia="Calibri" w:hAnsi="Sakkal Majalla" w:cs="Sakkal Majalla" w:hint="cs"/>
          <w:b/>
          <w:bCs/>
          <w:sz w:val="32"/>
          <w:szCs w:val="32"/>
          <w:rtl/>
          <w:lang w:bidi="ar-OM"/>
        </w:rPr>
        <w:t>استثناء، كالآتي</w:t>
      </w:r>
      <w:r w:rsidR="00535122" w:rsidRPr="008A4272">
        <w:rPr>
          <w:rFonts w:ascii="Sakkal Majalla" w:eastAsia="Calibri" w:hAnsi="Sakkal Majalla" w:cs="Sakkal Majalla" w:hint="cs"/>
          <w:b/>
          <w:bCs/>
          <w:sz w:val="32"/>
          <w:szCs w:val="32"/>
          <w:rtl/>
          <w:lang w:bidi="ar-OM"/>
        </w:rPr>
        <w:t>:</w:t>
      </w:r>
    </w:p>
    <w:p w14:paraId="55674B07" w14:textId="77777777" w:rsidR="00B25C94" w:rsidRPr="00184CC9" w:rsidRDefault="00B25C94" w:rsidP="00247E09">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hint="cs"/>
          <w:sz w:val="28"/>
          <w:szCs w:val="28"/>
          <w:rtl/>
          <w:lang w:bidi="ar-OM"/>
        </w:rPr>
        <w:t xml:space="preserve">اعتبار سلامة </w:t>
      </w:r>
      <w:r w:rsidR="00133919" w:rsidRPr="00184CC9">
        <w:rPr>
          <w:rFonts w:ascii="Sakkal Majalla" w:eastAsia="Times New Roman" w:hAnsi="Sakkal Majalla" w:cs="Sakkal Majalla" w:hint="cs"/>
          <w:sz w:val="28"/>
          <w:szCs w:val="28"/>
          <w:rtl/>
          <w:lang w:bidi="ar-OM"/>
        </w:rPr>
        <w:t xml:space="preserve">جميع </w:t>
      </w:r>
      <w:r w:rsidRPr="00184CC9">
        <w:rPr>
          <w:rFonts w:ascii="Sakkal Majalla" w:eastAsia="Times New Roman" w:hAnsi="Sakkal Majalla" w:cs="Sakkal Majalla" w:hint="cs"/>
          <w:sz w:val="28"/>
          <w:szCs w:val="28"/>
          <w:rtl/>
          <w:lang w:bidi="ar-OM"/>
        </w:rPr>
        <w:t>الطلبة والهيئة التدريسية والإدارية وجميع الشركاء أولوية قصوى.</w:t>
      </w:r>
    </w:p>
    <w:p w14:paraId="76B63544" w14:textId="77777777" w:rsidR="00B25C94" w:rsidRPr="00184CC9" w:rsidRDefault="00B25C94" w:rsidP="00247E09">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hint="cs"/>
          <w:sz w:val="28"/>
          <w:szCs w:val="28"/>
          <w:rtl/>
          <w:lang w:bidi="ar-OM"/>
        </w:rPr>
        <w:t>إصدار وثيقة الإجراءات الصحية (البرتوكول الصحي) كمرجعية أساسية في التعامل مع الإجراءات الوقائية والصحية داخل المدارس.</w:t>
      </w:r>
    </w:p>
    <w:p w14:paraId="472656DB" w14:textId="77777777" w:rsidR="00B25C94" w:rsidRPr="00184CC9" w:rsidRDefault="00B25C94" w:rsidP="00247E09">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hint="cs"/>
          <w:sz w:val="28"/>
          <w:szCs w:val="28"/>
          <w:rtl/>
          <w:lang w:bidi="ar-OM"/>
        </w:rPr>
        <w:t xml:space="preserve">تكثيف التوعية الإعلامية على جميع المستويات والفئات حول </w:t>
      </w:r>
      <w:r w:rsidR="00851168" w:rsidRPr="00184CC9">
        <w:rPr>
          <w:rFonts w:ascii="Sakkal Majalla" w:eastAsia="Times New Roman" w:hAnsi="Sakkal Majalla" w:cs="Sakkal Majalla" w:hint="cs"/>
          <w:sz w:val="28"/>
          <w:szCs w:val="28"/>
          <w:rtl/>
          <w:lang w:bidi="ar-OM"/>
        </w:rPr>
        <w:t xml:space="preserve">آليات </w:t>
      </w:r>
      <w:r w:rsidRPr="00184CC9">
        <w:rPr>
          <w:rFonts w:ascii="Sakkal Majalla" w:eastAsia="Times New Roman" w:hAnsi="Sakkal Majalla" w:cs="Sakkal Majalla" w:hint="cs"/>
          <w:sz w:val="28"/>
          <w:szCs w:val="28"/>
          <w:rtl/>
          <w:lang w:bidi="ar-OM"/>
        </w:rPr>
        <w:t>تشغيل المدارس في ظل جائحة كرونا.</w:t>
      </w:r>
    </w:p>
    <w:p w14:paraId="24DEF1CB" w14:textId="77777777" w:rsidR="00B25C94" w:rsidRPr="00184CC9" w:rsidRDefault="00B25C94" w:rsidP="00247E09">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hint="cs"/>
          <w:sz w:val="28"/>
          <w:szCs w:val="28"/>
          <w:rtl/>
          <w:lang w:bidi="ar-OM"/>
        </w:rPr>
        <w:t>تدريب جميع الهيئات التدريسية</w:t>
      </w:r>
      <w:r w:rsidR="00851168" w:rsidRPr="00184CC9">
        <w:rPr>
          <w:rFonts w:ascii="Sakkal Majalla" w:eastAsia="Times New Roman" w:hAnsi="Sakkal Majalla" w:cs="Sakkal Majalla" w:hint="cs"/>
          <w:sz w:val="28"/>
          <w:szCs w:val="28"/>
          <w:rtl/>
          <w:lang w:bidi="ar-OM"/>
        </w:rPr>
        <w:t xml:space="preserve"> ذكورا وإناثا</w:t>
      </w:r>
      <w:r w:rsidRPr="00184CC9">
        <w:rPr>
          <w:rFonts w:ascii="Sakkal Majalla" w:eastAsia="Times New Roman" w:hAnsi="Sakkal Majalla" w:cs="Sakkal Majalla" w:hint="cs"/>
          <w:sz w:val="28"/>
          <w:szCs w:val="28"/>
          <w:rtl/>
          <w:lang w:bidi="ar-OM"/>
        </w:rPr>
        <w:t xml:space="preserve"> والوظائف المرتبطة بها والعاملين بالمدرسة والمشرفين التربويين </w:t>
      </w:r>
      <w:r w:rsidR="00851168" w:rsidRPr="00184CC9">
        <w:rPr>
          <w:rFonts w:ascii="Sakkal Majalla" w:eastAsia="Times New Roman" w:hAnsi="Sakkal Majalla" w:cs="Sakkal Majalla" w:hint="cs"/>
          <w:sz w:val="28"/>
          <w:szCs w:val="28"/>
          <w:rtl/>
          <w:lang w:bidi="ar-OM"/>
        </w:rPr>
        <w:t xml:space="preserve">في جميع المحافظات التعليمية </w:t>
      </w:r>
      <w:r w:rsidRPr="00184CC9">
        <w:rPr>
          <w:rFonts w:ascii="Sakkal Majalla" w:eastAsia="Times New Roman" w:hAnsi="Sakkal Majalla" w:cs="Sakkal Majalla" w:hint="cs"/>
          <w:sz w:val="28"/>
          <w:szCs w:val="28"/>
          <w:rtl/>
          <w:lang w:bidi="ar-OM"/>
        </w:rPr>
        <w:t xml:space="preserve">على اكتساب المهارات المهنية اللازمة لتطبيق التعليم الإلكتروني والأطر التربوية المستجدة، وعلى تطبيق الإجراءات الصحية في البيئة </w:t>
      </w:r>
      <w:r w:rsidR="00C70C7B" w:rsidRPr="00184CC9">
        <w:rPr>
          <w:rFonts w:ascii="Sakkal Majalla" w:eastAsia="Times New Roman" w:hAnsi="Sakkal Majalla" w:cs="Sakkal Majalla" w:hint="cs"/>
          <w:sz w:val="28"/>
          <w:szCs w:val="28"/>
          <w:rtl/>
          <w:lang w:bidi="ar-OM"/>
        </w:rPr>
        <w:t>المدرسية.</w:t>
      </w:r>
    </w:p>
    <w:p w14:paraId="17EEB13F" w14:textId="04530897" w:rsidR="004A5E11" w:rsidRPr="00184CC9" w:rsidRDefault="00851168" w:rsidP="00247E09">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hint="cs"/>
          <w:sz w:val="28"/>
          <w:szCs w:val="28"/>
          <w:rtl/>
          <w:lang w:bidi="ar-OM"/>
        </w:rPr>
        <w:t>تنفيذ</w:t>
      </w:r>
      <w:r w:rsidR="00746A43" w:rsidRPr="00184CC9">
        <w:rPr>
          <w:rFonts w:ascii="Sakkal Majalla" w:eastAsia="Times New Roman" w:hAnsi="Sakkal Majalla" w:cs="Sakkal Majalla" w:hint="cs"/>
          <w:sz w:val="28"/>
          <w:szCs w:val="28"/>
          <w:rtl/>
          <w:lang w:bidi="ar-OM"/>
        </w:rPr>
        <w:t xml:space="preserve"> البرنامج </w:t>
      </w:r>
      <w:r w:rsidR="00A97628" w:rsidRPr="00184CC9">
        <w:rPr>
          <w:rFonts w:ascii="Sakkal Majalla" w:eastAsia="Times New Roman" w:hAnsi="Sakkal Majalla" w:cs="Sakkal Majalla" w:hint="cs"/>
          <w:sz w:val="28"/>
          <w:szCs w:val="28"/>
          <w:rtl/>
          <w:lang w:bidi="ar-OM"/>
        </w:rPr>
        <w:t xml:space="preserve">التكميلي </w:t>
      </w:r>
      <w:r w:rsidR="00A97628">
        <w:rPr>
          <w:rFonts w:ascii="Sakkal Majalla" w:eastAsia="Times New Roman" w:hAnsi="Sakkal Majalla" w:cs="Sakkal Majalla" w:hint="cs"/>
          <w:sz w:val="28"/>
          <w:szCs w:val="28"/>
          <w:rtl/>
          <w:lang w:bidi="ar-OM"/>
        </w:rPr>
        <w:t>بهدف</w:t>
      </w:r>
      <w:r w:rsidR="00746A43" w:rsidRPr="00184CC9">
        <w:rPr>
          <w:rFonts w:ascii="Sakkal Majalla" w:eastAsia="Times New Roman" w:hAnsi="Sakkal Majalla" w:cs="Sakkal Majalla" w:hint="cs"/>
          <w:sz w:val="28"/>
          <w:szCs w:val="28"/>
          <w:rtl/>
          <w:lang w:bidi="ar-OM"/>
        </w:rPr>
        <w:t xml:space="preserve"> استدراك ما فقده الطلبة</w:t>
      </w:r>
      <w:r w:rsidR="004A5E11" w:rsidRPr="00184CC9">
        <w:rPr>
          <w:rFonts w:ascii="Sakkal Majalla" w:eastAsia="Times New Roman" w:hAnsi="Sakkal Majalla" w:cs="Sakkal Majalla" w:hint="cs"/>
          <w:sz w:val="28"/>
          <w:szCs w:val="28"/>
          <w:rtl/>
          <w:lang w:bidi="ar-OM"/>
        </w:rPr>
        <w:t xml:space="preserve"> </w:t>
      </w:r>
      <w:r w:rsidR="00746A43" w:rsidRPr="00184CC9">
        <w:rPr>
          <w:rFonts w:ascii="Sakkal Majalla" w:eastAsia="Times New Roman" w:hAnsi="Sakkal Majalla" w:cs="Sakkal Majalla" w:hint="cs"/>
          <w:sz w:val="28"/>
          <w:szCs w:val="28"/>
          <w:rtl/>
          <w:lang w:bidi="ar-OM"/>
        </w:rPr>
        <w:t xml:space="preserve">في تلك الفترة من مهارات </w:t>
      </w:r>
      <w:r w:rsidR="00C70C7B" w:rsidRPr="00184CC9">
        <w:rPr>
          <w:rFonts w:ascii="Sakkal Majalla" w:eastAsia="Times New Roman" w:hAnsi="Sakkal Majalla" w:cs="Sakkal Majalla" w:hint="cs"/>
          <w:sz w:val="28"/>
          <w:szCs w:val="28"/>
          <w:rtl/>
          <w:lang w:bidi="ar-OM"/>
        </w:rPr>
        <w:t>ومعارف،</w:t>
      </w:r>
      <w:r w:rsidR="00746A43" w:rsidRPr="00184CC9">
        <w:rPr>
          <w:rFonts w:ascii="Sakkal Majalla" w:eastAsia="Times New Roman" w:hAnsi="Sakkal Majalla" w:cs="Sakkal Majalla" w:hint="cs"/>
          <w:sz w:val="28"/>
          <w:szCs w:val="28"/>
          <w:rtl/>
          <w:lang w:bidi="ar-OM"/>
        </w:rPr>
        <w:t xml:space="preserve"> وتمكينهم فيها</w:t>
      </w:r>
      <w:r w:rsidR="004A5E11" w:rsidRPr="00184CC9">
        <w:rPr>
          <w:rFonts w:ascii="Sakkal Majalla" w:eastAsia="Times New Roman" w:hAnsi="Sakkal Majalla" w:cs="Sakkal Majalla" w:hint="cs"/>
          <w:sz w:val="28"/>
          <w:szCs w:val="28"/>
          <w:rtl/>
          <w:lang w:bidi="ar-OM"/>
        </w:rPr>
        <w:t xml:space="preserve"> بمختلف المراحل </w:t>
      </w:r>
      <w:r w:rsidR="00C70C7B" w:rsidRPr="00184CC9">
        <w:rPr>
          <w:rFonts w:ascii="Sakkal Majalla" w:eastAsia="Times New Roman" w:hAnsi="Sakkal Majalla" w:cs="Sakkal Majalla" w:hint="cs"/>
          <w:sz w:val="28"/>
          <w:szCs w:val="28"/>
          <w:rtl/>
          <w:lang w:bidi="ar-OM"/>
        </w:rPr>
        <w:t>التعليمية.</w:t>
      </w:r>
    </w:p>
    <w:p w14:paraId="3B126FB7" w14:textId="77777777" w:rsidR="00746A43" w:rsidRPr="00133919" w:rsidRDefault="004A5E11" w:rsidP="00247E09">
      <w:pPr>
        <w:pStyle w:val="a3"/>
        <w:numPr>
          <w:ilvl w:val="0"/>
          <w:numId w:val="17"/>
        </w:numPr>
        <w:bidi/>
        <w:spacing w:after="0" w:line="500" w:lineRule="exact"/>
        <w:jc w:val="lowKashida"/>
        <w:rPr>
          <w:rFonts w:ascii="Sakkal Majalla" w:eastAsia="Times New Roman" w:hAnsi="Sakkal Majalla" w:cs="Sakkal Majalla"/>
          <w:sz w:val="28"/>
          <w:szCs w:val="28"/>
          <w:rtl/>
          <w:lang w:bidi="ar-OM"/>
        </w:rPr>
      </w:pPr>
      <w:r>
        <w:rPr>
          <w:rFonts w:ascii="Sakkal Majalla" w:eastAsia="Times New Roman" w:hAnsi="Sakkal Majalla" w:cs="Sakkal Majalla" w:hint="cs"/>
          <w:sz w:val="28"/>
          <w:szCs w:val="28"/>
          <w:rtl/>
          <w:lang w:bidi="ar-OM"/>
        </w:rPr>
        <w:t>ت</w:t>
      </w:r>
      <w:r w:rsidR="00746A43" w:rsidRPr="004A5E11">
        <w:rPr>
          <w:rFonts w:ascii="Sakkal Majalla" w:eastAsia="Times New Roman" w:hAnsi="Sakkal Majalla" w:cs="Sakkal Majalla" w:hint="cs"/>
          <w:sz w:val="28"/>
          <w:szCs w:val="28"/>
          <w:rtl/>
          <w:lang w:bidi="ar-OM"/>
        </w:rPr>
        <w:t>كييف محتويات المناهج العمانية</w:t>
      </w:r>
      <w:r>
        <w:rPr>
          <w:rFonts w:ascii="Sakkal Majalla" w:eastAsia="Times New Roman" w:hAnsi="Sakkal Majalla" w:cs="Sakkal Majalla" w:hint="cs"/>
          <w:sz w:val="28"/>
          <w:szCs w:val="28"/>
          <w:rtl/>
          <w:lang w:bidi="ar-OM"/>
        </w:rPr>
        <w:t xml:space="preserve"> من </w:t>
      </w:r>
      <w:r w:rsidR="00C70C7B">
        <w:rPr>
          <w:rFonts w:ascii="Sakkal Majalla" w:eastAsia="Times New Roman" w:hAnsi="Sakkal Majalla" w:cs="Sakkal Majalla" w:hint="cs"/>
          <w:sz w:val="28"/>
          <w:szCs w:val="28"/>
          <w:rtl/>
          <w:lang w:bidi="ar-OM"/>
        </w:rPr>
        <w:t xml:space="preserve">حيث </w:t>
      </w:r>
      <w:r w:rsidR="00C70C7B" w:rsidRPr="004A5E11">
        <w:rPr>
          <w:rFonts w:ascii="Sakkal Majalla" w:eastAsia="Times New Roman" w:hAnsi="Sakkal Majalla" w:cs="Sakkal Majalla" w:hint="cs"/>
          <w:sz w:val="28"/>
          <w:szCs w:val="28"/>
          <w:rtl/>
          <w:lang w:bidi="ar-OM"/>
        </w:rPr>
        <w:t>إبقاء</w:t>
      </w:r>
      <w:r w:rsidR="00746A43" w:rsidRPr="004A5E11">
        <w:rPr>
          <w:rFonts w:ascii="Sakkal Majalla" w:eastAsia="Times New Roman" w:hAnsi="Sakkal Majalla" w:cs="Sakkal Majalla" w:hint="cs"/>
          <w:sz w:val="28"/>
          <w:szCs w:val="28"/>
          <w:rtl/>
          <w:lang w:bidi="ar-OM"/>
        </w:rPr>
        <w:t xml:space="preserve"> الدروس أو حذف بعضها، أو دمجها مع دروس أخرى بما يحقق </w:t>
      </w:r>
      <w:r w:rsidR="00746A43" w:rsidRPr="00184CC9">
        <w:rPr>
          <w:rFonts w:ascii="Sakkal Majalla" w:eastAsia="Times New Roman" w:hAnsi="Sakkal Majalla" w:cs="Sakkal Majalla" w:hint="cs"/>
          <w:sz w:val="28"/>
          <w:szCs w:val="28"/>
          <w:rtl/>
          <w:lang w:bidi="ar-OM"/>
        </w:rPr>
        <w:t>زمن للتعلم</w:t>
      </w:r>
      <w:r w:rsidRPr="00184CC9">
        <w:rPr>
          <w:rFonts w:ascii="Sakkal Majalla" w:eastAsia="Times New Roman" w:hAnsi="Sakkal Majalla" w:cs="Sakkal Majalla" w:hint="cs"/>
          <w:sz w:val="28"/>
          <w:szCs w:val="28"/>
          <w:rtl/>
          <w:lang w:bidi="ar-OM"/>
        </w:rPr>
        <w:t xml:space="preserve"> لجميع الصفوف </w:t>
      </w:r>
      <w:r w:rsidR="00C70C7B" w:rsidRPr="00184CC9">
        <w:rPr>
          <w:rFonts w:ascii="Sakkal Majalla" w:eastAsia="Times New Roman" w:hAnsi="Sakkal Majalla" w:cs="Sakkal Majalla" w:hint="cs"/>
          <w:sz w:val="28"/>
          <w:szCs w:val="28"/>
          <w:rtl/>
          <w:lang w:bidi="ar-OM"/>
        </w:rPr>
        <w:t>الدراسية.</w:t>
      </w:r>
    </w:p>
    <w:p w14:paraId="4D54914D" w14:textId="3B7F944C" w:rsidR="00746A43" w:rsidRPr="00184CC9" w:rsidRDefault="00746A43" w:rsidP="00247E09">
      <w:pPr>
        <w:pStyle w:val="a3"/>
        <w:numPr>
          <w:ilvl w:val="0"/>
          <w:numId w:val="17"/>
        </w:numPr>
        <w:bidi/>
        <w:spacing w:after="0" w:line="500" w:lineRule="exact"/>
        <w:jc w:val="lowKashida"/>
        <w:rPr>
          <w:rFonts w:ascii="Sakkal Majalla" w:eastAsia="Times New Roman" w:hAnsi="Sakkal Majalla" w:cs="Sakkal Majalla"/>
          <w:sz w:val="28"/>
          <w:szCs w:val="28"/>
          <w:rtl/>
          <w:lang w:bidi="ar-OM"/>
        </w:rPr>
      </w:pPr>
      <w:r w:rsidRPr="00184CC9">
        <w:rPr>
          <w:rFonts w:ascii="Sakkal Majalla" w:eastAsia="Times New Roman" w:hAnsi="Sakkal Majalla" w:cs="Sakkal Majalla"/>
          <w:sz w:val="28"/>
          <w:szCs w:val="28"/>
          <w:rtl/>
          <w:lang w:bidi="ar-OM"/>
        </w:rPr>
        <w:t>تطوير الوثيقة العامة لتقويم تعلم الطلبة</w:t>
      </w:r>
      <w:r w:rsidRPr="00184CC9">
        <w:rPr>
          <w:rFonts w:ascii="Sakkal Majalla" w:eastAsia="Times New Roman" w:hAnsi="Sakkal Majalla" w:cs="Sakkal Majalla" w:hint="cs"/>
          <w:sz w:val="28"/>
          <w:szCs w:val="28"/>
          <w:rtl/>
          <w:lang w:bidi="ar-OM"/>
        </w:rPr>
        <w:t xml:space="preserve"> </w:t>
      </w:r>
      <w:r w:rsidRPr="00184CC9">
        <w:rPr>
          <w:rFonts w:ascii="Sakkal Majalla" w:eastAsia="Times New Roman" w:hAnsi="Sakkal Majalla" w:cs="Sakkal Majalla"/>
          <w:sz w:val="28"/>
          <w:szCs w:val="28"/>
          <w:rtl/>
          <w:lang w:bidi="ar-OM"/>
        </w:rPr>
        <w:t>التي تحدد الإطار العام لنظام التقويم التربوي، وكذلك تطوير وثائق المواد الدراسية التفصيلية بحيث تتضمن أدوات تقويمية م</w:t>
      </w:r>
      <w:r w:rsidR="00456715">
        <w:rPr>
          <w:rFonts w:ascii="Sakkal Majalla" w:eastAsia="Times New Roman" w:hAnsi="Sakkal Majalla" w:cs="Sakkal Majalla"/>
          <w:sz w:val="28"/>
          <w:szCs w:val="28"/>
          <w:rtl/>
          <w:lang w:bidi="ar-OM"/>
        </w:rPr>
        <w:t xml:space="preserve">رنة ومتوافقة يمكن تنفيذ بعضها </w:t>
      </w:r>
      <w:r w:rsidRPr="00184CC9">
        <w:rPr>
          <w:rFonts w:ascii="Sakkal Majalla" w:eastAsia="Times New Roman" w:hAnsi="Sakkal Majalla" w:cs="Sakkal Majalla"/>
          <w:sz w:val="28"/>
          <w:szCs w:val="28"/>
          <w:rtl/>
          <w:lang w:bidi="ar-OM"/>
        </w:rPr>
        <w:t xml:space="preserve">وفق التعليم الإلكتروني المباشر وغير المباشر والبعض الآخر في الغرفة الصفية وفق إجراءات </w:t>
      </w:r>
      <w:r w:rsidRPr="00184CC9">
        <w:rPr>
          <w:rFonts w:ascii="Sakkal Majalla" w:eastAsia="Times New Roman" w:hAnsi="Sakkal Majalla" w:cs="Sakkal Majalla" w:hint="cs"/>
          <w:sz w:val="28"/>
          <w:szCs w:val="28"/>
          <w:rtl/>
          <w:lang w:bidi="ar-OM"/>
        </w:rPr>
        <w:t>احترازية</w:t>
      </w:r>
      <w:r w:rsidRPr="00184CC9">
        <w:rPr>
          <w:rFonts w:ascii="Sakkal Majalla" w:eastAsia="Times New Roman" w:hAnsi="Sakkal Majalla" w:cs="Sakkal Majalla"/>
          <w:sz w:val="28"/>
          <w:szCs w:val="28"/>
          <w:rtl/>
          <w:lang w:bidi="ar-OM"/>
        </w:rPr>
        <w:t xml:space="preserve"> محددة.</w:t>
      </w:r>
    </w:p>
    <w:p w14:paraId="40571E4D" w14:textId="160D679A" w:rsidR="00746A43" w:rsidRDefault="00746A43" w:rsidP="001C0AA5">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sz w:val="28"/>
          <w:szCs w:val="28"/>
          <w:rtl/>
          <w:lang w:bidi="ar-OM"/>
        </w:rPr>
        <w:t xml:space="preserve">القيام </w:t>
      </w:r>
      <w:r w:rsidRPr="00184CC9">
        <w:rPr>
          <w:rFonts w:ascii="Sakkal Majalla" w:eastAsia="Times New Roman" w:hAnsi="Sakkal Majalla" w:cs="Sakkal Majalla" w:hint="cs"/>
          <w:sz w:val="28"/>
          <w:szCs w:val="28"/>
          <w:rtl/>
          <w:lang w:bidi="ar-OM"/>
        </w:rPr>
        <w:t>ب</w:t>
      </w:r>
      <w:r w:rsidRPr="00184CC9">
        <w:rPr>
          <w:rFonts w:ascii="Sakkal Majalla" w:eastAsia="Times New Roman" w:hAnsi="Sakkal Majalla" w:cs="Sakkal Majalla"/>
          <w:sz w:val="28"/>
          <w:szCs w:val="28"/>
          <w:rtl/>
          <w:lang w:bidi="ar-OM"/>
        </w:rPr>
        <w:t xml:space="preserve">بعض التعديلات في لائحة شؤون </w:t>
      </w:r>
      <w:r w:rsidR="001C0AA5">
        <w:rPr>
          <w:rFonts w:ascii="Sakkal Majalla" w:eastAsia="Times New Roman" w:hAnsi="Sakkal Majalla" w:cs="Sakkal Majalla" w:hint="cs"/>
          <w:sz w:val="28"/>
          <w:szCs w:val="28"/>
          <w:rtl/>
          <w:lang w:bidi="ar-OM"/>
        </w:rPr>
        <w:t>الطلبة</w:t>
      </w:r>
      <w:r w:rsidRPr="00184CC9">
        <w:rPr>
          <w:rFonts w:ascii="Sakkal Majalla" w:eastAsia="Times New Roman" w:hAnsi="Sakkal Majalla" w:cs="Sakkal Majalla" w:hint="cs"/>
          <w:sz w:val="28"/>
          <w:szCs w:val="28"/>
          <w:rtl/>
          <w:lang w:bidi="ar-OM"/>
        </w:rPr>
        <w:t xml:space="preserve"> </w:t>
      </w:r>
      <w:r w:rsidRPr="00184CC9">
        <w:rPr>
          <w:rFonts w:ascii="Sakkal Majalla" w:eastAsia="Times New Roman" w:hAnsi="Sakkal Majalla" w:cs="Sakkal Majalla"/>
          <w:sz w:val="28"/>
          <w:szCs w:val="28"/>
          <w:rtl/>
          <w:lang w:bidi="ar-OM"/>
        </w:rPr>
        <w:t xml:space="preserve">من خلال إيقاف العمل ببعض بنودها وتعديل البعض الآخر وإضافة بنودا جديدة إليها وذلك فيما </w:t>
      </w:r>
      <w:r w:rsidRPr="00184CC9">
        <w:rPr>
          <w:rFonts w:ascii="Sakkal Majalla" w:eastAsia="Times New Roman" w:hAnsi="Sakkal Majalla" w:cs="Sakkal Majalla" w:hint="cs"/>
          <w:sz w:val="28"/>
          <w:szCs w:val="28"/>
          <w:rtl/>
          <w:lang w:bidi="ar-OM"/>
        </w:rPr>
        <w:t>يتعلق</w:t>
      </w:r>
      <w:r w:rsidRPr="00184CC9">
        <w:rPr>
          <w:rFonts w:ascii="Sakkal Majalla" w:eastAsia="Times New Roman" w:hAnsi="Sakkal Majalla" w:cs="Sakkal Majalla"/>
          <w:sz w:val="28"/>
          <w:szCs w:val="28"/>
          <w:rtl/>
          <w:lang w:bidi="ar-OM"/>
        </w:rPr>
        <w:t xml:space="preserve"> بقبول </w:t>
      </w:r>
      <w:r w:rsidR="001C0AA5">
        <w:rPr>
          <w:rFonts w:ascii="Sakkal Majalla" w:eastAsia="Times New Roman" w:hAnsi="Sakkal Majalla" w:cs="Sakkal Majalla" w:hint="cs"/>
          <w:sz w:val="28"/>
          <w:szCs w:val="28"/>
          <w:rtl/>
          <w:lang w:bidi="ar-OM"/>
        </w:rPr>
        <w:t>الطلبة</w:t>
      </w:r>
      <w:r w:rsidRPr="00184CC9">
        <w:rPr>
          <w:rFonts w:ascii="Sakkal Majalla" w:eastAsia="Times New Roman" w:hAnsi="Sakkal Majalla" w:cs="Sakkal Majalla"/>
          <w:sz w:val="28"/>
          <w:szCs w:val="28"/>
          <w:rtl/>
          <w:lang w:bidi="ar-OM"/>
        </w:rPr>
        <w:t xml:space="preserve"> وتسجيلهم، والانتظام الدراسي والانضباط السلوكي </w:t>
      </w:r>
      <w:r w:rsidR="00133919" w:rsidRPr="00184CC9">
        <w:rPr>
          <w:rFonts w:ascii="Sakkal Majalla" w:eastAsia="Times New Roman" w:hAnsi="Sakkal Majalla" w:cs="Sakkal Majalla" w:hint="cs"/>
          <w:sz w:val="28"/>
          <w:szCs w:val="28"/>
          <w:rtl/>
          <w:lang w:bidi="ar-OM"/>
        </w:rPr>
        <w:t>لجميع الطلبة ذكورا وإناثا ولمختلف المراحل التعليمية</w:t>
      </w:r>
      <w:r w:rsidRPr="00184CC9">
        <w:rPr>
          <w:rFonts w:ascii="Sakkal Majalla" w:eastAsia="Times New Roman" w:hAnsi="Sakkal Majalla" w:cs="Sakkal Majalla"/>
          <w:sz w:val="28"/>
          <w:szCs w:val="28"/>
          <w:rtl/>
          <w:lang w:bidi="ar-OM"/>
        </w:rPr>
        <w:t xml:space="preserve">. </w:t>
      </w:r>
    </w:p>
    <w:p w14:paraId="1B4C3FE9" w14:textId="6C5D63AB" w:rsidR="00A167BC" w:rsidRDefault="00A167BC" w:rsidP="00A167BC">
      <w:pPr>
        <w:bidi/>
        <w:spacing w:after="0" w:line="500" w:lineRule="exact"/>
        <w:jc w:val="lowKashida"/>
        <w:rPr>
          <w:rFonts w:ascii="Sakkal Majalla" w:eastAsia="Times New Roman" w:hAnsi="Sakkal Majalla" w:cs="Sakkal Majalla"/>
          <w:sz w:val="28"/>
          <w:szCs w:val="28"/>
          <w:rtl/>
          <w:lang w:bidi="ar-OM"/>
        </w:rPr>
      </w:pPr>
    </w:p>
    <w:p w14:paraId="55C58DA8" w14:textId="2F7054A8" w:rsidR="00A167BC" w:rsidRDefault="00A167BC" w:rsidP="00A167BC">
      <w:pPr>
        <w:bidi/>
        <w:spacing w:after="0" w:line="500" w:lineRule="exact"/>
        <w:jc w:val="lowKashida"/>
        <w:rPr>
          <w:rFonts w:ascii="Sakkal Majalla" w:eastAsia="Times New Roman" w:hAnsi="Sakkal Majalla" w:cs="Sakkal Majalla"/>
          <w:sz w:val="28"/>
          <w:szCs w:val="28"/>
          <w:rtl/>
          <w:lang w:bidi="ar-OM"/>
        </w:rPr>
      </w:pPr>
    </w:p>
    <w:p w14:paraId="036C72AC" w14:textId="77777777" w:rsidR="00A167BC" w:rsidRPr="00A167BC" w:rsidRDefault="00A167BC" w:rsidP="00A167BC">
      <w:pPr>
        <w:bidi/>
        <w:spacing w:after="0" w:line="500" w:lineRule="exact"/>
        <w:jc w:val="lowKashida"/>
        <w:rPr>
          <w:rFonts w:ascii="Sakkal Majalla" w:eastAsia="Times New Roman" w:hAnsi="Sakkal Majalla" w:cs="Sakkal Majalla"/>
          <w:sz w:val="28"/>
          <w:szCs w:val="28"/>
          <w:lang w:bidi="ar-OM"/>
        </w:rPr>
      </w:pPr>
    </w:p>
    <w:p w14:paraId="693235F4" w14:textId="2A0201C2" w:rsidR="00746A43" w:rsidRPr="00A167BC" w:rsidRDefault="00133919" w:rsidP="00A167BC">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Pr>
          <w:rFonts w:ascii="Sakkal Majalla" w:eastAsia="Times New Roman" w:hAnsi="Sakkal Majalla" w:cs="Sakkal Majalla" w:hint="cs"/>
          <w:sz w:val="28"/>
          <w:szCs w:val="28"/>
          <w:rtl/>
          <w:lang w:bidi="ar-OM"/>
        </w:rPr>
        <w:t xml:space="preserve">تفعيل </w:t>
      </w:r>
      <w:r w:rsidR="00746A43" w:rsidRPr="00133919">
        <w:rPr>
          <w:rFonts w:ascii="Sakkal Majalla" w:eastAsia="Times New Roman" w:hAnsi="Sakkal Majalla" w:cs="Sakkal Majalla" w:hint="cs"/>
          <w:sz w:val="28"/>
          <w:szCs w:val="28"/>
          <w:rtl/>
          <w:lang w:bidi="ar-OM"/>
        </w:rPr>
        <w:t xml:space="preserve"> المنصات التعليمة الإلكترونية التي وفرتها الوزارة </w:t>
      </w:r>
      <w:r>
        <w:rPr>
          <w:rFonts w:ascii="Sakkal Majalla" w:eastAsia="Times New Roman" w:hAnsi="Sakkal Majalla" w:cs="Sakkal Majalla" w:hint="cs"/>
          <w:sz w:val="28"/>
          <w:szCs w:val="28"/>
          <w:rtl/>
          <w:lang w:bidi="ar-OM"/>
        </w:rPr>
        <w:t xml:space="preserve">مثل </w:t>
      </w:r>
      <w:r w:rsidR="00746A43" w:rsidRPr="00133919">
        <w:rPr>
          <w:rFonts w:ascii="Sakkal Majalla" w:eastAsia="Times New Roman" w:hAnsi="Sakkal Majalla" w:cs="Sakkal Majalla" w:hint="cs"/>
          <w:sz w:val="28"/>
          <w:szCs w:val="28"/>
          <w:rtl/>
          <w:lang w:bidi="ar-OM"/>
        </w:rPr>
        <w:t>منصة جوجل كلاس روم (</w:t>
      </w:r>
      <w:r>
        <w:rPr>
          <w:rFonts w:ascii="Sakkal Majalla" w:eastAsia="Times New Roman" w:hAnsi="Sakkal Majalla" w:cs="Sakkal Majalla"/>
          <w:sz w:val="28"/>
          <w:szCs w:val="28"/>
          <w:lang w:bidi="ar-OM"/>
        </w:rPr>
        <w:t xml:space="preserve"> (GOOGLE  CLASSROOM)</w:t>
      </w:r>
      <w:r w:rsidR="00746A43" w:rsidRPr="00133919">
        <w:rPr>
          <w:rFonts w:ascii="Sakkal Majalla" w:eastAsia="Times New Roman" w:hAnsi="Sakkal Majalla" w:cs="Sakkal Majalla" w:hint="cs"/>
          <w:sz w:val="28"/>
          <w:szCs w:val="28"/>
          <w:rtl/>
          <w:lang w:bidi="ar-OM"/>
        </w:rPr>
        <w:t xml:space="preserve">للصفوف (5-12)، والأخرى منصة الوزارة للصفوف (1-4)، تتضمن </w:t>
      </w:r>
      <w:r>
        <w:rPr>
          <w:rFonts w:ascii="Sakkal Majalla" w:eastAsia="Times New Roman" w:hAnsi="Sakkal Majalla" w:cs="Sakkal Majalla"/>
          <w:sz w:val="28"/>
          <w:szCs w:val="28"/>
          <w:lang w:bidi="ar-OM"/>
        </w:rPr>
        <w:t xml:space="preserve"> </w:t>
      </w:r>
      <w:r>
        <w:rPr>
          <w:rFonts w:ascii="Sakkal Majalla" w:eastAsia="Times New Roman" w:hAnsi="Sakkal Majalla" w:cs="Sakkal Majalla" w:hint="cs"/>
          <w:sz w:val="28"/>
          <w:szCs w:val="28"/>
          <w:rtl/>
          <w:lang w:bidi="ar-OM"/>
        </w:rPr>
        <w:t>صلاحيات لجميع الطلبة والمعلمين والمشرفين ك</w:t>
      </w:r>
      <w:r w:rsidR="00746A43" w:rsidRPr="00133919">
        <w:rPr>
          <w:rFonts w:ascii="Sakkal Majalla" w:eastAsia="Times New Roman" w:hAnsi="Sakkal Majalla" w:cs="Sakkal Majalla" w:hint="cs"/>
          <w:sz w:val="28"/>
          <w:szCs w:val="28"/>
          <w:rtl/>
          <w:lang w:bidi="ar-OM"/>
        </w:rPr>
        <w:t xml:space="preserve">مستخدمين </w:t>
      </w:r>
      <w:r>
        <w:rPr>
          <w:rFonts w:ascii="Sakkal Majalla" w:eastAsia="Times New Roman" w:hAnsi="Sakkal Majalla" w:cs="Sakkal Majalla" w:hint="cs"/>
          <w:sz w:val="28"/>
          <w:szCs w:val="28"/>
          <w:rtl/>
          <w:lang w:bidi="ar-OM"/>
        </w:rPr>
        <w:t>يقومون بأدوارهم</w:t>
      </w:r>
      <w:r w:rsidR="00A167BC">
        <w:rPr>
          <w:rFonts w:ascii="Sakkal Majalla" w:eastAsia="Times New Roman" w:hAnsi="Sakkal Majalla" w:cs="Sakkal Majalla" w:hint="cs"/>
          <w:sz w:val="28"/>
          <w:szCs w:val="28"/>
          <w:rtl/>
          <w:lang w:bidi="ar-OM"/>
        </w:rPr>
        <w:t xml:space="preserve">. </w:t>
      </w:r>
      <w:r w:rsidR="00746A43" w:rsidRPr="00A167BC">
        <w:rPr>
          <w:rFonts w:ascii="Sakkal Majalla" w:eastAsia="Times New Roman" w:hAnsi="Sakkal Majalla" w:cs="Sakkal Majalla" w:hint="cs"/>
          <w:sz w:val="28"/>
          <w:szCs w:val="28"/>
          <w:rtl/>
          <w:lang w:bidi="ar-OM"/>
        </w:rPr>
        <w:t xml:space="preserve"> كما تتضمن محتويات تعليمية متنوعة </w:t>
      </w:r>
      <w:r w:rsidR="00746A43" w:rsidRPr="00A167BC">
        <w:rPr>
          <w:rFonts w:ascii="Sakkal Majalla" w:eastAsia="Times New Roman" w:hAnsi="Sakkal Majalla" w:cs="Sakkal Majalla"/>
          <w:sz w:val="28"/>
          <w:szCs w:val="28"/>
          <w:rtl/>
          <w:lang w:bidi="ar-OM"/>
        </w:rPr>
        <w:t>(</w:t>
      </w:r>
      <w:r w:rsidR="00746A43" w:rsidRPr="00A167BC">
        <w:rPr>
          <w:rFonts w:ascii="Sakkal Majalla" w:eastAsia="Times New Roman" w:hAnsi="Sakkal Majalla" w:cs="Sakkal Majalla" w:hint="cs"/>
          <w:sz w:val="28"/>
          <w:szCs w:val="28"/>
          <w:rtl/>
          <w:lang w:bidi="ar-OM"/>
        </w:rPr>
        <w:t>صور، مقاطع فيديو، فلاشات، نصوص، عروض تقديمية، مواد صوتية، أنشطة تقويمية، وأدوات تفاعلية...) يتم من خلالها التواصل بين المعلم والطالب بطريقة متزامنة وغير متزامنة لتوفير تعلم مرن ومفتوح في أي وقت ومكان، باستخدام مصادر متنوعة تتيح التعامل الأمثل مع الفروق الفردية للمتعلمين.</w:t>
      </w:r>
    </w:p>
    <w:p w14:paraId="787AA96B" w14:textId="2B7FDD54" w:rsidR="008A4272" w:rsidRDefault="00F1585C" w:rsidP="002D3450">
      <w:pPr>
        <w:pStyle w:val="a3"/>
        <w:numPr>
          <w:ilvl w:val="0"/>
          <w:numId w:val="17"/>
        </w:numPr>
        <w:bidi/>
        <w:spacing w:after="0" w:line="500" w:lineRule="exact"/>
        <w:jc w:val="lowKashida"/>
        <w:rPr>
          <w:rFonts w:ascii="Sakkal Majalla" w:eastAsia="Times New Roman" w:hAnsi="Sakkal Majalla" w:cs="Sakkal Majalla"/>
          <w:sz w:val="28"/>
          <w:szCs w:val="28"/>
          <w:lang w:bidi="ar-OM"/>
        </w:rPr>
      </w:pPr>
      <w:r w:rsidRPr="00184CC9">
        <w:rPr>
          <w:rFonts w:ascii="Sakkal Majalla" w:eastAsia="Times New Roman" w:hAnsi="Sakkal Majalla" w:cs="Sakkal Majalla" w:hint="cs"/>
          <w:sz w:val="28"/>
          <w:szCs w:val="28"/>
          <w:rtl/>
          <w:lang w:bidi="ar-OM"/>
        </w:rPr>
        <w:t>بث الدروس</w:t>
      </w:r>
      <w:r w:rsidR="00306513" w:rsidRPr="00184CC9">
        <w:rPr>
          <w:rFonts w:ascii="Sakkal Majalla" w:eastAsia="Times New Roman" w:hAnsi="Sakkal Majalla" w:cs="Sakkal Majalla" w:hint="cs"/>
          <w:sz w:val="28"/>
          <w:szCs w:val="28"/>
          <w:rtl/>
          <w:lang w:bidi="ar-OM"/>
        </w:rPr>
        <w:t xml:space="preserve"> التعليمية</w:t>
      </w:r>
      <w:r w:rsidRPr="00184CC9">
        <w:rPr>
          <w:rFonts w:ascii="Sakkal Majalla" w:eastAsia="Times New Roman" w:hAnsi="Sakkal Majalla" w:cs="Sakkal Majalla" w:hint="cs"/>
          <w:sz w:val="28"/>
          <w:szCs w:val="28"/>
          <w:rtl/>
          <w:lang w:bidi="ar-OM"/>
        </w:rPr>
        <w:t xml:space="preserve"> (درس على </w:t>
      </w:r>
      <w:r w:rsidR="00C70C7B" w:rsidRPr="00184CC9">
        <w:rPr>
          <w:rFonts w:ascii="Sakkal Majalla" w:eastAsia="Times New Roman" w:hAnsi="Sakkal Majalla" w:cs="Sakkal Majalla" w:hint="cs"/>
          <w:sz w:val="28"/>
          <w:szCs w:val="28"/>
          <w:rtl/>
          <w:lang w:bidi="ar-OM"/>
        </w:rPr>
        <w:t>الهواء) في</w:t>
      </w:r>
      <w:r w:rsidR="00306513" w:rsidRPr="00184CC9">
        <w:rPr>
          <w:rFonts w:ascii="Sakkal Majalla" w:eastAsia="Times New Roman" w:hAnsi="Sakkal Majalla" w:cs="Sakkal Majalla" w:hint="cs"/>
          <w:sz w:val="28"/>
          <w:szCs w:val="28"/>
          <w:rtl/>
          <w:lang w:bidi="ar-OM"/>
        </w:rPr>
        <w:t xml:space="preserve"> قناتين </w:t>
      </w:r>
      <w:r w:rsidR="00C70C7B" w:rsidRPr="00184CC9">
        <w:rPr>
          <w:rFonts w:ascii="Sakkal Majalla" w:eastAsia="Times New Roman" w:hAnsi="Sakkal Majalla" w:cs="Sakkal Majalla" w:hint="cs"/>
          <w:sz w:val="28"/>
          <w:szCs w:val="28"/>
          <w:rtl/>
          <w:lang w:bidi="ar-OM"/>
        </w:rPr>
        <w:t>تلفزيونيتي</w:t>
      </w:r>
      <w:r w:rsidR="00C70C7B" w:rsidRPr="00184CC9">
        <w:rPr>
          <w:rFonts w:ascii="Sakkal Majalla" w:eastAsia="Times New Roman" w:hAnsi="Sakkal Majalla" w:cs="Sakkal Majalla" w:hint="eastAsia"/>
          <w:sz w:val="28"/>
          <w:szCs w:val="28"/>
          <w:rtl/>
          <w:lang w:bidi="ar-OM"/>
        </w:rPr>
        <w:t>ن</w:t>
      </w:r>
      <w:r w:rsidR="00306513" w:rsidRPr="00184CC9">
        <w:rPr>
          <w:rFonts w:ascii="Sakkal Majalla" w:eastAsia="Times New Roman" w:hAnsi="Sakkal Majalla" w:cs="Sakkal Majalla" w:hint="cs"/>
          <w:sz w:val="28"/>
          <w:szCs w:val="28"/>
          <w:rtl/>
          <w:lang w:bidi="ar-OM"/>
        </w:rPr>
        <w:t xml:space="preserve"> (عمان الثقافية وعمان مباشر)</w:t>
      </w:r>
      <w:r w:rsidR="00D741DD">
        <w:rPr>
          <w:rFonts w:ascii="Sakkal Majalla" w:eastAsia="Times New Roman" w:hAnsi="Sakkal Majalla" w:cs="Sakkal Majalla" w:hint="cs"/>
          <w:sz w:val="28"/>
          <w:szCs w:val="28"/>
          <w:rtl/>
          <w:lang w:bidi="ar-OM"/>
        </w:rPr>
        <w:t xml:space="preserve"> ل</w:t>
      </w:r>
      <w:r w:rsidR="00D741DD" w:rsidRPr="00D741DD">
        <w:rPr>
          <w:rFonts w:ascii="Sakkal Majalla" w:eastAsia="Times New Roman" w:hAnsi="Sakkal Majalla" w:cs="Sakkal Majalla" w:hint="cs"/>
          <w:sz w:val="28"/>
          <w:szCs w:val="28"/>
          <w:rtl/>
          <w:lang w:bidi="ar-OM"/>
        </w:rPr>
        <w:t>جم</w:t>
      </w:r>
      <w:r w:rsidRPr="00184CC9">
        <w:rPr>
          <w:rFonts w:ascii="Sakkal Majalla" w:eastAsia="Times New Roman" w:hAnsi="Sakkal Majalla" w:cs="Sakkal Majalla" w:hint="cs"/>
          <w:sz w:val="28"/>
          <w:szCs w:val="28"/>
          <w:rtl/>
          <w:lang w:bidi="ar-OM"/>
        </w:rPr>
        <w:t xml:space="preserve">يع طلبة مدارس </w:t>
      </w:r>
      <w:r w:rsidR="002D3450">
        <w:rPr>
          <w:rFonts w:ascii="Sakkal Majalla" w:eastAsia="Times New Roman" w:hAnsi="Sakkal Majalla" w:cs="Sakkal Majalla" w:hint="cs"/>
          <w:sz w:val="28"/>
          <w:szCs w:val="28"/>
          <w:rtl/>
          <w:lang w:bidi="ar-OM"/>
        </w:rPr>
        <w:t>سلطنة عمان</w:t>
      </w:r>
      <w:r w:rsidR="00104616" w:rsidRPr="00184CC9">
        <w:rPr>
          <w:rFonts w:ascii="Sakkal Majalla" w:eastAsia="Times New Roman" w:hAnsi="Sakkal Majalla" w:cs="Sakkal Majalla" w:hint="cs"/>
          <w:sz w:val="28"/>
          <w:szCs w:val="28"/>
          <w:rtl/>
          <w:lang w:bidi="ar-OM"/>
        </w:rPr>
        <w:t xml:space="preserve"> في كافة المحافظات التعليمية.</w:t>
      </w:r>
    </w:p>
    <w:p w14:paraId="71C2A0F7" w14:textId="77777777" w:rsidR="00A167BC" w:rsidRDefault="00A167BC" w:rsidP="008A4272">
      <w:pPr>
        <w:bidi/>
        <w:spacing w:after="0" w:line="500" w:lineRule="exact"/>
        <w:jc w:val="lowKashida"/>
        <w:rPr>
          <w:rFonts w:ascii="Sakkal Majalla" w:hAnsi="Sakkal Majalla" w:cs="Sakkal Majalla"/>
          <w:b/>
          <w:bCs/>
          <w:color w:val="002060"/>
          <w:sz w:val="32"/>
          <w:szCs w:val="32"/>
          <w:rtl/>
          <w:lang w:bidi="ar-OM"/>
        </w:rPr>
      </w:pPr>
    </w:p>
    <w:p w14:paraId="349E5383" w14:textId="7B5B1F09" w:rsidR="00A44D03" w:rsidRPr="008A4272" w:rsidRDefault="00104616" w:rsidP="00A167BC">
      <w:pPr>
        <w:bidi/>
        <w:spacing w:after="0" w:line="500" w:lineRule="exact"/>
        <w:jc w:val="lowKashida"/>
        <w:rPr>
          <w:rFonts w:ascii="Sakkal Majalla" w:eastAsia="Times New Roman" w:hAnsi="Sakkal Majalla" w:cs="Sakkal Majalla"/>
          <w:sz w:val="28"/>
          <w:szCs w:val="28"/>
          <w:rtl/>
          <w:lang w:bidi="ar-OM"/>
        </w:rPr>
      </w:pPr>
      <w:r w:rsidRPr="008A4272">
        <w:rPr>
          <w:rFonts w:ascii="Sakkal Majalla" w:hAnsi="Sakkal Majalla" w:cs="Sakkal Majalla"/>
          <w:b/>
          <w:bCs/>
          <w:color w:val="002060"/>
          <w:sz w:val="32"/>
          <w:szCs w:val="32"/>
          <w:rtl/>
          <w:lang w:bidi="ar-OM"/>
        </w:rPr>
        <w:t>التحديات والعوائق التي واجهت الفتيات خلال فترة الجائحة في جميع المراحل التعليمية</w:t>
      </w:r>
      <w:r w:rsidR="008A4272" w:rsidRPr="008A4272">
        <w:rPr>
          <w:rFonts w:ascii="Sakkal Majalla" w:hAnsi="Sakkal Majalla" w:cs="Sakkal Majalla" w:hint="cs"/>
          <w:b/>
          <w:bCs/>
          <w:color w:val="002060"/>
          <w:sz w:val="32"/>
          <w:szCs w:val="32"/>
          <w:rtl/>
          <w:lang w:bidi="ar-OM"/>
        </w:rPr>
        <w:t xml:space="preserve"> بالمدارس الحكومية والإجراءات والحلول التي تم اتخاذها من قبل وزارة التربية والتعليم العمانية</w:t>
      </w:r>
      <w:r w:rsidRPr="008A4272">
        <w:rPr>
          <w:rFonts w:ascii="Sakkal Majalla" w:hAnsi="Sakkal Majalla" w:cs="Sakkal Majalla"/>
          <w:b/>
          <w:bCs/>
          <w:color w:val="002060"/>
          <w:sz w:val="32"/>
          <w:szCs w:val="32"/>
          <w:rtl/>
          <w:lang w:bidi="ar-OM"/>
        </w:rPr>
        <w:t>:</w:t>
      </w:r>
    </w:p>
    <w:p w14:paraId="5A4426EE" w14:textId="77777777" w:rsidR="00104616" w:rsidRPr="004E16A6" w:rsidRDefault="00BB2800" w:rsidP="00247E09">
      <w:pPr>
        <w:bidi/>
        <w:spacing w:after="0" w:line="500" w:lineRule="exact"/>
        <w:contextualSpacing/>
        <w:jc w:val="lowKashida"/>
        <w:rPr>
          <w:rFonts w:ascii="Sakkal Majalla" w:hAnsi="Sakkal Majalla" w:cs="Sakkal Majalla"/>
          <w:b/>
          <w:bCs/>
          <w:sz w:val="28"/>
          <w:szCs w:val="28"/>
          <w:rtl/>
          <w:lang w:bidi="ar-OM"/>
        </w:rPr>
      </w:pPr>
      <w:r w:rsidRPr="004E16A6">
        <w:rPr>
          <w:rFonts w:ascii="Sakkal Majalla" w:hAnsi="Sakkal Majalla" w:cs="Sakkal Majalla"/>
          <w:b/>
          <w:bCs/>
          <w:sz w:val="28"/>
          <w:szCs w:val="28"/>
          <w:rtl/>
          <w:lang w:bidi="ar-OM"/>
        </w:rPr>
        <w:t xml:space="preserve">أولا: </w:t>
      </w:r>
      <w:r w:rsidR="00104616" w:rsidRPr="004E16A6">
        <w:rPr>
          <w:rFonts w:ascii="Sakkal Majalla" w:hAnsi="Sakkal Majalla" w:cs="Sakkal Majalla"/>
          <w:b/>
          <w:bCs/>
          <w:sz w:val="28"/>
          <w:szCs w:val="28"/>
          <w:rtl/>
          <w:lang w:bidi="ar-OM"/>
        </w:rPr>
        <w:t>التوفر: مدى توفر خدمة التعليم عبر الشبكة العنكبوتية والتعليم عن بعد فترة الجائحة في جميع المراحل الدراسية:</w:t>
      </w:r>
    </w:p>
    <w:p w14:paraId="039650BB" w14:textId="2468FCE5" w:rsidR="00184CC9" w:rsidRPr="00184CC9" w:rsidRDefault="00184CC9" w:rsidP="00247E09">
      <w:pPr>
        <w:pStyle w:val="a3"/>
        <w:numPr>
          <w:ilvl w:val="0"/>
          <w:numId w:val="19"/>
        </w:numPr>
        <w:bidi/>
        <w:spacing w:after="0" w:line="500" w:lineRule="exact"/>
        <w:jc w:val="lowKashida"/>
        <w:rPr>
          <w:rFonts w:ascii="Sakkal Majalla" w:eastAsia="Times New Roman" w:hAnsi="Sakkal Majalla" w:cs="Sakkal Majalla"/>
          <w:sz w:val="28"/>
          <w:szCs w:val="28"/>
          <w:rtl/>
          <w:lang w:bidi="ar-OM"/>
        </w:rPr>
      </w:pPr>
      <w:r w:rsidRPr="004E16A6">
        <w:rPr>
          <w:rFonts w:ascii="Sakkal Majalla" w:eastAsia="Times New Roman" w:hAnsi="Sakkal Majalla" w:cs="Sakkal Majalla"/>
          <w:sz w:val="28"/>
          <w:szCs w:val="28"/>
          <w:rtl/>
          <w:lang w:bidi="ar-OM"/>
        </w:rPr>
        <w:t>تم استخدام التقنية بفعالية في المدارس العمانية وخاصة عند التحول إلى التعليم عن بعد، وهو</w:t>
      </w:r>
      <w:r w:rsidRPr="00184CC9">
        <w:rPr>
          <w:rFonts w:ascii="Sakkal Majalla" w:eastAsia="Times New Roman" w:hAnsi="Sakkal Majalla" w:cs="Sakkal Majalla" w:hint="cs"/>
          <w:sz w:val="28"/>
          <w:szCs w:val="28"/>
          <w:rtl/>
          <w:lang w:bidi="ar-OM"/>
        </w:rPr>
        <w:t xml:space="preserve"> ما ضمن استمرارية التعلم لدى جميع الطلبة ذكورا وإناثا وعلى مستوى المراحل المختلفة، وخاصة مع تفعيل منصتي </w:t>
      </w:r>
      <w:r w:rsidR="00C70C7B" w:rsidRPr="00184CC9">
        <w:rPr>
          <w:rFonts w:ascii="Sakkal Majalla" w:eastAsia="Times New Roman" w:hAnsi="Sakkal Majalla" w:cs="Sakkal Majalla" w:hint="cs"/>
          <w:sz w:val="28"/>
          <w:szCs w:val="28"/>
          <w:rtl/>
          <w:lang w:bidi="ar-OM"/>
        </w:rPr>
        <w:t>الوزارة؛</w:t>
      </w:r>
      <w:r w:rsidR="001C0AA5">
        <w:rPr>
          <w:rFonts w:ascii="Sakkal Majalla" w:eastAsia="Times New Roman" w:hAnsi="Sakkal Majalla" w:cs="Sakkal Majalla" w:hint="cs"/>
          <w:sz w:val="28"/>
          <w:szCs w:val="28"/>
          <w:rtl/>
          <w:lang w:bidi="ar-OM"/>
        </w:rPr>
        <w:t xml:space="preserve"> منصة منظ</w:t>
      </w:r>
      <w:r w:rsidRPr="00184CC9">
        <w:rPr>
          <w:rFonts w:ascii="Sakkal Majalla" w:eastAsia="Times New Roman" w:hAnsi="Sakkal Majalla" w:cs="Sakkal Majalla" w:hint="cs"/>
          <w:sz w:val="28"/>
          <w:szCs w:val="28"/>
          <w:rtl/>
          <w:lang w:bidi="ar-OM"/>
        </w:rPr>
        <w:t>ر</w:t>
      </w:r>
      <w:r w:rsidR="00C70C7B">
        <w:rPr>
          <w:rFonts w:ascii="Sakkal Majalla" w:eastAsia="Times New Roman" w:hAnsi="Sakkal Majalla" w:cs="Sakkal Majalla" w:hint="cs"/>
          <w:sz w:val="28"/>
          <w:szCs w:val="28"/>
          <w:rtl/>
          <w:lang w:bidi="ar-OM"/>
        </w:rPr>
        <w:t>ة</w:t>
      </w:r>
      <w:r w:rsidRPr="00184CC9">
        <w:rPr>
          <w:rFonts w:ascii="Sakkal Majalla" w:eastAsia="Times New Roman" w:hAnsi="Sakkal Majalla" w:cs="Sakkal Majalla" w:hint="cs"/>
          <w:sz w:val="28"/>
          <w:szCs w:val="28"/>
          <w:rtl/>
          <w:lang w:bidi="ar-OM"/>
        </w:rPr>
        <w:t xml:space="preserve"> </w:t>
      </w:r>
      <w:r w:rsidR="00C70C7B" w:rsidRPr="00184CC9">
        <w:rPr>
          <w:rFonts w:ascii="Sakkal Majalla" w:eastAsia="Times New Roman" w:hAnsi="Sakkal Majalla" w:cs="Sakkal Majalla" w:hint="cs"/>
          <w:sz w:val="28"/>
          <w:szCs w:val="28"/>
          <w:rtl/>
          <w:lang w:bidi="ar-OM"/>
        </w:rPr>
        <w:t xml:space="preserve">للصفوف </w:t>
      </w:r>
      <w:r w:rsidR="00C70C7B" w:rsidRPr="00184CC9">
        <w:rPr>
          <w:rFonts w:ascii="Sakkal Majalla" w:eastAsia="Times New Roman" w:hAnsi="Sakkal Majalla" w:cs="Sakkal Majalla"/>
          <w:sz w:val="28"/>
          <w:szCs w:val="28"/>
          <w:rtl/>
          <w:lang w:bidi="ar-OM"/>
        </w:rPr>
        <w:t>(</w:t>
      </w:r>
      <w:r w:rsidRPr="00184CC9">
        <w:rPr>
          <w:rFonts w:ascii="Sakkal Majalla" w:eastAsia="Times New Roman" w:hAnsi="Sakkal Majalla" w:cs="Sakkal Majalla" w:hint="cs"/>
          <w:sz w:val="28"/>
          <w:szCs w:val="28"/>
          <w:rtl/>
          <w:lang w:bidi="ar-OM"/>
        </w:rPr>
        <w:t xml:space="preserve">1-4)، ومنصة </w:t>
      </w:r>
      <w:r w:rsidR="00C70C7B" w:rsidRPr="00184CC9">
        <w:rPr>
          <w:rFonts w:ascii="Sakkal Majalla" w:eastAsia="Times New Roman" w:hAnsi="Sakkal Majalla" w:cs="Sakkal Majalla" w:hint="cs"/>
          <w:sz w:val="28"/>
          <w:szCs w:val="28"/>
          <w:rtl/>
          <w:lang w:bidi="ar-OM"/>
        </w:rPr>
        <w:t>جوجل</w:t>
      </w:r>
      <w:r w:rsidRPr="00184CC9">
        <w:rPr>
          <w:rFonts w:ascii="Sakkal Majalla" w:eastAsia="Times New Roman" w:hAnsi="Sakkal Majalla" w:cs="Sakkal Majalla" w:hint="cs"/>
          <w:sz w:val="28"/>
          <w:szCs w:val="28"/>
          <w:rtl/>
          <w:lang w:bidi="ar-OM"/>
        </w:rPr>
        <w:t xml:space="preserve"> كلاس رووم</w:t>
      </w:r>
      <w:r w:rsidR="001C0AA5">
        <w:rPr>
          <w:rFonts w:ascii="Sakkal Majalla" w:eastAsia="Times New Roman" w:hAnsi="Sakkal Majalla" w:cs="Sakkal Majalla"/>
          <w:sz w:val="28"/>
          <w:szCs w:val="28"/>
          <w:lang w:bidi="ar-OM"/>
        </w:rPr>
        <w:t xml:space="preserve">(google class room) </w:t>
      </w:r>
      <w:r w:rsidRPr="00184CC9">
        <w:rPr>
          <w:rFonts w:ascii="Sakkal Majalla" w:eastAsia="Times New Roman" w:hAnsi="Sakkal Majalla" w:cs="Sakkal Majalla" w:hint="cs"/>
          <w:sz w:val="28"/>
          <w:szCs w:val="28"/>
          <w:rtl/>
          <w:lang w:bidi="ar-OM"/>
        </w:rPr>
        <w:t xml:space="preserve"> </w:t>
      </w:r>
      <w:r w:rsidR="00C70C7B" w:rsidRPr="00184CC9">
        <w:rPr>
          <w:rFonts w:ascii="Sakkal Majalla" w:eastAsia="Times New Roman" w:hAnsi="Sakkal Majalla" w:cs="Sakkal Majalla" w:hint="cs"/>
          <w:sz w:val="28"/>
          <w:szCs w:val="28"/>
          <w:rtl/>
          <w:lang w:bidi="ar-OM"/>
        </w:rPr>
        <w:t xml:space="preserve">للصفوف </w:t>
      </w:r>
      <w:r w:rsidR="00C70C7B" w:rsidRPr="00184CC9">
        <w:rPr>
          <w:rFonts w:ascii="Sakkal Majalla" w:eastAsia="Times New Roman" w:hAnsi="Sakkal Majalla" w:cs="Sakkal Majalla"/>
          <w:sz w:val="28"/>
          <w:szCs w:val="28"/>
          <w:rtl/>
          <w:lang w:bidi="ar-OM"/>
        </w:rPr>
        <w:t>(</w:t>
      </w:r>
      <w:r w:rsidRPr="00184CC9">
        <w:rPr>
          <w:rFonts w:ascii="Sakkal Majalla" w:eastAsia="Times New Roman" w:hAnsi="Sakkal Majalla" w:cs="Sakkal Majalla" w:hint="cs"/>
          <w:sz w:val="28"/>
          <w:szCs w:val="28"/>
          <w:rtl/>
          <w:lang w:bidi="ar-OM"/>
        </w:rPr>
        <w:t>5-12).</w:t>
      </w:r>
    </w:p>
    <w:p w14:paraId="1E10F651" w14:textId="4E3D7CDA" w:rsidR="00A167BC" w:rsidRPr="00D36B7E" w:rsidRDefault="006F04A5" w:rsidP="00D36B7E">
      <w:pPr>
        <w:pStyle w:val="a3"/>
        <w:numPr>
          <w:ilvl w:val="0"/>
          <w:numId w:val="19"/>
        </w:numPr>
        <w:bidi/>
        <w:spacing w:after="0" w:line="500" w:lineRule="exact"/>
        <w:jc w:val="lowKashida"/>
        <w:rPr>
          <w:rFonts w:ascii="Sakkal Majalla" w:eastAsia="Times New Roman" w:hAnsi="Sakkal Majalla" w:cs="Sakkal Majalla"/>
          <w:sz w:val="28"/>
          <w:szCs w:val="28"/>
          <w:rtl/>
          <w:lang w:bidi="ar-OM"/>
        </w:rPr>
      </w:pPr>
      <w:r w:rsidRPr="00184CC9">
        <w:rPr>
          <w:rFonts w:ascii="Sakkal Majalla" w:eastAsia="Times New Roman" w:hAnsi="Sakkal Majalla" w:cs="Sakkal Majalla" w:hint="cs"/>
          <w:sz w:val="28"/>
          <w:szCs w:val="28"/>
          <w:rtl/>
          <w:lang w:bidi="ar-OM"/>
        </w:rPr>
        <w:t xml:space="preserve">واجهت بعض المدارس أثناء تشغيل المدارس عن بعد </w:t>
      </w:r>
      <w:r w:rsidRPr="00184CC9">
        <w:rPr>
          <w:rFonts w:ascii="Sakkal Majalla" w:eastAsia="Times New Roman" w:hAnsi="Sakkal Majalla" w:cs="Sakkal Majalla"/>
          <w:sz w:val="28"/>
          <w:szCs w:val="28"/>
          <w:rtl/>
          <w:lang w:bidi="ar-OM"/>
        </w:rPr>
        <w:t>ضعف شبكة الإنترنت التي حالت دون تفعيل التعليمي الإلكتروني بالشكل المطلوب في بعض الأحيان وفي بعض المدارس</w:t>
      </w:r>
      <w:r w:rsidRPr="00184CC9">
        <w:rPr>
          <w:rFonts w:ascii="Sakkal Majalla" w:eastAsia="Times New Roman" w:hAnsi="Sakkal Majalla" w:cs="Sakkal Majalla" w:hint="cs"/>
          <w:sz w:val="28"/>
          <w:szCs w:val="28"/>
          <w:rtl/>
          <w:lang w:bidi="ar-OM"/>
        </w:rPr>
        <w:t>، لذا قامت الوزارة ب</w:t>
      </w:r>
      <w:r w:rsidRPr="00184CC9">
        <w:rPr>
          <w:rFonts w:ascii="Sakkal Majalla" w:eastAsia="Times New Roman" w:hAnsi="Sakkal Majalla" w:cs="Sakkal Majalla"/>
          <w:sz w:val="28"/>
          <w:szCs w:val="28"/>
          <w:rtl/>
          <w:lang w:bidi="ar-OM"/>
        </w:rPr>
        <w:t>تقليل أثر التحديات الناتجة من التقنيات التكنولوجية، ومشكلات ضعف الشبكة</w:t>
      </w:r>
      <w:r w:rsidRPr="00184CC9">
        <w:rPr>
          <w:rFonts w:ascii="Sakkal Majalla" w:eastAsia="Times New Roman" w:hAnsi="Sakkal Majalla" w:cs="Sakkal Majalla" w:hint="cs"/>
          <w:sz w:val="28"/>
          <w:szCs w:val="28"/>
          <w:rtl/>
          <w:lang w:bidi="ar-OM"/>
        </w:rPr>
        <w:t xml:space="preserve"> من خلال الشراكة والتعاون مع شركات </w:t>
      </w:r>
      <w:r w:rsidR="00C70C7B" w:rsidRPr="00184CC9">
        <w:rPr>
          <w:rFonts w:ascii="Sakkal Majalla" w:eastAsia="Times New Roman" w:hAnsi="Sakkal Majalla" w:cs="Sakkal Majalla" w:hint="cs"/>
          <w:sz w:val="28"/>
          <w:szCs w:val="28"/>
          <w:rtl/>
          <w:lang w:bidi="ar-OM"/>
        </w:rPr>
        <w:t>الاتصال</w:t>
      </w:r>
      <w:r w:rsidRPr="00184CC9">
        <w:rPr>
          <w:rFonts w:ascii="Sakkal Majalla" w:eastAsia="Times New Roman" w:hAnsi="Sakkal Majalla" w:cs="Sakkal Majalla" w:hint="cs"/>
          <w:sz w:val="28"/>
          <w:szCs w:val="28"/>
          <w:rtl/>
          <w:lang w:bidi="ar-OM"/>
        </w:rPr>
        <w:t xml:space="preserve"> بتقوية الشبكة في هذه المدارس</w:t>
      </w:r>
      <w:r w:rsidR="00D741DD">
        <w:rPr>
          <w:rFonts w:ascii="Sakkal Majalla" w:eastAsia="Times New Roman" w:hAnsi="Sakkal Majalla" w:cs="Sakkal Majalla" w:hint="cs"/>
          <w:sz w:val="28"/>
          <w:szCs w:val="28"/>
          <w:rtl/>
          <w:lang w:bidi="ar-OM"/>
        </w:rPr>
        <w:t xml:space="preserve">، </w:t>
      </w:r>
      <w:r w:rsidR="00D741DD" w:rsidRPr="00D741DD">
        <w:rPr>
          <w:rFonts w:ascii="Sakkal Majalla" w:eastAsia="Times New Roman" w:hAnsi="Sakkal Majalla" w:cs="Sakkal Majalla" w:hint="cs"/>
          <w:sz w:val="28"/>
          <w:szCs w:val="28"/>
          <w:rtl/>
          <w:lang w:bidi="ar-OM"/>
        </w:rPr>
        <w:t>أو من خلال تسجيل بعض الدروس وتحميلها على أقراص مدمجة لتوزيعها على الطالبات والطلبة</w:t>
      </w:r>
      <w:r w:rsidR="00D741DD">
        <w:rPr>
          <w:rFonts w:ascii="Sakkal Majalla" w:eastAsia="Times New Roman" w:hAnsi="Sakkal Majalla" w:cs="Sakkal Majalla" w:hint="cs"/>
          <w:sz w:val="28"/>
          <w:szCs w:val="28"/>
          <w:rtl/>
          <w:lang w:bidi="ar-OM"/>
        </w:rPr>
        <w:t xml:space="preserve"> </w:t>
      </w:r>
      <w:r w:rsidR="00D741DD" w:rsidRPr="00D741DD">
        <w:rPr>
          <w:rFonts w:ascii="Sakkal Majalla" w:eastAsia="Times New Roman" w:hAnsi="Sakkal Majalla" w:cs="Sakkal Majalla" w:hint="cs"/>
          <w:sz w:val="28"/>
          <w:szCs w:val="28"/>
          <w:rtl/>
          <w:lang w:bidi="ar-OM"/>
        </w:rPr>
        <w:t>كما حدث في بعض المحافظات.</w:t>
      </w:r>
    </w:p>
    <w:p w14:paraId="7E4A54A0" w14:textId="36315830" w:rsidR="00104616" w:rsidRPr="004E16A6" w:rsidRDefault="00BB2800" w:rsidP="00A167BC">
      <w:pPr>
        <w:bidi/>
        <w:spacing w:after="0" w:line="500" w:lineRule="exact"/>
        <w:contextualSpacing/>
        <w:jc w:val="lowKashida"/>
        <w:rPr>
          <w:rFonts w:ascii="Sakkal Majalla" w:eastAsia="Times New Roman" w:hAnsi="Sakkal Majalla" w:cs="Sakkal Majalla"/>
          <w:b/>
          <w:bCs/>
          <w:sz w:val="28"/>
          <w:szCs w:val="28"/>
          <w:rtl/>
          <w:lang w:bidi="ar-OM"/>
        </w:rPr>
      </w:pPr>
      <w:r w:rsidRPr="004E16A6">
        <w:rPr>
          <w:rFonts w:ascii="Sakkal Majalla" w:eastAsia="Times New Roman" w:hAnsi="Sakkal Majalla" w:cs="Sakkal Majalla" w:hint="cs"/>
          <w:b/>
          <w:bCs/>
          <w:sz w:val="28"/>
          <w:szCs w:val="28"/>
          <w:rtl/>
          <w:lang w:bidi="ar-OM"/>
        </w:rPr>
        <w:t xml:space="preserve">ثانيا: </w:t>
      </w:r>
      <w:r w:rsidR="00104616" w:rsidRPr="004E16A6">
        <w:rPr>
          <w:rFonts w:ascii="Sakkal Majalla" w:eastAsia="Times New Roman" w:hAnsi="Sakkal Majalla" w:cs="Sakkal Majalla" w:hint="cs"/>
          <w:b/>
          <w:bCs/>
          <w:sz w:val="28"/>
          <w:szCs w:val="28"/>
          <w:rtl/>
          <w:lang w:bidi="ar-OM"/>
        </w:rPr>
        <w:t xml:space="preserve">الوصول إلى التعليم: إمكانية الحضور الفعلي إلى المدارس </w:t>
      </w:r>
      <w:r w:rsidR="00C70C7B" w:rsidRPr="004E16A6">
        <w:rPr>
          <w:rFonts w:ascii="Sakkal Majalla" w:eastAsia="Times New Roman" w:hAnsi="Sakkal Majalla" w:cs="Sakkal Majalla" w:hint="cs"/>
          <w:b/>
          <w:bCs/>
          <w:sz w:val="28"/>
          <w:szCs w:val="28"/>
          <w:rtl/>
          <w:lang w:bidi="ar-OM"/>
        </w:rPr>
        <w:t>والالتحاق</w:t>
      </w:r>
      <w:r w:rsidR="00104616" w:rsidRPr="004E16A6">
        <w:rPr>
          <w:rFonts w:ascii="Sakkal Majalla" w:eastAsia="Times New Roman" w:hAnsi="Sakkal Majalla" w:cs="Sakkal Majalla" w:hint="cs"/>
          <w:b/>
          <w:bCs/>
          <w:sz w:val="28"/>
          <w:szCs w:val="28"/>
          <w:rtl/>
          <w:lang w:bidi="ar-OM"/>
        </w:rPr>
        <w:t xml:space="preserve"> بالتعليم دون تمييز عنصري.</w:t>
      </w:r>
    </w:p>
    <w:p w14:paraId="7662F94C" w14:textId="104B65FE" w:rsidR="008A4272" w:rsidRDefault="006F04A5" w:rsidP="008A4272">
      <w:pPr>
        <w:pStyle w:val="a3"/>
        <w:numPr>
          <w:ilvl w:val="0"/>
          <w:numId w:val="25"/>
        </w:numPr>
        <w:bidi/>
        <w:spacing w:after="0" w:line="500" w:lineRule="exact"/>
        <w:jc w:val="lowKashida"/>
        <w:rPr>
          <w:rFonts w:ascii="Sakkal Majalla" w:eastAsia="Times New Roman" w:hAnsi="Sakkal Majalla" w:cs="Sakkal Majalla"/>
          <w:sz w:val="28"/>
          <w:szCs w:val="28"/>
          <w:lang w:bidi="ar-OM"/>
        </w:rPr>
      </w:pPr>
      <w:r w:rsidRPr="00A44D03">
        <w:rPr>
          <w:rFonts w:ascii="Sakkal Majalla" w:eastAsia="Times New Roman" w:hAnsi="Sakkal Majalla" w:cs="Sakkal Majalla" w:hint="cs"/>
          <w:sz w:val="28"/>
          <w:szCs w:val="28"/>
          <w:rtl/>
          <w:lang w:bidi="ar-OM"/>
        </w:rPr>
        <w:t xml:space="preserve">تبنت الوزارة العودة التدريجية </w:t>
      </w:r>
      <w:r w:rsidR="00C70C7B" w:rsidRPr="00A44D03">
        <w:rPr>
          <w:rFonts w:ascii="Sakkal Majalla" w:eastAsia="Times New Roman" w:hAnsi="Sakkal Majalla" w:cs="Sakkal Majalla" w:hint="cs"/>
          <w:sz w:val="28"/>
          <w:szCs w:val="28"/>
          <w:rtl/>
          <w:lang w:bidi="ar-OM"/>
        </w:rPr>
        <w:t>للطلبة الآمنة</w:t>
      </w:r>
      <w:r w:rsidRPr="00A44D03">
        <w:rPr>
          <w:rFonts w:ascii="Sakkal Majalla" w:eastAsia="Times New Roman" w:hAnsi="Sakkal Majalla" w:cs="Sakkal Majalla" w:hint="cs"/>
          <w:sz w:val="28"/>
          <w:szCs w:val="28"/>
          <w:rtl/>
          <w:lang w:bidi="ar-OM"/>
        </w:rPr>
        <w:t xml:space="preserve"> وفقا للمعطيات الصحية وحسب الأولوية بالنسبة للصفوف الدراسية دون </w:t>
      </w:r>
      <w:r w:rsidR="00C70C7B" w:rsidRPr="00A44D03">
        <w:rPr>
          <w:rFonts w:ascii="Sakkal Majalla" w:eastAsia="Times New Roman" w:hAnsi="Sakkal Majalla" w:cs="Sakkal Majalla" w:hint="cs"/>
          <w:sz w:val="28"/>
          <w:szCs w:val="28"/>
          <w:rtl/>
          <w:lang w:bidi="ar-OM"/>
        </w:rPr>
        <w:t>تمييز،</w:t>
      </w:r>
      <w:r w:rsidRPr="00A44D03">
        <w:rPr>
          <w:rFonts w:ascii="Sakkal Majalla" w:eastAsia="Times New Roman" w:hAnsi="Sakkal Majalla" w:cs="Sakkal Majalla" w:hint="cs"/>
          <w:sz w:val="28"/>
          <w:szCs w:val="28"/>
          <w:rtl/>
          <w:lang w:bidi="ar-OM"/>
        </w:rPr>
        <w:t xml:space="preserve"> مع مراعاة تشغيل المدارس وفق الموجهات والمرتكزات والآليات والإجراءات المشار إليها في الإطار العام لتشغيل المدارس.</w:t>
      </w:r>
    </w:p>
    <w:p w14:paraId="5DAD199F" w14:textId="1BDF8176" w:rsidR="00A167BC" w:rsidRDefault="006F04A5" w:rsidP="00A167BC">
      <w:pPr>
        <w:pStyle w:val="a3"/>
        <w:numPr>
          <w:ilvl w:val="0"/>
          <w:numId w:val="25"/>
        </w:numPr>
        <w:bidi/>
        <w:spacing w:after="0" w:line="500" w:lineRule="exact"/>
        <w:jc w:val="lowKashida"/>
        <w:rPr>
          <w:rFonts w:ascii="Sakkal Majalla" w:eastAsia="Times New Roman" w:hAnsi="Sakkal Majalla" w:cs="Sakkal Majalla"/>
          <w:sz w:val="28"/>
          <w:szCs w:val="28"/>
          <w:lang w:bidi="ar-OM"/>
        </w:rPr>
      </w:pPr>
      <w:r w:rsidRPr="00A44D03">
        <w:rPr>
          <w:rFonts w:ascii="Sakkal Majalla" w:eastAsia="Times New Roman" w:hAnsi="Sakkal Majalla" w:cs="Sakkal Majalla" w:hint="cs"/>
          <w:sz w:val="28"/>
          <w:szCs w:val="28"/>
          <w:rtl/>
          <w:lang w:bidi="ar-OM"/>
        </w:rPr>
        <w:t xml:space="preserve">تم </w:t>
      </w:r>
      <w:r w:rsidR="00BB2800" w:rsidRPr="00A44D03">
        <w:rPr>
          <w:rFonts w:ascii="Sakkal Majalla" w:eastAsia="Times New Roman" w:hAnsi="Sakkal Majalla" w:cs="Sakkal Majalla" w:hint="cs"/>
          <w:sz w:val="28"/>
          <w:szCs w:val="28"/>
          <w:rtl/>
          <w:lang w:bidi="ar-OM"/>
        </w:rPr>
        <w:t>تخفيض الكثافات الطلابية في المدارس العمانية كافة</w:t>
      </w:r>
      <w:r w:rsidR="00361FAB" w:rsidRPr="00A44D03">
        <w:rPr>
          <w:rFonts w:ascii="Sakkal Majalla" w:eastAsia="Times New Roman" w:hAnsi="Sakkal Majalla" w:cs="Sakkal Majalla" w:hint="cs"/>
          <w:sz w:val="28"/>
          <w:szCs w:val="28"/>
          <w:rtl/>
          <w:lang w:bidi="ar-OM"/>
        </w:rPr>
        <w:t xml:space="preserve"> </w:t>
      </w:r>
      <w:r w:rsidR="00BB2800" w:rsidRPr="00A44D03">
        <w:rPr>
          <w:rFonts w:ascii="Sakkal Majalla" w:eastAsia="Times New Roman" w:hAnsi="Sakkal Majalla" w:cs="Sakkal Majalla" w:hint="cs"/>
          <w:sz w:val="28"/>
          <w:szCs w:val="28"/>
          <w:rtl/>
          <w:lang w:bidi="ar-OM"/>
        </w:rPr>
        <w:t>ولجميع المراحل</w:t>
      </w:r>
      <w:r w:rsidR="00BB2800" w:rsidRPr="00A44D03">
        <w:rPr>
          <w:rFonts w:ascii="Sakkal Majalla" w:eastAsia="Times New Roman" w:hAnsi="Sakkal Majalla" w:cs="Sakkal Majalla"/>
          <w:sz w:val="28"/>
          <w:szCs w:val="28"/>
          <w:rtl/>
          <w:lang w:bidi="ar-OM"/>
        </w:rPr>
        <w:t xml:space="preserve"> </w:t>
      </w:r>
      <w:r w:rsidR="00BB2800" w:rsidRPr="00A44D03">
        <w:rPr>
          <w:rFonts w:ascii="Sakkal Majalla" w:eastAsia="Times New Roman" w:hAnsi="Sakkal Majalla" w:cs="Sakkal Majalla" w:hint="cs"/>
          <w:sz w:val="28"/>
          <w:szCs w:val="28"/>
          <w:rtl/>
          <w:lang w:bidi="ar-OM"/>
        </w:rPr>
        <w:t xml:space="preserve">بما لا يتجاوز عدد </w:t>
      </w:r>
      <w:r w:rsidR="001C0AA5">
        <w:rPr>
          <w:rFonts w:ascii="Sakkal Majalla" w:eastAsia="Times New Roman" w:hAnsi="Sakkal Majalla" w:cs="Sakkal Majalla" w:hint="cs"/>
          <w:sz w:val="28"/>
          <w:szCs w:val="28"/>
          <w:rtl/>
          <w:lang w:bidi="ar-OM"/>
        </w:rPr>
        <w:t>الطلبة</w:t>
      </w:r>
      <w:r w:rsidR="00BB2800" w:rsidRPr="00A44D03">
        <w:rPr>
          <w:rFonts w:ascii="Sakkal Majalla" w:eastAsia="Times New Roman" w:hAnsi="Sakkal Majalla" w:cs="Sakkal Majalla" w:hint="cs"/>
          <w:sz w:val="28"/>
          <w:szCs w:val="28"/>
          <w:rtl/>
          <w:lang w:bidi="ar-OM"/>
        </w:rPr>
        <w:t xml:space="preserve"> في كل شعبة عن 16 طالبا بناء على مقياس متر ونصف بين كل طالب وآخر</w:t>
      </w:r>
      <w:r w:rsidR="00BB2800" w:rsidRPr="00A44D03">
        <w:rPr>
          <w:rFonts w:ascii="Sakkal Majalla" w:eastAsia="Times New Roman" w:hAnsi="Sakkal Majalla" w:cs="Sakkal Majalla"/>
          <w:sz w:val="28"/>
          <w:szCs w:val="28"/>
          <w:rtl/>
          <w:lang w:bidi="ar-OM"/>
        </w:rPr>
        <w:t xml:space="preserve"> و</w:t>
      </w:r>
      <w:r w:rsidR="00BB2800" w:rsidRPr="00A44D03">
        <w:rPr>
          <w:rFonts w:ascii="Sakkal Majalla" w:eastAsia="Times New Roman" w:hAnsi="Sakkal Majalla" w:cs="Sakkal Majalla" w:hint="cs"/>
          <w:sz w:val="28"/>
          <w:szCs w:val="28"/>
          <w:rtl/>
          <w:lang w:bidi="ar-OM"/>
        </w:rPr>
        <w:t>و</w:t>
      </w:r>
      <w:r w:rsidR="00BB2800" w:rsidRPr="00A44D03">
        <w:rPr>
          <w:rFonts w:ascii="Sakkal Majalla" w:eastAsia="Times New Roman" w:hAnsi="Sakkal Majalla" w:cs="Sakkal Majalla"/>
          <w:sz w:val="28"/>
          <w:szCs w:val="28"/>
          <w:rtl/>
          <w:lang w:bidi="ar-OM"/>
        </w:rPr>
        <w:t>فق</w:t>
      </w:r>
      <w:r w:rsidR="00BB2800" w:rsidRPr="00A44D03">
        <w:rPr>
          <w:rFonts w:ascii="Sakkal Majalla" w:eastAsia="Times New Roman" w:hAnsi="Sakkal Majalla" w:cs="Sakkal Majalla" w:hint="cs"/>
          <w:sz w:val="28"/>
          <w:szCs w:val="28"/>
          <w:rtl/>
          <w:lang w:bidi="ar-OM"/>
        </w:rPr>
        <w:t>اً</w:t>
      </w:r>
      <w:r w:rsidR="00BB2800" w:rsidRPr="00A44D03">
        <w:rPr>
          <w:rFonts w:ascii="Sakkal Majalla" w:eastAsia="Times New Roman" w:hAnsi="Sakkal Majalla" w:cs="Sakkal Majalla"/>
          <w:sz w:val="28"/>
          <w:szCs w:val="28"/>
          <w:rtl/>
          <w:lang w:bidi="ar-OM"/>
        </w:rPr>
        <w:t xml:space="preserve"> </w:t>
      </w:r>
      <w:r w:rsidR="00BB2800" w:rsidRPr="00A44D03">
        <w:rPr>
          <w:rFonts w:ascii="Sakkal Majalla" w:eastAsia="Times New Roman" w:hAnsi="Sakkal Majalla" w:cs="Sakkal Majalla" w:hint="cs"/>
          <w:sz w:val="28"/>
          <w:szCs w:val="28"/>
          <w:rtl/>
          <w:lang w:bidi="ar-OM"/>
        </w:rPr>
        <w:t>ل</w:t>
      </w:r>
      <w:r w:rsidR="00BB2800" w:rsidRPr="00A44D03">
        <w:rPr>
          <w:rFonts w:ascii="Sakkal Majalla" w:eastAsia="Times New Roman" w:hAnsi="Sakkal Majalla" w:cs="Sakkal Majalla"/>
          <w:sz w:val="28"/>
          <w:szCs w:val="28"/>
          <w:rtl/>
          <w:lang w:bidi="ar-OM"/>
        </w:rPr>
        <w:t xml:space="preserve">إجراءات احترازية وتدابير </w:t>
      </w:r>
      <w:r w:rsidR="00C70C7B" w:rsidRPr="00A44D03">
        <w:rPr>
          <w:rFonts w:ascii="Sakkal Majalla" w:eastAsia="Times New Roman" w:hAnsi="Sakkal Majalla" w:cs="Sakkal Majalla" w:hint="cs"/>
          <w:sz w:val="28"/>
          <w:szCs w:val="28"/>
          <w:rtl/>
          <w:lang w:bidi="ar-OM"/>
        </w:rPr>
        <w:t>وقائية،</w:t>
      </w:r>
      <w:r w:rsidR="00361FAB" w:rsidRPr="00A44D03">
        <w:rPr>
          <w:rFonts w:ascii="Sakkal Majalla" w:eastAsia="Times New Roman" w:hAnsi="Sakkal Majalla" w:cs="Sakkal Majalla" w:hint="cs"/>
          <w:sz w:val="28"/>
          <w:szCs w:val="28"/>
          <w:rtl/>
          <w:lang w:bidi="ar-OM"/>
        </w:rPr>
        <w:t xml:space="preserve"> أما المدارس التي بها (16) طالبا أو أقل </w:t>
      </w:r>
      <w:r w:rsidR="00361FAB" w:rsidRPr="00A44D03">
        <w:rPr>
          <w:rFonts w:ascii="Sakkal Majalla" w:eastAsia="Times New Roman" w:hAnsi="Sakkal Majalla" w:cs="Sakkal Majalla"/>
          <w:sz w:val="28"/>
          <w:szCs w:val="28"/>
          <w:rtl/>
          <w:lang w:bidi="ar-OM"/>
        </w:rPr>
        <w:t xml:space="preserve">في الشعبة </w:t>
      </w:r>
      <w:r w:rsidR="00361FAB" w:rsidRPr="00A44D03">
        <w:rPr>
          <w:rFonts w:ascii="Sakkal Majalla" w:eastAsia="Times New Roman" w:hAnsi="Sakkal Majalla" w:cs="Sakkal Majalla" w:hint="cs"/>
          <w:sz w:val="28"/>
          <w:szCs w:val="28"/>
          <w:rtl/>
          <w:lang w:bidi="ar-OM"/>
        </w:rPr>
        <w:t>الواحدة، تم تشغيلها</w:t>
      </w:r>
      <w:r w:rsidR="00361FAB" w:rsidRPr="00A44D03">
        <w:rPr>
          <w:rFonts w:ascii="Sakkal Majalla" w:eastAsia="Times New Roman" w:hAnsi="Sakkal Majalla" w:cs="Sakkal Majalla"/>
          <w:sz w:val="28"/>
          <w:szCs w:val="28"/>
          <w:rtl/>
          <w:lang w:bidi="ar-OM"/>
        </w:rPr>
        <w:t xml:space="preserve"> طبيعيا بنسبة 100 %، ويستمر فيها </w:t>
      </w:r>
      <w:r w:rsidR="00361FAB" w:rsidRPr="00A44D03">
        <w:rPr>
          <w:rFonts w:ascii="Sakkal Majalla" w:eastAsia="Times New Roman" w:hAnsi="Sakkal Majalla" w:cs="Sakkal Majalla" w:hint="cs"/>
          <w:sz w:val="28"/>
          <w:szCs w:val="28"/>
          <w:rtl/>
          <w:lang w:bidi="ar-OM"/>
        </w:rPr>
        <w:t>التعليم داخل الصفوف</w:t>
      </w:r>
      <w:r w:rsidR="00361FAB" w:rsidRPr="00A44D03">
        <w:rPr>
          <w:rFonts w:ascii="Sakkal Majalla" w:eastAsia="Times New Roman" w:hAnsi="Sakkal Majalla" w:cs="Sakkal Majalla"/>
          <w:sz w:val="28"/>
          <w:szCs w:val="28"/>
          <w:rtl/>
          <w:lang w:bidi="ar-OM"/>
        </w:rPr>
        <w:t xml:space="preserve"> بشكل مباشر </w:t>
      </w:r>
      <w:r w:rsidR="00361FAB" w:rsidRPr="00A44D03">
        <w:rPr>
          <w:rFonts w:ascii="Sakkal Majalla" w:eastAsia="Times New Roman" w:hAnsi="Sakkal Majalla" w:cs="Sakkal Majalla" w:hint="cs"/>
          <w:sz w:val="28"/>
          <w:szCs w:val="28"/>
          <w:rtl/>
          <w:lang w:bidi="ar-OM"/>
        </w:rPr>
        <w:t>لمدة 5 أيام في ال</w:t>
      </w:r>
      <w:r w:rsidR="00361FAB" w:rsidRPr="00A44D03">
        <w:rPr>
          <w:rFonts w:ascii="Sakkal Majalla" w:eastAsia="Times New Roman" w:hAnsi="Sakkal Majalla" w:cs="Sakkal Majalla"/>
          <w:sz w:val="28"/>
          <w:szCs w:val="28"/>
          <w:rtl/>
          <w:lang w:bidi="ar-OM"/>
        </w:rPr>
        <w:t xml:space="preserve">أسبوع لجميع المواد </w:t>
      </w:r>
      <w:r w:rsidR="00361FAB" w:rsidRPr="00A44D03">
        <w:rPr>
          <w:rFonts w:ascii="Sakkal Majalla" w:eastAsia="Times New Roman" w:hAnsi="Sakkal Majalla" w:cs="Sakkal Majalla" w:hint="cs"/>
          <w:sz w:val="28"/>
          <w:szCs w:val="28"/>
          <w:rtl/>
          <w:lang w:bidi="ar-OM"/>
        </w:rPr>
        <w:t>الدراسية وفق الخطة الدراسية المعتمدة في هذا الشأن، بالإضافة إلى استخدام المنصة التعليمية الإلكترونية</w:t>
      </w:r>
      <w:r w:rsidR="00C70C7B" w:rsidRPr="00A44D03">
        <w:rPr>
          <w:rFonts w:ascii="Sakkal Majalla" w:eastAsia="Times New Roman" w:hAnsi="Sakkal Majalla" w:cs="Sakkal Majalla" w:hint="cs"/>
          <w:sz w:val="28"/>
          <w:szCs w:val="28"/>
          <w:rtl/>
          <w:lang w:bidi="ar-OM"/>
        </w:rPr>
        <w:t>.</w:t>
      </w:r>
    </w:p>
    <w:p w14:paraId="68763A2C" w14:textId="77777777" w:rsidR="00A167BC" w:rsidRPr="00A167BC" w:rsidRDefault="00A167BC" w:rsidP="00A167BC">
      <w:pPr>
        <w:pStyle w:val="a3"/>
        <w:bidi/>
        <w:spacing w:after="0" w:line="500" w:lineRule="exact"/>
        <w:jc w:val="lowKashida"/>
        <w:rPr>
          <w:rFonts w:ascii="Sakkal Majalla" w:eastAsia="Times New Roman" w:hAnsi="Sakkal Majalla" w:cs="Sakkal Majalla"/>
          <w:sz w:val="28"/>
          <w:szCs w:val="28"/>
          <w:lang w:bidi="ar-OM"/>
        </w:rPr>
      </w:pPr>
    </w:p>
    <w:p w14:paraId="20EC1521" w14:textId="77777777" w:rsidR="006F04A5" w:rsidRPr="004E16A6" w:rsidRDefault="00BB2800" w:rsidP="00247E09">
      <w:pPr>
        <w:bidi/>
        <w:spacing w:after="0" w:line="500" w:lineRule="exact"/>
        <w:contextualSpacing/>
        <w:jc w:val="lowKashida"/>
        <w:rPr>
          <w:rFonts w:ascii="Sakkal Majalla" w:eastAsia="Times New Roman" w:hAnsi="Sakkal Majalla" w:cs="Sakkal Majalla"/>
          <w:b/>
          <w:bCs/>
          <w:sz w:val="28"/>
          <w:szCs w:val="28"/>
          <w:rtl/>
          <w:lang w:bidi="ar-OM"/>
        </w:rPr>
      </w:pPr>
      <w:r w:rsidRPr="004E16A6">
        <w:rPr>
          <w:rFonts w:ascii="Sakkal Majalla" w:eastAsia="Times New Roman" w:hAnsi="Sakkal Majalla" w:cs="Sakkal Majalla" w:hint="cs"/>
          <w:b/>
          <w:bCs/>
          <w:sz w:val="28"/>
          <w:szCs w:val="28"/>
          <w:rtl/>
          <w:lang w:bidi="ar-OM"/>
        </w:rPr>
        <w:t xml:space="preserve">ثالثا: </w:t>
      </w:r>
      <w:r w:rsidR="00104616" w:rsidRPr="004E16A6">
        <w:rPr>
          <w:rFonts w:ascii="Sakkal Majalla" w:eastAsia="Times New Roman" w:hAnsi="Sakkal Majalla" w:cs="Sakkal Majalla" w:hint="cs"/>
          <w:b/>
          <w:bCs/>
          <w:sz w:val="28"/>
          <w:szCs w:val="28"/>
          <w:rtl/>
          <w:lang w:bidi="ar-OM"/>
        </w:rPr>
        <w:t xml:space="preserve">القبول: يتضمن المساواة </w:t>
      </w:r>
      <w:r w:rsidR="00C70C7B" w:rsidRPr="004E16A6">
        <w:rPr>
          <w:rFonts w:ascii="Sakkal Majalla" w:eastAsia="Times New Roman" w:hAnsi="Sakkal Majalla" w:cs="Sakkal Majalla" w:hint="cs"/>
          <w:b/>
          <w:bCs/>
          <w:sz w:val="28"/>
          <w:szCs w:val="28"/>
          <w:rtl/>
          <w:lang w:bidi="ar-OM"/>
        </w:rPr>
        <w:t>بين الذكور</w:t>
      </w:r>
      <w:r w:rsidR="005D653C" w:rsidRPr="004E16A6">
        <w:rPr>
          <w:rFonts w:ascii="Sakkal Majalla" w:eastAsia="Times New Roman" w:hAnsi="Sakkal Majalla" w:cs="Sakkal Majalla" w:hint="cs"/>
          <w:b/>
          <w:bCs/>
          <w:sz w:val="28"/>
          <w:szCs w:val="28"/>
          <w:rtl/>
          <w:lang w:bidi="ar-OM"/>
        </w:rPr>
        <w:t xml:space="preserve"> والإناث في جودة التعليم.</w:t>
      </w:r>
    </w:p>
    <w:p w14:paraId="2278ABB7" w14:textId="2FD0C86C" w:rsidR="00A44D03" w:rsidRDefault="00D741DD" w:rsidP="002D3450">
      <w:pPr>
        <w:pStyle w:val="a3"/>
        <w:numPr>
          <w:ilvl w:val="0"/>
          <w:numId w:val="26"/>
        </w:numPr>
        <w:bidi/>
        <w:spacing w:after="0" w:line="500" w:lineRule="exact"/>
        <w:jc w:val="lowKashida"/>
        <w:rPr>
          <w:rFonts w:ascii="Sakkal Majalla" w:eastAsia="Times New Roman" w:hAnsi="Sakkal Majalla" w:cs="Sakkal Majalla"/>
          <w:sz w:val="28"/>
          <w:szCs w:val="28"/>
          <w:lang w:bidi="ar-OM"/>
        </w:rPr>
      </w:pPr>
      <w:r w:rsidRPr="00A44D03">
        <w:rPr>
          <w:rFonts w:ascii="Sakkal Majalla" w:eastAsia="Times New Roman" w:hAnsi="Sakkal Majalla" w:cs="Sakkal Majalla" w:hint="cs"/>
          <w:sz w:val="28"/>
          <w:szCs w:val="28"/>
          <w:rtl/>
          <w:lang w:bidi="ar-OM"/>
        </w:rPr>
        <w:t xml:space="preserve">تتيح الوزارة فرص القبول للطلبة المستجدين (طلبة الصف الأول) بصورة عادلة لجميع الطلبة وفي مختلف المحافظات </w:t>
      </w:r>
      <w:r w:rsidR="002D3450">
        <w:rPr>
          <w:rFonts w:ascii="Sakkal Majalla" w:eastAsia="Times New Roman" w:hAnsi="Sakkal Majalla" w:cs="Sakkal Majalla" w:hint="cs"/>
          <w:sz w:val="28"/>
          <w:szCs w:val="28"/>
          <w:rtl/>
          <w:lang w:bidi="ar-OM"/>
        </w:rPr>
        <w:t>بسلطنة عمان</w:t>
      </w:r>
      <w:r w:rsidRPr="00A44D03">
        <w:rPr>
          <w:rFonts w:ascii="Sakkal Majalla" w:eastAsia="Times New Roman" w:hAnsi="Sakkal Majalla" w:cs="Sakkal Majalla" w:hint="cs"/>
          <w:sz w:val="28"/>
          <w:szCs w:val="28"/>
          <w:rtl/>
          <w:lang w:bidi="ar-OM"/>
        </w:rPr>
        <w:t xml:space="preserve"> من خلال الإعلان عن مواعيد التسجيل وحث أولياء الأمور على تسجيل أبنائهم بالاستعانة بنظام إلكتروني في البوابة التعليمية.</w:t>
      </w:r>
    </w:p>
    <w:p w14:paraId="72B4D1A0" w14:textId="60075FC2" w:rsidR="00D741DD" w:rsidRDefault="006F04A5" w:rsidP="002D3450">
      <w:pPr>
        <w:pStyle w:val="a3"/>
        <w:numPr>
          <w:ilvl w:val="0"/>
          <w:numId w:val="26"/>
        </w:numPr>
        <w:bidi/>
        <w:spacing w:after="0" w:line="500" w:lineRule="exact"/>
        <w:jc w:val="lowKashida"/>
        <w:rPr>
          <w:rFonts w:ascii="Sakkal Majalla" w:eastAsia="Times New Roman" w:hAnsi="Sakkal Majalla" w:cs="Sakkal Majalla"/>
          <w:sz w:val="28"/>
          <w:szCs w:val="28"/>
          <w:lang w:bidi="ar-OM"/>
        </w:rPr>
      </w:pPr>
      <w:r w:rsidRPr="00A44D03">
        <w:rPr>
          <w:rFonts w:ascii="Sakkal Majalla" w:eastAsia="Times New Roman" w:hAnsi="Sakkal Majalla" w:cs="Sakkal Majalla" w:hint="cs"/>
          <w:sz w:val="28"/>
          <w:szCs w:val="28"/>
          <w:rtl/>
          <w:lang w:bidi="ar-OM"/>
        </w:rPr>
        <w:t xml:space="preserve">كما هو واضح أعلاه أن </w:t>
      </w:r>
      <w:r w:rsidR="002D3450">
        <w:rPr>
          <w:rFonts w:ascii="Sakkal Majalla" w:eastAsia="Times New Roman" w:hAnsi="Sakkal Majalla" w:cs="Sakkal Majalla" w:hint="cs"/>
          <w:sz w:val="28"/>
          <w:szCs w:val="28"/>
          <w:rtl/>
          <w:lang w:bidi="ar-OM"/>
        </w:rPr>
        <w:t>سلطنة عمان</w:t>
      </w:r>
      <w:r w:rsidRPr="00A44D03">
        <w:rPr>
          <w:rFonts w:ascii="Sakkal Majalla" w:eastAsia="Times New Roman" w:hAnsi="Sakkal Majalla" w:cs="Sakkal Majalla" w:hint="cs"/>
          <w:sz w:val="28"/>
          <w:szCs w:val="28"/>
          <w:rtl/>
          <w:lang w:bidi="ar-OM"/>
        </w:rPr>
        <w:t xml:space="preserve"> </w:t>
      </w:r>
      <w:r w:rsidRPr="00A44D03">
        <w:rPr>
          <w:rFonts w:ascii="Sakkal Majalla" w:eastAsia="Times New Roman" w:hAnsi="Sakkal Majalla" w:cs="Sakkal Majalla"/>
          <w:sz w:val="28"/>
          <w:szCs w:val="28"/>
          <w:rtl/>
          <w:lang w:bidi="ar-OM"/>
        </w:rPr>
        <w:t>سع</w:t>
      </w:r>
      <w:r w:rsidRPr="00A44D03">
        <w:rPr>
          <w:rFonts w:ascii="Sakkal Majalla" w:eastAsia="Times New Roman" w:hAnsi="Sakkal Majalla" w:cs="Sakkal Majalla" w:hint="cs"/>
          <w:sz w:val="28"/>
          <w:szCs w:val="28"/>
          <w:rtl/>
          <w:lang w:bidi="ar-OM"/>
        </w:rPr>
        <w:t>ت</w:t>
      </w:r>
      <w:r w:rsidRPr="00A44D03">
        <w:rPr>
          <w:rFonts w:ascii="Sakkal Majalla" w:eastAsia="Times New Roman" w:hAnsi="Sakkal Majalla" w:cs="Sakkal Majalla"/>
          <w:sz w:val="28"/>
          <w:szCs w:val="28"/>
          <w:rtl/>
          <w:lang w:bidi="ar-OM"/>
        </w:rPr>
        <w:t xml:space="preserve"> جاهدة لمواجهة التحديات التي تؤثر على قطاع التعليم بسبب جائحة كورونا وذلك بإيجاد حلول بديلة تضمن استمرار العملية التعليمية بكفاءة </w:t>
      </w:r>
      <w:r w:rsidRPr="00A44D03">
        <w:rPr>
          <w:rFonts w:ascii="Sakkal Majalla" w:eastAsia="Times New Roman" w:hAnsi="Sakkal Majalla" w:cs="Sakkal Majalla" w:hint="cs"/>
          <w:sz w:val="28"/>
          <w:szCs w:val="28"/>
          <w:rtl/>
          <w:lang w:bidi="ar-OM"/>
        </w:rPr>
        <w:t xml:space="preserve">وشمولية لكافة طلبة </w:t>
      </w:r>
      <w:r w:rsidR="002D3450">
        <w:rPr>
          <w:rFonts w:ascii="Sakkal Majalla" w:eastAsia="Times New Roman" w:hAnsi="Sakkal Majalla" w:cs="Sakkal Majalla" w:hint="cs"/>
          <w:sz w:val="28"/>
          <w:szCs w:val="28"/>
          <w:rtl/>
          <w:lang w:bidi="ar-OM"/>
        </w:rPr>
        <w:t>سلطنة عمان</w:t>
      </w:r>
      <w:r w:rsidRPr="00A44D03">
        <w:rPr>
          <w:rFonts w:ascii="Sakkal Majalla" w:eastAsia="Times New Roman" w:hAnsi="Sakkal Majalla" w:cs="Sakkal Majalla" w:hint="cs"/>
          <w:sz w:val="28"/>
          <w:szCs w:val="28"/>
          <w:rtl/>
          <w:lang w:bidi="ar-OM"/>
        </w:rPr>
        <w:t xml:space="preserve"> ذكور</w:t>
      </w:r>
      <w:r w:rsidRPr="00A44D03">
        <w:rPr>
          <w:rFonts w:ascii="Sakkal Majalla" w:eastAsia="Times New Roman" w:hAnsi="Sakkal Majalla" w:cs="Sakkal Majalla" w:hint="eastAsia"/>
          <w:sz w:val="28"/>
          <w:szCs w:val="28"/>
          <w:rtl/>
          <w:lang w:bidi="ar-OM"/>
        </w:rPr>
        <w:t>ا</w:t>
      </w:r>
      <w:r w:rsidRPr="00A44D03">
        <w:rPr>
          <w:rFonts w:ascii="Sakkal Majalla" w:eastAsia="Times New Roman" w:hAnsi="Sakkal Majalla" w:cs="Sakkal Majalla" w:hint="cs"/>
          <w:sz w:val="28"/>
          <w:szCs w:val="28"/>
          <w:rtl/>
          <w:lang w:bidi="ar-OM"/>
        </w:rPr>
        <w:t xml:space="preserve"> وإناثا دون أي تميز، وحفاظا على سلامة الطلبة وتنفيذا لقرارات </w:t>
      </w:r>
      <w:r w:rsidRPr="00A44D03">
        <w:rPr>
          <w:rFonts w:ascii="Sakkal Majalla" w:eastAsia="Times New Roman" w:hAnsi="Sakkal Majalla" w:cs="Sakkal Majalla"/>
          <w:sz w:val="28"/>
          <w:szCs w:val="28"/>
          <w:rtl/>
          <w:lang w:bidi="ar-OM"/>
        </w:rPr>
        <w:t xml:space="preserve">اللجنة العليا المكلفة ببحث آلية التعامل مع التطورات الناتجة عن انتشار فيروس كورونا </w:t>
      </w:r>
      <w:hyperlink r:id="rId8" w:history="1">
        <w:r w:rsidRPr="00A44D03">
          <w:rPr>
            <w:rFonts w:ascii="Sakkal Majalla" w:eastAsia="Times New Roman" w:hAnsi="Sakkal Majalla" w:cs="Sakkal Majalla"/>
            <w:sz w:val="28"/>
            <w:szCs w:val="28"/>
            <w:rtl/>
            <w:lang w:bidi="ar-OM"/>
          </w:rPr>
          <w:t>كوفيد19</w:t>
        </w:r>
      </w:hyperlink>
      <w:r w:rsidRPr="00A44D03">
        <w:rPr>
          <w:rFonts w:ascii="Sakkal Majalla" w:eastAsia="Times New Roman" w:hAnsi="Sakkal Majalla" w:cs="Sakkal Majalla" w:hint="cs"/>
          <w:sz w:val="28"/>
          <w:szCs w:val="28"/>
          <w:rtl/>
          <w:lang w:bidi="ar-OM"/>
        </w:rPr>
        <w:t>، وبما يحقق الجودة في التعليم المقدم لهؤلاء الطلبة</w:t>
      </w:r>
      <w:r w:rsidR="00C70C7B" w:rsidRPr="00A44D03">
        <w:rPr>
          <w:rFonts w:ascii="Sakkal Majalla" w:eastAsia="Times New Roman" w:hAnsi="Sakkal Majalla" w:cs="Sakkal Majalla" w:hint="cs"/>
          <w:sz w:val="28"/>
          <w:szCs w:val="28"/>
          <w:rtl/>
          <w:lang w:bidi="ar-OM"/>
        </w:rPr>
        <w:t xml:space="preserve"> في كل بقعة على أرض </w:t>
      </w:r>
      <w:r w:rsidR="002D3450">
        <w:rPr>
          <w:rFonts w:ascii="Sakkal Majalla" w:eastAsia="Times New Roman" w:hAnsi="Sakkal Majalla" w:cs="Sakkal Majalla" w:hint="cs"/>
          <w:sz w:val="28"/>
          <w:szCs w:val="28"/>
          <w:rtl/>
          <w:lang w:bidi="ar-OM"/>
        </w:rPr>
        <w:t>سلطنة عمان</w:t>
      </w:r>
      <w:r w:rsidRPr="00A44D03">
        <w:rPr>
          <w:rFonts w:ascii="Sakkal Majalla" w:eastAsia="Times New Roman" w:hAnsi="Sakkal Majalla" w:cs="Sakkal Majalla" w:hint="cs"/>
          <w:sz w:val="28"/>
          <w:szCs w:val="28"/>
          <w:rtl/>
          <w:lang w:bidi="ar-OM"/>
        </w:rPr>
        <w:t>.</w:t>
      </w:r>
    </w:p>
    <w:p w14:paraId="3C5FDBFB" w14:textId="4DFE221C" w:rsidR="00A167BC" w:rsidRDefault="00A167BC" w:rsidP="00247E09">
      <w:pPr>
        <w:bidi/>
        <w:spacing w:after="0" w:line="500" w:lineRule="exact"/>
        <w:contextualSpacing/>
        <w:jc w:val="lowKashida"/>
        <w:rPr>
          <w:rFonts w:ascii="Sakkal Majalla" w:eastAsia="Times New Roman" w:hAnsi="Sakkal Majalla" w:cs="Sakkal Majalla"/>
          <w:b/>
          <w:bCs/>
          <w:sz w:val="28"/>
          <w:szCs w:val="28"/>
          <w:rtl/>
          <w:lang w:bidi="ar-OM"/>
        </w:rPr>
      </w:pPr>
    </w:p>
    <w:p w14:paraId="296F6018" w14:textId="39CA8703" w:rsidR="007F7772" w:rsidRDefault="007F7772" w:rsidP="007F7772">
      <w:pPr>
        <w:bidi/>
        <w:spacing w:after="0" w:line="500" w:lineRule="exact"/>
        <w:contextualSpacing/>
        <w:jc w:val="lowKashida"/>
        <w:rPr>
          <w:rFonts w:ascii="Sakkal Majalla" w:eastAsia="Times New Roman" w:hAnsi="Sakkal Majalla" w:cs="Sakkal Majalla"/>
          <w:b/>
          <w:bCs/>
          <w:sz w:val="28"/>
          <w:szCs w:val="28"/>
          <w:rtl/>
          <w:lang w:bidi="ar-OM"/>
        </w:rPr>
      </w:pPr>
    </w:p>
    <w:p w14:paraId="29AA505D" w14:textId="77777777" w:rsidR="007F7772" w:rsidRDefault="007F7772" w:rsidP="007F7772">
      <w:pPr>
        <w:bidi/>
        <w:spacing w:after="0" w:line="500" w:lineRule="exact"/>
        <w:contextualSpacing/>
        <w:jc w:val="lowKashida"/>
        <w:rPr>
          <w:rFonts w:ascii="Sakkal Majalla" w:eastAsia="Times New Roman" w:hAnsi="Sakkal Majalla" w:cs="Sakkal Majalla"/>
          <w:b/>
          <w:bCs/>
          <w:sz w:val="28"/>
          <w:szCs w:val="28"/>
          <w:rtl/>
          <w:lang w:bidi="ar-OM"/>
        </w:rPr>
      </w:pPr>
    </w:p>
    <w:p w14:paraId="3E966711" w14:textId="2C7BCFB7" w:rsidR="00A167BC" w:rsidRPr="004E16A6" w:rsidRDefault="00BB2800" w:rsidP="007F7772">
      <w:pPr>
        <w:bidi/>
        <w:spacing w:after="0" w:line="500" w:lineRule="exact"/>
        <w:contextualSpacing/>
        <w:jc w:val="lowKashida"/>
        <w:rPr>
          <w:rFonts w:ascii="Sakkal Majalla" w:eastAsia="Times New Roman" w:hAnsi="Sakkal Majalla" w:cs="Sakkal Majalla"/>
          <w:b/>
          <w:bCs/>
          <w:sz w:val="28"/>
          <w:szCs w:val="28"/>
          <w:lang w:bidi="ar-OM"/>
        </w:rPr>
      </w:pPr>
      <w:r w:rsidRPr="004E16A6">
        <w:rPr>
          <w:rFonts w:ascii="Sakkal Majalla" w:eastAsia="Times New Roman" w:hAnsi="Sakkal Majalla" w:cs="Sakkal Majalla" w:hint="cs"/>
          <w:b/>
          <w:bCs/>
          <w:sz w:val="28"/>
          <w:szCs w:val="28"/>
          <w:rtl/>
          <w:lang w:bidi="ar-OM"/>
        </w:rPr>
        <w:t xml:space="preserve">رابعا: </w:t>
      </w:r>
      <w:r w:rsidR="005D653C" w:rsidRPr="004E16A6">
        <w:rPr>
          <w:rFonts w:ascii="Sakkal Majalla" w:eastAsia="Times New Roman" w:hAnsi="Sakkal Majalla" w:cs="Sakkal Majalla" w:hint="cs"/>
          <w:b/>
          <w:bCs/>
          <w:sz w:val="28"/>
          <w:szCs w:val="28"/>
          <w:rtl/>
          <w:lang w:bidi="ar-OM"/>
        </w:rPr>
        <w:t xml:space="preserve">التكيف: مدى تكيف التعليم وفق </w:t>
      </w:r>
      <w:r w:rsidR="00C70C7B" w:rsidRPr="004E16A6">
        <w:rPr>
          <w:rFonts w:ascii="Sakkal Majalla" w:eastAsia="Times New Roman" w:hAnsi="Sakkal Majalla" w:cs="Sakkal Majalla" w:hint="cs"/>
          <w:b/>
          <w:bCs/>
          <w:sz w:val="28"/>
          <w:szCs w:val="28"/>
          <w:rtl/>
          <w:lang w:bidi="ar-OM"/>
        </w:rPr>
        <w:t>الاحتياجات</w:t>
      </w:r>
      <w:r w:rsidR="005D653C" w:rsidRPr="004E16A6">
        <w:rPr>
          <w:rFonts w:ascii="Sakkal Majalla" w:eastAsia="Times New Roman" w:hAnsi="Sakkal Majalla" w:cs="Sakkal Majalla" w:hint="cs"/>
          <w:b/>
          <w:bCs/>
          <w:sz w:val="28"/>
          <w:szCs w:val="28"/>
          <w:rtl/>
          <w:lang w:bidi="ar-OM"/>
        </w:rPr>
        <w:t xml:space="preserve"> الطالب والمجتمع.</w:t>
      </w:r>
    </w:p>
    <w:p w14:paraId="7BCC7C76" w14:textId="77777777" w:rsidR="00184CC9" w:rsidRPr="00BD4031" w:rsidRDefault="00BB2800" w:rsidP="00247E09">
      <w:pPr>
        <w:bidi/>
        <w:spacing w:after="0" w:line="500" w:lineRule="exact"/>
        <w:contextualSpacing/>
        <w:jc w:val="lowKashida"/>
        <w:rPr>
          <w:rFonts w:ascii="Sakkal Majalla" w:eastAsia="Calibri" w:hAnsi="Sakkal Majalla" w:cs="Sakkal Majalla"/>
          <w:sz w:val="28"/>
          <w:szCs w:val="28"/>
          <w:lang w:bidi="ar-OM"/>
        </w:rPr>
      </w:pPr>
      <w:r w:rsidRPr="00BD4031">
        <w:rPr>
          <w:rFonts w:cs="DecoType Naskh Special" w:hint="cs"/>
          <w:sz w:val="28"/>
          <w:szCs w:val="28"/>
          <w:rtl/>
          <w:lang w:bidi="ar-OM"/>
        </w:rPr>
        <w:t xml:space="preserve">تم </w:t>
      </w:r>
      <w:r w:rsidRPr="00BD4031">
        <w:rPr>
          <w:rFonts w:ascii="Sakkal Majalla" w:eastAsia="Calibri" w:hAnsi="Sakkal Majalla" w:cs="Sakkal Majalla" w:hint="cs"/>
          <w:sz w:val="28"/>
          <w:szCs w:val="28"/>
          <w:rtl/>
          <w:lang w:bidi="ar-OM"/>
        </w:rPr>
        <w:t xml:space="preserve">منح المرونة للمديريات التعليمية بالمحافظات بحيث تقوم بتشغيل المدارس وفقا لإمكانيتها ومخصصاتها من الموارد المالية والبشرية ووسائل النقل وغيرها من الموارد مع مراعاة الالتزام بالمحددات الرئيسية المتضمنة في </w:t>
      </w:r>
      <w:r w:rsidR="00184CC9" w:rsidRPr="00BD4031">
        <w:rPr>
          <w:rFonts w:ascii="Sakkal Majalla" w:eastAsia="Calibri" w:hAnsi="Sakkal Majalla" w:cs="Sakkal Majalla" w:hint="cs"/>
          <w:sz w:val="28"/>
          <w:szCs w:val="28"/>
          <w:rtl/>
          <w:lang w:bidi="ar-OM"/>
        </w:rPr>
        <w:t>الأطر العامة لتشغيل المدارس، أما إذا إ كان الطالب من ذوي الأمراض المزمنة أو ضعيف المناعة، أو إذا شعر ولي الأمر بالخوف على صحة ابنه من حضوره للمدرسة، فيتم اتخاذ ما يلي:</w:t>
      </w:r>
    </w:p>
    <w:p w14:paraId="6ECFB932" w14:textId="77777777" w:rsidR="00184CC9" w:rsidRPr="00A44D03" w:rsidRDefault="00184CC9" w:rsidP="00247E09">
      <w:pPr>
        <w:pStyle w:val="a3"/>
        <w:numPr>
          <w:ilvl w:val="0"/>
          <w:numId w:val="16"/>
        </w:numPr>
        <w:bidi/>
        <w:spacing w:after="0" w:line="500" w:lineRule="exact"/>
        <w:jc w:val="lowKashida"/>
        <w:rPr>
          <w:rFonts w:ascii="Sakkal Majalla" w:eastAsia="Calibri" w:hAnsi="Sakkal Majalla" w:cs="Sakkal Majalla"/>
          <w:sz w:val="28"/>
          <w:szCs w:val="28"/>
          <w:lang w:bidi="ar-OM"/>
        </w:rPr>
      </w:pPr>
      <w:r w:rsidRPr="00A44D03">
        <w:rPr>
          <w:rFonts w:ascii="Sakkal Majalla" w:eastAsia="Calibri" w:hAnsi="Sakkal Majalla" w:cs="Sakkal Majalla" w:hint="cs"/>
          <w:sz w:val="28"/>
          <w:szCs w:val="28"/>
          <w:rtl/>
          <w:lang w:bidi="ar-OM"/>
        </w:rPr>
        <w:t>يقدم ولي الأمر طلبا إلى إدارة المدرسة لاستثناء ابنه/ بنته من الحضور اليومي للمدرسة.</w:t>
      </w:r>
    </w:p>
    <w:p w14:paraId="5C8B098D" w14:textId="1C5485EA" w:rsidR="00A44D03" w:rsidRPr="00D36B7E" w:rsidRDefault="00184CC9" w:rsidP="00D36B7E">
      <w:pPr>
        <w:pStyle w:val="a3"/>
        <w:numPr>
          <w:ilvl w:val="0"/>
          <w:numId w:val="16"/>
        </w:numPr>
        <w:bidi/>
        <w:spacing w:after="0" w:line="500" w:lineRule="exact"/>
        <w:jc w:val="lowKashida"/>
        <w:rPr>
          <w:rFonts w:ascii="Sakkal Majalla" w:eastAsia="Calibri" w:hAnsi="Sakkal Majalla" w:cs="Sakkal Majalla"/>
          <w:sz w:val="28"/>
          <w:szCs w:val="28"/>
          <w:lang w:bidi="ar-OM"/>
        </w:rPr>
      </w:pPr>
      <w:r w:rsidRPr="00A44D03">
        <w:rPr>
          <w:rFonts w:ascii="Sakkal Majalla" w:eastAsia="Calibri" w:hAnsi="Sakkal Majalla" w:cs="Sakkal Majalla" w:hint="cs"/>
          <w:sz w:val="28"/>
          <w:szCs w:val="28"/>
          <w:rtl/>
          <w:lang w:bidi="ar-OM"/>
        </w:rPr>
        <w:t>يتعهد ولي الأمر رسمي</w:t>
      </w:r>
      <w:r w:rsidRPr="00A44D03">
        <w:rPr>
          <w:rFonts w:ascii="Sakkal Majalla" w:eastAsia="Calibri" w:hAnsi="Sakkal Majalla" w:cs="Sakkal Majalla" w:hint="eastAsia"/>
          <w:sz w:val="28"/>
          <w:szCs w:val="28"/>
          <w:rtl/>
          <w:lang w:bidi="ar-OM"/>
        </w:rPr>
        <w:t>ا</w:t>
      </w:r>
      <w:r w:rsidRPr="00A44D03">
        <w:rPr>
          <w:rFonts w:ascii="Sakkal Majalla" w:eastAsia="Calibri" w:hAnsi="Sakkal Majalla" w:cs="Sakkal Majalla" w:hint="cs"/>
          <w:sz w:val="28"/>
          <w:szCs w:val="28"/>
          <w:rtl/>
          <w:lang w:bidi="ar-OM"/>
        </w:rPr>
        <w:t xml:space="preserve"> بتحمل مسؤولية تعليمه في المنزل، بحيث يسري عليه الامتحانات التي تقدم لجميع الطلبة.</w:t>
      </w:r>
    </w:p>
    <w:p w14:paraId="1FC6DA65" w14:textId="230A0FBA" w:rsidR="00BD4031" w:rsidRPr="00BD4031" w:rsidRDefault="004E16A6" w:rsidP="00BD4031">
      <w:pPr>
        <w:pStyle w:val="a3"/>
        <w:numPr>
          <w:ilvl w:val="0"/>
          <w:numId w:val="24"/>
        </w:numPr>
        <w:shd w:val="clear" w:color="auto" w:fill="DDD9C3" w:themeFill="background2" w:themeFillShade="E6"/>
        <w:bidi/>
        <w:spacing w:after="0" w:line="500" w:lineRule="exact"/>
        <w:jc w:val="lowKashida"/>
        <w:rPr>
          <w:rFonts w:ascii="Sakkal Majalla" w:eastAsia="Calibri" w:hAnsi="Sakkal Majalla" w:cs="Sakkal Majalla"/>
          <w:b/>
          <w:bCs/>
          <w:color w:val="002060"/>
          <w:sz w:val="36"/>
          <w:szCs w:val="36"/>
          <w:rtl/>
          <w:lang w:bidi="ar-OM"/>
        </w:rPr>
      </w:pPr>
      <w:r w:rsidRPr="004E16A6">
        <w:rPr>
          <w:rFonts w:ascii="Sakkal Majalla" w:eastAsia="Calibri" w:hAnsi="Sakkal Majalla" w:cs="Sakkal Majalla" w:hint="cs"/>
          <w:b/>
          <w:bCs/>
          <w:color w:val="002060"/>
          <w:sz w:val="36"/>
          <w:szCs w:val="36"/>
          <w:rtl/>
          <w:lang w:bidi="ar-OM"/>
        </w:rPr>
        <w:t>ثانيا:</w:t>
      </w:r>
      <w:r w:rsidR="00236175" w:rsidRPr="004E16A6">
        <w:rPr>
          <w:rFonts w:ascii="Sakkal Majalla" w:eastAsia="Calibri" w:hAnsi="Sakkal Majalla" w:cs="Sakkal Majalla" w:hint="cs"/>
          <w:b/>
          <w:bCs/>
          <w:color w:val="002060"/>
          <w:sz w:val="36"/>
          <w:szCs w:val="36"/>
          <w:rtl/>
          <w:lang w:bidi="ar-OM"/>
        </w:rPr>
        <w:t xml:space="preserve"> </w:t>
      </w:r>
      <w:r w:rsidR="00932384" w:rsidRPr="004E16A6">
        <w:rPr>
          <w:rFonts w:ascii="Sakkal Majalla" w:eastAsia="Calibri" w:hAnsi="Sakkal Majalla" w:cs="Sakkal Majalla" w:hint="cs"/>
          <w:b/>
          <w:bCs/>
          <w:color w:val="002060"/>
          <w:sz w:val="36"/>
          <w:szCs w:val="36"/>
          <w:rtl/>
          <w:lang w:bidi="ar-OM"/>
        </w:rPr>
        <w:t xml:space="preserve">مدارس التربية الخاصة </w:t>
      </w:r>
    </w:p>
    <w:tbl>
      <w:tblPr>
        <w:bidiVisual/>
        <w:tblW w:w="8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013"/>
        <w:gridCol w:w="1530"/>
        <w:gridCol w:w="1077"/>
        <w:gridCol w:w="1068"/>
      </w:tblGrid>
      <w:tr w:rsidR="00562245" w:rsidRPr="00562245" w14:paraId="1057E0E6" w14:textId="77777777" w:rsidTr="00BD4031">
        <w:trPr>
          <w:trHeight w:val="332"/>
        </w:trPr>
        <w:tc>
          <w:tcPr>
            <w:tcW w:w="8408" w:type="dxa"/>
            <w:gridSpan w:val="5"/>
            <w:tcBorders>
              <w:top w:val="nil"/>
              <w:left w:val="nil"/>
              <w:bottom w:val="nil"/>
              <w:right w:val="nil"/>
            </w:tcBorders>
            <w:shd w:val="clear" w:color="auto" w:fill="DAEEF3" w:themeFill="accent5" w:themeFillTint="33"/>
            <w:vAlign w:val="center"/>
            <w:hideMark/>
          </w:tcPr>
          <w:p w14:paraId="5261E340" w14:textId="77777777" w:rsidR="00562245" w:rsidRPr="004E16A6" w:rsidRDefault="00562245" w:rsidP="00247E09">
            <w:pPr>
              <w:bidi/>
              <w:spacing w:after="0" w:line="500" w:lineRule="exact"/>
              <w:contextualSpacing/>
              <w:jc w:val="lowKashida"/>
              <w:rPr>
                <w:rFonts w:ascii="Sakkal Majalla" w:eastAsia="Calibri" w:hAnsi="Sakkal Majalla" w:cs="Sakkal Majalla"/>
                <w:b/>
                <w:bCs/>
                <w:sz w:val="28"/>
                <w:szCs w:val="28"/>
                <w:lang w:bidi="ar-OM"/>
              </w:rPr>
            </w:pPr>
            <w:r w:rsidRPr="004E16A6">
              <w:rPr>
                <w:rFonts w:ascii="Sakkal Majalla" w:eastAsia="Calibri" w:hAnsi="Sakkal Majalla" w:cs="Sakkal Majalla" w:hint="cs"/>
                <w:b/>
                <w:bCs/>
                <w:sz w:val="28"/>
                <w:szCs w:val="28"/>
                <w:rtl/>
                <w:lang w:bidi="ar-OM"/>
              </w:rPr>
              <w:t>أعداد الطلبة في مدارس التربية الخاصة للعام الدراسي 2021م/2022م</w:t>
            </w:r>
          </w:p>
        </w:tc>
      </w:tr>
      <w:tr w:rsidR="00562245" w:rsidRPr="00562245" w14:paraId="7D779F5A" w14:textId="77777777" w:rsidTr="00BD4031">
        <w:trPr>
          <w:trHeight w:val="305"/>
        </w:trPr>
        <w:tc>
          <w:tcPr>
            <w:tcW w:w="4733" w:type="dxa"/>
            <w:gridSpan w:val="2"/>
            <w:tcBorders>
              <w:top w:val="nil"/>
            </w:tcBorders>
            <w:shd w:val="clear" w:color="auto" w:fill="auto"/>
            <w:vAlign w:val="center"/>
            <w:hideMark/>
          </w:tcPr>
          <w:p w14:paraId="165B9872"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مكان تقديم الخدمات التعليمية لطلبة التربية الخاصة</w:t>
            </w:r>
          </w:p>
        </w:tc>
        <w:tc>
          <w:tcPr>
            <w:tcW w:w="1530" w:type="dxa"/>
            <w:tcBorders>
              <w:top w:val="nil"/>
            </w:tcBorders>
            <w:shd w:val="clear" w:color="FFCC99" w:fill="FFFFFF"/>
            <w:vAlign w:val="center"/>
            <w:hideMark/>
          </w:tcPr>
          <w:p w14:paraId="52F40C6E"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عدد الطلبة</w:t>
            </w:r>
          </w:p>
        </w:tc>
        <w:tc>
          <w:tcPr>
            <w:tcW w:w="1077" w:type="dxa"/>
            <w:tcBorders>
              <w:top w:val="nil"/>
            </w:tcBorders>
            <w:shd w:val="clear" w:color="FFCC99" w:fill="FFFFFF"/>
            <w:vAlign w:val="center"/>
            <w:hideMark/>
          </w:tcPr>
          <w:p w14:paraId="778DA895"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ذكور</w:t>
            </w:r>
          </w:p>
        </w:tc>
        <w:tc>
          <w:tcPr>
            <w:tcW w:w="1068" w:type="dxa"/>
            <w:tcBorders>
              <w:top w:val="nil"/>
            </w:tcBorders>
            <w:shd w:val="clear" w:color="FFCC99" w:fill="FFFFFF"/>
            <w:vAlign w:val="center"/>
            <w:hideMark/>
          </w:tcPr>
          <w:p w14:paraId="1089470E"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إناث</w:t>
            </w:r>
          </w:p>
        </w:tc>
      </w:tr>
      <w:tr w:rsidR="00562245" w:rsidRPr="00562245" w14:paraId="2671E464" w14:textId="77777777" w:rsidTr="00BD4031">
        <w:trPr>
          <w:trHeight w:val="360"/>
        </w:trPr>
        <w:tc>
          <w:tcPr>
            <w:tcW w:w="1720" w:type="dxa"/>
            <w:vMerge w:val="restart"/>
            <w:shd w:val="clear" w:color="auto" w:fill="auto"/>
            <w:vAlign w:val="center"/>
            <w:hideMark/>
          </w:tcPr>
          <w:p w14:paraId="71293388"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مدارس التربية الخاصة</w:t>
            </w:r>
          </w:p>
        </w:tc>
        <w:tc>
          <w:tcPr>
            <w:tcW w:w="3013" w:type="dxa"/>
            <w:shd w:val="clear" w:color="000000" w:fill="FFFFFF"/>
            <w:vAlign w:val="bottom"/>
            <w:hideMark/>
          </w:tcPr>
          <w:p w14:paraId="54AAE1B7"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التربية الفكرية</w:t>
            </w:r>
          </w:p>
        </w:tc>
        <w:tc>
          <w:tcPr>
            <w:tcW w:w="1530" w:type="dxa"/>
            <w:shd w:val="clear" w:color="auto" w:fill="auto"/>
            <w:vAlign w:val="center"/>
            <w:hideMark/>
          </w:tcPr>
          <w:p w14:paraId="3AA20651"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163</w:t>
            </w:r>
          </w:p>
        </w:tc>
        <w:tc>
          <w:tcPr>
            <w:tcW w:w="1077" w:type="dxa"/>
            <w:shd w:val="clear" w:color="auto" w:fill="auto"/>
            <w:vAlign w:val="center"/>
            <w:hideMark/>
          </w:tcPr>
          <w:p w14:paraId="74D92D49"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97</w:t>
            </w:r>
          </w:p>
        </w:tc>
        <w:tc>
          <w:tcPr>
            <w:tcW w:w="1068" w:type="dxa"/>
            <w:shd w:val="clear" w:color="auto" w:fill="auto"/>
            <w:vAlign w:val="center"/>
            <w:hideMark/>
          </w:tcPr>
          <w:p w14:paraId="4AAB3DE2"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66</w:t>
            </w:r>
          </w:p>
        </w:tc>
      </w:tr>
      <w:tr w:rsidR="00562245" w:rsidRPr="00562245" w14:paraId="6C3810FA" w14:textId="77777777" w:rsidTr="00BD4031">
        <w:trPr>
          <w:trHeight w:val="360"/>
        </w:trPr>
        <w:tc>
          <w:tcPr>
            <w:tcW w:w="1720" w:type="dxa"/>
            <w:vMerge/>
            <w:vAlign w:val="center"/>
            <w:hideMark/>
          </w:tcPr>
          <w:p w14:paraId="7A538945"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p>
        </w:tc>
        <w:tc>
          <w:tcPr>
            <w:tcW w:w="3013" w:type="dxa"/>
            <w:shd w:val="clear" w:color="000000" w:fill="FFFFFF"/>
            <w:vAlign w:val="bottom"/>
            <w:hideMark/>
          </w:tcPr>
          <w:p w14:paraId="71C61E10"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 xml:space="preserve">الأمل للصم </w:t>
            </w:r>
          </w:p>
        </w:tc>
        <w:tc>
          <w:tcPr>
            <w:tcW w:w="1530" w:type="dxa"/>
            <w:shd w:val="clear" w:color="auto" w:fill="auto"/>
            <w:vAlign w:val="center"/>
            <w:hideMark/>
          </w:tcPr>
          <w:p w14:paraId="587C51B5"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161</w:t>
            </w:r>
          </w:p>
        </w:tc>
        <w:tc>
          <w:tcPr>
            <w:tcW w:w="1077" w:type="dxa"/>
            <w:shd w:val="clear" w:color="auto" w:fill="auto"/>
            <w:vAlign w:val="center"/>
            <w:hideMark/>
          </w:tcPr>
          <w:p w14:paraId="34577D5F"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88</w:t>
            </w:r>
          </w:p>
        </w:tc>
        <w:tc>
          <w:tcPr>
            <w:tcW w:w="1068" w:type="dxa"/>
            <w:shd w:val="clear" w:color="auto" w:fill="auto"/>
            <w:vAlign w:val="center"/>
            <w:hideMark/>
          </w:tcPr>
          <w:p w14:paraId="1B717F94"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73</w:t>
            </w:r>
          </w:p>
        </w:tc>
      </w:tr>
      <w:tr w:rsidR="00562245" w:rsidRPr="00562245" w14:paraId="18BB6C90" w14:textId="77777777" w:rsidTr="00BD4031">
        <w:trPr>
          <w:trHeight w:val="360"/>
        </w:trPr>
        <w:tc>
          <w:tcPr>
            <w:tcW w:w="1720" w:type="dxa"/>
            <w:vMerge/>
            <w:vAlign w:val="center"/>
            <w:hideMark/>
          </w:tcPr>
          <w:p w14:paraId="3DF03A36"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p>
        </w:tc>
        <w:tc>
          <w:tcPr>
            <w:tcW w:w="3013" w:type="dxa"/>
            <w:shd w:val="clear" w:color="000000" w:fill="FFFFFF"/>
            <w:vAlign w:val="bottom"/>
            <w:hideMark/>
          </w:tcPr>
          <w:p w14:paraId="43F5F8F7"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معهد عمر بن الخطاب للمكفوفين</w:t>
            </w:r>
          </w:p>
        </w:tc>
        <w:tc>
          <w:tcPr>
            <w:tcW w:w="1530" w:type="dxa"/>
            <w:shd w:val="clear" w:color="auto" w:fill="auto"/>
            <w:vAlign w:val="center"/>
            <w:hideMark/>
          </w:tcPr>
          <w:p w14:paraId="4E5D0348"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210</w:t>
            </w:r>
          </w:p>
        </w:tc>
        <w:tc>
          <w:tcPr>
            <w:tcW w:w="1077" w:type="dxa"/>
            <w:shd w:val="clear" w:color="auto" w:fill="auto"/>
            <w:vAlign w:val="center"/>
            <w:hideMark/>
          </w:tcPr>
          <w:p w14:paraId="6153BC0B"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121</w:t>
            </w:r>
          </w:p>
        </w:tc>
        <w:tc>
          <w:tcPr>
            <w:tcW w:w="1068" w:type="dxa"/>
            <w:shd w:val="clear" w:color="auto" w:fill="auto"/>
            <w:vAlign w:val="center"/>
            <w:hideMark/>
          </w:tcPr>
          <w:p w14:paraId="6461D87F"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lang w:bidi="ar-OM"/>
              </w:rPr>
              <w:t>89</w:t>
            </w:r>
          </w:p>
        </w:tc>
      </w:tr>
      <w:tr w:rsidR="00562245" w:rsidRPr="00562245" w14:paraId="023617F8" w14:textId="77777777" w:rsidTr="00BD4031">
        <w:trPr>
          <w:trHeight w:val="630"/>
        </w:trPr>
        <w:tc>
          <w:tcPr>
            <w:tcW w:w="1720" w:type="dxa"/>
            <w:vMerge/>
            <w:tcBorders>
              <w:bottom w:val="nil"/>
            </w:tcBorders>
            <w:vAlign w:val="center"/>
            <w:hideMark/>
          </w:tcPr>
          <w:p w14:paraId="69407D6B"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p>
        </w:tc>
        <w:tc>
          <w:tcPr>
            <w:tcW w:w="3013" w:type="dxa"/>
            <w:tcBorders>
              <w:bottom w:val="nil"/>
            </w:tcBorders>
            <w:shd w:val="clear" w:color="auto" w:fill="DAEEF3" w:themeFill="accent5" w:themeFillTint="33"/>
            <w:vAlign w:val="center"/>
            <w:hideMark/>
          </w:tcPr>
          <w:p w14:paraId="6A18590C"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 xml:space="preserve">الإجمالي    </w:t>
            </w:r>
          </w:p>
        </w:tc>
        <w:tc>
          <w:tcPr>
            <w:tcW w:w="1530" w:type="dxa"/>
            <w:tcBorders>
              <w:bottom w:val="nil"/>
            </w:tcBorders>
            <w:shd w:val="clear" w:color="auto" w:fill="DAEEF3" w:themeFill="accent5" w:themeFillTint="33"/>
            <w:vAlign w:val="center"/>
            <w:hideMark/>
          </w:tcPr>
          <w:p w14:paraId="431CFFC5" w14:textId="7FF4B64C" w:rsidR="00562245" w:rsidRPr="004E16A6" w:rsidRDefault="001C0AA5"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 xml:space="preserve">534 </w:t>
            </w:r>
          </w:p>
        </w:tc>
        <w:tc>
          <w:tcPr>
            <w:tcW w:w="1077" w:type="dxa"/>
            <w:tcBorders>
              <w:bottom w:val="nil"/>
            </w:tcBorders>
            <w:shd w:val="clear" w:color="auto" w:fill="DAEEF3" w:themeFill="accent5" w:themeFillTint="33"/>
            <w:vAlign w:val="center"/>
            <w:hideMark/>
          </w:tcPr>
          <w:p w14:paraId="4A8CFD4F" w14:textId="7BB2DB4E" w:rsidR="00562245" w:rsidRPr="004E16A6" w:rsidRDefault="001C0AA5"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306</w:t>
            </w:r>
          </w:p>
        </w:tc>
        <w:tc>
          <w:tcPr>
            <w:tcW w:w="1068" w:type="dxa"/>
            <w:tcBorders>
              <w:bottom w:val="nil"/>
            </w:tcBorders>
            <w:shd w:val="clear" w:color="auto" w:fill="DAEEF3" w:themeFill="accent5" w:themeFillTint="33"/>
            <w:vAlign w:val="center"/>
            <w:hideMark/>
          </w:tcPr>
          <w:p w14:paraId="1DDEAA40" w14:textId="294F02EE" w:rsidR="00562245" w:rsidRPr="004E16A6" w:rsidRDefault="001C0AA5"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228</w:t>
            </w:r>
          </w:p>
        </w:tc>
      </w:tr>
      <w:tr w:rsidR="00562245" w:rsidRPr="00562245" w14:paraId="77843231" w14:textId="77777777" w:rsidTr="00BD4031">
        <w:trPr>
          <w:trHeight w:val="638"/>
        </w:trPr>
        <w:tc>
          <w:tcPr>
            <w:tcW w:w="8408" w:type="dxa"/>
            <w:gridSpan w:val="5"/>
            <w:tcBorders>
              <w:top w:val="nil"/>
              <w:left w:val="nil"/>
              <w:bottom w:val="nil"/>
              <w:right w:val="nil"/>
            </w:tcBorders>
            <w:shd w:val="clear" w:color="auto" w:fill="DAEEF3" w:themeFill="accent5" w:themeFillTint="33"/>
            <w:vAlign w:val="center"/>
            <w:hideMark/>
          </w:tcPr>
          <w:p w14:paraId="3F31E0A7" w14:textId="5E7BCE0B" w:rsidR="00562245" w:rsidRPr="004E16A6" w:rsidRDefault="00562245" w:rsidP="00247E09">
            <w:pPr>
              <w:bidi/>
              <w:spacing w:after="0" w:line="500" w:lineRule="exact"/>
              <w:contextualSpacing/>
              <w:jc w:val="lowKashida"/>
              <w:rPr>
                <w:rFonts w:ascii="Sakkal Majalla" w:eastAsia="Calibri" w:hAnsi="Sakkal Majalla" w:cs="Sakkal Majalla"/>
                <w:b/>
                <w:bCs/>
                <w:sz w:val="28"/>
                <w:szCs w:val="28"/>
                <w:lang w:bidi="ar-OM"/>
              </w:rPr>
            </w:pPr>
            <w:r w:rsidRPr="004E16A6">
              <w:rPr>
                <w:rFonts w:ascii="Sakkal Majalla" w:eastAsia="Calibri" w:hAnsi="Sakkal Majalla" w:cs="Sakkal Majalla" w:hint="cs"/>
                <w:b/>
                <w:bCs/>
                <w:sz w:val="28"/>
                <w:szCs w:val="28"/>
                <w:rtl/>
                <w:lang w:bidi="ar-OM"/>
              </w:rPr>
              <w:t>أعداد الطلبة في برامج التربية الخاصة بالمديريات التعليمية للعام الدراسي 2021م/2022م</w:t>
            </w:r>
          </w:p>
        </w:tc>
      </w:tr>
      <w:tr w:rsidR="00562245" w:rsidRPr="00562245" w14:paraId="7B878A6D" w14:textId="77777777" w:rsidTr="00BD4031">
        <w:trPr>
          <w:trHeight w:val="485"/>
        </w:trPr>
        <w:tc>
          <w:tcPr>
            <w:tcW w:w="4733" w:type="dxa"/>
            <w:gridSpan w:val="2"/>
            <w:tcBorders>
              <w:top w:val="nil"/>
            </w:tcBorders>
            <w:shd w:val="clear" w:color="auto" w:fill="auto"/>
            <w:vAlign w:val="center"/>
            <w:hideMark/>
          </w:tcPr>
          <w:p w14:paraId="2586859A" w14:textId="034CE5A1"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مكان تقديم الخدمات التعليمية لطلبة التربية الخاصة</w:t>
            </w:r>
          </w:p>
        </w:tc>
        <w:tc>
          <w:tcPr>
            <w:tcW w:w="1530" w:type="dxa"/>
            <w:tcBorders>
              <w:top w:val="nil"/>
            </w:tcBorders>
            <w:shd w:val="clear" w:color="FFCC99" w:fill="FFFFFF"/>
            <w:vAlign w:val="center"/>
            <w:hideMark/>
          </w:tcPr>
          <w:p w14:paraId="34C02BE7"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عدد الطلبة</w:t>
            </w:r>
          </w:p>
        </w:tc>
        <w:tc>
          <w:tcPr>
            <w:tcW w:w="1077" w:type="dxa"/>
            <w:tcBorders>
              <w:top w:val="nil"/>
            </w:tcBorders>
            <w:shd w:val="clear" w:color="FFCC99" w:fill="FFFFFF"/>
            <w:vAlign w:val="center"/>
            <w:hideMark/>
          </w:tcPr>
          <w:p w14:paraId="4B611748"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ذكور</w:t>
            </w:r>
          </w:p>
        </w:tc>
        <w:tc>
          <w:tcPr>
            <w:tcW w:w="1068" w:type="dxa"/>
            <w:tcBorders>
              <w:top w:val="nil"/>
            </w:tcBorders>
            <w:shd w:val="clear" w:color="FFCC99" w:fill="FFFFFF"/>
            <w:vAlign w:val="center"/>
            <w:hideMark/>
          </w:tcPr>
          <w:p w14:paraId="66C7013E"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إناث</w:t>
            </w:r>
          </w:p>
        </w:tc>
      </w:tr>
      <w:tr w:rsidR="00562245" w:rsidRPr="00562245" w14:paraId="59EAE462" w14:textId="77777777" w:rsidTr="00BD4031">
        <w:trPr>
          <w:trHeight w:val="360"/>
        </w:trPr>
        <w:tc>
          <w:tcPr>
            <w:tcW w:w="1720" w:type="dxa"/>
            <w:vMerge w:val="restart"/>
            <w:shd w:val="clear" w:color="auto" w:fill="auto"/>
            <w:vAlign w:val="center"/>
            <w:hideMark/>
          </w:tcPr>
          <w:p w14:paraId="19D66ED0"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برامج الدمج بالمديريات التعليمية</w:t>
            </w:r>
          </w:p>
        </w:tc>
        <w:tc>
          <w:tcPr>
            <w:tcW w:w="3013" w:type="dxa"/>
            <w:shd w:val="clear" w:color="000000" w:fill="FFFFFF"/>
            <w:vAlign w:val="bottom"/>
            <w:hideMark/>
          </w:tcPr>
          <w:p w14:paraId="5265D4BD"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 xml:space="preserve">برنامج الدمج السمعي </w:t>
            </w:r>
          </w:p>
        </w:tc>
        <w:tc>
          <w:tcPr>
            <w:tcW w:w="1530" w:type="dxa"/>
            <w:shd w:val="clear" w:color="auto" w:fill="auto"/>
            <w:vAlign w:val="center"/>
            <w:hideMark/>
          </w:tcPr>
          <w:p w14:paraId="279F32D3" w14:textId="35C75D15" w:rsidR="00562245" w:rsidRPr="004E16A6" w:rsidRDefault="001C0AA5"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 xml:space="preserve">456 </w:t>
            </w:r>
          </w:p>
        </w:tc>
        <w:tc>
          <w:tcPr>
            <w:tcW w:w="1077" w:type="dxa"/>
            <w:shd w:val="clear" w:color="auto" w:fill="auto"/>
            <w:vAlign w:val="center"/>
            <w:hideMark/>
          </w:tcPr>
          <w:p w14:paraId="216D8C2A" w14:textId="06605521" w:rsidR="00562245" w:rsidRPr="004E16A6" w:rsidRDefault="00BD4031"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266</w:t>
            </w:r>
          </w:p>
        </w:tc>
        <w:tc>
          <w:tcPr>
            <w:tcW w:w="1068" w:type="dxa"/>
            <w:shd w:val="clear" w:color="auto" w:fill="auto"/>
            <w:vAlign w:val="center"/>
            <w:hideMark/>
          </w:tcPr>
          <w:p w14:paraId="02A6F3FD" w14:textId="2D371FD8" w:rsidR="00562245" w:rsidRPr="004E16A6" w:rsidRDefault="00BD4031"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190</w:t>
            </w:r>
          </w:p>
        </w:tc>
      </w:tr>
      <w:tr w:rsidR="00562245" w:rsidRPr="00562245" w14:paraId="4BAACBF0" w14:textId="77777777" w:rsidTr="00BD4031">
        <w:trPr>
          <w:trHeight w:val="360"/>
        </w:trPr>
        <w:tc>
          <w:tcPr>
            <w:tcW w:w="1720" w:type="dxa"/>
            <w:vMerge/>
            <w:vAlign w:val="center"/>
            <w:hideMark/>
          </w:tcPr>
          <w:p w14:paraId="23487BA4"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p>
        </w:tc>
        <w:tc>
          <w:tcPr>
            <w:tcW w:w="3013" w:type="dxa"/>
            <w:shd w:val="clear" w:color="000000" w:fill="FFFFFF"/>
            <w:vAlign w:val="bottom"/>
            <w:hideMark/>
          </w:tcPr>
          <w:p w14:paraId="2EBC0C9C"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 xml:space="preserve">برنامج الدمج العقلي </w:t>
            </w:r>
          </w:p>
        </w:tc>
        <w:tc>
          <w:tcPr>
            <w:tcW w:w="1530" w:type="dxa"/>
            <w:shd w:val="clear" w:color="auto" w:fill="auto"/>
            <w:vAlign w:val="center"/>
            <w:hideMark/>
          </w:tcPr>
          <w:p w14:paraId="7F3C81D4" w14:textId="5BD12E30" w:rsidR="00562245" w:rsidRPr="004E16A6" w:rsidRDefault="00562245" w:rsidP="00BD4031">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 xml:space="preserve"> </w:t>
            </w:r>
            <w:r w:rsidR="001C0AA5">
              <w:rPr>
                <w:rFonts w:ascii="Sakkal Majalla" w:eastAsia="Calibri" w:hAnsi="Sakkal Majalla" w:cs="Sakkal Majalla"/>
                <w:sz w:val="28"/>
                <w:szCs w:val="28"/>
                <w:lang w:bidi="ar-OM"/>
              </w:rPr>
              <w:t xml:space="preserve">1219 </w:t>
            </w:r>
          </w:p>
        </w:tc>
        <w:tc>
          <w:tcPr>
            <w:tcW w:w="1077" w:type="dxa"/>
            <w:shd w:val="clear" w:color="auto" w:fill="auto"/>
            <w:vAlign w:val="center"/>
            <w:hideMark/>
          </w:tcPr>
          <w:p w14:paraId="4F4D94F4" w14:textId="5BC3F492" w:rsidR="00562245" w:rsidRPr="004E16A6" w:rsidRDefault="00BD4031"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638</w:t>
            </w:r>
          </w:p>
        </w:tc>
        <w:tc>
          <w:tcPr>
            <w:tcW w:w="1068" w:type="dxa"/>
            <w:shd w:val="clear" w:color="auto" w:fill="auto"/>
            <w:vAlign w:val="center"/>
            <w:hideMark/>
          </w:tcPr>
          <w:p w14:paraId="6E58470E" w14:textId="376923D9" w:rsidR="00562245" w:rsidRPr="004E16A6" w:rsidRDefault="00BD4031"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581</w:t>
            </w:r>
          </w:p>
        </w:tc>
      </w:tr>
      <w:tr w:rsidR="00562245" w:rsidRPr="00562245" w14:paraId="517EA77E" w14:textId="77777777" w:rsidTr="00BD4031">
        <w:trPr>
          <w:trHeight w:val="555"/>
        </w:trPr>
        <w:tc>
          <w:tcPr>
            <w:tcW w:w="1720" w:type="dxa"/>
            <w:vMerge/>
            <w:vAlign w:val="center"/>
            <w:hideMark/>
          </w:tcPr>
          <w:p w14:paraId="725E86BC"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p>
        </w:tc>
        <w:tc>
          <w:tcPr>
            <w:tcW w:w="3013" w:type="dxa"/>
            <w:shd w:val="clear" w:color="auto" w:fill="DAEEF3" w:themeFill="accent5" w:themeFillTint="33"/>
            <w:vAlign w:val="center"/>
            <w:hideMark/>
          </w:tcPr>
          <w:p w14:paraId="2F63BE41"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 xml:space="preserve">الإجمالي    </w:t>
            </w:r>
          </w:p>
        </w:tc>
        <w:tc>
          <w:tcPr>
            <w:tcW w:w="1530" w:type="dxa"/>
            <w:shd w:val="clear" w:color="auto" w:fill="DAEEF3" w:themeFill="accent5" w:themeFillTint="33"/>
            <w:vAlign w:val="center"/>
            <w:hideMark/>
          </w:tcPr>
          <w:p w14:paraId="20868314" w14:textId="62E01CD2" w:rsidR="00562245" w:rsidRPr="004E16A6" w:rsidRDefault="00562245" w:rsidP="00BD4031">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 xml:space="preserve"> </w:t>
            </w:r>
            <w:r w:rsidR="001C0AA5">
              <w:rPr>
                <w:rFonts w:ascii="Sakkal Majalla" w:eastAsia="Calibri" w:hAnsi="Sakkal Majalla" w:cs="Sakkal Majalla"/>
                <w:sz w:val="28"/>
                <w:szCs w:val="28"/>
                <w:lang w:bidi="ar-OM"/>
              </w:rPr>
              <w:t>1675</w:t>
            </w:r>
          </w:p>
        </w:tc>
        <w:tc>
          <w:tcPr>
            <w:tcW w:w="1077" w:type="dxa"/>
            <w:shd w:val="clear" w:color="auto" w:fill="DAEEF3" w:themeFill="accent5" w:themeFillTint="33"/>
            <w:vAlign w:val="center"/>
            <w:hideMark/>
          </w:tcPr>
          <w:p w14:paraId="635F6A55" w14:textId="2EBC9595" w:rsidR="00562245" w:rsidRPr="004E16A6" w:rsidRDefault="00BD4031" w:rsidP="00247E09">
            <w:pPr>
              <w:bidi/>
              <w:spacing w:after="0" w:line="500" w:lineRule="exact"/>
              <w:contextualSpacing/>
              <w:jc w:val="lowKashida"/>
              <w:rPr>
                <w:rFonts w:ascii="Sakkal Majalla" w:eastAsia="Calibri" w:hAnsi="Sakkal Majalla" w:cs="Sakkal Majalla"/>
                <w:sz w:val="28"/>
                <w:szCs w:val="28"/>
                <w:lang w:bidi="ar-OM"/>
              </w:rPr>
            </w:pPr>
            <w:r>
              <w:rPr>
                <w:rFonts w:ascii="Sakkal Majalla" w:eastAsia="Calibri" w:hAnsi="Sakkal Majalla" w:cs="Sakkal Majalla"/>
                <w:sz w:val="28"/>
                <w:szCs w:val="28"/>
                <w:lang w:bidi="ar-OM"/>
              </w:rPr>
              <w:t>904</w:t>
            </w:r>
          </w:p>
        </w:tc>
        <w:tc>
          <w:tcPr>
            <w:tcW w:w="1068" w:type="dxa"/>
            <w:shd w:val="clear" w:color="auto" w:fill="DAEEF3" w:themeFill="accent5" w:themeFillTint="33"/>
            <w:vAlign w:val="center"/>
            <w:hideMark/>
          </w:tcPr>
          <w:p w14:paraId="5E7F3770" w14:textId="6CC1C605" w:rsidR="00562245" w:rsidRPr="004E16A6" w:rsidRDefault="00562245" w:rsidP="00BD4031">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hint="cs"/>
                <w:sz w:val="28"/>
                <w:szCs w:val="28"/>
                <w:rtl/>
              </w:rPr>
              <w:t xml:space="preserve"> </w:t>
            </w:r>
            <w:r w:rsidR="00BD4031">
              <w:rPr>
                <w:rFonts w:ascii="Sakkal Majalla" w:eastAsia="Calibri" w:hAnsi="Sakkal Majalla" w:cs="Sakkal Majalla"/>
                <w:sz w:val="28"/>
                <w:szCs w:val="28"/>
                <w:lang w:bidi="ar-OM"/>
              </w:rPr>
              <w:t xml:space="preserve">771 </w:t>
            </w:r>
          </w:p>
        </w:tc>
      </w:tr>
      <w:tr w:rsidR="00562245" w:rsidRPr="00562245" w14:paraId="280435FE" w14:textId="77777777" w:rsidTr="00BD4031">
        <w:trPr>
          <w:trHeight w:val="467"/>
        </w:trPr>
        <w:tc>
          <w:tcPr>
            <w:tcW w:w="1720" w:type="dxa"/>
            <w:vMerge/>
            <w:vAlign w:val="center"/>
          </w:tcPr>
          <w:p w14:paraId="02EC6485" w14:textId="77777777" w:rsidR="00562245" w:rsidRPr="004E16A6" w:rsidRDefault="00562245" w:rsidP="00247E09">
            <w:pPr>
              <w:bidi/>
              <w:spacing w:after="0" w:line="500" w:lineRule="exact"/>
              <w:contextualSpacing/>
              <w:jc w:val="lowKashida"/>
              <w:rPr>
                <w:rFonts w:ascii="Sakkal Majalla" w:eastAsia="Calibri" w:hAnsi="Sakkal Majalla" w:cs="Sakkal Majalla"/>
                <w:sz w:val="28"/>
                <w:szCs w:val="28"/>
                <w:lang w:bidi="ar-OM"/>
              </w:rPr>
            </w:pPr>
          </w:p>
        </w:tc>
        <w:tc>
          <w:tcPr>
            <w:tcW w:w="3013" w:type="dxa"/>
            <w:shd w:val="clear" w:color="auto" w:fill="DAEEF3" w:themeFill="accent5" w:themeFillTint="33"/>
            <w:vAlign w:val="center"/>
          </w:tcPr>
          <w:p w14:paraId="41D8EA54" w14:textId="77777777" w:rsidR="00562245" w:rsidRPr="004E16A6" w:rsidRDefault="00562245" w:rsidP="001C0AA5">
            <w:pPr>
              <w:bidi/>
              <w:spacing w:after="0" w:line="440" w:lineRule="exact"/>
              <w:contextualSpacing/>
              <w:jc w:val="lowKashida"/>
              <w:rPr>
                <w:rFonts w:ascii="Sakkal Majalla" w:eastAsia="Calibri" w:hAnsi="Sakkal Majalla" w:cs="Sakkal Majalla"/>
                <w:sz w:val="28"/>
                <w:szCs w:val="28"/>
                <w:rtl/>
              </w:rPr>
            </w:pPr>
            <w:r w:rsidRPr="004E16A6">
              <w:rPr>
                <w:rFonts w:ascii="Sakkal Majalla" w:eastAsia="Calibri" w:hAnsi="Sakkal Majalla" w:cs="Sakkal Majalla" w:hint="cs"/>
                <w:sz w:val="28"/>
                <w:szCs w:val="28"/>
                <w:rtl/>
              </w:rPr>
              <w:t xml:space="preserve">برنامج صعوبات التعلم </w:t>
            </w:r>
          </w:p>
        </w:tc>
        <w:tc>
          <w:tcPr>
            <w:tcW w:w="3675" w:type="dxa"/>
            <w:gridSpan w:val="3"/>
            <w:shd w:val="clear" w:color="auto" w:fill="DAEEF3" w:themeFill="accent5" w:themeFillTint="33"/>
            <w:vAlign w:val="center"/>
          </w:tcPr>
          <w:p w14:paraId="39A27235" w14:textId="46ACF14E" w:rsidR="00562245" w:rsidRPr="004E16A6" w:rsidRDefault="00562245" w:rsidP="00BD4031">
            <w:pPr>
              <w:bidi/>
              <w:spacing w:after="0" w:line="440" w:lineRule="exact"/>
              <w:contextualSpacing/>
              <w:jc w:val="lowKashida"/>
              <w:rPr>
                <w:rFonts w:ascii="Sakkal Majalla" w:eastAsia="Calibri" w:hAnsi="Sakkal Majalla" w:cs="Sakkal Majalla"/>
                <w:sz w:val="28"/>
                <w:szCs w:val="28"/>
                <w:rtl/>
              </w:rPr>
            </w:pPr>
            <w:r w:rsidRPr="004E16A6">
              <w:rPr>
                <w:rFonts w:ascii="Sakkal Majalla" w:eastAsia="Calibri" w:hAnsi="Sakkal Majalla" w:cs="Sakkal Majalla" w:hint="cs"/>
                <w:sz w:val="28"/>
                <w:szCs w:val="28"/>
                <w:rtl/>
              </w:rPr>
              <w:t xml:space="preserve">يقدم برنامج صعوبات التعلم خدماته لعدد </w:t>
            </w:r>
            <w:r w:rsidR="00BD4031">
              <w:rPr>
                <w:rFonts w:ascii="Sakkal Majalla" w:eastAsia="Calibri" w:hAnsi="Sakkal Majalla" w:cs="Sakkal Majalla"/>
                <w:sz w:val="28"/>
                <w:szCs w:val="28"/>
                <w:lang w:bidi="ar-OM"/>
              </w:rPr>
              <w:t>(12786)</w:t>
            </w:r>
            <w:r w:rsidR="00BD4031">
              <w:rPr>
                <w:rFonts w:ascii="Sakkal Majalla" w:eastAsia="Calibri" w:hAnsi="Sakkal Majalla" w:cs="Sakkal Majalla" w:hint="cs"/>
                <w:sz w:val="28"/>
                <w:szCs w:val="28"/>
                <w:rtl/>
              </w:rPr>
              <w:t xml:space="preserve"> </w:t>
            </w:r>
            <w:r w:rsidRPr="004E16A6">
              <w:rPr>
                <w:rFonts w:ascii="Sakkal Majalla" w:eastAsia="Calibri" w:hAnsi="Sakkal Majalla" w:cs="Sakkal Majalla" w:hint="cs"/>
                <w:sz w:val="28"/>
                <w:szCs w:val="28"/>
                <w:rtl/>
              </w:rPr>
              <w:t xml:space="preserve">ما بين </w:t>
            </w:r>
            <w:r w:rsidR="00BD4031">
              <w:rPr>
                <w:rFonts w:ascii="Sakkal Majalla" w:eastAsia="Calibri" w:hAnsi="Sakkal Majalla" w:cs="Sakkal Majalla" w:hint="cs"/>
                <w:sz w:val="28"/>
                <w:szCs w:val="28"/>
                <w:rtl/>
              </w:rPr>
              <w:t>طلبة</w:t>
            </w:r>
            <w:r w:rsidRPr="004E16A6">
              <w:rPr>
                <w:rFonts w:ascii="Sakkal Majalla" w:eastAsia="Calibri" w:hAnsi="Sakkal Majalla" w:cs="Sakkal Majalla" w:hint="cs"/>
                <w:sz w:val="28"/>
                <w:szCs w:val="28"/>
                <w:rtl/>
              </w:rPr>
              <w:t xml:space="preserve"> وطالبات</w:t>
            </w:r>
          </w:p>
        </w:tc>
      </w:tr>
    </w:tbl>
    <w:p w14:paraId="449829D7" w14:textId="77777777" w:rsidR="00562245" w:rsidRPr="00562245" w:rsidRDefault="00562245" w:rsidP="004D49C9">
      <w:pPr>
        <w:bidi/>
        <w:spacing w:after="0" w:line="320" w:lineRule="exact"/>
        <w:contextualSpacing/>
        <w:jc w:val="lowKashida"/>
        <w:rPr>
          <w:rFonts w:ascii="Sakkal Majalla" w:eastAsia="Calibri" w:hAnsi="Sakkal Majalla" w:cs="Sakkal Majalla"/>
          <w:sz w:val="32"/>
          <w:szCs w:val="32"/>
          <w:lang w:bidi="ar-OM"/>
        </w:rPr>
      </w:pPr>
    </w:p>
    <w:p w14:paraId="72FD9429" w14:textId="7237FF56" w:rsidR="0044796D" w:rsidRPr="004E16A6" w:rsidRDefault="0044796D" w:rsidP="00247E09">
      <w:pPr>
        <w:pStyle w:val="a3"/>
        <w:numPr>
          <w:ilvl w:val="0"/>
          <w:numId w:val="24"/>
        </w:numPr>
        <w:bidi/>
        <w:spacing w:after="0" w:line="500" w:lineRule="exact"/>
        <w:jc w:val="lowKashida"/>
        <w:rPr>
          <w:rFonts w:ascii="Sakkal Majalla" w:eastAsia="Calibri" w:hAnsi="Sakkal Majalla" w:cs="Sakkal Majalla"/>
          <w:b/>
          <w:bCs/>
          <w:sz w:val="32"/>
          <w:szCs w:val="32"/>
          <w:u w:val="single"/>
          <w:rtl/>
          <w:lang w:bidi="ar-OM"/>
        </w:rPr>
      </w:pPr>
      <w:r w:rsidRPr="004E16A6">
        <w:rPr>
          <w:rFonts w:ascii="Sakkal Majalla" w:eastAsia="Calibri" w:hAnsi="Sakkal Majalla" w:cs="Sakkal Majalla" w:hint="cs"/>
          <w:b/>
          <w:bCs/>
          <w:sz w:val="32"/>
          <w:szCs w:val="32"/>
          <w:u w:val="single"/>
          <w:rtl/>
          <w:lang w:bidi="ar-OM"/>
        </w:rPr>
        <w:t xml:space="preserve">برامج ومناهج التربية الخاصة </w:t>
      </w:r>
    </w:p>
    <w:p w14:paraId="5358FF21" w14:textId="2CEBE7B9"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 xml:space="preserve">سعت </w:t>
      </w:r>
      <w:r w:rsidR="001F150E" w:rsidRPr="004E16A6">
        <w:rPr>
          <w:rFonts w:ascii="Sakkal Majalla" w:eastAsia="Calibri" w:hAnsi="Sakkal Majalla" w:cs="Sakkal Majalla" w:hint="cs"/>
          <w:sz w:val="28"/>
          <w:szCs w:val="28"/>
          <w:rtl/>
          <w:lang w:bidi="ar-OM"/>
        </w:rPr>
        <w:t>الوزارة</w:t>
      </w:r>
      <w:r w:rsidRPr="004E16A6">
        <w:rPr>
          <w:rFonts w:ascii="Sakkal Majalla" w:eastAsia="Calibri" w:hAnsi="Sakkal Majalla" w:cs="Sakkal Majalla" w:hint="cs"/>
          <w:sz w:val="28"/>
          <w:szCs w:val="28"/>
          <w:rtl/>
          <w:lang w:bidi="ar-OM"/>
        </w:rPr>
        <w:t xml:space="preserve"> تطبيق سياسة التعليم </w:t>
      </w:r>
      <w:r w:rsidRPr="004E16A6">
        <w:rPr>
          <w:rFonts w:ascii="Sakkal Majalla" w:eastAsia="Calibri" w:hAnsi="Sakkal Majalla" w:cs="Sakkal Majalla"/>
          <w:sz w:val="28"/>
          <w:szCs w:val="28"/>
          <w:rtl/>
          <w:lang w:bidi="ar-OM"/>
        </w:rPr>
        <w:t xml:space="preserve">الشامل </w:t>
      </w:r>
      <w:r w:rsidRPr="004E16A6">
        <w:rPr>
          <w:rFonts w:ascii="Sakkal Majalla" w:eastAsia="Calibri" w:hAnsi="Sakkal Majalla" w:cs="Sakkal Majalla" w:hint="cs"/>
          <w:sz w:val="28"/>
          <w:szCs w:val="28"/>
          <w:rtl/>
          <w:lang w:bidi="ar-OM"/>
        </w:rPr>
        <w:t>والحرص</w:t>
      </w:r>
      <w:r w:rsidRPr="004E16A6">
        <w:rPr>
          <w:rFonts w:ascii="Sakkal Majalla" w:eastAsia="Calibri" w:hAnsi="Sakkal Majalla" w:cs="Sakkal Majalla"/>
          <w:sz w:val="28"/>
          <w:szCs w:val="28"/>
          <w:rtl/>
          <w:lang w:bidi="ar-OM"/>
        </w:rPr>
        <w:t xml:space="preserve"> على تلبية الاحتياجات المتنوعة لجميع </w:t>
      </w:r>
      <w:r w:rsidRPr="004E16A6">
        <w:rPr>
          <w:rFonts w:ascii="Sakkal Majalla" w:eastAsia="Calibri" w:hAnsi="Sakkal Majalla" w:cs="Sakkal Majalla" w:hint="cs"/>
          <w:sz w:val="28"/>
          <w:szCs w:val="28"/>
          <w:rtl/>
          <w:lang w:bidi="ar-OM"/>
        </w:rPr>
        <w:t>فئات التربية الخاصة (السمعي والبصري والفكري وصعوبات التعلم واضطراب طيف التوحد) دون التمييز بين الذكور والاناث، تقدم نفس الخدمة للجنسين والمساواة بينهما وكذلك في المسار المهني للطلبة ويتم اشراك جميع الطلبة (حسب امكانياته) في مناشط وفعاليات ومسابقات على مستوى المديرية أو على مستوى الوزارة. وخلال فترة جائحة كوفيد</w:t>
      </w:r>
      <w:r w:rsidR="00A44D03">
        <w:rPr>
          <w:rFonts w:ascii="Sakkal Majalla" w:eastAsia="Calibri" w:hAnsi="Sakkal Majalla" w:cs="Sakkal Majalla" w:hint="cs"/>
          <w:sz w:val="28"/>
          <w:szCs w:val="28"/>
          <w:rtl/>
          <w:lang w:bidi="ar-OM"/>
        </w:rPr>
        <w:t>-</w:t>
      </w:r>
      <w:r w:rsidRPr="004E16A6">
        <w:rPr>
          <w:rFonts w:ascii="Sakkal Majalla" w:eastAsia="Calibri" w:hAnsi="Sakkal Majalla" w:cs="Sakkal Majalla" w:hint="cs"/>
          <w:sz w:val="28"/>
          <w:szCs w:val="28"/>
          <w:rtl/>
          <w:lang w:bidi="ar-OM"/>
        </w:rPr>
        <w:t>19 تم ادراج جميع طلبة التربية الخاصة في المنصات التعليمية وتدريبهم عليها وتقديم الدعم اللازم لهم.</w:t>
      </w:r>
    </w:p>
    <w:p w14:paraId="18406A09" w14:textId="344B6BCF" w:rsidR="0044796D" w:rsidRDefault="0044796D" w:rsidP="00247E09">
      <w:pPr>
        <w:bidi/>
        <w:spacing w:after="0" w:line="500" w:lineRule="exact"/>
        <w:contextualSpacing/>
        <w:jc w:val="lowKashida"/>
        <w:rPr>
          <w:rFonts w:ascii="Sakkal Majalla" w:eastAsia="Calibri" w:hAnsi="Sakkal Majalla" w:cs="Sakkal Majalla"/>
          <w:sz w:val="32"/>
          <w:szCs w:val="32"/>
          <w:rtl/>
          <w:lang w:bidi="ar-OM"/>
        </w:rPr>
      </w:pPr>
    </w:p>
    <w:p w14:paraId="7A3094F6" w14:textId="1A05EE90" w:rsidR="0044796D" w:rsidRPr="004E16A6" w:rsidRDefault="0044796D" w:rsidP="00247E09">
      <w:pPr>
        <w:bidi/>
        <w:spacing w:after="0" w:line="500" w:lineRule="exact"/>
        <w:contextualSpacing/>
        <w:jc w:val="lowKashida"/>
        <w:rPr>
          <w:rFonts w:ascii="Sakkal Majalla" w:eastAsia="Calibri" w:hAnsi="Sakkal Majalla" w:cs="Sakkal Majalla"/>
          <w:b/>
          <w:bCs/>
          <w:sz w:val="28"/>
          <w:szCs w:val="28"/>
          <w:lang w:bidi="ar-OM"/>
        </w:rPr>
      </w:pPr>
      <w:r w:rsidRPr="004E16A6">
        <w:rPr>
          <w:rFonts w:ascii="Sakkal Majalla" w:eastAsia="Calibri" w:hAnsi="Sakkal Majalla" w:cs="Sakkal Majalla"/>
          <w:b/>
          <w:bCs/>
          <w:sz w:val="28"/>
          <w:szCs w:val="28"/>
          <w:rtl/>
          <w:lang w:bidi="ar-OM"/>
        </w:rPr>
        <w:t>أعداد الطلبة والطالبات المسجلين في مدارس التربية الخاصة من العام الدراسي 2016/2017م وحتى العام الدراسي 2019/2020م</w:t>
      </w:r>
    </w:p>
    <w:tbl>
      <w:tblPr>
        <w:bidiVisual/>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05"/>
        <w:gridCol w:w="990"/>
        <w:gridCol w:w="720"/>
        <w:gridCol w:w="1260"/>
        <w:gridCol w:w="810"/>
        <w:gridCol w:w="2070"/>
      </w:tblGrid>
      <w:tr w:rsidR="0044796D" w:rsidRPr="0044796D" w14:paraId="55D31E08" w14:textId="77777777" w:rsidTr="00BD4031">
        <w:trPr>
          <w:trHeight w:val="161"/>
          <w:tblHeader/>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4CF9C5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الـــعـــام الـــــدراسي</w:t>
            </w:r>
          </w:p>
        </w:tc>
        <w:tc>
          <w:tcPr>
            <w:tcW w:w="6555"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14:paraId="1BACF8D7"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مدارس التربية الخاصة</w:t>
            </w:r>
          </w:p>
        </w:tc>
      </w:tr>
      <w:tr w:rsidR="0044796D" w:rsidRPr="0044796D" w14:paraId="619FF3EB" w14:textId="77777777" w:rsidTr="00BD4031">
        <w:trPr>
          <w:trHeight w:val="368"/>
          <w:tblHeade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F33EF27"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266A614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مدرسة الأمل للصم</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5A224D1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مدرسة التربية الفكرية</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0F42798"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معهد عمر بن الخطاب للمكفوفين</w:t>
            </w:r>
          </w:p>
        </w:tc>
      </w:tr>
      <w:tr w:rsidR="0044796D" w:rsidRPr="0044796D" w14:paraId="560AFB3A" w14:textId="77777777" w:rsidTr="00BD4031">
        <w:trPr>
          <w:trHeight w:val="215"/>
          <w:tblHeader/>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505D686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7AC55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ذكور</w:t>
            </w:r>
          </w:p>
        </w:tc>
        <w:tc>
          <w:tcPr>
            <w:tcW w:w="9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F205A8"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إناث</w:t>
            </w:r>
          </w:p>
        </w:tc>
        <w:tc>
          <w:tcPr>
            <w:tcW w:w="72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CFD07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ذكور</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47CC47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إناث</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8ABAC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ذكور</w:t>
            </w:r>
          </w:p>
        </w:tc>
        <w:tc>
          <w:tcPr>
            <w:tcW w:w="20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22CA6E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إناث</w:t>
            </w:r>
          </w:p>
        </w:tc>
      </w:tr>
      <w:tr w:rsidR="0044796D" w:rsidRPr="0044796D" w14:paraId="1346A233" w14:textId="77777777" w:rsidTr="00BD4031">
        <w:trPr>
          <w:trHeight w:val="169"/>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7E54B2B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2016/2017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8FDB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113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D47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916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E56E"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76D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91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9F3B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61</w:t>
            </w:r>
          </w:p>
        </w:tc>
      </w:tr>
      <w:tr w:rsidR="0044796D" w:rsidRPr="0044796D" w14:paraId="06C869BC" w14:textId="77777777" w:rsidTr="00BD4031">
        <w:trPr>
          <w:trHeight w:val="175"/>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C92A4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2017/2018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0F5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112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1F1E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B8B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DE18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27A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96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AC29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69</w:t>
            </w:r>
          </w:p>
        </w:tc>
      </w:tr>
      <w:tr w:rsidR="0044796D" w:rsidRPr="0044796D" w14:paraId="2EF5F894" w14:textId="77777777" w:rsidTr="00BD4031">
        <w:trPr>
          <w:trHeight w:val="2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18D185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2018/2019</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2FD9"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6FC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8C86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C71A8"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0FEE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103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F47E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69</w:t>
            </w:r>
          </w:p>
        </w:tc>
      </w:tr>
      <w:tr w:rsidR="0044796D" w:rsidRPr="0044796D" w14:paraId="0D1811FD" w14:textId="77777777" w:rsidTr="00BD4031">
        <w:trPr>
          <w:trHeight w:val="259"/>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2D4E1E4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2019/2020م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B914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sz w:val="28"/>
                <w:szCs w:val="28"/>
                <w:rtl/>
                <w:lang w:bidi="ar-OM"/>
              </w:rPr>
              <w:t>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5A8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84DF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54B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416E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104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05F6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79</w:t>
            </w:r>
          </w:p>
        </w:tc>
      </w:tr>
      <w:tr w:rsidR="0044796D" w:rsidRPr="0044796D" w14:paraId="4A339F70" w14:textId="77777777" w:rsidTr="00BD4031">
        <w:trPr>
          <w:trHeight w:val="289"/>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F76D32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2020/2021م</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5A8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FF0E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0F2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369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8EAE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111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E55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lang w:bidi="ar-OM"/>
              </w:rPr>
              <w:t>76</w:t>
            </w:r>
          </w:p>
        </w:tc>
      </w:tr>
      <w:tr w:rsidR="0044796D" w:rsidRPr="0044796D" w14:paraId="2431F318" w14:textId="77777777" w:rsidTr="00BD4031">
        <w:trPr>
          <w:trHeight w:val="289"/>
          <w:jc w:val="center"/>
        </w:trPr>
        <w:tc>
          <w:tcPr>
            <w:tcW w:w="1440" w:type="dxa"/>
            <w:tcBorders>
              <w:top w:val="single" w:sz="4" w:space="0" w:color="auto"/>
              <w:left w:val="single" w:sz="4" w:space="0" w:color="auto"/>
              <w:bottom w:val="single" w:sz="4" w:space="0" w:color="auto"/>
              <w:right w:val="single" w:sz="4" w:space="0" w:color="auto"/>
            </w:tcBorders>
            <w:vAlign w:val="center"/>
          </w:tcPr>
          <w:p w14:paraId="39785B3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2021/2022م</w:t>
            </w:r>
          </w:p>
        </w:tc>
        <w:tc>
          <w:tcPr>
            <w:tcW w:w="705" w:type="dxa"/>
            <w:shd w:val="clear" w:color="auto" w:fill="auto"/>
          </w:tcPr>
          <w:p w14:paraId="594F0F9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88</w:t>
            </w:r>
          </w:p>
        </w:tc>
        <w:tc>
          <w:tcPr>
            <w:tcW w:w="990" w:type="dxa"/>
            <w:shd w:val="clear" w:color="auto" w:fill="auto"/>
          </w:tcPr>
          <w:p w14:paraId="4914D9F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73</w:t>
            </w:r>
          </w:p>
        </w:tc>
        <w:tc>
          <w:tcPr>
            <w:tcW w:w="720" w:type="dxa"/>
            <w:shd w:val="clear" w:color="auto" w:fill="auto"/>
          </w:tcPr>
          <w:p w14:paraId="3FFA734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97</w:t>
            </w:r>
          </w:p>
        </w:tc>
        <w:tc>
          <w:tcPr>
            <w:tcW w:w="1260" w:type="dxa"/>
            <w:shd w:val="clear" w:color="auto" w:fill="auto"/>
          </w:tcPr>
          <w:p w14:paraId="062469F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66</w:t>
            </w:r>
          </w:p>
        </w:tc>
        <w:tc>
          <w:tcPr>
            <w:tcW w:w="810" w:type="dxa"/>
            <w:shd w:val="clear" w:color="auto" w:fill="auto"/>
          </w:tcPr>
          <w:p w14:paraId="3E0305E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121</w:t>
            </w:r>
          </w:p>
        </w:tc>
        <w:tc>
          <w:tcPr>
            <w:tcW w:w="2070" w:type="dxa"/>
            <w:shd w:val="clear" w:color="auto" w:fill="auto"/>
          </w:tcPr>
          <w:p w14:paraId="15060D1E"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lang w:bidi="ar-OM"/>
              </w:rPr>
            </w:pPr>
            <w:r w:rsidRPr="004E16A6">
              <w:rPr>
                <w:rFonts w:ascii="Sakkal Majalla" w:eastAsia="Calibri" w:hAnsi="Sakkal Majalla" w:cs="Sakkal Majalla" w:hint="cs"/>
                <w:sz w:val="28"/>
                <w:szCs w:val="28"/>
                <w:rtl/>
                <w:lang w:bidi="ar-OM"/>
              </w:rPr>
              <w:t>89</w:t>
            </w:r>
          </w:p>
        </w:tc>
      </w:tr>
    </w:tbl>
    <w:p w14:paraId="46455699" w14:textId="77777777" w:rsidR="001F150E" w:rsidRDefault="0044796D" w:rsidP="00BD4031">
      <w:pPr>
        <w:bidi/>
        <w:spacing w:after="0" w:line="240" w:lineRule="exact"/>
        <w:contextualSpacing/>
        <w:jc w:val="lowKashida"/>
        <w:rPr>
          <w:rFonts w:ascii="Sakkal Majalla" w:eastAsia="Calibri" w:hAnsi="Sakkal Majalla" w:cs="Sakkal Majalla"/>
          <w:b/>
          <w:bCs/>
          <w:sz w:val="36"/>
          <w:szCs w:val="36"/>
          <w:rtl/>
        </w:rPr>
      </w:pPr>
      <w:r w:rsidRPr="0044796D">
        <w:rPr>
          <w:rFonts w:ascii="Sakkal Majalla" w:eastAsia="Calibri" w:hAnsi="Sakkal Majalla" w:cs="Sakkal Majalla" w:hint="cs"/>
          <w:b/>
          <w:bCs/>
          <w:sz w:val="36"/>
          <w:szCs w:val="36"/>
          <w:rtl/>
        </w:rPr>
        <w:t xml:space="preserve">        </w:t>
      </w:r>
    </w:p>
    <w:p w14:paraId="461B8B95" w14:textId="6DD961CA" w:rsidR="0044796D" w:rsidRPr="004E16A6" w:rsidRDefault="001F150E" w:rsidP="00247E09">
      <w:pPr>
        <w:pStyle w:val="a3"/>
        <w:numPr>
          <w:ilvl w:val="0"/>
          <w:numId w:val="24"/>
        </w:numPr>
        <w:bidi/>
        <w:spacing w:after="0" w:line="500" w:lineRule="exact"/>
        <w:jc w:val="lowKashida"/>
        <w:rPr>
          <w:rFonts w:ascii="Sakkal Majalla" w:eastAsia="Calibri" w:hAnsi="Sakkal Majalla" w:cs="Sakkal Majalla"/>
          <w:b/>
          <w:bCs/>
          <w:sz w:val="32"/>
          <w:szCs w:val="32"/>
          <w:rtl/>
        </w:rPr>
      </w:pPr>
      <w:r w:rsidRPr="004E16A6">
        <w:rPr>
          <w:rFonts w:ascii="Sakkal Majalla" w:eastAsia="Calibri" w:hAnsi="Sakkal Majalla" w:cs="Sakkal Majalla" w:hint="cs"/>
          <w:b/>
          <w:bCs/>
          <w:sz w:val="32"/>
          <w:szCs w:val="32"/>
          <w:u w:val="single"/>
          <w:rtl/>
        </w:rPr>
        <w:t xml:space="preserve">برامج </w:t>
      </w:r>
      <w:r w:rsidR="0044796D" w:rsidRPr="004E16A6">
        <w:rPr>
          <w:rFonts w:ascii="Sakkal Majalla" w:eastAsia="Calibri" w:hAnsi="Sakkal Majalla" w:cs="Sakkal Majalla" w:hint="cs"/>
          <w:b/>
          <w:bCs/>
          <w:sz w:val="32"/>
          <w:szCs w:val="32"/>
          <w:u w:val="single"/>
          <w:rtl/>
        </w:rPr>
        <w:t>الإرشاد والنطق والتخاطب</w:t>
      </w:r>
    </w:p>
    <w:p w14:paraId="7149E031" w14:textId="3B7F4E7C" w:rsidR="00A167BC" w:rsidRDefault="0044796D" w:rsidP="00A167BC">
      <w:pPr>
        <w:bidi/>
        <w:spacing w:after="0" w:line="500" w:lineRule="exact"/>
        <w:contextualSpacing/>
        <w:jc w:val="lowKashida"/>
        <w:rPr>
          <w:rFonts w:ascii="Sakkal Majalla" w:eastAsia="Calibri" w:hAnsi="Sakkal Majalla" w:cs="Sakkal Majalla"/>
          <w:sz w:val="28"/>
          <w:szCs w:val="28"/>
          <w:rtl/>
        </w:rPr>
      </w:pPr>
      <w:r w:rsidRPr="004E16A6">
        <w:rPr>
          <w:rFonts w:ascii="Sakkal Majalla" w:eastAsia="Calibri" w:hAnsi="Sakkal Majalla" w:cs="Sakkal Majalla" w:hint="cs"/>
          <w:sz w:val="28"/>
          <w:szCs w:val="28"/>
          <w:rtl/>
        </w:rPr>
        <w:t xml:space="preserve">  يولي قسم الإرشاد والنطق والتخاطب اهتماماً كبيراً بالطلبة ذوي الإعاقة ومنهم الطلبة ذوي اضطرابات اللغة والكلام، حيث يحرص المختصون ببرنامج النطق والتخاطب المنفذ بمدارس التربية الخاصة والمديريات التعليمية على تحقيق المساواة بين الطلبة من كلا الجنسين - الذكور والإناث -وعدم التمييز بينهم في الحق في التعليم.</w:t>
      </w:r>
    </w:p>
    <w:p w14:paraId="1DF2D0CD" w14:textId="77777777" w:rsidR="00A167BC" w:rsidRPr="004E16A6" w:rsidRDefault="00A167BC" w:rsidP="00A167BC">
      <w:pPr>
        <w:bidi/>
        <w:spacing w:after="0" w:line="500" w:lineRule="exact"/>
        <w:contextualSpacing/>
        <w:jc w:val="lowKashida"/>
        <w:rPr>
          <w:rFonts w:ascii="Sakkal Majalla" w:eastAsia="Calibri" w:hAnsi="Sakkal Majalla" w:cs="Sakkal Majalla"/>
          <w:sz w:val="28"/>
          <w:szCs w:val="28"/>
          <w:rtl/>
        </w:rPr>
      </w:pPr>
    </w:p>
    <w:p w14:paraId="12588197" w14:textId="6D40B00C"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rPr>
      </w:pPr>
      <w:r w:rsidRPr="004E16A6">
        <w:rPr>
          <w:rFonts w:ascii="Sakkal Majalla" w:eastAsia="Calibri" w:hAnsi="Sakkal Majalla" w:cs="Sakkal Majalla" w:hint="cs"/>
          <w:sz w:val="28"/>
          <w:szCs w:val="28"/>
          <w:rtl/>
        </w:rPr>
        <w:t xml:space="preserve">            حيث يتساوى الذكور والإناث من الطلبة ذوي اضطرابات اللغة والكلام في فرص الالتحاق ببرنامج النطق والتخاطب، وتقدم خدمات البرنامج التشخيصية والعلاجية والتوعوية لكلا الجنسين دون تمييز أو تفريق، سواء تم تقديم هذه الخدمات لهم بطريقة مباشرة أو عن بعد عبر المنصات التعليمية خلال فترة إغلاق المدارس بسبب انتشار جائحة كورونا(كوفيد</w:t>
      </w:r>
      <w:r w:rsidR="00A44D03">
        <w:rPr>
          <w:rFonts w:ascii="Sakkal Majalla" w:eastAsia="Calibri" w:hAnsi="Sakkal Majalla" w:cs="Sakkal Majalla" w:hint="cs"/>
          <w:sz w:val="28"/>
          <w:szCs w:val="28"/>
          <w:rtl/>
        </w:rPr>
        <w:t>-</w:t>
      </w:r>
      <w:r w:rsidRPr="004E16A6">
        <w:rPr>
          <w:rFonts w:ascii="Sakkal Majalla" w:eastAsia="Calibri" w:hAnsi="Sakkal Majalla" w:cs="Sakkal Majalla" w:hint="cs"/>
          <w:sz w:val="28"/>
          <w:szCs w:val="28"/>
          <w:rtl/>
        </w:rPr>
        <w:t xml:space="preserve">19).   </w:t>
      </w:r>
    </w:p>
    <w:p w14:paraId="6870427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rtl/>
        </w:rPr>
      </w:pPr>
      <w:r w:rsidRPr="004E16A6">
        <w:rPr>
          <w:rFonts w:ascii="Sakkal Majalla" w:eastAsia="Calibri" w:hAnsi="Sakkal Majalla" w:cs="Sakkal Majalla" w:hint="cs"/>
          <w:sz w:val="28"/>
          <w:szCs w:val="28"/>
          <w:rtl/>
        </w:rPr>
        <w:t xml:space="preserve">           وقد حرص المختصون ببرنامج النطق والتخاطب خلال فترة انتشار جائحة كورونا وإغلاق المدارس وتطبيق نظام التعلم عن بعد على تكييف ضوابط العمل بالبرنامج وتنويع طرق ووسائل تقديم الخدمات بما يتوافق مع نظام التعلم عن بعد، وتذليل الصعوبات والتحديات التي تواجه تقديم هذه الخدمات حرصاً على تحقيق استمرارية وجودة الخدمات المقدمة للطلبة الذكور والإناث الملتحقين بالبرنامج. </w:t>
      </w:r>
    </w:p>
    <w:p w14:paraId="5DF4FCAF" w14:textId="77777777" w:rsidR="00BD4031" w:rsidRDefault="00BD4031" w:rsidP="00BD4031">
      <w:pPr>
        <w:bidi/>
        <w:spacing w:after="0" w:line="240" w:lineRule="exact"/>
        <w:contextualSpacing/>
        <w:jc w:val="lowKashida"/>
        <w:rPr>
          <w:rFonts w:ascii="Sakkal Majalla" w:eastAsia="Calibri" w:hAnsi="Sakkal Majalla" w:cs="Sakkal Majalla"/>
          <w:sz w:val="28"/>
          <w:szCs w:val="28"/>
          <w:rtl/>
        </w:rPr>
      </w:pPr>
    </w:p>
    <w:p w14:paraId="54563AAB" w14:textId="50EE385C" w:rsidR="0033588E" w:rsidRPr="00A44D03" w:rsidRDefault="0044796D" w:rsidP="00BD4031">
      <w:pPr>
        <w:bidi/>
        <w:spacing w:after="0" w:line="500" w:lineRule="exact"/>
        <w:contextualSpacing/>
        <w:jc w:val="lowKashida"/>
        <w:rPr>
          <w:rFonts w:ascii="Sakkal Majalla" w:eastAsia="Calibri" w:hAnsi="Sakkal Majalla" w:cs="Sakkal Majalla"/>
          <w:sz w:val="28"/>
          <w:szCs w:val="28"/>
          <w:rtl/>
        </w:rPr>
      </w:pPr>
      <w:r w:rsidRPr="004E16A6">
        <w:rPr>
          <w:rFonts w:ascii="Sakkal Majalla" w:eastAsia="Calibri" w:hAnsi="Sakkal Majalla" w:cs="Sakkal Majalla" w:hint="cs"/>
          <w:sz w:val="28"/>
          <w:szCs w:val="28"/>
          <w:rtl/>
        </w:rPr>
        <w:t xml:space="preserve">وقد بلغ عدد الإناث الملتحقات ببرنامج النطق والتخاطب </w:t>
      </w:r>
      <w:r w:rsidR="00BD4031">
        <w:rPr>
          <w:rFonts w:ascii="Sakkal Majalla" w:eastAsia="Calibri" w:hAnsi="Sakkal Majalla" w:cs="Sakkal Majalla" w:hint="cs"/>
          <w:sz w:val="28"/>
          <w:szCs w:val="28"/>
          <w:rtl/>
        </w:rPr>
        <w:t xml:space="preserve">للعام الدراسي 2021/ 2022م (190) </w:t>
      </w:r>
      <w:r w:rsidRPr="004E16A6">
        <w:rPr>
          <w:rFonts w:ascii="Sakkal Majalla" w:eastAsia="Calibri" w:hAnsi="Sakkal Majalla" w:cs="Sakkal Majalla" w:hint="cs"/>
          <w:sz w:val="28"/>
          <w:szCs w:val="28"/>
          <w:rtl/>
        </w:rPr>
        <w:t>أنثى بمختلف المديريات التعليمية، والجدول يوضح عدد الذكور والاناث الملتحقين ببرنامج النطق والتخاطب للعام الدراسي 2021/ 2022م بمدارس وبرامج التربية الخاصة.</w:t>
      </w:r>
    </w:p>
    <w:tbl>
      <w:tblPr>
        <w:bidiVisual/>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880"/>
        <w:gridCol w:w="1170"/>
        <w:gridCol w:w="990"/>
        <w:gridCol w:w="990"/>
      </w:tblGrid>
      <w:tr w:rsidR="0044796D" w:rsidRPr="004E16A6" w14:paraId="7D95CCEA" w14:textId="77777777" w:rsidTr="00BD4031">
        <w:trPr>
          <w:trHeight w:val="783"/>
          <w:jc w:val="center"/>
        </w:trPr>
        <w:tc>
          <w:tcPr>
            <w:tcW w:w="7913" w:type="dxa"/>
            <w:gridSpan w:val="5"/>
            <w:shd w:val="clear" w:color="auto" w:fill="auto"/>
            <w:vAlign w:val="center"/>
            <w:hideMark/>
          </w:tcPr>
          <w:p w14:paraId="51B3E645" w14:textId="77777777" w:rsidR="0044796D" w:rsidRPr="004E16A6" w:rsidRDefault="0044796D" w:rsidP="00247E09">
            <w:pPr>
              <w:bidi/>
              <w:spacing w:after="0" w:line="500" w:lineRule="exact"/>
              <w:contextualSpacing/>
              <w:jc w:val="lowKashida"/>
              <w:rPr>
                <w:rFonts w:ascii="Sakkal Majalla" w:eastAsia="Calibri" w:hAnsi="Sakkal Majalla" w:cs="Sakkal Majalla"/>
                <w:b/>
                <w:bCs/>
                <w:sz w:val="28"/>
                <w:szCs w:val="28"/>
                <w:lang w:bidi="ar-OM"/>
              </w:rPr>
            </w:pPr>
            <w:r w:rsidRPr="004E16A6">
              <w:rPr>
                <w:rFonts w:ascii="Sakkal Majalla" w:eastAsia="Calibri" w:hAnsi="Sakkal Majalla" w:cs="Sakkal Majalla"/>
                <w:b/>
                <w:bCs/>
                <w:sz w:val="28"/>
                <w:szCs w:val="28"/>
                <w:rtl/>
              </w:rPr>
              <w:t>إحصائيات برنامج النطق والتخاطب حسب المحافظة ومدارس التربية الخاصة للعام الدراسي 2021 / 2022م</w:t>
            </w:r>
          </w:p>
        </w:tc>
      </w:tr>
      <w:tr w:rsidR="0044796D" w:rsidRPr="004E16A6" w14:paraId="1725C264" w14:textId="77777777" w:rsidTr="00BD4031">
        <w:trPr>
          <w:trHeight w:val="350"/>
          <w:jc w:val="center"/>
        </w:trPr>
        <w:tc>
          <w:tcPr>
            <w:tcW w:w="4763" w:type="dxa"/>
            <w:gridSpan w:val="2"/>
            <w:shd w:val="clear" w:color="auto" w:fill="D9D9D9" w:themeFill="background1" w:themeFillShade="D9"/>
            <w:vAlign w:val="center"/>
            <w:hideMark/>
          </w:tcPr>
          <w:p w14:paraId="76E323C4" w14:textId="77777777" w:rsidR="0044796D" w:rsidRPr="004E16A6" w:rsidRDefault="0044796D" w:rsidP="00BD4031">
            <w:pPr>
              <w:bidi/>
              <w:spacing w:after="0" w:line="500" w:lineRule="exact"/>
              <w:contextualSpacing/>
              <w:jc w:val="center"/>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المحافظة</w:t>
            </w:r>
          </w:p>
        </w:tc>
        <w:tc>
          <w:tcPr>
            <w:tcW w:w="1170" w:type="dxa"/>
            <w:shd w:val="clear" w:color="auto" w:fill="D9D9D9" w:themeFill="background1" w:themeFillShade="D9"/>
            <w:vAlign w:val="center"/>
            <w:hideMark/>
          </w:tcPr>
          <w:p w14:paraId="02E012AA" w14:textId="77777777" w:rsidR="0044796D" w:rsidRPr="004E16A6" w:rsidRDefault="0044796D" w:rsidP="00BD4031">
            <w:pPr>
              <w:bidi/>
              <w:spacing w:after="0" w:line="500" w:lineRule="exact"/>
              <w:contextualSpacing/>
              <w:jc w:val="center"/>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عدد الطلبة</w:t>
            </w:r>
          </w:p>
        </w:tc>
        <w:tc>
          <w:tcPr>
            <w:tcW w:w="990" w:type="dxa"/>
            <w:shd w:val="clear" w:color="auto" w:fill="D9D9D9" w:themeFill="background1" w:themeFillShade="D9"/>
            <w:vAlign w:val="center"/>
            <w:hideMark/>
          </w:tcPr>
          <w:p w14:paraId="6938ABFE" w14:textId="77777777" w:rsidR="0044796D" w:rsidRPr="004E16A6" w:rsidRDefault="0044796D" w:rsidP="00BD4031">
            <w:pPr>
              <w:bidi/>
              <w:spacing w:after="0" w:line="500" w:lineRule="exact"/>
              <w:contextualSpacing/>
              <w:jc w:val="center"/>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ذكور</w:t>
            </w:r>
          </w:p>
        </w:tc>
        <w:tc>
          <w:tcPr>
            <w:tcW w:w="990" w:type="dxa"/>
            <w:shd w:val="clear" w:color="auto" w:fill="D9D9D9" w:themeFill="background1" w:themeFillShade="D9"/>
            <w:vAlign w:val="center"/>
            <w:hideMark/>
          </w:tcPr>
          <w:p w14:paraId="3E2B1DDF" w14:textId="77777777" w:rsidR="0044796D" w:rsidRPr="004E16A6" w:rsidRDefault="0044796D" w:rsidP="00BD4031">
            <w:pPr>
              <w:bidi/>
              <w:spacing w:after="0" w:line="500" w:lineRule="exact"/>
              <w:contextualSpacing/>
              <w:jc w:val="center"/>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إناث</w:t>
            </w:r>
          </w:p>
        </w:tc>
      </w:tr>
      <w:tr w:rsidR="0044796D" w:rsidRPr="004E16A6" w14:paraId="40A06AE7" w14:textId="77777777" w:rsidTr="00BD4031">
        <w:trPr>
          <w:trHeight w:val="349"/>
          <w:jc w:val="center"/>
        </w:trPr>
        <w:tc>
          <w:tcPr>
            <w:tcW w:w="1883" w:type="dxa"/>
            <w:vMerge w:val="restart"/>
            <w:shd w:val="clear" w:color="auto" w:fill="auto"/>
            <w:vAlign w:val="center"/>
            <w:hideMark/>
          </w:tcPr>
          <w:p w14:paraId="1E9F29A8" w14:textId="57E9F17F" w:rsidR="0044796D" w:rsidRPr="004E16A6" w:rsidRDefault="0044796D" w:rsidP="00416C26">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 xml:space="preserve">المدارس </w:t>
            </w:r>
            <w:r w:rsidR="00416C26">
              <w:rPr>
                <w:rFonts w:ascii="Sakkal Majalla" w:eastAsia="Calibri" w:hAnsi="Sakkal Majalla" w:cs="Sakkal Majalla" w:hint="cs"/>
                <w:sz w:val="28"/>
                <w:szCs w:val="28"/>
                <w:rtl/>
              </w:rPr>
              <w:t xml:space="preserve">التعليم الأساسي </w:t>
            </w:r>
          </w:p>
        </w:tc>
        <w:tc>
          <w:tcPr>
            <w:tcW w:w="2880" w:type="dxa"/>
            <w:shd w:val="clear" w:color="auto" w:fill="auto"/>
            <w:noWrap/>
            <w:vAlign w:val="center"/>
            <w:hideMark/>
          </w:tcPr>
          <w:p w14:paraId="5B0DD5C4" w14:textId="43A2D9FF"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مسقط</w:t>
            </w:r>
          </w:p>
        </w:tc>
        <w:tc>
          <w:tcPr>
            <w:tcW w:w="1170" w:type="dxa"/>
            <w:shd w:val="clear" w:color="auto" w:fill="auto"/>
            <w:vAlign w:val="center"/>
            <w:hideMark/>
          </w:tcPr>
          <w:p w14:paraId="3CCEA1D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62</w:t>
            </w:r>
          </w:p>
        </w:tc>
        <w:tc>
          <w:tcPr>
            <w:tcW w:w="990" w:type="dxa"/>
            <w:shd w:val="clear" w:color="auto" w:fill="auto"/>
            <w:vAlign w:val="center"/>
            <w:hideMark/>
          </w:tcPr>
          <w:p w14:paraId="5E235C37"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38</w:t>
            </w:r>
          </w:p>
        </w:tc>
        <w:tc>
          <w:tcPr>
            <w:tcW w:w="990" w:type="dxa"/>
            <w:shd w:val="clear" w:color="auto" w:fill="auto"/>
            <w:vAlign w:val="center"/>
            <w:hideMark/>
          </w:tcPr>
          <w:p w14:paraId="0D95A32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24</w:t>
            </w:r>
          </w:p>
        </w:tc>
      </w:tr>
      <w:tr w:rsidR="0044796D" w:rsidRPr="004E16A6" w14:paraId="357A257E" w14:textId="77777777" w:rsidTr="00BD4031">
        <w:trPr>
          <w:trHeight w:val="349"/>
          <w:jc w:val="center"/>
        </w:trPr>
        <w:tc>
          <w:tcPr>
            <w:tcW w:w="1883" w:type="dxa"/>
            <w:vMerge/>
            <w:vAlign w:val="center"/>
            <w:hideMark/>
          </w:tcPr>
          <w:p w14:paraId="6531FD0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49C5D37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شمال الباطنة</w:t>
            </w:r>
          </w:p>
        </w:tc>
        <w:tc>
          <w:tcPr>
            <w:tcW w:w="1170" w:type="dxa"/>
            <w:shd w:val="clear" w:color="auto" w:fill="auto"/>
            <w:vAlign w:val="center"/>
            <w:hideMark/>
          </w:tcPr>
          <w:p w14:paraId="454E136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87</w:t>
            </w:r>
          </w:p>
        </w:tc>
        <w:tc>
          <w:tcPr>
            <w:tcW w:w="990" w:type="dxa"/>
            <w:shd w:val="clear" w:color="auto" w:fill="auto"/>
            <w:vAlign w:val="center"/>
            <w:hideMark/>
          </w:tcPr>
          <w:p w14:paraId="5F4A754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49</w:t>
            </w:r>
          </w:p>
        </w:tc>
        <w:tc>
          <w:tcPr>
            <w:tcW w:w="990" w:type="dxa"/>
            <w:shd w:val="clear" w:color="auto" w:fill="auto"/>
            <w:vAlign w:val="center"/>
            <w:hideMark/>
          </w:tcPr>
          <w:p w14:paraId="4683485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38</w:t>
            </w:r>
          </w:p>
        </w:tc>
      </w:tr>
      <w:tr w:rsidR="0044796D" w:rsidRPr="004E16A6" w14:paraId="0EE0963E" w14:textId="77777777" w:rsidTr="00BD4031">
        <w:trPr>
          <w:trHeight w:val="349"/>
          <w:jc w:val="center"/>
        </w:trPr>
        <w:tc>
          <w:tcPr>
            <w:tcW w:w="1883" w:type="dxa"/>
            <w:vMerge/>
            <w:vAlign w:val="center"/>
            <w:hideMark/>
          </w:tcPr>
          <w:p w14:paraId="29FD12F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6CCE40E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جنوب الباطنة</w:t>
            </w:r>
          </w:p>
        </w:tc>
        <w:tc>
          <w:tcPr>
            <w:tcW w:w="1170" w:type="dxa"/>
            <w:shd w:val="clear" w:color="auto" w:fill="auto"/>
            <w:vAlign w:val="center"/>
            <w:hideMark/>
          </w:tcPr>
          <w:p w14:paraId="3F9E0689"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36</w:t>
            </w:r>
          </w:p>
        </w:tc>
        <w:tc>
          <w:tcPr>
            <w:tcW w:w="990" w:type="dxa"/>
            <w:shd w:val="clear" w:color="auto" w:fill="auto"/>
            <w:vAlign w:val="center"/>
            <w:hideMark/>
          </w:tcPr>
          <w:p w14:paraId="2C6D9D6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27</w:t>
            </w:r>
          </w:p>
        </w:tc>
        <w:tc>
          <w:tcPr>
            <w:tcW w:w="990" w:type="dxa"/>
            <w:shd w:val="clear" w:color="auto" w:fill="auto"/>
            <w:vAlign w:val="center"/>
            <w:hideMark/>
          </w:tcPr>
          <w:p w14:paraId="043C0D8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9</w:t>
            </w:r>
          </w:p>
        </w:tc>
      </w:tr>
      <w:tr w:rsidR="0044796D" w:rsidRPr="004E16A6" w14:paraId="241EE056" w14:textId="77777777" w:rsidTr="00BD4031">
        <w:trPr>
          <w:trHeight w:val="349"/>
          <w:jc w:val="center"/>
        </w:trPr>
        <w:tc>
          <w:tcPr>
            <w:tcW w:w="1883" w:type="dxa"/>
            <w:vMerge/>
            <w:vAlign w:val="center"/>
            <w:hideMark/>
          </w:tcPr>
          <w:p w14:paraId="58F08EF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1FA91CF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الداخليــــة</w:t>
            </w:r>
          </w:p>
        </w:tc>
        <w:tc>
          <w:tcPr>
            <w:tcW w:w="1170" w:type="dxa"/>
            <w:shd w:val="clear" w:color="auto" w:fill="auto"/>
            <w:vAlign w:val="center"/>
            <w:hideMark/>
          </w:tcPr>
          <w:p w14:paraId="35C88F3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59</w:t>
            </w:r>
          </w:p>
        </w:tc>
        <w:tc>
          <w:tcPr>
            <w:tcW w:w="990" w:type="dxa"/>
            <w:shd w:val="clear" w:color="auto" w:fill="auto"/>
            <w:vAlign w:val="center"/>
            <w:hideMark/>
          </w:tcPr>
          <w:p w14:paraId="6A2AEAE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37</w:t>
            </w:r>
          </w:p>
        </w:tc>
        <w:tc>
          <w:tcPr>
            <w:tcW w:w="990" w:type="dxa"/>
            <w:shd w:val="clear" w:color="auto" w:fill="auto"/>
            <w:vAlign w:val="center"/>
            <w:hideMark/>
          </w:tcPr>
          <w:p w14:paraId="0B82630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22</w:t>
            </w:r>
          </w:p>
        </w:tc>
      </w:tr>
      <w:tr w:rsidR="0044796D" w:rsidRPr="004E16A6" w14:paraId="2AAC3C7E" w14:textId="77777777" w:rsidTr="00BD4031">
        <w:trPr>
          <w:trHeight w:val="349"/>
          <w:jc w:val="center"/>
        </w:trPr>
        <w:tc>
          <w:tcPr>
            <w:tcW w:w="1883" w:type="dxa"/>
            <w:vMerge/>
            <w:vAlign w:val="center"/>
            <w:hideMark/>
          </w:tcPr>
          <w:p w14:paraId="4F910B5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0A6C3EF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جنوب الشرقية</w:t>
            </w:r>
          </w:p>
        </w:tc>
        <w:tc>
          <w:tcPr>
            <w:tcW w:w="1170" w:type="dxa"/>
            <w:shd w:val="clear" w:color="auto" w:fill="auto"/>
            <w:vAlign w:val="center"/>
            <w:hideMark/>
          </w:tcPr>
          <w:p w14:paraId="75B7DB4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12</w:t>
            </w:r>
          </w:p>
        </w:tc>
        <w:tc>
          <w:tcPr>
            <w:tcW w:w="990" w:type="dxa"/>
            <w:shd w:val="clear" w:color="auto" w:fill="auto"/>
            <w:vAlign w:val="center"/>
            <w:hideMark/>
          </w:tcPr>
          <w:p w14:paraId="2963F4F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9</w:t>
            </w:r>
          </w:p>
        </w:tc>
        <w:tc>
          <w:tcPr>
            <w:tcW w:w="990" w:type="dxa"/>
            <w:shd w:val="clear" w:color="auto" w:fill="auto"/>
            <w:vAlign w:val="center"/>
            <w:hideMark/>
          </w:tcPr>
          <w:p w14:paraId="7AB91D7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w:t>
            </w:r>
          </w:p>
        </w:tc>
      </w:tr>
      <w:tr w:rsidR="0044796D" w:rsidRPr="004E16A6" w14:paraId="2C21F0EE" w14:textId="77777777" w:rsidTr="00BD4031">
        <w:trPr>
          <w:trHeight w:val="349"/>
          <w:jc w:val="center"/>
        </w:trPr>
        <w:tc>
          <w:tcPr>
            <w:tcW w:w="1883" w:type="dxa"/>
            <w:vMerge/>
            <w:vAlign w:val="center"/>
            <w:hideMark/>
          </w:tcPr>
          <w:p w14:paraId="2C9974B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1620044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شمال الشرقية</w:t>
            </w:r>
          </w:p>
        </w:tc>
        <w:tc>
          <w:tcPr>
            <w:tcW w:w="1170" w:type="dxa"/>
            <w:shd w:val="clear" w:color="auto" w:fill="auto"/>
            <w:vAlign w:val="center"/>
            <w:hideMark/>
          </w:tcPr>
          <w:p w14:paraId="6551B3B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12</w:t>
            </w:r>
          </w:p>
        </w:tc>
        <w:tc>
          <w:tcPr>
            <w:tcW w:w="990" w:type="dxa"/>
            <w:shd w:val="clear" w:color="auto" w:fill="auto"/>
            <w:vAlign w:val="center"/>
            <w:hideMark/>
          </w:tcPr>
          <w:p w14:paraId="0A67969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6</w:t>
            </w:r>
          </w:p>
        </w:tc>
        <w:tc>
          <w:tcPr>
            <w:tcW w:w="990" w:type="dxa"/>
            <w:shd w:val="clear" w:color="auto" w:fill="auto"/>
            <w:vAlign w:val="center"/>
            <w:hideMark/>
          </w:tcPr>
          <w:p w14:paraId="43082FE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6</w:t>
            </w:r>
          </w:p>
        </w:tc>
      </w:tr>
      <w:tr w:rsidR="0044796D" w:rsidRPr="004E16A6" w14:paraId="1B97A1FC" w14:textId="77777777" w:rsidTr="00BD4031">
        <w:trPr>
          <w:trHeight w:val="349"/>
          <w:jc w:val="center"/>
        </w:trPr>
        <w:tc>
          <w:tcPr>
            <w:tcW w:w="1883" w:type="dxa"/>
            <w:vMerge/>
            <w:vAlign w:val="center"/>
            <w:hideMark/>
          </w:tcPr>
          <w:p w14:paraId="2D24AFA8"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737387A9"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البريمي</w:t>
            </w:r>
          </w:p>
        </w:tc>
        <w:tc>
          <w:tcPr>
            <w:tcW w:w="1170" w:type="dxa"/>
            <w:shd w:val="clear" w:color="auto" w:fill="auto"/>
            <w:vAlign w:val="center"/>
            <w:hideMark/>
          </w:tcPr>
          <w:p w14:paraId="3228511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14</w:t>
            </w:r>
          </w:p>
        </w:tc>
        <w:tc>
          <w:tcPr>
            <w:tcW w:w="990" w:type="dxa"/>
            <w:shd w:val="clear" w:color="auto" w:fill="auto"/>
            <w:vAlign w:val="center"/>
            <w:hideMark/>
          </w:tcPr>
          <w:p w14:paraId="4FBC7C9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7</w:t>
            </w:r>
          </w:p>
        </w:tc>
        <w:tc>
          <w:tcPr>
            <w:tcW w:w="990" w:type="dxa"/>
            <w:shd w:val="clear" w:color="auto" w:fill="auto"/>
            <w:vAlign w:val="center"/>
            <w:hideMark/>
          </w:tcPr>
          <w:p w14:paraId="0D05338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7</w:t>
            </w:r>
          </w:p>
        </w:tc>
      </w:tr>
      <w:tr w:rsidR="0044796D" w:rsidRPr="004E16A6" w14:paraId="1A237D9C" w14:textId="77777777" w:rsidTr="00BD4031">
        <w:trPr>
          <w:trHeight w:val="349"/>
          <w:jc w:val="center"/>
        </w:trPr>
        <w:tc>
          <w:tcPr>
            <w:tcW w:w="1883" w:type="dxa"/>
            <w:vMerge/>
            <w:vAlign w:val="center"/>
            <w:hideMark/>
          </w:tcPr>
          <w:p w14:paraId="232DFA6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35EBB0DC" w14:textId="5991ED7E"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الظاهرة</w:t>
            </w:r>
          </w:p>
        </w:tc>
        <w:tc>
          <w:tcPr>
            <w:tcW w:w="1170" w:type="dxa"/>
            <w:shd w:val="clear" w:color="auto" w:fill="auto"/>
            <w:vAlign w:val="center"/>
            <w:hideMark/>
          </w:tcPr>
          <w:p w14:paraId="2DECBC4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24</w:t>
            </w:r>
          </w:p>
        </w:tc>
        <w:tc>
          <w:tcPr>
            <w:tcW w:w="990" w:type="dxa"/>
            <w:shd w:val="clear" w:color="auto" w:fill="auto"/>
            <w:vAlign w:val="center"/>
            <w:hideMark/>
          </w:tcPr>
          <w:p w14:paraId="6E0050F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17</w:t>
            </w:r>
          </w:p>
        </w:tc>
        <w:tc>
          <w:tcPr>
            <w:tcW w:w="990" w:type="dxa"/>
            <w:shd w:val="clear" w:color="auto" w:fill="auto"/>
            <w:vAlign w:val="center"/>
            <w:hideMark/>
          </w:tcPr>
          <w:p w14:paraId="1D2E73F7"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7</w:t>
            </w:r>
          </w:p>
        </w:tc>
      </w:tr>
      <w:tr w:rsidR="0044796D" w:rsidRPr="004E16A6" w14:paraId="04BB4A0F" w14:textId="77777777" w:rsidTr="00BD4031">
        <w:trPr>
          <w:trHeight w:val="349"/>
          <w:jc w:val="center"/>
        </w:trPr>
        <w:tc>
          <w:tcPr>
            <w:tcW w:w="1883" w:type="dxa"/>
            <w:vMerge/>
            <w:vAlign w:val="center"/>
            <w:hideMark/>
          </w:tcPr>
          <w:p w14:paraId="5E9689F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5037765C" w14:textId="4E50DD2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ظفار</w:t>
            </w:r>
          </w:p>
        </w:tc>
        <w:tc>
          <w:tcPr>
            <w:tcW w:w="1170" w:type="dxa"/>
            <w:shd w:val="clear" w:color="auto" w:fill="auto"/>
            <w:vAlign w:val="center"/>
            <w:hideMark/>
          </w:tcPr>
          <w:p w14:paraId="7AC4990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36</w:t>
            </w:r>
          </w:p>
        </w:tc>
        <w:tc>
          <w:tcPr>
            <w:tcW w:w="990" w:type="dxa"/>
            <w:shd w:val="clear" w:color="auto" w:fill="auto"/>
            <w:vAlign w:val="center"/>
            <w:hideMark/>
          </w:tcPr>
          <w:p w14:paraId="632EF00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24</w:t>
            </w:r>
          </w:p>
        </w:tc>
        <w:tc>
          <w:tcPr>
            <w:tcW w:w="990" w:type="dxa"/>
            <w:shd w:val="clear" w:color="auto" w:fill="auto"/>
            <w:vAlign w:val="center"/>
            <w:hideMark/>
          </w:tcPr>
          <w:p w14:paraId="1ABAA0E6"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12</w:t>
            </w:r>
          </w:p>
        </w:tc>
      </w:tr>
      <w:tr w:rsidR="0044796D" w:rsidRPr="004E16A6" w14:paraId="6A2E1A04" w14:textId="77777777" w:rsidTr="00BD4031">
        <w:trPr>
          <w:trHeight w:val="197"/>
          <w:jc w:val="center"/>
        </w:trPr>
        <w:tc>
          <w:tcPr>
            <w:tcW w:w="1883" w:type="dxa"/>
            <w:vMerge/>
            <w:vAlign w:val="center"/>
            <w:hideMark/>
          </w:tcPr>
          <w:p w14:paraId="2014E54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5CABFD9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الوســـطى</w:t>
            </w:r>
          </w:p>
        </w:tc>
        <w:tc>
          <w:tcPr>
            <w:tcW w:w="1170" w:type="dxa"/>
            <w:shd w:val="clear" w:color="auto" w:fill="auto"/>
            <w:vAlign w:val="center"/>
            <w:hideMark/>
          </w:tcPr>
          <w:p w14:paraId="4D2BE01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20</w:t>
            </w:r>
          </w:p>
        </w:tc>
        <w:tc>
          <w:tcPr>
            <w:tcW w:w="990" w:type="dxa"/>
            <w:shd w:val="clear" w:color="auto" w:fill="auto"/>
            <w:vAlign w:val="center"/>
            <w:hideMark/>
          </w:tcPr>
          <w:p w14:paraId="2741D86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12</w:t>
            </w:r>
          </w:p>
        </w:tc>
        <w:tc>
          <w:tcPr>
            <w:tcW w:w="990" w:type="dxa"/>
            <w:shd w:val="clear" w:color="auto" w:fill="auto"/>
            <w:vAlign w:val="center"/>
            <w:hideMark/>
          </w:tcPr>
          <w:p w14:paraId="2418E5A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8</w:t>
            </w:r>
          </w:p>
        </w:tc>
      </w:tr>
      <w:tr w:rsidR="0044796D" w:rsidRPr="004E16A6" w14:paraId="70741FC4" w14:textId="77777777" w:rsidTr="00BD4031">
        <w:trPr>
          <w:trHeight w:val="349"/>
          <w:jc w:val="center"/>
        </w:trPr>
        <w:tc>
          <w:tcPr>
            <w:tcW w:w="1883" w:type="dxa"/>
            <w:vMerge/>
            <w:vAlign w:val="center"/>
            <w:hideMark/>
          </w:tcPr>
          <w:p w14:paraId="05A9051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auto" w:fill="auto"/>
            <w:noWrap/>
            <w:vAlign w:val="center"/>
            <w:hideMark/>
          </w:tcPr>
          <w:p w14:paraId="40340916" w14:textId="0F410DF8"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مسندم</w:t>
            </w:r>
          </w:p>
        </w:tc>
        <w:tc>
          <w:tcPr>
            <w:tcW w:w="1170" w:type="dxa"/>
            <w:shd w:val="clear" w:color="auto" w:fill="auto"/>
            <w:vAlign w:val="center"/>
            <w:hideMark/>
          </w:tcPr>
          <w:p w14:paraId="274D5567"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30</w:t>
            </w:r>
          </w:p>
        </w:tc>
        <w:tc>
          <w:tcPr>
            <w:tcW w:w="990" w:type="dxa"/>
            <w:shd w:val="clear" w:color="auto" w:fill="auto"/>
            <w:vAlign w:val="center"/>
            <w:hideMark/>
          </w:tcPr>
          <w:p w14:paraId="5CD22409"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21</w:t>
            </w:r>
          </w:p>
        </w:tc>
        <w:tc>
          <w:tcPr>
            <w:tcW w:w="990" w:type="dxa"/>
            <w:shd w:val="clear" w:color="auto" w:fill="auto"/>
            <w:vAlign w:val="center"/>
            <w:hideMark/>
          </w:tcPr>
          <w:p w14:paraId="04BD626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9</w:t>
            </w:r>
          </w:p>
        </w:tc>
      </w:tr>
      <w:tr w:rsidR="0044796D" w:rsidRPr="004E16A6" w14:paraId="71535E14" w14:textId="77777777" w:rsidTr="00BD4031">
        <w:trPr>
          <w:trHeight w:val="170"/>
          <w:jc w:val="center"/>
        </w:trPr>
        <w:tc>
          <w:tcPr>
            <w:tcW w:w="1883" w:type="dxa"/>
            <w:vMerge/>
            <w:vAlign w:val="center"/>
            <w:hideMark/>
          </w:tcPr>
          <w:p w14:paraId="31F39E1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000000" w:fill="E7E6E6"/>
            <w:vAlign w:val="center"/>
            <w:hideMark/>
          </w:tcPr>
          <w:p w14:paraId="6A038907" w14:textId="4DC18CAE"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الإجمالي</w:t>
            </w:r>
          </w:p>
        </w:tc>
        <w:tc>
          <w:tcPr>
            <w:tcW w:w="1170" w:type="dxa"/>
            <w:shd w:val="clear" w:color="000000" w:fill="E7E6E6"/>
            <w:vAlign w:val="center"/>
            <w:hideMark/>
          </w:tcPr>
          <w:p w14:paraId="24ACBAB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392</w:t>
            </w:r>
          </w:p>
        </w:tc>
        <w:tc>
          <w:tcPr>
            <w:tcW w:w="990" w:type="dxa"/>
            <w:shd w:val="clear" w:color="000000" w:fill="E7E6E6"/>
            <w:vAlign w:val="center"/>
            <w:hideMark/>
          </w:tcPr>
          <w:p w14:paraId="1184E5C4"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247</w:t>
            </w:r>
          </w:p>
        </w:tc>
        <w:tc>
          <w:tcPr>
            <w:tcW w:w="990" w:type="dxa"/>
            <w:shd w:val="clear" w:color="000000" w:fill="E7E6E6"/>
            <w:vAlign w:val="center"/>
            <w:hideMark/>
          </w:tcPr>
          <w:p w14:paraId="326F4268"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145</w:t>
            </w:r>
          </w:p>
        </w:tc>
      </w:tr>
      <w:tr w:rsidR="0044796D" w:rsidRPr="004E16A6" w14:paraId="6875C4C4" w14:textId="77777777" w:rsidTr="00BD4031">
        <w:trPr>
          <w:trHeight w:val="360"/>
          <w:jc w:val="center"/>
        </w:trPr>
        <w:tc>
          <w:tcPr>
            <w:tcW w:w="1883" w:type="dxa"/>
            <w:vMerge w:val="restart"/>
            <w:shd w:val="clear" w:color="auto" w:fill="auto"/>
            <w:vAlign w:val="center"/>
            <w:hideMark/>
          </w:tcPr>
          <w:p w14:paraId="264D1E5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مدارس التربية الخاصة</w:t>
            </w:r>
          </w:p>
        </w:tc>
        <w:tc>
          <w:tcPr>
            <w:tcW w:w="2880" w:type="dxa"/>
            <w:shd w:val="clear" w:color="000000" w:fill="FFFFFF"/>
            <w:vAlign w:val="bottom"/>
            <w:hideMark/>
          </w:tcPr>
          <w:p w14:paraId="77922A8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التربية الفكرية</w:t>
            </w:r>
          </w:p>
        </w:tc>
        <w:tc>
          <w:tcPr>
            <w:tcW w:w="1170" w:type="dxa"/>
            <w:shd w:val="clear" w:color="auto" w:fill="auto"/>
            <w:vAlign w:val="center"/>
            <w:hideMark/>
          </w:tcPr>
          <w:p w14:paraId="3D77447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42</w:t>
            </w:r>
          </w:p>
        </w:tc>
        <w:tc>
          <w:tcPr>
            <w:tcW w:w="990" w:type="dxa"/>
            <w:shd w:val="clear" w:color="auto" w:fill="auto"/>
            <w:vAlign w:val="center"/>
            <w:hideMark/>
          </w:tcPr>
          <w:p w14:paraId="238AF3D5"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24</w:t>
            </w:r>
          </w:p>
        </w:tc>
        <w:tc>
          <w:tcPr>
            <w:tcW w:w="990" w:type="dxa"/>
            <w:shd w:val="clear" w:color="auto" w:fill="auto"/>
            <w:vAlign w:val="center"/>
            <w:hideMark/>
          </w:tcPr>
          <w:p w14:paraId="24B9015B"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18</w:t>
            </w:r>
          </w:p>
        </w:tc>
      </w:tr>
      <w:tr w:rsidR="0044796D" w:rsidRPr="004E16A6" w14:paraId="648F57EE" w14:textId="77777777" w:rsidTr="00BD4031">
        <w:trPr>
          <w:trHeight w:val="360"/>
          <w:jc w:val="center"/>
        </w:trPr>
        <w:tc>
          <w:tcPr>
            <w:tcW w:w="1883" w:type="dxa"/>
            <w:vMerge/>
            <w:vAlign w:val="center"/>
            <w:hideMark/>
          </w:tcPr>
          <w:p w14:paraId="090A82B3"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000000" w:fill="FFFFFF"/>
            <w:vAlign w:val="bottom"/>
            <w:hideMark/>
          </w:tcPr>
          <w:p w14:paraId="7344CB4A" w14:textId="153EC1C9"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الأمل للصم</w:t>
            </w:r>
          </w:p>
        </w:tc>
        <w:tc>
          <w:tcPr>
            <w:tcW w:w="1170" w:type="dxa"/>
            <w:shd w:val="clear" w:color="auto" w:fill="auto"/>
            <w:vAlign w:val="center"/>
            <w:hideMark/>
          </w:tcPr>
          <w:p w14:paraId="3137D3E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42</w:t>
            </w:r>
          </w:p>
        </w:tc>
        <w:tc>
          <w:tcPr>
            <w:tcW w:w="990" w:type="dxa"/>
            <w:shd w:val="clear" w:color="auto" w:fill="auto"/>
            <w:vAlign w:val="center"/>
            <w:hideMark/>
          </w:tcPr>
          <w:p w14:paraId="45C97F9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23</w:t>
            </w:r>
          </w:p>
        </w:tc>
        <w:tc>
          <w:tcPr>
            <w:tcW w:w="990" w:type="dxa"/>
            <w:shd w:val="clear" w:color="auto" w:fill="auto"/>
            <w:vAlign w:val="center"/>
            <w:hideMark/>
          </w:tcPr>
          <w:p w14:paraId="5E2FA30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19</w:t>
            </w:r>
          </w:p>
        </w:tc>
      </w:tr>
      <w:tr w:rsidR="0044796D" w:rsidRPr="004E16A6" w14:paraId="27C48F3B" w14:textId="77777777" w:rsidTr="00BD4031">
        <w:trPr>
          <w:trHeight w:val="360"/>
          <w:jc w:val="center"/>
        </w:trPr>
        <w:tc>
          <w:tcPr>
            <w:tcW w:w="1883" w:type="dxa"/>
            <w:vMerge/>
            <w:vAlign w:val="center"/>
            <w:hideMark/>
          </w:tcPr>
          <w:p w14:paraId="6A2D2B5C"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000000" w:fill="FFFFFF"/>
            <w:vAlign w:val="bottom"/>
            <w:hideMark/>
          </w:tcPr>
          <w:p w14:paraId="61E569D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معهد عمر بن الخطاب للمكفوفين</w:t>
            </w:r>
          </w:p>
        </w:tc>
        <w:tc>
          <w:tcPr>
            <w:tcW w:w="1170" w:type="dxa"/>
            <w:shd w:val="clear" w:color="auto" w:fill="auto"/>
            <w:vAlign w:val="center"/>
            <w:hideMark/>
          </w:tcPr>
          <w:p w14:paraId="391991BA"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14</w:t>
            </w:r>
          </w:p>
        </w:tc>
        <w:tc>
          <w:tcPr>
            <w:tcW w:w="990" w:type="dxa"/>
            <w:shd w:val="clear" w:color="auto" w:fill="auto"/>
            <w:vAlign w:val="center"/>
            <w:hideMark/>
          </w:tcPr>
          <w:p w14:paraId="24F870C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6</w:t>
            </w:r>
          </w:p>
        </w:tc>
        <w:tc>
          <w:tcPr>
            <w:tcW w:w="990" w:type="dxa"/>
            <w:shd w:val="clear" w:color="auto" w:fill="auto"/>
            <w:vAlign w:val="center"/>
            <w:hideMark/>
          </w:tcPr>
          <w:p w14:paraId="6A0A49F8"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8</w:t>
            </w:r>
          </w:p>
        </w:tc>
      </w:tr>
      <w:tr w:rsidR="0044796D" w:rsidRPr="004E16A6" w14:paraId="3840A490" w14:textId="77777777" w:rsidTr="00BD4031">
        <w:trPr>
          <w:trHeight w:val="143"/>
          <w:jc w:val="center"/>
        </w:trPr>
        <w:tc>
          <w:tcPr>
            <w:tcW w:w="1883" w:type="dxa"/>
            <w:vMerge/>
            <w:vAlign w:val="center"/>
            <w:hideMark/>
          </w:tcPr>
          <w:p w14:paraId="3AB77FA2"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p>
        </w:tc>
        <w:tc>
          <w:tcPr>
            <w:tcW w:w="2880" w:type="dxa"/>
            <w:shd w:val="clear" w:color="000000" w:fill="E7E6E6"/>
            <w:vAlign w:val="center"/>
            <w:hideMark/>
          </w:tcPr>
          <w:p w14:paraId="2CA84258" w14:textId="239CF5F1"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الإجمالي</w:t>
            </w:r>
          </w:p>
        </w:tc>
        <w:tc>
          <w:tcPr>
            <w:tcW w:w="1170" w:type="dxa"/>
            <w:shd w:val="clear" w:color="000000" w:fill="E7E6E6"/>
            <w:vAlign w:val="center"/>
            <w:hideMark/>
          </w:tcPr>
          <w:p w14:paraId="4E05F14D"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98</w:t>
            </w:r>
          </w:p>
        </w:tc>
        <w:tc>
          <w:tcPr>
            <w:tcW w:w="990" w:type="dxa"/>
            <w:shd w:val="clear" w:color="000000" w:fill="E7E6E6"/>
            <w:vAlign w:val="center"/>
            <w:hideMark/>
          </w:tcPr>
          <w:p w14:paraId="5506EDD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53</w:t>
            </w:r>
          </w:p>
        </w:tc>
        <w:tc>
          <w:tcPr>
            <w:tcW w:w="990" w:type="dxa"/>
            <w:shd w:val="clear" w:color="000000" w:fill="E7E6E6"/>
            <w:vAlign w:val="center"/>
            <w:hideMark/>
          </w:tcPr>
          <w:p w14:paraId="05DE3269"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45</w:t>
            </w:r>
          </w:p>
        </w:tc>
      </w:tr>
      <w:tr w:rsidR="0044796D" w:rsidRPr="004E16A6" w14:paraId="755F198B" w14:textId="77777777" w:rsidTr="00BD4031">
        <w:trPr>
          <w:trHeight w:val="260"/>
          <w:jc w:val="center"/>
        </w:trPr>
        <w:tc>
          <w:tcPr>
            <w:tcW w:w="4763" w:type="dxa"/>
            <w:gridSpan w:val="2"/>
            <w:shd w:val="clear" w:color="000000" w:fill="E7E6E6"/>
            <w:vAlign w:val="center"/>
            <w:hideMark/>
          </w:tcPr>
          <w:p w14:paraId="22F5E78E" w14:textId="5793E1AF"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الإجمالي العام</w:t>
            </w:r>
          </w:p>
        </w:tc>
        <w:tc>
          <w:tcPr>
            <w:tcW w:w="1170" w:type="dxa"/>
            <w:shd w:val="clear" w:color="000000" w:fill="E7E6E6"/>
            <w:vAlign w:val="center"/>
            <w:hideMark/>
          </w:tcPr>
          <w:p w14:paraId="4EC0F1C0"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490</w:t>
            </w:r>
          </w:p>
        </w:tc>
        <w:tc>
          <w:tcPr>
            <w:tcW w:w="990" w:type="dxa"/>
            <w:shd w:val="clear" w:color="000000" w:fill="E7E6E6"/>
            <w:vAlign w:val="center"/>
            <w:hideMark/>
          </w:tcPr>
          <w:p w14:paraId="5B07314F"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300</w:t>
            </w:r>
          </w:p>
        </w:tc>
        <w:tc>
          <w:tcPr>
            <w:tcW w:w="990" w:type="dxa"/>
            <w:shd w:val="clear" w:color="000000" w:fill="E7E6E6"/>
            <w:vAlign w:val="center"/>
            <w:hideMark/>
          </w:tcPr>
          <w:p w14:paraId="3DFB8661" w14:textId="77777777" w:rsidR="0044796D" w:rsidRPr="004E16A6" w:rsidRDefault="0044796D" w:rsidP="00247E09">
            <w:pPr>
              <w:bidi/>
              <w:spacing w:after="0" w:line="500" w:lineRule="exact"/>
              <w:contextualSpacing/>
              <w:jc w:val="lowKashida"/>
              <w:rPr>
                <w:rFonts w:ascii="Sakkal Majalla" w:eastAsia="Calibri" w:hAnsi="Sakkal Majalla" w:cs="Sakkal Majalla"/>
                <w:sz w:val="28"/>
                <w:szCs w:val="28"/>
                <w:lang w:bidi="ar-OM"/>
              </w:rPr>
            </w:pPr>
            <w:r w:rsidRPr="004E16A6">
              <w:rPr>
                <w:rFonts w:ascii="Sakkal Majalla" w:eastAsia="Calibri" w:hAnsi="Sakkal Majalla" w:cs="Sakkal Majalla"/>
                <w:sz w:val="28"/>
                <w:szCs w:val="28"/>
                <w:rtl/>
              </w:rPr>
              <w:t>190</w:t>
            </w:r>
          </w:p>
        </w:tc>
      </w:tr>
    </w:tbl>
    <w:p w14:paraId="5C63CF52" w14:textId="77777777" w:rsidR="0044796D" w:rsidRPr="0044796D" w:rsidRDefault="0044796D" w:rsidP="00247E09">
      <w:pPr>
        <w:bidi/>
        <w:spacing w:after="0" w:line="500" w:lineRule="exact"/>
        <w:contextualSpacing/>
        <w:jc w:val="lowKashida"/>
        <w:rPr>
          <w:rFonts w:ascii="Sakkal Majalla" w:eastAsia="Calibri" w:hAnsi="Sakkal Majalla" w:cs="Sakkal Majalla"/>
          <w:sz w:val="28"/>
          <w:szCs w:val="28"/>
          <w:rtl/>
        </w:rPr>
      </w:pPr>
    </w:p>
    <w:p w14:paraId="646B4E94" w14:textId="77777777" w:rsidR="0044796D" w:rsidRPr="004E16A6" w:rsidRDefault="0044796D" w:rsidP="00F570B7">
      <w:pPr>
        <w:bidi/>
        <w:spacing w:after="0" w:line="440" w:lineRule="exact"/>
        <w:contextualSpacing/>
        <w:jc w:val="lowKashida"/>
        <w:rPr>
          <w:rFonts w:ascii="Sakkal Majalla" w:eastAsia="Calibri" w:hAnsi="Sakkal Majalla" w:cs="Sakkal Majalla"/>
          <w:b/>
          <w:bCs/>
          <w:color w:val="002060"/>
          <w:sz w:val="32"/>
          <w:szCs w:val="32"/>
        </w:rPr>
      </w:pPr>
      <w:r w:rsidRPr="004E16A6">
        <w:rPr>
          <w:rFonts w:ascii="Sakkal Majalla" w:eastAsia="Calibri" w:hAnsi="Sakkal Majalla" w:cs="Sakkal Majalla"/>
          <w:b/>
          <w:bCs/>
          <w:color w:val="002060"/>
          <w:sz w:val="32"/>
          <w:szCs w:val="32"/>
          <w:rtl/>
          <w:lang w:bidi="ar-OM"/>
        </w:rPr>
        <w:t xml:space="preserve">تأثير جائحة كوفيد-19 على أعمال المساواة في التمتع بالحق في التعليم لكل فتاة </w:t>
      </w:r>
      <w:r w:rsidRPr="004E16A6">
        <w:rPr>
          <w:rFonts w:ascii="Sakkal Majalla" w:eastAsia="Calibri" w:hAnsi="Sakkal Majalla" w:cs="Sakkal Majalla"/>
          <w:b/>
          <w:bCs/>
          <w:color w:val="002060"/>
          <w:sz w:val="32"/>
          <w:szCs w:val="32"/>
          <w:u w:val="single"/>
          <w:rtl/>
          <w:lang w:bidi="ar-OM"/>
        </w:rPr>
        <w:t>في مجال التعلم مدى الحياة</w:t>
      </w:r>
    </w:p>
    <w:p w14:paraId="0B7EA38E" w14:textId="77777777" w:rsidR="00A167BC" w:rsidRDefault="0044796D" w:rsidP="00A167BC">
      <w:pPr>
        <w:numPr>
          <w:ilvl w:val="0"/>
          <w:numId w:val="21"/>
        </w:numPr>
        <w:bidi/>
        <w:spacing w:after="0" w:line="440" w:lineRule="exact"/>
        <w:contextualSpacing/>
        <w:jc w:val="lowKashida"/>
        <w:rPr>
          <w:rFonts w:ascii="Sakkal Majalla" w:eastAsia="Calibri" w:hAnsi="Sakkal Majalla" w:cs="Sakkal Majalla"/>
          <w:b/>
          <w:bCs/>
          <w:sz w:val="32"/>
          <w:szCs w:val="32"/>
        </w:rPr>
      </w:pPr>
      <w:r w:rsidRPr="0044796D">
        <w:rPr>
          <w:rFonts w:ascii="Sakkal Majalla" w:eastAsia="Calibri" w:hAnsi="Sakkal Majalla" w:cs="Sakkal Majalla"/>
          <w:b/>
          <w:bCs/>
          <w:sz w:val="32"/>
          <w:szCs w:val="32"/>
          <w:rtl/>
          <w:lang w:bidi="ar-OM"/>
        </w:rPr>
        <w:t xml:space="preserve"> أهم التحديات والعوائق التي واجهت الفتيات (الطالبات) خلال فترة ا</w:t>
      </w:r>
      <w:r w:rsidR="00AA04F6">
        <w:rPr>
          <w:rFonts w:ascii="Sakkal Majalla" w:eastAsia="Calibri" w:hAnsi="Sakkal Majalla" w:cs="Sakkal Majalla"/>
          <w:b/>
          <w:bCs/>
          <w:sz w:val="32"/>
          <w:szCs w:val="32"/>
          <w:rtl/>
          <w:lang w:bidi="ar-OM"/>
        </w:rPr>
        <w:t>لجائحة في جميع المراحل الدراسية</w:t>
      </w:r>
      <w:r w:rsidR="00AA04F6">
        <w:rPr>
          <w:rFonts w:ascii="Sakkal Majalla" w:eastAsia="Calibri" w:hAnsi="Sakkal Majalla" w:cs="Sakkal Majalla" w:hint="cs"/>
          <w:b/>
          <w:bCs/>
          <w:sz w:val="32"/>
          <w:szCs w:val="32"/>
          <w:rtl/>
          <w:lang w:bidi="ar-OM"/>
        </w:rPr>
        <w:t>:</w:t>
      </w:r>
    </w:p>
    <w:p w14:paraId="1F50164D" w14:textId="54C4ABAF" w:rsidR="00A167BC" w:rsidRPr="00A167BC" w:rsidRDefault="0044796D" w:rsidP="00A167BC">
      <w:pPr>
        <w:pStyle w:val="a3"/>
        <w:numPr>
          <w:ilvl w:val="0"/>
          <w:numId w:val="30"/>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sz w:val="28"/>
          <w:szCs w:val="28"/>
          <w:rtl/>
        </w:rPr>
        <w:t>إغلاق مراكز وصفوف الدراسة المنتظمة للدارسات بنظام تعليم الكبار</w:t>
      </w:r>
      <w:r w:rsidR="00416C26">
        <w:rPr>
          <w:rFonts w:ascii="Sakkal Majalla" w:eastAsia="Calibri" w:hAnsi="Sakkal Majalla" w:cs="Sakkal Majalla" w:hint="cs"/>
          <w:b/>
          <w:bCs/>
          <w:sz w:val="32"/>
          <w:szCs w:val="32"/>
          <w:rtl/>
        </w:rPr>
        <w:t>.</w:t>
      </w:r>
    </w:p>
    <w:p w14:paraId="1DA4E6AC" w14:textId="60DA1B4A" w:rsidR="00A167BC" w:rsidRPr="00A167BC" w:rsidRDefault="0044796D" w:rsidP="00A167BC">
      <w:pPr>
        <w:pStyle w:val="a3"/>
        <w:numPr>
          <w:ilvl w:val="0"/>
          <w:numId w:val="30"/>
        </w:numPr>
        <w:bidi/>
        <w:spacing w:after="0" w:line="440" w:lineRule="exact"/>
        <w:jc w:val="lowKashida"/>
        <w:rPr>
          <w:rFonts w:ascii="Sakkal Majalla" w:eastAsia="Calibri" w:hAnsi="Sakkal Majalla" w:cs="Sakkal Majalla"/>
          <w:b/>
          <w:bCs/>
          <w:sz w:val="32"/>
          <w:szCs w:val="32"/>
          <w:rtl/>
        </w:rPr>
      </w:pPr>
      <w:r w:rsidRPr="00A167BC">
        <w:rPr>
          <w:rFonts w:ascii="Sakkal Majalla" w:eastAsia="Calibri" w:hAnsi="Sakkal Majalla" w:cs="Sakkal Majalla"/>
          <w:sz w:val="28"/>
          <w:szCs w:val="28"/>
          <w:rtl/>
        </w:rPr>
        <w:t>إغلاق شعب محو الامية التي لا تقع ضمن مبنى مدرسي</w:t>
      </w:r>
      <w:r w:rsidR="00416C26">
        <w:rPr>
          <w:rFonts w:ascii="Sakkal Majalla" w:eastAsia="Calibri" w:hAnsi="Sakkal Majalla" w:cs="Sakkal Majalla" w:hint="cs"/>
          <w:b/>
          <w:bCs/>
          <w:sz w:val="32"/>
          <w:szCs w:val="32"/>
          <w:rtl/>
        </w:rPr>
        <w:t>.</w:t>
      </w:r>
    </w:p>
    <w:p w14:paraId="3061F2E1" w14:textId="25479A2C" w:rsidR="00A167BC" w:rsidRPr="00A167BC" w:rsidRDefault="00A167BC" w:rsidP="00A167BC">
      <w:pPr>
        <w:numPr>
          <w:ilvl w:val="0"/>
          <w:numId w:val="21"/>
        </w:numPr>
        <w:bidi/>
        <w:spacing w:after="0" w:line="440" w:lineRule="exact"/>
        <w:contextualSpacing/>
        <w:jc w:val="lowKashida"/>
        <w:rPr>
          <w:rFonts w:ascii="Sakkal Majalla" w:eastAsia="Calibri" w:hAnsi="Sakkal Majalla" w:cs="Sakkal Majalla"/>
          <w:b/>
          <w:bCs/>
          <w:sz w:val="32"/>
          <w:szCs w:val="32"/>
        </w:rPr>
      </w:pPr>
      <w:r w:rsidRPr="0044796D">
        <w:rPr>
          <w:rFonts w:ascii="Sakkal Majalla" w:eastAsia="Calibri" w:hAnsi="Sakkal Majalla" w:cs="Sakkal Majalla"/>
          <w:b/>
          <w:bCs/>
          <w:sz w:val="32"/>
          <w:szCs w:val="32"/>
          <w:rtl/>
          <w:lang w:bidi="ar-OM"/>
        </w:rPr>
        <w:t>الإجراءات والحلول التي تم اتخاذها لمعالجة هذا التحدي من قبل الوزارة وفق العناصر الأربعة المشار إليها أعلاه.</w:t>
      </w:r>
      <w:r w:rsidRPr="0044796D">
        <w:rPr>
          <w:rFonts w:ascii="Sakkal Majalla" w:eastAsia="Calibri" w:hAnsi="Sakkal Majalla" w:cs="Sakkal Majalla"/>
          <w:b/>
          <w:bCs/>
          <w:sz w:val="32"/>
          <w:szCs w:val="32"/>
          <w:rtl/>
        </w:rPr>
        <w:t> </w:t>
      </w:r>
    </w:p>
    <w:p w14:paraId="03B934C2" w14:textId="77777777" w:rsidR="00A167BC" w:rsidRDefault="0044796D" w:rsidP="00A167BC">
      <w:pPr>
        <w:pStyle w:val="a3"/>
        <w:numPr>
          <w:ilvl w:val="0"/>
          <w:numId w:val="29"/>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b/>
          <w:bCs/>
          <w:sz w:val="32"/>
          <w:szCs w:val="32"/>
          <w:rtl/>
          <w:lang w:bidi="ar-OM"/>
        </w:rPr>
        <w:t>التوفر: مدى توفر خدمة التعليم عبر الشبكة العنكبوتية والتعليم عن بُعد ف</w:t>
      </w:r>
      <w:r w:rsidR="00AA04F6" w:rsidRPr="00A167BC">
        <w:rPr>
          <w:rFonts w:ascii="Sakkal Majalla" w:eastAsia="Calibri" w:hAnsi="Sakkal Majalla" w:cs="Sakkal Majalla"/>
          <w:b/>
          <w:bCs/>
          <w:sz w:val="32"/>
          <w:szCs w:val="32"/>
          <w:rtl/>
          <w:lang w:bidi="ar-OM"/>
        </w:rPr>
        <w:t>ترة الجائحة أثناء إغلاق المدارس</w:t>
      </w:r>
      <w:r w:rsidR="00AA04F6" w:rsidRPr="00A167BC">
        <w:rPr>
          <w:rFonts w:ascii="Sakkal Majalla" w:eastAsia="Calibri" w:hAnsi="Sakkal Majalla" w:cs="Sakkal Majalla" w:hint="cs"/>
          <w:b/>
          <w:bCs/>
          <w:sz w:val="32"/>
          <w:szCs w:val="32"/>
          <w:rtl/>
          <w:lang w:bidi="ar-OM"/>
        </w:rPr>
        <w:t>.</w:t>
      </w:r>
    </w:p>
    <w:p w14:paraId="01AF60DA" w14:textId="6F11D925" w:rsidR="0044796D" w:rsidRPr="00A167BC" w:rsidRDefault="0044796D" w:rsidP="00A167BC">
      <w:pPr>
        <w:pStyle w:val="a3"/>
        <w:numPr>
          <w:ilvl w:val="0"/>
          <w:numId w:val="30"/>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sz w:val="28"/>
          <w:szCs w:val="28"/>
          <w:rtl/>
        </w:rPr>
        <w:t>تم توفير خدمة قناة مورد للدارسات والدارسين بنظام تعليم الكبار</w:t>
      </w:r>
      <w:r w:rsidR="00416C26">
        <w:rPr>
          <w:rFonts w:ascii="Sakkal Majalla" w:eastAsia="Calibri" w:hAnsi="Sakkal Majalla" w:cs="Sakkal Majalla" w:hint="cs"/>
          <w:b/>
          <w:bCs/>
          <w:sz w:val="32"/>
          <w:szCs w:val="32"/>
          <w:rtl/>
        </w:rPr>
        <w:t>.</w:t>
      </w:r>
    </w:p>
    <w:p w14:paraId="2122B570" w14:textId="77777777" w:rsidR="0044796D" w:rsidRPr="00A167BC" w:rsidRDefault="0044796D" w:rsidP="00A167BC">
      <w:pPr>
        <w:pStyle w:val="a3"/>
        <w:numPr>
          <w:ilvl w:val="0"/>
          <w:numId w:val="29"/>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b/>
          <w:bCs/>
          <w:sz w:val="32"/>
          <w:szCs w:val="32"/>
          <w:rtl/>
          <w:lang w:bidi="ar-OM"/>
        </w:rPr>
        <w:t>الوصول إلى التعليم: إمكانية الحضور الفعلي إلى المدارس والالتحاق بالتعليم دون تمييز عنصري.</w:t>
      </w:r>
    </w:p>
    <w:p w14:paraId="4B97609B" w14:textId="3009486E" w:rsidR="0044796D" w:rsidRDefault="0044796D" w:rsidP="00A167BC">
      <w:pPr>
        <w:pStyle w:val="a3"/>
        <w:numPr>
          <w:ilvl w:val="0"/>
          <w:numId w:val="30"/>
        </w:numPr>
        <w:bidi/>
        <w:spacing w:after="0" w:line="440" w:lineRule="exact"/>
        <w:jc w:val="lowKashida"/>
        <w:rPr>
          <w:rFonts w:ascii="Sakkal Majalla" w:eastAsia="Calibri" w:hAnsi="Sakkal Majalla" w:cs="Sakkal Majalla"/>
          <w:sz w:val="28"/>
          <w:szCs w:val="28"/>
        </w:rPr>
      </w:pPr>
      <w:r w:rsidRPr="00A167BC">
        <w:rPr>
          <w:rFonts w:ascii="Sakkal Majalla" w:eastAsia="Calibri" w:hAnsi="Sakkal Majalla" w:cs="Sakkal Majalla"/>
          <w:sz w:val="28"/>
          <w:szCs w:val="28"/>
          <w:rtl/>
        </w:rPr>
        <w:t xml:space="preserve">تم فتح الدراسة في صفوف محو الأمية الواقعة بالمدارس بالحضور للدارسات </w:t>
      </w:r>
      <w:r w:rsidRPr="00A167BC">
        <w:rPr>
          <w:rFonts w:ascii="Sakkal Majalla" w:eastAsia="Calibri" w:hAnsi="Sakkal Majalla" w:cs="Sakkal Majalla" w:hint="cs"/>
          <w:sz w:val="28"/>
          <w:szCs w:val="28"/>
          <w:rtl/>
        </w:rPr>
        <w:t>والدارسين دون</w:t>
      </w:r>
      <w:r w:rsidRPr="00A167BC">
        <w:rPr>
          <w:rFonts w:ascii="Sakkal Majalla" w:eastAsia="Calibri" w:hAnsi="Sakkal Majalla" w:cs="Sakkal Majalla"/>
          <w:sz w:val="28"/>
          <w:szCs w:val="28"/>
          <w:rtl/>
        </w:rPr>
        <w:t xml:space="preserve"> تمييز</w:t>
      </w:r>
      <w:r w:rsidR="00416C26">
        <w:rPr>
          <w:rFonts w:ascii="Sakkal Majalla" w:eastAsia="Calibri" w:hAnsi="Sakkal Majalla" w:cs="Sakkal Majalla" w:hint="cs"/>
          <w:sz w:val="28"/>
          <w:szCs w:val="28"/>
          <w:rtl/>
        </w:rPr>
        <w:t>.</w:t>
      </w:r>
    </w:p>
    <w:p w14:paraId="6F2C8285" w14:textId="77777777" w:rsidR="00416C26" w:rsidRPr="00A167BC" w:rsidRDefault="00416C26" w:rsidP="00416C26">
      <w:pPr>
        <w:pStyle w:val="a3"/>
        <w:bidi/>
        <w:spacing w:after="0" w:line="440" w:lineRule="exact"/>
        <w:ind w:left="1742"/>
        <w:jc w:val="lowKashida"/>
        <w:rPr>
          <w:rFonts w:ascii="Sakkal Majalla" w:eastAsia="Calibri" w:hAnsi="Sakkal Majalla" w:cs="Sakkal Majalla"/>
          <w:sz w:val="28"/>
          <w:szCs w:val="28"/>
        </w:rPr>
      </w:pPr>
    </w:p>
    <w:p w14:paraId="0961E8C3" w14:textId="77777777" w:rsidR="0044796D" w:rsidRPr="00A167BC" w:rsidRDefault="0044796D" w:rsidP="00A167BC">
      <w:pPr>
        <w:pStyle w:val="a3"/>
        <w:numPr>
          <w:ilvl w:val="0"/>
          <w:numId w:val="29"/>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b/>
          <w:bCs/>
          <w:sz w:val="32"/>
          <w:szCs w:val="32"/>
          <w:rtl/>
          <w:lang w:bidi="ar-OM"/>
        </w:rPr>
        <w:t>القبول: يتضمن المساواة بين الذكور والإناث في جودة التعليم.</w:t>
      </w:r>
    </w:p>
    <w:p w14:paraId="0C2B3B23" w14:textId="444EA2AB" w:rsidR="0044796D" w:rsidRPr="00A167BC" w:rsidRDefault="0044796D" w:rsidP="00A167BC">
      <w:pPr>
        <w:pStyle w:val="a3"/>
        <w:numPr>
          <w:ilvl w:val="0"/>
          <w:numId w:val="30"/>
        </w:numPr>
        <w:bidi/>
        <w:spacing w:after="0" w:line="440" w:lineRule="exact"/>
        <w:jc w:val="lowKashida"/>
        <w:rPr>
          <w:rFonts w:ascii="Sakkal Majalla" w:eastAsia="Calibri" w:hAnsi="Sakkal Majalla" w:cs="Sakkal Majalla"/>
          <w:sz w:val="28"/>
          <w:szCs w:val="28"/>
        </w:rPr>
      </w:pPr>
      <w:r w:rsidRPr="00A167BC">
        <w:rPr>
          <w:rFonts w:ascii="Sakkal Majalla" w:eastAsia="Calibri" w:hAnsi="Sakkal Majalla" w:cs="Sakkal Majalla"/>
          <w:sz w:val="28"/>
          <w:szCs w:val="28"/>
          <w:rtl/>
        </w:rPr>
        <w:t xml:space="preserve">تم فتح باب التسجيل للدراسة في صفوف محو الأمية وتعليم الكبار للدارسات </w:t>
      </w:r>
      <w:r w:rsidRPr="00A167BC">
        <w:rPr>
          <w:rFonts w:ascii="Sakkal Majalla" w:eastAsia="Calibri" w:hAnsi="Sakkal Majalla" w:cs="Sakkal Majalla" w:hint="cs"/>
          <w:sz w:val="28"/>
          <w:szCs w:val="28"/>
          <w:rtl/>
        </w:rPr>
        <w:t>والدارسين وتقديم الخدمات</w:t>
      </w:r>
      <w:r w:rsidR="00416C26">
        <w:rPr>
          <w:rFonts w:ascii="Sakkal Majalla" w:eastAsia="Calibri" w:hAnsi="Sakkal Majalla" w:cs="Sakkal Majalla"/>
          <w:sz w:val="28"/>
          <w:szCs w:val="28"/>
          <w:rtl/>
        </w:rPr>
        <w:t xml:space="preserve"> التعليمية </w:t>
      </w:r>
      <w:r w:rsidR="00416C26">
        <w:rPr>
          <w:rFonts w:ascii="Sakkal Majalla" w:eastAsia="Calibri" w:hAnsi="Sakkal Majalla" w:cs="Sakkal Majalla" w:hint="cs"/>
          <w:sz w:val="28"/>
          <w:szCs w:val="28"/>
          <w:rtl/>
        </w:rPr>
        <w:t xml:space="preserve">إلكترونياً </w:t>
      </w:r>
      <w:r w:rsidR="00416C26">
        <w:rPr>
          <w:rFonts w:ascii="Sakkal Majalla" w:eastAsia="Calibri" w:hAnsi="Sakkal Majalla" w:cs="Sakkal Majalla"/>
          <w:sz w:val="28"/>
          <w:szCs w:val="28"/>
          <w:rtl/>
        </w:rPr>
        <w:t>بالمساواة دون تميي</w:t>
      </w:r>
      <w:r w:rsidR="00416C26">
        <w:rPr>
          <w:rFonts w:ascii="Sakkal Majalla" w:eastAsia="Calibri" w:hAnsi="Sakkal Majalla" w:cs="Sakkal Majalla" w:hint="cs"/>
          <w:sz w:val="28"/>
          <w:szCs w:val="28"/>
          <w:rtl/>
        </w:rPr>
        <w:t>ز.</w:t>
      </w:r>
    </w:p>
    <w:p w14:paraId="5DF92657" w14:textId="77777777" w:rsidR="00A167BC" w:rsidRDefault="0044796D" w:rsidP="00A167BC">
      <w:pPr>
        <w:pStyle w:val="a3"/>
        <w:numPr>
          <w:ilvl w:val="0"/>
          <w:numId w:val="29"/>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b/>
          <w:bCs/>
          <w:sz w:val="32"/>
          <w:szCs w:val="32"/>
          <w:rtl/>
          <w:lang w:bidi="ar-OM"/>
        </w:rPr>
        <w:t>التكيف: مدى تكيف التعليم وفق احتياجات الطالب والمجتمع.</w:t>
      </w:r>
    </w:p>
    <w:p w14:paraId="4DCEBAF1" w14:textId="0A4CA36F" w:rsidR="00A167BC" w:rsidRPr="00A167BC" w:rsidRDefault="0044796D" w:rsidP="00A167BC">
      <w:pPr>
        <w:pStyle w:val="a3"/>
        <w:numPr>
          <w:ilvl w:val="0"/>
          <w:numId w:val="30"/>
        </w:numPr>
        <w:bidi/>
        <w:spacing w:after="0" w:line="440" w:lineRule="exact"/>
        <w:jc w:val="lowKashida"/>
        <w:rPr>
          <w:rFonts w:ascii="Sakkal Majalla" w:eastAsia="Calibri" w:hAnsi="Sakkal Majalla" w:cs="Sakkal Majalla"/>
          <w:b/>
          <w:bCs/>
          <w:sz w:val="32"/>
          <w:szCs w:val="32"/>
        </w:rPr>
      </w:pPr>
      <w:r w:rsidRPr="00A167BC">
        <w:rPr>
          <w:rFonts w:ascii="Sakkal Majalla" w:eastAsia="Calibri" w:hAnsi="Sakkal Majalla" w:cs="Sakkal Majalla"/>
          <w:sz w:val="28"/>
          <w:szCs w:val="28"/>
          <w:rtl/>
        </w:rPr>
        <w:t>تم تخفيض محتوى المناهج الدراسية في نظام تعليم الكبار للتناسب مع الوضع القائم أثناء أزمة كورونا</w:t>
      </w:r>
      <w:r w:rsidR="00416C26">
        <w:rPr>
          <w:rFonts w:ascii="Sakkal Majalla" w:eastAsia="Calibri" w:hAnsi="Sakkal Majalla" w:cs="Sakkal Majalla" w:hint="cs"/>
          <w:b/>
          <w:bCs/>
          <w:sz w:val="32"/>
          <w:szCs w:val="32"/>
          <w:rtl/>
        </w:rPr>
        <w:t>.</w:t>
      </w:r>
    </w:p>
    <w:p w14:paraId="6D95653E" w14:textId="51FFC55E" w:rsidR="008C5DA0" w:rsidRDefault="0044796D" w:rsidP="00416C26">
      <w:pPr>
        <w:pStyle w:val="a3"/>
        <w:numPr>
          <w:ilvl w:val="0"/>
          <w:numId w:val="30"/>
        </w:numPr>
        <w:bidi/>
        <w:spacing w:after="0" w:line="440" w:lineRule="exact"/>
        <w:jc w:val="lowKashida"/>
        <w:rPr>
          <w:rFonts w:ascii="Sakkal Majalla" w:eastAsia="Calibri" w:hAnsi="Sakkal Majalla" w:cs="Sakkal Majalla"/>
          <w:b/>
          <w:bCs/>
          <w:sz w:val="32"/>
          <w:szCs w:val="32"/>
        </w:rPr>
      </w:pPr>
      <w:r w:rsidRPr="00416C26">
        <w:rPr>
          <w:rFonts w:ascii="Sakkal Majalla" w:eastAsia="Calibri" w:hAnsi="Sakkal Majalla" w:cs="Sakkal Majalla"/>
          <w:sz w:val="28"/>
          <w:szCs w:val="28"/>
          <w:rtl/>
        </w:rPr>
        <w:t>توفير دفع رسوم التسجيل الكترونيا</w:t>
      </w:r>
      <w:r w:rsidR="008C5DA0" w:rsidRPr="00416C26">
        <w:rPr>
          <w:rFonts w:ascii="Sakkal Majalla" w:eastAsia="Calibri" w:hAnsi="Sakkal Majalla" w:cs="Sakkal Majalla" w:hint="cs"/>
          <w:sz w:val="28"/>
          <w:szCs w:val="28"/>
          <w:rtl/>
        </w:rPr>
        <w:t>.</w:t>
      </w:r>
    </w:p>
    <w:p w14:paraId="5C43894E" w14:textId="77777777" w:rsidR="00D36B7E" w:rsidRPr="00416C26" w:rsidRDefault="00D36B7E" w:rsidP="00D36B7E">
      <w:pPr>
        <w:pStyle w:val="a3"/>
        <w:bidi/>
        <w:spacing w:after="0" w:line="440" w:lineRule="exact"/>
        <w:ind w:left="1742"/>
        <w:jc w:val="lowKashida"/>
        <w:rPr>
          <w:rFonts w:ascii="Sakkal Majalla" w:eastAsia="Calibri" w:hAnsi="Sakkal Majalla" w:cs="Sakkal Majalla"/>
          <w:b/>
          <w:bCs/>
          <w:sz w:val="32"/>
          <w:szCs w:val="32"/>
        </w:rPr>
      </w:pPr>
    </w:p>
    <w:p w14:paraId="3F55074E" w14:textId="737672AA" w:rsidR="008C5DA0" w:rsidRPr="00A44D03" w:rsidRDefault="008C5DA0" w:rsidP="00247E09">
      <w:pPr>
        <w:bidi/>
        <w:spacing w:after="0" w:line="500" w:lineRule="exact"/>
        <w:contextualSpacing/>
        <w:jc w:val="lowKashida"/>
        <w:rPr>
          <w:rFonts w:ascii="Sakkal Majalla" w:eastAsia="Calibri" w:hAnsi="Sakkal Majalla" w:cs="Sakkal Majalla"/>
          <w:sz w:val="32"/>
          <w:szCs w:val="32"/>
          <w:u w:val="single"/>
          <w:lang w:bidi="ar-OM"/>
        </w:rPr>
      </w:pPr>
      <w:r w:rsidRPr="00A44D03">
        <w:rPr>
          <w:rFonts w:ascii="Sakkal Majalla" w:eastAsia="Calibri" w:hAnsi="Sakkal Majalla" w:cs="Sakkal Majalla"/>
          <w:b/>
          <w:bCs/>
          <w:sz w:val="32"/>
          <w:szCs w:val="32"/>
          <w:u w:val="single"/>
          <w:rtl/>
        </w:rPr>
        <w:t xml:space="preserve">الأنشطة التربوية والتوجيه المهني </w:t>
      </w:r>
      <w:r w:rsidR="00896BE0" w:rsidRPr="00A44D03">
        <w:rPr>
          <w:rFonts w:ascii="Sakkal Majalla" w:eastAsia="Calibri" w:hAnsi="Sakkal Majalla" w:cs="Sakkal Majalla" w:hint="cs"/>
          <w:b/>
          <w:bCs/>
          <w:sz w:val="32"/>
          <w:szCs w:val="32"/>
          <w:u w:val="single"/>
          <w:rtl/>
        </w:rPr>
        <w:t>لدى طلبة التربية الخاصة</w:t>
      </w:r>
    </w:p>
    <w:tbl>
      <w:tblPr>
        <w:bidiVisual/>
        <w:tblW w:w="989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350"/>
        <w:gridCol w:w="1350"/>
        <w:gridCol w:w="1350"/>
        <w:gridCol w:w="1350"/>
        <w:gridCol w:w="1170"/>
        <w:gridCol w:w="1170"/>
      </w:tblGrid>
      <w:tr w:rsidR="008C5DA0" w:rsidRPr="00A97628" w14:paraId="0B007DB7" w14:textId="77777777" w:rsidTr="00F570B7">
        <w:trPr>
          <w:trHeight w:val="638"/>
        </w:trPr>
        <w:tc>
          <w:tcPr>
            <w:tcW w:w="215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C060FB5" w14:textId="77777777" w:rsidR="008C5DA0" w:rsidRPr="00AA04F6" w:rsidRDefault="008C5DA0" w:rsidP="00F570B7">
            <w:pPr>
              <w:bidi/>
              <w:spacing w:after="0" w:line="44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البيان</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FBC3430" w14:textId="7D7F4B81" w:rsidR="008C5DA0" w:rsidRPr="00AA04F6" w:rsidRDefault="008C5DA0" w:rsidP="00F570B7">
            <w:pPr>
              <w:bidi/>
              <w:spacing w:after="0" w:line="44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معهد عمر بن الخطاب للمكفوفين</w:t>
            </w:r>
            <w:r w:rsidR="00F570B7">
              <w:rPr>
                <w:rFonts w:ascii="Sakkal Majalla" w:eastAsia="Calibri" w:hAnsi="Sakkal Majalla" w:cs="Sakkal Majalla" w:hint="cs"/>
                <w:sz w:val="28"/>
                <w:szCs w:val="28"/>
                <w:rtl/>
                <w:lang w:bidi="ar-OM"/>
              </w:rPr>
              <w:t xml:space="preserve"> "</w:t>
            </w:r>
            <w:r w:rsidRPr="00AA04F6">
              <w:rPr>
                <w:rFonts w:ascii="Sakkal Majalla" w:eastAsia="Calibri" w:hAnsi="Sakkal Majalla" w:cs="Sakkal Majalla"/>
                <w:sz w:val="28"/>
                <w:szCs w:val="28"/>
                <w:rtl/>
                <w:lang w:bidi="ar-OM"/>
              </w:rPr>
              <w:t>الإعاقة البصرية</w:t>
            </w:r>
            <w:r w:rsidR="00F570B7">
              <w:rPr>
                <w:rFonts w:ascii="Sakkal Majalla" w:eastAsia="Calibri" w:hAnsi="Sakkal Majalla" w:cs="Sakkal Majalla" w:hint="cs"/>
                <w:sz w:val="28"/>
                <w:szCs w:val="28"/>
                <w:rtl/>
                <w:lang w:bidi="ar-OM"/>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22AEEAD" w14:textId="77777777" w:rsidR="008C5DA0" w:rsidRPr="00AA04F6" w:rsidRDefault="008C5DA0" w:rsidP="00F570B7">
            <w:pPr>
              <w:bidi/>
              <w:spacing w:after="0" w:line="44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مدرسة الأمل للصم</w:t>
            </w:r>
          </w:p>
          <w:p w14:paraId="24134980" w14:textId="4DB955BC" w:rsidR="008C5DA0" w:rsidRPr="00AA04F6" w:rsidRDefault="00F570B7" w:rsidP="00F570B7">
            <w:pPr>
              <w:bidi/>
              <w:spacing w:after="0" w:line="440" w:lineRule="exact"/>
              <w:contextualSpacing/>
              <w:jc w:val="lowKashida"/>
              <w:rPr>
                <w:rFonts w:ascii="Sakkal Majalla" w:eastAsia="Calibri" w:hAnsi="Sakkal Majalla" w:cs="Sakkal Majalla"/>
                <w:sz w:val="28"/>
                <w:szCs w:val="28"/>
                <w:rtl/>
                <w:lang w:bidi="ar-OM"/>
              </w:rPr>
            </w:pPr>
            <w:r>
              <w:rPr>
                <w:rFonts w:ascii="Sakkal Majalla" w:eastAsia="Calibri" w:hAnsi="Sakkal Majalla" w:cs="Sakkal Majalla" w:hint="cs"/>
                <w:sz w:val="28"/>
                <w:szCs w:val="28"/>
                <w:rtl/>
                <w:lang w:bidi="ar-OM"/>
              </w:rPr>
              <w:t>"</w:t>
            </w:r>
            <w:r w:rsidR="008C5DA0" w:rsidRPr="00AA04F6">
              <w:rPr>
                <w:rFonts w:ascii="Sakkal Majalla" w:eastAsia="Calibri" w:hAnsi="Sakkal Majalla" w:cs="Sakkal Majalla"/>
                <w:sz w:val="28"/>
                <w:szCs w:val="28"/>
                <w:rtl/>
                <w:lang w:bidi="ar-OM"/>
              </w:rPr>
              <w:t>الإعاقة السمعية</w:t>
            </w:r>
            <w:r>
              <w:rPr>
                <w:rFonts w:ascii="Sakkal Majalla" w:eastAsia="Calibri" w:hAnsi="Sakkal Majalla" w:cs="Sakkal Majalla" w:hint="cs"/>
                <w:sz w:val="28"/>
                <w:szCs w:val="28"/>
                <w:rtl/>
                <w:lang w:bidi="ar-OM"/>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2F7877F" w14:textId="77777777" w:rsidR="008C5DA0" w:rsidRPr="00AA04F6" w:rsidRDefault="008C5DA0" w:rsidP="00F570B7">
            <w:pPr>
              <w:bidi/>
              <w:spacing w:after="0" w:line="44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مدرسة التربية الفكرية</w:t>
            </w:r>
          </w:p>
          <w:p w14:paraId="3D15DE5D" w14:textId="3C8686A2" w:rsidR="008C5DA0" w:rsidRPr="00AA04F6" w:rsidRDefault="00F570B7" w:rsidP="00F570B7">
            <w:pPr>
              <w:bidi/>
              <w:spacing w:after="0" w:line="440" w:lineRule="exact"/>
              <w:contextualSpacing/>
              <w:jc w:val="lowKashida"/>
              <w:rPr>
                <w:rFonts w:ascii="Sakkal Majalla" w:eastAsia="Calibri" w:hAnsi="Sakkal Majalla" w:cs="Sakkal Majalla"/>
                <w:sz w:val="28"/>
                <w:szCs w:val="28"/>
                <w:rtl/>
                <w:lang w:bidi="ar-OM"/>
              </w:rPr>
            </w:pPr>
            <w:r>
              <w:rPr>
                <w:rFonts w:ascii="Sakkal Majalla" w:eastAsia="Calibri" w:hAnsi="Sakkal Majalla" w:cs="Sakkal Majalla" w:hint="cs"/>
                <w:sz w:val="28"/>
                <w:szCs w:val="28"/>
                <w:rtl/>
                <w:lang w:bidi="ar-OM"/>
              </w:rPr>
              <w:t>"</w:t>
            </w:r>
            <w:r w:rsidR="008C5DA0" w:rsidRPr="00AA04F6">
              <w:rPr>
                <w:rFonts w:ascii="Sakkal Majalla" w:eastAsia="Calibri" w:hAnsi="Sakkal Majalla" w:cs="Sakkal Majalla"/>
                <w:sz w:val="28"/>
                <w:szCs w:val="28"/>
                <w:rtl/>
                <w:lang w:bidi="ar-OM"/>
              </w:rPr>
              <w:t>الإعاقة العقلية</w:t>
            </w:r>
            <w:r>
              <w:rPr>
                <w:rFonts w:ascii="Sakkal Majalla" w:eastAsia="Calibri" w:hAnsi="Sakkal Majalla" w:cs="Sakkal Majalla" w:hint="cs"/>
                <w:sz w:val="28"/>
                <w:szCs w:val="28"/>
                <w:rtl/>
                <w:lang w:bidi="ar-OM"/>
              </w:rPr>
              <w:t>"</w:t>
            </w:r>
          </w:p>
        </w:tc>
      </w:tr>
      <w:tr w:rsidR="008C5DA0" w:rsidRPr="00A97628" w14:paraId="4A58BA0A" w14:textId="77777777" w:rsidTr="00F570B7">
        <w:trPr>
          <w:trHeight w:val="169"/>
        </w:trPr>
        <w:tc>
          <w:tcPr>
            <w:tcW w:w="2153" w:type="dxa"/>
            <w:tcBorders>
              <w:top w:val="single" w:sz="4" w:space="0" w:color="auto"/>
              <w:left w:val="single" w:sz="4" w:space="0" w:color="auto"/>
              <w:bottom w:val="single" w:sz="4" w:space="0" w:color="auto"/>
              <w:right w:val="single" w:sz="4" w:space="0" w:color="auto"/>
            </w:tcBorders>
            <w:vAlign w:val="center"/>
          </w:tcPr>
          <w:p w14:paraId="2CE3867C"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عدد الطلبة بمدارس التربية الخاصة</w:t>
            </w:r>
          </w:p>
        </w:tc>
        <w:tc>
          <w:tcPr>
            <w:tcW w:w="1350" w:type="dxa"/>
            <w:tcBorders>
              <w:top w:val="single" w:sz="4" w:space="0" w:color="auto"/>
              <w:left w:val="single" w:sz="4" w:space="0" w:color="auto"/>
              <w:bottom w:val="single" w:sz="4" w:space="0" w:color="auto"/>
              <w:right w:val="single" w:sz="4" w:space="0" w:color="auto"/>
            </w:tcBorders>
            <w:vAlign w:val="center"/>
          </w:tcPr>
          <w:p w14:paraId="2FAB14F2"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119</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4FD8"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89</w:t>
            </w:r>
          </w:p>
        </w:tc>
        <w:tc>
          <w:tcPr>
            <w:tcW w:w="1350" w:type="dxa"/>
            <w:tcBorders>
              <w:top w:val="single" w:sz="4" w:space="0" w:color="auto"/>
              <w:left w:val="single" w:sz="4" w:space="0" w:color="auto"/>
              <w:bottom w:val="single" w:sz="4" w:space="0" w:color="auto"/>
              <w:right w:val="single" w:sz="4" w:space="0" w:color="auto"/>
            </w:tcBorders>
            <w:vAlign w:val="center"/>
          </w:tcPr>
          <w:p w14:paraId="6AB6F9B1"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88</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95EE8B"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73</w:t>
            </w:r>
          </w:p>
        </w:tc>
        <w:tc>
          <w:tcPr>
            <w:tcW w:w="1170" w:type="dxa"/>
            <w:tcBorders>
              <w:top w:val="single" w:sz="4" w:space="0" w:color="auto"/>
              <w:left w:val="single" w:sz="4" w:space="0" w:color="auto"/>
              <w:bottom w:val="single" w:sz="4" w:space="0" w:color="auto"/>
              <w:right w:val="single" w:sz="4" w:space="0" w:color="auto"/>
            </w:tcBorders>
            <w:vAlign w:val="center"/>
          </w:tcPr>
          <w:p w14:paraId="7AED0BE8"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97</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EEB312"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66</w:t>
            </w:r>
          </w:p>
        </w:tc>
      </w:tr>
      <w:tr w:rsidR="008C5DA0" w:rsidRPr="00A97628" w14:paraId="4E26E8C6" w14:textId="77777777" w:rsidTr="00F570B7">
        <w:trPr>
          <w:trHeight w:val="169"/>
        </w:trPr>
        <w:tc>
          <w:tcPr>
            <w:tcW w:w="2153" w:type="dxa"/>
            <w:tcBorders>
              <w:top w:val="single" w:sz="4" w:space="0" w:color="auto"/>
              <w:left w:val="single" w:sz="4" w:space="0" w:color="auto"/>
              <w:bottom w:val="single" w:sz="4" w:space="0" w:color="auto"/>
              <w:right w:val="single" w:sz="4" w:space="0" w:color="auto"/>
            </w:tcBorders>
            <w:vAlign w:val="center"/>
          </w:tcPr>
          <w:p w14:paraId="48E5FF41"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توزيع الطلبة على الأنشطة التربوية</w:t>
            </w:r>
          </w:p>
        </w:tc>
        <w:tc>
          <w:tcPr>
            <w:tcW w:w="1350" w:type="dxa"/>
            <w:tcBorders>
              <w:top w:val="single" w:sz="4" w:space="0" w:color="auto"/>
              <w:left w:val="single" w:sz="4" w:space="0" w:color="auto"/>
              <w:bottom w:val="single" w:sz="4" w:space="0" w:color="auto"/>
              <w:right w:val="single" w:sz="4" w:space="0" w:color="auto"/>
            </w:tcBorders>
            <w:vAlign w:val="center"/>
          </w:tcPr>
          <w:p w14:paraId="3A7E307D"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100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6F704"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75</w:t>
            </w:r>
          </w:p>
        </w:tc>
        <w:tc>
          <w:tcPr>
            <w:tcW w:w="1350" w:type="dxa"/>
            <w:tcBorders>
              <w:top w:val="single" w:sz="4" w:space="0" w:color="auto"/>
              <w:left w:val="single" w:sz="4" w:space="0" w:color="auto"/>
              <w:bottom w:val="single" w:sz="4" w:space="0" w:color="auto"/>
              <w:right w:val="single" w:sz="4" w:space="0" w:color="auto"/>
            </w:tcBorders>
            <w:vAlign w:val="center"/>
          </w:tcPr>
          <w:p w14:paraId="0A0F127F"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29</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4554E5"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24</w:t>
            </w:r>
          </w:p>
        </w:tc>
        <w:tc>
          <w:tcPr>
            <w:tcW w:w="1170" w:type="dxa"/>
            <w:tcBorders>
              <w:top w:val="single" w:sz="4" w:space="0" w:color="auto"/>
              <w:left w:val="single" w:sz="4" w:space="0" w:color="auto"/>
              <w:bottom w:val="single" w:sz="4" w:space="0" w:color="auto"/>
              <w:right w:val="single" w:sz="4" w:space="0" w:color="auto"/>
            </w:tcBorders>
            <w:vAlign w:val="center"/>
          </w:tcPr>
          <w:p w14:paraId="21D6CF54"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97</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7FFD"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66</w:t>
            </w:r>
          </w:p>
        </w:tc>
      </w:tr>
      <w:tr w:rsidR="008C5DA0" w:rsidRPr="00A97628" w14:paraId="54EDE1DE" w14:textId="77777777" w:rsidTr="00F570B7">
        <w:trPr>
          <w:trHeight w:val="169"/>
        </w:trPr>
        <w:tc>
          <w:tcPr>
            <w:tcW w:w="2153" w:type="dxa"/>
            <w:tcBorders>
              <w:top w:val="single" w:sz="4" w:space="0" w:color="auto"/>
              <w:left w:val="single" w:sz="4" w:space="0" w:color="auto"/>
              <w:bottom w:val="single" w:sz="4" w:space="0" w:color="auto"/>
              <w:right w:val="single" w:sz="4" w:space="0" w:color="auto"/>
            </w:tcBorders>
            <w:vAlign w:val="center"/>
          </w:tcPr>
          <w:p w14:paraId="45BCC1EE"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النسبة المئوية لمشاركة الطلبة الأنشطة التربوية</w:t>
            </w:r>
          </w:p>
        </w:tc>
        <w:tc>
          <w:tcPr>
            <w:tcW w:w="1350" w:type="dxa"/>
            <w:tcBorders>
              <w:top w:val="single" w:sz="4" w:space="0" w:color="auto"/>
              <w:left w:val="single" w:sz="4" w:space="0" w:color="auto"/>
              <w:bottom w:val="single" w:sz="4" w:space="0" w:color="auto"/>
              <w:right w:val="single" w:sz="4" w:space="0" w:color="auto"/>
            </w:tcBorders>
            <w:vAlign w:val="center"/>
          </w:tcPr>
          <w:p w14:paraId="7568A4AB"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84.03%</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232D3"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84.26%</w:t>
            </w:r>
          </w:p>
        </w:tc>
        <w:tc>
          <w:tcPr>
            <w:tcW w:w="1350" w:type="dxa"/>
            <w:tcBorders>
              <w:top w:val="single" w:sz="4" w:space="0" w:color="auto"/>
              <w:left w:val="single" w:sz="4" w:space="0" w:color="auto"/>
              <w:bottom w:val="single" w:sz="4" w:space="0" w:color="auto"/>
              <w:right w:val="single" w:sz="4" w:space="0" w:color="auto"/>
            </w:tcBorders>
            <w:vAlign w:val="center"/>
          </w:tcPr>
          <w:p w14:paraId="7FE4A87B"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32.95%</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20831A"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32.87%</w:t>
            </w:r>
          </w:p>
        </w:tc>
        <w:tc>
          <w:tcPr>
            <w:tcW w:w="1170" w:type="dxa"/>
            <w:tcBorders>
              <w:top w:val="single" w:sz="4" w:space="0" w:color="auto"/>
              <w:left w:val="single" w:sz="4" w:space="0" w:color="auto"/>
              <w:bottom w:val="single" w:sz="4" w:space="0" w:color="auto"/>
              <w:right w:val="single" w:sz="4" w:space="0" w:color="auto"/>
            </w:tcBorders>
            <w:vAlign w:val="center"/>
          </w:tcPr>
          <w:p w14:paraId="34523F35"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ذكور: 100%</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4FA806" w14:textId="77777777" w:rsidR="008C5DA0" w:rsidRPr="00AA04F6" w:rsidRDefault="008C5DA0" w:rsidP="00247E09">
            <w:pPr>
              <w:bidi/>
              <w:spacing w:after="0" w:line="50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إناث: 100%</w:t>
            </w:r>
          </w:p>
        </w:tc>
      </w:tr>
    </w:tbl>
    <w:p w14:paraId="44FEECDF" w14:textId="1DD7FE67" w:rsidR="008C5DA0" w:rsidRPr="00AA04F6" w:rsidRDefault="008A4272" w:rsidP="00247E09">
      <w:pPr>
        <w:bidi/>
        <w:spacing w:after="0" w:line="500" w:lineRule="exact"/>
        <w:contextualSpacing/>
        <w:jc w:val="lowKashida"/>
        <w:rPr>
          <w:rFonts w:ascii="Sakkal Majalla" w:eastAsia="Calibri" w:hAnsi="Sakkal Majalla" w:cs="Sakkal Majalla"/>
          <w:sz w:val="28"/>
          <w:szCs w:val="28"/>
          <w:rtl/>
        </w:rPr>
      </w:pPr>
      <w:r>
        <w:rPr>
          <w:rFonts w:ascii="Sakkal Majalla" w:eastAsia="Calibri" w:hAnsi="Sakkal Majalla" w:cs="Sakkal Majalla" w:hint="cs"/>
          <w:sz w:val="28"/>
          <w:szCs w:val="28"/>
          <w:rtl/>
        </w:rPr>
        <w:t>*</w:t>
      </w:r>
      <w:r w:rsidR="008C5DA0" w:rsidRPr="00AA04F6">
        <w:rPr>
          <w:rFonts w:ascii="Sakkal Majalla" w:eastAsia="Calibri" w:hAnsi="Sakkal Majalla" w:cs="Sakkal Majalla"/>
          <w:sz w:val="28"/>
          <w:szCs w:val="28"/>
          <w:rtl/>
        </w:rPr>
        <w:t>من خلال الجدول أعلاه يتبين مدى تحقق مبدأ المساواة في التمتع بالحق في ممارسة الأنشطة التربوية لكل فتاة.</w:t>
      </w:r>
    </w:p>
    <w:p w14:paraId="3076D540" w14:textId="77777777" w:rsidR="006D3F73" w:rsidRDefault="006D3F73" w:rsidP="00456715">
      <w:pPr>
        <w:bidi/>
        <w:spacing w:after="0" w:line="340" w:lineRule="exact"/>
        <w:contextualSpacing/>
        <w:jc w:val="lowKashida"/>
        <w:rPr>
          <w:rFonts w:ascii="Sakkal Majalla" w:eastAsia="Calibri" w:hAnsi="Sakkal Majalla" w:cs="Sakkal Majalla"/>
          <w:b/>
          <w:bCs/>
          <w:sz w:val="28"/>
          <w:szCs w:val="28"/>
          <w:rtl/>
        </w:rPr>
      </w:pPr>
    </w:p>
    <w:p w14:paraId="0418C48B" w14:textId="77777777" w:rsidR="002D3450" w:rsidRDefault="008C5DA0" w:rsidP="00F570B7">
      <w:pPr>
        <w:bidi/>
        <w:spacing w:after="0" w:line="480" w:lineRule="exact"/>
        <w:contextualSpacing/>
        <w:jc w:val="lowKashida"/>
        <w:rPr>
          <w:rFonts w:ascii="Sakkal Majalla" w:eastAsia="Calibri" w:hAnsi="Sakkal Majalla" w:cs="Sakkal Majalla"/>
          <w:sz w:val="28"/>
          <w:szCs w:val="28"/>
          <w:rtl/>
        </w:rPr>
      </w:pPr>
      <w:r w:rsidRPr="00AA04F6">
        <w:rPr>
          <w:rFonts w:ascii="Sakkal Majalla" w:eastAsia="Calibri" w:hAnsi="Sakkal Majalla" w:cs="Sakkal Majalla"/>
          <w:b/>
          <w:bCs/>
          <w:sz w:val="28"/>
          <w:szCs w:val="28"/>
          <w:rtl/>
        </w:rPr>
        <w:t>أما فيما يتعلق بخدمات التوجيه المهني</w:t>
      </w:r>
      <w:r w:rsidRPr="00AA04F6">
        <w:rPr>
          <w:rFonts w:ascii="Sakkal Majalla" w:eastAsia="Calibri" w:hAnsi="Sakkal Majalla" w:cs="Sakkal Majalla"/>
          <w:sz w:val="28"/>
          <w:szCs w:val="28"/>
          <w:rtl/>
        </w:rPr>
        <w:t xml:space="preserve"> فإنه يُقدم للفتيات أسوة بما يتم تقديمه للفتية حيث يتم تبصيرهن بالتخصصات العلمية والأدبية المتاحة وخصائصها ومتطلبات الالتحاق بها، ومساعدتهن في التعرف على ميولهن واستعداداتهن وقدراتهن وسمات شخصيتهن ومهاراتهن المتعلقة بالعمل المناسب، مع مساعدتهن على اختيار </w:t>
      </w:r>
    </w:p>
    <w:p w14:paraId="355A42C6" w14:textId="77777777" w:rsidR="002D3450" w:rsidRDefault="002D3450" w:rsidP="002D3450">
      <w:pPr>
        <w:bidi/>
        <w:spacing w:after="0" w:line="480" w:lineRule="exact"/>
        <w:contextualSpacing/>
        <w:jc w:val="lowKashida"/>
        <w:rPr>
          <w:rFonts w:ascii="Sakkal Majalla" w:eastAsia="Calibri" w:hAnsi="Sakkal Majalla" w:cs="Sakkal Majalla"/>
          <w:sz w:val="28"/>
          <w:szCs w:val="28"/>
          <w:rtl/>
        </w:rPr>
      </w:pPr>
    </w:p>
    <w:p w14:paraId="02D1FE15" w14:textId="68D1EC4A" w:rsidR="008C5DA0" w:rsidRPr="00AA04F6" w:rsidRDefault="008C5DA0" w:rsidP="002D3450">
      <w:pPr>
        <w:bidi/>
        <w:spacing w:after="0" w:line="480" w:lineRule="exact"/>
        <w:contextualSpacing/>
        <w:jc w:val="lowKashida"/>
        <w:rPr>
          <w:rFonts w:ascii="Sakkal Majalla" w:eastAsia="Calibri" w:hAnsi="Sakkal Majalla" w:cs="Sakkal Majalla"/>
          <w:sz w:val="28"/>
          <w:szCs w:val="28"/>
          <w:rtl/>
        </w:rPr>
      </w:pPr>
      <w:r w:rsidRPr="00AA04F6">
        <w:rPr>
          <w:rFonts w:ascii="Sakkal Majalla" w:eastAsia="Calibri" w:hAnsi="Sakkal Majalla" w:cs="Sakkal Majalla"/>
          <w:sz w:val="28"/>
          <w:szCs w:val="28"/>
          <w:rtl/>
        </w:rPr>
        <w:t xml:space="preserve">التخصص العلمي الذي يتناسب مع ميولهن واستعداداتهن وقدراتهن، </w:t>
      </w:r>
      <w:r w:rsidR="002D3450" w:rsidRPr="00AA04F6">
        <w:rPr>
          <w:rFonts w:ascii="Sakkal Majalla" w:eastAsia="Calibri" w:hAnsi="Sakkal Majalla" w:cs="Sakkal Majalla" w:hint="cs"/>
          <w:sz w:val="28"/>
          <w:szCs w:val="28"/>
          <w:rtl/>
        </w:rPr>
        <w:t xml:space="preserve">وبالتالي </w:t>
      </w:r>
      <w:r w:rsidR="002D3450" w:rsidRPr="00AA04F6">
        <w:rPr>
          <w:rFonts w:ascii="Sakkal Majalla" w:eastAsia="Calibri" w:hAnsi="Sakkal Majalla" w:cs="Sakkal Majalla"/>
          <w:sz w:val="28"/>
          <w:szCs w:val="28"/>
          <w:rtl/>
          <w:lang w:bidi="ar-OM"/>
        </w:rPr>
        <w:t>إرشاد</w:t>
      </w:r>
      <w:r w:rsidRPr="00AA04F6">
        <w:rPr>
          <w:rFonts w:ascii="Sakkal Majalla" w:eastAsia="Calibri" w:hAnsi="Sakkal Majalla" w:cs="Sakkal Majalla"/>
          <w:sz w:val="28"/>
          <w:szCs w:val="28"/>
          <w:rtl/>
        </w:rPr>
        <w:t xml:space="preserve"> الراغبات في تغيير تخصصاتهن، وتعريفهن بنوعية الوظائف المتعلقة بكل تخصص من التخصصات المتاحة، حتى يتم الوصول إلى القرار السليم في اختيار المهنة التي تتناسب وقدراتهن</w:t>
      </w:r>
      <w:r w:rsidRPr="00AA04F6">
        <w:rPr>
          <w:rFonts w:ascii="Sakkal Majalla" w:eastAsia="Calibri" w:hAnsi="Sakkal Majalla" w:cs="Sakkal Majalla"/>
          <w:sz w:val="28"/>
          <w:szCs w:val="28"/>
          <w:lang w:bidi="ar-OM"/>
        </w:rPr>
        <w:t>.</w:t>
      </w:r>
    </w:p>
    <w:p w14:paraId="031960D2" w14:textId="77777777" w:rsidR="00F570B7" w:rsidRDefault="00F570B7" w:rsidP="00456715">
      <w:pPr>
        <w:bidi/>
        <w:spacing w:after="0" w:line="360" w:lineRule="exact"/>
        <w:contextualSpacing/>
        <w:jc w:val="lowKashida"/>
        <w:rPr>
          <w:rFonts w:ascii="Sakkal Majalla" w:eastAsia="Calibri" w:hAnsi="Sakkal Majalla" w:cs="Sakkal Majalla"/>
          <w:b/>
          <w:bCs/>
          <w:sz w:val="28"/>
          <w:szCs w:val="28"/>
          <w:rtl/>
          <w:lang w:bidi="ar-OM"/>
        </w:rPr>
      </w:pPr>
    </w:p>
    <w:p w14:paraId="4D0D21A7" w14:textId="79A9D33A" w:rsidR="008C5DA0" w:rsidRPr="00AA04F6" w:rsidRDefault="008C5DA0" w:rsidP="00F570B7">
      <w:pPr>
        <w:bidi/>
        <w:spacing w:after="0" w:line="480" w:lineRule="exact"/>
        <w:contextualSpacing/>
        <w:jc w:val="lowKashida"/>
        <w:rPr>
          <w:rFonts w:ascii="Sakkal Majalla" w:eastAsia="Calibri" w:hAnsi="Sakkal Majalla" w:cs="Sakkal Majalla"/>
          <w:b/>
          <w:bCs/>
          <w:sz w:val="28"/>
          <w:szCs w:val="28"/>
          <w:rtl/>
        </w:rPr>
      </w:pPr>
      <w:r w:rsidRPr="00AA04F6">
        <w:rPr>
          <w:rFonts w:ascii="Sakkal Majalla" w:eastAsia="Calibri" w:hAnsi="Sakkal Majalla" w:cs="Sakkal Majalla"/>
          <w:b/>
          <w:bCs/>
          <w:sz w:val="28"/>
          <w:szCs w:val="28"/>
          <w:rtl/>
        </w:rPr>
        <w:t>وبشكل عام فإن جهود قسم الأنشطة التربوية والتوجيه المهني في أعمال المساواة في التمتع بالحق في التعليم لكل فتاة، تتمثل في الآتي:</w:t>
      </w:r>
    </w:p>
    <w:p w14:paraId="3DAEB506" w14:textId="77777777" w:rsidR="006D3F73" w:rsidRDefault="008C5DA0" w:rsidP="00F570B7">
      <w:pPr>
        <w:pStyle w:val="a3"/>
        <w:numPr>
          <w:ilvl w:val="0"/>
          <w:numId w:val="28"/>
        </w:numPr>
        <w:bidi/>
        <w:spacing w:after="0" w:line="480" w:lineRule="exact"/>
        <w:jc w:val="lowKashida"/>
        <w:rPr>
          <w:rFonts w:ascii="Sakkal Majalla" w:eastAsia="Calibri" w:hAnsi="Sakkal Majalla" w:cs="Sakkal Majalla"/>
          <w:sz w:val="28"/>
          <w:szCs w:val="28"/>
          <w:lang w:bidi="ar-OM"/>
        </w:rPr>
      </w:pPr>
      <w:r w:rsidRPr="006D3F73">
        <w:rPr>
          <w:rFonts w:ascii="Sakkal Majalla" w:eastAsia="Calibri" w:hAnsi="Sakkal Majalla" w:cs="Sakkal Majalla"/>
          <w:sz w:val="28"/>
          <w:szCs w:val="28"/>
          <w:rtl/>
        </w:rPr>
        <w:t>إعداد المشروعات والخطط والبرامج الخاصة بالأنشطة الطلابية في جميع</w:t>
      </w:r>
      <w:r w:rsidR="006D3F73">
        <w:rPr>
          <w:rFonts w:ascii="Sakkal Majalla" w:eastAsia="Calibri" w:hAnsi="Sakkal Majalla" w:cs="Sakkal Majalla" w:hint="cs"/>
          <w:sz w:val="28"/>
          <w:szCs w:val="28"/>
          <w:rtl/>
        </w:rPr>
        <w:t xml:space="preserve"> </w:t>
      </w:r>
      <w:r w:rsidRPr="006D3F73">
        <w:rPr>
          <w:rFonts w:ascii="Sakkal Majalla" w:eastAsia="Calibri" w:hAnsi="Sakkal Majalla" w:cs="Sakkal Majalla"/>
          <w:sz w:val="28"/>
          <w:szCs w:val="28"/>
          <w:rtl/>
        </w:rPr>
        <w:t>المجالات، وإشراك جميع الطلبة بالتساوي</w:t>
      </w:r>
      <w:r w:rsidRPr="006D3F73">
        <w:rPr>
          <w:rFonts w:ascii="Sakkal Majalla" w:eastAsia="Calibri" w:hAnsi="Sakkal Majalla" w:cs="Sakkal Majalla"/>
          <w:sz w:val="28"/>
          <w:szCs w:val="28"/>
          <w:lang w:bidi="ar-OM"/>
        </w:rPr>
        <w:t>.</w:t>
      </w:r>
    </w:p>
    <w:p w14:paraId="60835CC8" w14:textId="77777777" w:rsidR="006D3F73" w:rsidRDefault="008C5DA0" w:rsidP="00F570B7">
      <w:pPr>
        <w:pStyle w:val="a3"/>
        <w:numPr>
          <w:ilvl w:val="0"/>
          <w:numId w:val="28"/>
        </w:numPr>
        <w:bidi/>
        <w:spacing w:after="0" w:line="480" w:lineRule="exact"/>
        <w:jc w:val="lowKashida"/>
        <w:rPr>
          <w:rFonts w:ascii="Sakkal Majalla" w:eastAsia="Calibri" w:hAnsi="Sakkal Majalla" w:cs="Sakkal Majalla"/>
          <w:sz w:val="28"/>
          <w:szCs w:val="28"/>
          <w:lang w:bidi="ar-OM"/>
        </w:rPr>
      </w:pPr>
      <w:r w:rsidRPr="006D3F73">
        <w:rPr>
          <w:rFonts w:ascii="Sakkal Majalla" w:eastAsia="Calibri" w:hAnsi="Sakkal Majalla" w:cs="Sakkal Majalla"/>
          <w:sz w:val="28"/>
          <w:szCs w:val="28"/>
          <w:rtl/>
        </w:rPr>
        <w:t>وضع برنامج زمني، وخطة تنفيذية لمشاركة الفتيات في ال</w:t>
      </w:r>
      <w:r w:rsidRPr="006D3F73">
        <w:rPr>
          <w:rFonts w:ascii="Sakkal Majalla" w:eastAsia="Calibri" w:hAnsi="Sakkal Majalla" w:cs="Sakkal Majalla" w:hint="cs"/>
          <w:sz w:val="28"/>
          <w:szCs w:val="28"/>
          <w:rtl/>
        </w:rPr>
        <w:t xml:space="preserve">فعاليات </w:t>
      </w:r>
      <w:r w:rsidRPr="006D3F73">
        <w:rPr>
          <w:rFonts w:ascii="Sakkal Majalla" w:eastAsia="Calibri" w:hAnsi="Sakkal Majalla" w:cs="Sakkal Majalla"/>
          <w:sz w:val="28"/>
          <w:szCs w:val="28"/>
          <w:rtl/>
        </w:rPr>
        <w:t>والاحتفالات والمناسبات</w:t>
      </w:r>
      <w:r w:rsidRPr="006D3F73">
        <w:rPr>
          <w:rFonts w:ascii="Sakkal Majalla" w:eastAsia="Calibri" w:hAnsi="Sakkal Majalla" w:cs="Sakkal Majalla"/>
          <w:sz w:val="28"/>
          <w:szCs w:val="28"/>
          <w:lang w:bidi="ar-OM"/>
        </w:rPr>
        <w:t>.</w:t>
      </w:r>
    </w:p>
    <w:p w14:paraId="3EF3A96D" w14:textId="18D2B2E1" w:rsidR="00456715" w:rsidRPr="00A167BC" w:rsidRDefault="008C5DA0" w:rsidP="00A167BC">
      <w:pPr>
        <w:pStyle w:val="a3"/>
        <w:numPr>
          <w:ilvl w:val="0"/>
          <w:numId w:val="28"/>
        </w:numPr>
        <w:bidi/>
        <w:spacing w:after="0" w:line="480" w:lineRule="exact"/>
        <w:jc w:val="lowKashida"/>
        <w:rPr>
          <w:rFonts w:ascii="Sakkal Majalla" w:eastAsia="Calibri" w:hAnsi="Sakkal Majalla" w:cs="Sakkal Majalla"/>
          <w:sz w:val="28"/>
          <w:szCs w:val="28"/>
          <w:lang w:bidi="ar-OM"/>
        </w:rPr>
      </w:pPr>
      <w:r w:rsidRPr="006D3F73">
        <w:rPr>
          <w:rFonts w:ascii="Sakkal Majalla" w:eastAsia="Calibri" w:hAnsi="Sakkal Majalla" w:cs="Sakkal Majalla"/>
          <w:sz w:val="28"/>
          <w:szCs w:val="28"/>
          <w:rtl/>
        </w:rPr>
        <w:t xml:space="preserve"> دعم الأنشطة التربوية لطلبة التربية الخاصة، والعمل على توفير متطلباتها</w:t>
      </w:r>
      <w:r w:rsidRPr="006D3F73">
        <w:rPr>
          <w:rFonts w:ascii="Sakkal Majalla" w:eastAsia="Calibri" w:hAnsi="Sakkal Majalla" w:cs="Sakkal Majalla"/>
          <w:sz w:val="28"/>
          <w:szCs w:val="28"/>
          <w:lang w:bidi="ar-OM"/>
        </w:rPr>
        <w:t>.</w:t>
      </w:r>
    </w:p>
    <w:p w14:paraId="658BD620" w14:textId="77777777" w:rsidR="006D3F73" w:rsidRDefault="008C5DA0" w:rsidP="00F570B7">
      <w:pPr>
        <w:pStyle w:val="a3"/>
        <w:numPr>
          <w:ilvl w:val="0"/>
          <w:numId w:val="28"/>
        </w:numPr>
        <w:bidi/>
        <w:spacing w:after="0" w:line="480" w:lineRule="exact"/>
        <w:jc w:val="lowKashida"/>
        <w:rPr>
          <w:rFonts w:ascii="Sakkal Majalla" w:eastAsia="Calibri" w:hAnsi="Sakkal Majalla" w:cs="Sakkal Majalla"/>
          <w:sz w:val="28"/>
          <w:szCs w:val="28"/>
          <w:lang w:bidi="ar-OM"/>
        </w:rPr>
      </w:pPr>
      <w:r w:rsidRPr="006D3F73">
        <w:rPr>
          <w:rFonts w:ascii="Sakkal Majalla" w:eastAsia="Calibri" w:hAnsi="Sakkal Majalla" w:cs="Sakkal Majalla"/>
          <w:sz w:val="28"/>
          <w:szCs w:val="28"/>
          <w:rtl/>
        </w:rPr>
        <w:t>نشر الوعي بأهمية التوجيه المهني في أوساط الفتيات وأولياء أمورهن، وتوفير المصادر المتعلقة بالتوجيه المهني، مع متابعة تنفيذ الخطط الموضوعة للتوجيه المهني لطالبات التربية الخاصة</w:t>
      </w:r>
      <w:r w:rsidRPr="006D3F73">
        <w:rPr>
          <w:rFonts w:ascii="Sakkal Majalla" w:eastAsia="Calibri" w:hAnsi="Sakkal Majalla" w:cs="Sakkal Majalla"/>
          <w:sz w:val="28"/>
          <w:szCs w:val="28"/>
          <w:lang w:bidi="ar-OM"/>
        </w:rPr>
        <w:t>.</w:t>
      </w:r>
    </w:p>
    <w:p w14:paraId="540BCD6A" w14:textId="65F98DAC" w:rsidR="008C5DA0" w:rsidRDefault="008C5DA0" w:rsidP="00F570B7">
      <w:pPr>
        <w:pStyle w:val="a3"/>
        <w:numPr>
          <w:ilvl w:val="0"/>
          <w:numId w:val="28"/>
        </w:numPr>
        <w:bidi/>
        <w:spacing w:after="0" w:line="480" w:lineRule="exact"/>
        <w:jc w:val="lowKashida"/>
        <w:rPr>
          <w:rFonts w:ascii="Sakkal Majalla" w:eastAsia="Calibri" w:hAnsi="Sakkal Majalla" w:cs="Sakkal Majalla"/>
          <w:sz w:val="28"/>
          <w:szCs w:val="28"/>
          <w:lang w:bidi="ar-OM"/>
        </w:rPr>
      </w:pPr>
      <w:r w:rsidRPr="006D3F73">
        <w:rPr>
          <w:rFonts w:ascii="Sakkal Majalla" w:eastAsia="Calibri" w:hAnsi="Sakkal Majalla" w:cs="Sakkal Majalla"/>
          <w:sz w:val="28"/>
          <w:szCs w:val="28"/>
          <w:rtl/>
        </w:rPr>
        <w:t>اقتراح الحلول المناسبة للتغلب على التحديات التي تواجه طلبة التربية الخاصة في تطبيق التوجيه المهني بشكل عام، مع تنظيم أنشطة توعوية مساندة في مجال التوجيه المهني</w:t>
      </w:r>
      <w:r w:rsidRPr="006D3F73">
        <w:rPr>
          <w:rFonts w:ascii="Sakkal Majalla" w:eastAsia="Calibri" w:hAnsi="Sakkal Majalla" w:cs="Sakkal Majalla"/>
          <w:sz w:val="28"/>
          <w:szCs w:val="28"/>
          <w:lang w:bidi="ar-OM"/>
        </w:rPr>
        <w:t>.</w:t>
      </w:r>
    </w:p>
    <w:p w14:paraId="31BCE10B" w14:textId="13E6EE87" w:rsidR="00D36B7E" w:rsidRPr="006D3F73" w:rsidRDefault="00D36B7E" w:rsidP="00D36B7E">
      <w:pPr>
        <w:pStyle w:val="a3"/>
        <w:bidi/>
        <w:spacing w:after="0" w:line="480" w:lineRule="exact"/>
        <w:jc w:val="lowKashida"/>
        <w:rPr>
          <w:rFonts w:ascii="Sakkal Majalla" w:eastAsia="Calibri" w:hAnsi="Sakkal Majalla" w:cs="Sakkal Majalla"/>
          <w:sz w:val="28"/>
          <w:szCs w:val="28"/>
          <w:lang w:bidi="ar-OM"/>
        </w:rPr>
      </w:pPr>
    </w:p>
    <w:p w14:paraId="63D44348" w14:textId="77777777" w:rsidR="008C5DA0" w:rsidRPr="00AA04F6" w:rsidRDefault="008C5DA0" w:rsidP="00F570B7">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 xml:space="preserve">- </w:t>
      </w:r>
      <w:r w:rsidRPr="00AA04F6">
        <w:rPr>
          <w:rFonts w:ascii="Sakkal Majalla" w:eastAsia="Calibri" w:hAnsi="Sakkal Majalla" w:cs="Sakkal Majalla"/>
          <w:b/>
          <w:bCs/>
          <w:sz w:val="28"/>
          <w:szCs w:val="28"/>
          <w:rtl/>
          <w:lang w:bidi="ar-OM"/>
        </w:rPr>
        <w:t>أهم التحديات والعوائق التي واجهت الفتيات (الطالبات) خلال فترة الجائحة في الأنشطة المدرسية في جميع المراحل الدراسية:</w:t>
      </w:r>
    </w:p>
    <w:p w14:paraId="0C65146B" w14:textId="500643BC" w:rsidR="008C5DA0" w:rsidRPr="006D3F73" w:rsidRDefault="008C5DA0" w:rsidP="002D3450">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مع استمرار التداعيات الكبيرة التي خلّفها فيروس كورونا على جميع المدارس، والتي تسببت في مشكلة إغلاق بعض المدارس في فترات سابقة، مما أثر وبشكل مباشر على ممارسة الطلبة للأنشطة المدرسية، إلا أن الوزارة تمكنت من إيجاد حل لهذا التحدي، وقد تمثل في تنظيم عدة فعاليات "عن بعد" لطلبة التربية الخاصة وأسرهم، تهدف للمحافظة على المهارات والمعارف والعلوم التي تم اكتسابها خلال العام الدراسي، وقد ضمت هذه الفعاليات</w:t>
      </w:r>
      <w:r w:rsidR="002D3450">
        <w:rPr>
          <w:rFonts w:ascii="Sakkal Majalla" w:eastAsia="Calibri" w:hAnsi="Sakkal Majalla" w:cs="Sakkal Majalla" w:hint="cs"/>
          <w:sz w:val="28"/>
          <w:szCs w:val="28"/>
          <w:rtl/>
          <w:lang w:bidi="ar-OM"/>
        </w:rPr>
        <w:t xml:space="preserve"> </w:t>
      </w:r>
      <w:r w:rsidRPr="00AA04F6">
        <w:rPr>
          <w:rFonts w:ascii="Sakkal Majalla" w:eastAsia="Calibri" w:hAnsi="Sakkal Majalla" w:cs="Sakkal Majalla"/>
          <w:sz w:val="28"/>
          <w:szCs w:val="28"/>
          <w:rtl/>
          <w:lang w:bidi="ar-OM"/>
        </w:rPr>
        <w:t>(محاضرات توعوية، ورش مرئية، فضلاً عن تحديد ساعات معينة للأنشطة الترفيهية بمعدل ساعة أسبوعياً، مع تخصيص بعض الأيام لتقديم الاستشارات الأسرية عبر الهاتف والرسائل بواقع يوم واحد كل أسبوع).</w:t>
      </w:r>
    </w:p>
    <w:p w14:paraId="25698433" w14:textId="77777777" w:rsidR="00456715" w:rsidRDefault="00456715" w:rsidP="00F570B7">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p>
    <w:p w14:paraId="1CCD140E" w14:textId="542EE08E" w:rsidR="008C5DA0" w:rsidRPr="00AA04F6" w:rsidRDefault="008C5DA0" w:rsidP="00456715">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r w:rsidRPr="00AA04F6">
        <w:rPr>
          <w:rFonts w:ascii="Sakkal Majalla" w:eastAsia="Calibri" w:hAnsi="Sakkal Majalla" w:cs="Sakkal Majalla"/>
          <w:b/>
          <w:bCs/>
          <w:color w:val="002060"/>
          <w:sz w:val="32"/>
          <w:szCs w:val="32"/>
          <w:u w:val="single"/>
          <w:rtl/>
          <w:lang w:val="en-GB" w:bidi="ar-OM"/>
        </w:rPr>
        <w:t xml:space="preserve">- التوفر: </w:t>
      </w:r>
    </w:p>
    <w:p w14:paraId="028725FF" w14:textId="77777777" w:rsidR="008C5DA0" w:rsidRPr="00AA04F6" w:rsidRDefault="008C5DA0" w:rsidP="00F570B7">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مدى توفر خدمة التعليم عبر الشبكة العنكبوتية والتعليم عن بُعد فترة الجائحة أثناء إغلاق المدارس.</w:t>
      </w:r>
    </w:p>
    <w:p w14:paraId="598D4ECC" w14:textId="444AF263" w:rsidR="00896BE0" w:rsidRPr="00AA04F6" w:rsidRDefault="008C5DA0" w:rsidP="00F570B7">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قامت مدارس التربية الخاصة بتوفير التعليم عبر المنصات الإلكترونية حالها حال باقي المدارس الحكومية، مع وجود تحدي ترجمة الشرح المقدم بلغة الإشارة، ومع ذلك قامت الوزارة بمجموعة من الإجراءات لكسر رتابة الحصص التعليمية عبر توفير بعض النشطة المدرسية عن طريق الأفلام ومناقشة محتواها، على أن يطلب من كل طالب أن يصور النشاط الذي يقوم به ويرسله للمعلم بمساعدة ولي الأمر، علماً أنه لم تتم تغطية كل الأنشطة المدرسية، لا سيما الاجتماعية التي تتطلب الحضور.</w:t>
      </w:r>
    </w:p>
    <w:p w14:paraId="76879E65" w14:textId="77777777" w:rsidR="00456715" w:rsidRDefault="00456715" w:rsidP="00F570B7">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p>
    <w:p w14:paraId="7DB2BF67" w14:textId="7C76D99F" w:rsidR="008C5DA0" w:rsidRPr="00AA04F6" w:rsidRDefault="008C5DA0" w:rsidP="00456715">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r w:rsidRPr="00AA04F6">
        <w:rPr>
          <w:rFonts w:ascii="Sakkal Majalla" w:eastAsia="Calibri" w:hAnsi="Sakkal Majalla" w:cs="Sakkal Majalla"/>
          <w:b/>
          <w:bCs/>
          <w:color w:val="002060"/>
          <w:sz w:val="32"/>
          <w:szCs w:val="32"/>
          <w:u w:val="single"/>
          <w:rtl/>
          <w:lang w:val="en-GB" w:bidi="ar-OM"/>
        </w:rPr>
        <w:t xml:space="preserve">- الوصول إلى التعليم: </w:t>
      </w:r>
    </w:p>
    <w:p w14:paraId="4D65D817" w14:textId="77777777" w:rsidR="008C5DA0" w:rsidRPr="00AA04F6" w:rsidRDefault="008C5DA0" w:rsidP="00F570B7">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إمكانية الحضور الفعلي إلى المدارس والالتحاق بالتعليم دون تمييز عنصري.</w:t>
      </w:r>
    </w:p>
    <w:p w14:paraId="2B9F6D13" w14:textId="53C8F7FB" w:rsidR="00456715" w:rsidRDefault="008C5DA0" w:rsidP="00456715">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تسعى الوزارة، بشكل حثيث على التأكد من إتاحة فرص المساواة بين الجنسين في منازلهم ومجتمعاتهم المحلية، وبمدارس التربية الخاصة، من خلال إشراكهم في الأنشطة المدرسية، وحصولهم على نفس الكتب المدرسية، وفي الحصول على نفس الدعم المقدم في مجالات الدراسة التي يقومون باختيارها عن طريق التوجيه المهني، وهذا ما يفسر أسباب المواظبة على الحضور إلى المدارس بصفة منتظمة.</w:t>
      </w:r>
    </w:p>
    <w:p w14:paraId="5FDE3DA3" w14:textId="77777777" w:rsidR="002D3450" w:rsidRPr="00456715" w:rsidRDefault="002D3450" w:rsidP="002D3450">
      <w:pPr>
        <w:bidi/>
        <w:spacing w:after="0" w:line="480" w:lineRule="exact"/>
        <w:contextualSpacing/>
        <w:jc w:val="lowKashida"/>
        <w:rPr>
          <w:rFonts w:ascii="Sakkal Majalla" w:eastAsia="Calibri" w:hAnsi="Sakkal Majalla" w:cs="Sakkal Majalla"/>
          <w:sz w:val="28"/>
          <w:szCs w:val="28"/>
          <w:rtl/>
          <w:lang w:bidi="ar-OM"/>
        </w:rPr>
      </w:pPr>
    </w:p>
    <w:p w14:paraId="78FB80BB" w14:textId="6B6C0F9A" w:rsidR="008C5DA0" w:rsidRPr="00AA04F6" w:rsidRDefault="008C5DA0" w:rsidP="00456715">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r w:rsidRPr="00AA04F6">
        <w:rPr>
          <w:rFonts w:ascii="Sakkal Majalla" w:eastAsia="Calibri" w:hAnsi="Sakkal Majalla" w:cs="Sakkal Majalla"/>
          <w:b/>
          <w:bCs/>
          <w:color w:val="002060"/>
          <w:sz w:val="32"/>
          <w:szCs w:val="32"/>
          <w:u w:val="single"/>
          <w:rtl/>
          <w:lang w:val="en-GB" w:bidi="ar-OM"/>
        </w:rPr>
        <w:t xml:space="preserve">- القبول: </w:t>
      </w:r>
    </w:p>
    <w:p w14:paraId="35756D16" w14:textId="77777777" w:rsidR="006D3F73" w:rsidRDefault="008C5DA0" w:rsidP="00F570B7">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يتضمن المساواة بين الذكور والإناث في جودة التعليم.</w:t>
      </w:r>
    </w:p>
    <w:p w14:paraId="49E5E179" w14:textId="3B0E15C1" w:rsidR="00456715" w:rsidRDefault="008C5DA0" w:rsidP="00456715">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 xml:space="preserve">قبول طالبات التربية الخاصة بالأنشطة المدرسية يساهم بشكل كبير في زيادة مهارات، وقدرات الطالبات، ولذلك بات من الضروريات تشجيع الطالبات على ممارسة الأنشطة المدرسية أسوة بزملائهن </w:t>
      </w:r>
      <w:r w:rsidR="001C0AA5">
        <w:rPr>
          <w:rFonts w:ascii="Sakkal Majalla" w:eastAsia="Calibri" w:hAnsi="Sakkal Majalla" w:cs="Sakkal Majalla" w:hint="cs"/>
          <w:sz w:val="28"/>
          <w:szCs w:val="28"/>
          <w:rtl/>
          <w:lang w:bidi="ar-OM"/>
        </w:rPr>
        <w:t>الطالبات</w:t>
      </w:r>
      <w:r w:rsidRPr="00AA04F6">
        <w:rPr>
          <w:rFonts w:ascii="Sakkal Majalla" w:eastAsia="Calibri" w:hAnsi="Sakkal Majalla" w:cs="Sakkal Majalla"/>
          <w:sz w:val="28"/>
          <w:szCs w:val="28"/>
          <w:rtl/>
          <w:lang w:bidi="ar-OM"/>
        </w:rPr>
        <w:t xml:space="preserve">، ويتبنى قسم الأنشطة التربوية والتوجيه المهني مجموعة من الأفكار لفتح باب ممارسة الأنشطة المدرسية في الإجازة </w:t>
      </w:r>
      <w:r w:rsidRPr="00AA04F6">
        <w:rPr>
          <w:rFonts w:ascii="Sakkal Majalla" w:eastAsia="Calibri" w:hAnsi="Sakkal Majalla" w:cs="Sakkal Majalla" w:hint="cs"/>
          <w:sz w:val="28"/>
          <w:szCs w:val="28"/>
          <w:rtl/>
          <w:lang w:bidi="ar-OM"/>
        </w:rPr>
        <w:t xml:space="preserve">الصيفية </w:t>
      </w:r>
      <w:r w:rsidRPr="00AA04F6">
        <w:rPr>
          <w:rFonts w:ascii="Sakkal Majalla" w:eastAsia="Calibri" w:hAnsi="Sakkal Majalla" w:cs="Sakkal Majalla"/>
          <w:sz w:val="28"/>
          <w:szCs w:val="28"/>
          <w:rtl/>
          <w:lang w:bidi="ar-OM"/>
        </w:rPr>
        <w:t xml:space="preserve">(وذلك من خلال </w:t>
      </w:r>
      <w:r w:rsidRPr="00AA04F6">
        <w:rPr>
          <w:rFonts w:ascii="Sakkal Majalla" w:eastAsia="Calibri" w:hAnsi="Sakkal Majalla" w:cs="Sakkal Majalla" w:hint="cs"/>
          <w:sz w:val="28"/>
          <w:szCs w:val="28"/>
          <w:rtl/>
          <w:lang w:bidi="ar-OM"/>
        </w:rPr>
        <w:t>إطلاق</w:t>
      </w:r>
      <w:r w:rsidRPr="00AA04F6">
        <w:rPr>
          <w:rFonts w:ascii="Sakkal Majalla" w:eastAsia="Calibri" w:hAnsi="Sakkal Majalla" w:cs="Sakkal Majalla"/>
          <w:sz w:val="28"/>
          <w:szCs w:val="28"/>
          <w:rtl/>
          <w:lang w:bidi="ar-OM"/>
        </w:rPr>
        <w:t xml:space="preserve"> برنامج صيفي يتضمن عددا من الورش الخاصة بالإناث) حتى تتيح للطالبات استثمار هذه الإجازة في تعلم أشياء مفيدة وجديدة تعود على الطالبات بالنفع.</w:t>
      </w:r>
    </w:p>
    <w:p w14:paraId="26654FCD" w14:textId="77777777" w:rsidR="002D3450" w:rsidRPr="00456715" w:rsidRDefault="002D3450" w:rsidP="002D3450">
      <w:pPr>
        <w:bidi/>
        <w:spacing w:after="0" w:line="480" w:lineRule="exact"/>
        <w:contextualSpacing/>
        <w:jc w:val="lowKashida"/>
        <w:rPr>
          <w:rFonts w:ascii="Sakkal Majalla" w:eastAsia="Calibri" w:hAnsi="Sakkal Majalla" w:cs="Sakkal Majalla"/>
          <w:sz w:val="28"/>
          <w:szCs w:val="28"/>
          <w:rtl/>
          <w:lang w:bidi="ar-OM"/>
        </w:rPr>
      </w:pPr>
    </w:p>
    <w:p w14:paraId="1DB1FEF1" w14:textId="00048EC6" w:rsidR="008C5DA0" w:rsidRPr="00AA04F6" w:rsidRDefault="008C5DA0" w:rsidP="00456715">
      <w:pPr>
        <w:bidi/>
        <w:spacing w:after="0" w:line="480" w:lineRule="exact"/>
        <w:contextualSpacing/>
        <w:jc w:val="lowKashida"/>
        <w:rPr>
          <w:rFonts w:ascii="Sakkal Majalla" w:eastAsia="Calibri" w:hAnsi="Sakkal Majalla" w:cs="Sakkal Majalla"/>
          <w:color w:val="002060"/>
          <w:sz w:val="32"/>
          <w:szCs w:val="32"/>
          <w:rtl/>
          <w:lang w:bidi="ar-OM"/>
        </w:rPr>
      </w:pPr>
      <w:r w:rsidRPr="00AA04F6">
        <w:rPr>
          <w:rFonts w:ascii="Sakkal Majalla" w:eastAsia="Calibri" w:hAnsi="Sakkal Majalla" w:cs="Sakkal Majalla"/>
          <w:color w:val="002060"/>
          <w:sz w:val="32"/>
          <w:szCs w:val="32"/>
          <w:rtl/>
          <w:lang w:bidi="ar-OM"/>
        </w:rPr>
        <w:t xml:space="preserve">- </w:t>
      </w:r>
      <w:r w:rsidRPr="00AA04F6">
        <w:rPr>
          <w:rFonts w:ascii="Sakkal Majalla" w:eastAsia="Calibri" w:hAnsi="Sakkal Majalla" w:cs="Sakkal Majalla"/>
          <w:b/>
          <w:bCs/>
          <w:color w:val="002060"/>
          <w:sz w:val="32"/>
          <w:szCs w:val="32"/>
          <w:u w:val="single"/>
          <w:rtl/>
          <w:lang w:val="en-GB" w:bidi="ar-OM"/>
        </w:rPr>
        <w:t xml:space="preserve">التكيف: </w:t>
      </w:r>
    </w:p>
    <w:p w14:paraId="7AB05B4A" w14:textId="3A93424D" w:rsidR="007F7772" w:rsidRDefault="008C5DA0" w:rsidP="002D3450">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يتخذ تكييف تعليم الطلبة بمدارس التربية الخاصة مجموعة من الأشكال متمثلة في ممارسة الأنشطة المدرسية والهوايات التي تتلاءم مع حاجات الطالب ومقدرته، من خلال إدخال تعديلات على المواد والأساليب والأنشطة التي من شأنها أن تجعله ملائمًا لحاجات الطا</w:t>
      </w:r>
      <w:r w:rsidR="00A167BC">
        <w:rPr>
          <w:rFonts w:ascii="Sakkal Majalla" w:eastAsia="Calibri" w:hAnsi="Sakkal Majalla" w:cs="Sakkal Majalla"/>
          <w:sz w:val="28"/>
          <w:szCs w:val="28"/>
          <w:rtl/>
          <w:lang w:bidi="ar-OM"/>
        </w:rPr>
        <w:t>لب والمجتمع، مما ساعد في جذب ال</w:t>
      </w:r>
      <w:r w:rsidR="00A167BC">
        <w:rPr>
          <w:rFonts w:ascii="Sakkal Majalla" w:eastAsia="Calibri" w:hAnsi="Sakkal Majalla" w:cs="Sakkal Majalla" w:hint="cs"/>
          <w:sz w:val="28"/>
          <w:szCs w:val="28"/>
          <w:rtl/>
          <w:lang w:bidi="ar-OM"/>
        </w:rPr>
        <w:t>ط</w:t>
      </w:r>
      <w:r w:rsidRPr="00AA04F6">
        <w:rPr>
          <w:rFonts w:ascii="Sakkal Majalla" w:eastAsia="Calibri" w:hAnsi="Sakkal Majalla" w:cs="Sakkal Majalla"/>
          <w:sz w:val="28"/>
          <w:szCs w:val="28"/>
          <w:rtl/>
          <w:lang w:bidi="ar-OM"/>
        </w:rPr>
        <w:t xml:space="preserve">لبة إلى عالم المدرسة وزيادة دافعيتهم للتحصيل الدراسي ومنحهم مزيدًا من القيم والمهارات التي تمكنهم من النجاح والتفوق في مختلف المجالات، في المراحل التعليمية والمهنية، والتأكيد على أن ممارسة الأنشطة لا تضيع الوقت المخصص للتحصيل الدراسي وإنما تدرب </w:t>
      </w:r>
      <w:r w:rsidR="001C0AA5">
        <w:rPr>
          <w:rFonts w:ascii="Sakkal Majalla" w:eastAsia="Calibri" w:hAnsi="Sakkal Majalla" w:cs="Sakkal Majalla" w:hint="cs"/>
          <w:sz w:val="28"/>
          <w:szCs w:val="28"/>
          <w:rtl/>
          <w:lang w:bidi="ar-OM"/>
        </w:rPr>
        <w:t>الطلبة</w:t>
      </w:r>
      <w:r w:rsidRPr="00AA04F6">
        <w:rPr>
          <w:rFonts w:ascii="Sakkal Majalla" w:eastAsia="Calibri" w:hAnsi="Sakkal Majalla" w:cs="Sakkal Majalla"/>
          <w:sz w:val="28"/>
          <w:szCs w:val="28"/>
          <w:rtl/>
          <w:lang w:bidi="ar-OM"/>
        </w:rPr>
        <w:t xml:space="preserve"> على الاستغلال الأمثل للوقت، وتكسبهم العديد من المهارات التي لا يتعلمونها داخل الصف الدراسي</w:t>
      </w:r>
      <w:r w:rsidRPr="00AA04F6">
        <w:rPr>
          <w:rFonts w:ascii="Sakkal Majalla" w:eastAsia="Calibri" w:hAnsi="Sakkal Majalla" w:cs="Sakkal Majalla"/>
          <w:sz w:val="28"/>
          <w:szCs w:val="28"/>
          <w:lang w:bidi="ar-OM"/>
        </w:rPr>
        <w:t>.</w:t>
      </w:r>
    </w:p>
    <w:p w14:paraId="3E636934" w14:textId="77777777" w:rsidR="002D3450" w:rsidRPr="00AA04F6" w:rsidRDefault="002D3450" w:rsidP="002D3450">
      <w:pPr>
        <w:bidi/>
        <w:spacing w:after="0" w:line="480" w:lineRule="exact"/>
        <w:contextualSpacing/>
        <w:jc w:val="lowKashida"/>
        <w:rPr>
          <w:rFonts w:ascii="Sakkal Majalla" w:eastAsia="Calibri" w:hAnsi="Sakkal Majalla" w:cs="Sakkal Majalla"/>
          <w:sz w:val="28"/>
          <w:szCs w:val="28"/>
          <w:rtl/>
          <w:lang w:bidi="ar-OM"/>
        </w:rPr>
      </w:pPr>
    </w:p>
    <w:p w14:paraId="21C04010" w14:textId="0312F74F" w:rsidR="00E066AA" w:rsidRPr="00AA04F6" w:rsidRDefault="008C5DA0" w:rsidP="00F570B7">
      <w:pPr>
        <w:bidi/>
        <w:spacing w:after="0" w:line="480" w:lineRule="exact"/>
        <w:contextualSpacing/>
        <w:jc w:val="lowKashida"/>
        <w:rPr>
          <w:rFonts w:ascii="Sakkal Majalla" w:eastAsia="Calibri" w:hAnsi="Sakkal Majalla" w:cs="Sakkal Majalla"/>
          <w:sz w:val="28"/>
          <w:szCs w:val="28"/>
          <w:rtl/>
          <w:lang w:bidi="ar-OM"/>
        </w:rPr>
      </w:pPr>
      <w:r w:rsidRPr="00AA04F6">
        <w:rPr>
          <w:rFonts w:ascii="Sakkal Majalla" w:eastAsia="Calibri" w:hAnsi="Sakkal Majalla" w:cs="Sakkal Majalla"/>
          <w:sz w:val="28"/>
          <w:szCs w:val="28"/>
          <w:rtl/>
          <w:lang w:bidi="ar-OM"/>
        </w:rPr>
        <w:t>مع مراعاة معايير اختيار الأنشطة التي تتناسب مع الطلبة ذوي الإعاقة، بحيث يجب أن تكون هذه الأنشطة متوافقة مع مستوى وقدرات الطالب، ومراعاة الفروق الفردية بين الحالات، لأن كل درجة إعاقة لها ما يناسبها من الأنشطة المفيدة لها، مع توافق هذه الأنشطة مع رغبات وميول الطالب حتى يستمتع أثناء أداء هذه الأنشطة، وأن تعزز هذه الأنشطة من قدرات الاندماج بين الطفل ذوي الاحتياجات الخاصة وبين المجتمع</w:t>
      </w:r>
      <w:r w:rsidRPr="00AA04F6">
        <w:rPr>
          <w:rFonts w:ascii="Sakkal Majalla" w:eastAsia="Calibri" w:hAnsi="Sakkal Majalla" w:cs="Sakkal Majalla"/>
          <w:sz w:val="28"/>
          <w:szCs w:val="28"/>
          <w:lang w:bidi="ar-OM"/>
        </w:rPr>
        <w:t>.</w:t>
      </w:r>
    </w:p>
    <w:p w14:paraId="0BDD6ED7" w14:textId="313D7B3C" w:rsidR="00456715" w:rsidRPr="0044796D" w:rsidRDefault="00456715" w:rsidP="00456715">
      <w:pPr>
        <w:bidi/>
        <w:spacing w:after="0" w:line="480" w:lineRule="exact"/>
        <w:contextualSpacing/>
        <w:jc w:val="lowKashida"/>
        <w:rPr>
          <w:rFonts w:ascii="Sakkal Majalla" w:eastAsia="Calibri" w:hAnsi="Sakkal Majalla" w:cs="Sakkal Majalla"/>
          <w:sz w:val="32"/>
          <w:szCs w:val="32"/>
        </w:rPr>
      </w:pPr>
    </w:p>
    <w:p w14:paraId="54598152" w14:textId="0BE5923D" w:rsidR="00A97628" w:rsidRPr="00AA04F6" w:rsidRDefault="00E066AA" w:rsidP="00F570B7">
      <w:pPr>
        <w:shd w:val="clear" w:color="auto" w:fill="DDD9C3" w:themeFill="background2" w:themeFillShade="E6"/>
        <w:bidi/>
        <w:spacing w:after="0" w:line="480" w:lineRule="exact"/>
        <w:contextualSpacing/>
        <w:jc w:val="lowKashida"/>
        <w:rPr>
          <w:rFonts w:ascii="Sakkal Majalla" w:eastAsia="Calibri" w:hAnsi="Sakkal Majalla" w:cs="Sakkal Majalla"/>
          <w:b/>
          <w:bCs/>
          <w:color w:val="002060"/>
          <w:sz w:val="36"/>
          <w:szCs w:val="36"/>
          <w:u w:val="single"/>
          <w:rtl/>
          <w:lang w:bidi="ar-OM"/>
        </w:rPr>
      </w:pPr>
      <w:r w:rsidRPr="00AA04F6">
        <w:rPr>
          <w:rFonts w:ascii="Sakkal Majalla" w:eastAsia="Calibri" w:hAnsi="Sakkal Majalla" w:cs="Sakkal Majalla" w:hint="cs"/>
          <w:b/>
          <w:bCs/>
          <w:color w:val="002060"/>
          <w:sz w:val="36"/>
          <w:szCs w:val="36"/>
          <w:rtl/>
          <w:lang w:bidi="ar-OM"/>
        </w:rPr>
        <w:t>-ثالثا:</w:t>
      </w:r>
      <w:r w:rsidR="00A97628" w:rsidRPr="00AA04F6">
        <w:rPr>
          <w:rFonts w:ascii="Sakkal Majalla" w:eastAsia="Calibri" w:hAnsi="Sakkal Majalla" w:cs="Sakkal Majalla" w:hint="cs"/>
          <w:b/>
          <w:bCs/>
          <w:color w:val="002060"/>
          <w:sz w:val="36"/>
          <w:szCs w:val="36"/>
          <w:rtl/>
          <w:lang w:bidi="ar-OM"/>
        </w:rPr>
        <w:t xml:space="preserve"> </w:t>
      </w:r>
      <w:r w:rsidR="00A97628" w:rsidRPr="00AA04F6">
        <w:rPr>
          <w:rFonts w:ascii="Sakkal Majalla" w:eastAsia="Calibri" w:hAnsi="Sakkal Majalla" w:cs="Sakkal Majalla" w:hint="cs"/>
          <w:b/>
          <w:bCs/>
          <w:color w:val="002060"/>
          <w:sz w:val="36"/>
          <w:szCs w:val="36"/>
          <w:u w:val="single"/>
          <w:rtl/>
          <w:lang w:bidi="ar-OM"/>
        </w:rPr>
        <w:t xml:space="preserve">التعليم في مرحلة التعليم المبكر في ظل تداعيات جائحة كوفيد </w:t>
      </w:r>
      <w:r w:rsidR="00A97628" w:rsidRPr="00AA04F6">
        <w:rPr>
          <w:rFonts w:ascii="Sakkal Majalla" w:eastAsia="Calibri" w:hAnsi="Sakkal Majalla" w:cs="Sakkal Majalla"/>
          <w:b/>
          <w:bCs/>
          <w:color w:val="002060"/>
          <w:sz w:val="36"/>
          <w:szCs w:val="36"/>
          <w:u w:val="single"/>
          <w:rtl/>
          <w:lang w:bidi="ar-OM"/>
        </w:rPr>
        <w:t>–</w:t>
      </w:r>
      <w:r w:rsidR="00A97628" w:rsidRPr="00AA04F6">
        <w:rPr>
          <w:rFonts w:ascii="Sakkal Majalla" w:eastAsia="Calibri" w:hAnsi="Sakkal Majalla" w:cs="Sakkal Majalla" w:hint="cs"/>
          <w:b/>
          <w:bCs/>
          <w:color w:val="002060"/>
          <w:sz w:val="36"/>
          <w:szCs w:val="36"/>
          <w:u w:val="single"/>
          <w:rtl/>
          <w:lang w:bidi="ar-OM"/>
        </w:rPr>
        <w:t xml:space="preserve"> 19:</w:t>
      </w:r>
    </w:p>
    <w:p w14:paraId="073672A2" w14:textId="3C8E4FD4" w:rsidR="00E066AA" w:rsidRPr="00AA04F6" w:rsidRDefault="00E066AA" w:rsidP="002D3450">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 xml:space="preserve">إن الأثار التي خلفتها الجائحة في التعليم أكبر من أن يتحملها أي نظام تعليمي حول العالم، فلم يكن أمر الانتقال من التعليم المباشر إلى التعليم عن بعد أمرًا سهلًا، حيث لم تكن الأنظمة في العديد من الدول ومنها </w:t>
      </w:r>
      <w:r w:rsidR="002D3450">
        <w:rPr>
          <w:rFonts w:ascii="Sakkal Majalla" w:eastAsia="Calibri" w:hAnsi="Sakkal Majalla" w:cs="Sakkal Majalla" w:hint="cs"/>
          <w:sz w:val="28"/>
          <w:szCs w:val="28"/>
          <w:rtl/>
          <w:lang w:val="en-GB" w:bidi="ar-OM"/>
        </w:rPr>
        <w:t>سلطنة عمان</w:t>
      </w:r>
      <w:r w:rsidRPr="00AA04F6">
        <w:rPr>
          <w:rFonts w:ascii="Sakkal Majalla" w:eastAsia="Calibri" w:hAnsi="Sakkal Majalla" w:cs="Sakkal Majalla" w:hint="cs"/>
          <w:sz w:val="28"/>
          <w:szCs w:val="28"/>
          <w:rtl/>
          <w:lang w:val="en-GB" w:bidi="ar-OM"/>
        </w:rPr>
        <w:t xml:space="preserve"> على استعداد لذلك، الأمر الذي أبقى الأطفال في مرحلة التعليم المبكر في البيت لفترة زمنية طويلة، ومع تنظيم وتظافر الجهود بدأت المدارس الخاصة ومؤسسات التعليم المبكر باستخدام المنصات التعليمية لتقديم خدمة التعليم للأطفال في هذه المرحلة، وقد كانت الخدمات المقدمة تستهدف الأطفال من الجنسين دون تمييز بينهم وذلك حرصًا على الالتزام بما جاء في قانون الطفل العماني، بحيث تحصل الإناث على حقهم في التعليم والحصول على المعرفة، لذا فقد كانت كل الجهود تصب نحو تقديم كافة الخدمات للجنسين وبشكل مستمر ومتوازِ، وهذا ما تُظهره الإحصاءات بشكل عام.</w:t>
      </w:r>
    </w:p>
    <w:p w14:paraId="3FA50182" w14:textId="15A69C69" w:rsidR="00456715" w:rsidRDefault="00456715" w:rsidP="00F570B7">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p>
    <w:p w14:paraId="33CB19D3" w14:textId="77777777" w:rsidR="002D3450" w:rsidRDefault="002D3450" w:rsidP="002D3450">
      <w:pPr>
        <w:bidi/>
        <w:spacing w:after="0" w:line="480" w:lineRule="exact"/>
        <w:contextualSpacing/>
        <w:jc w:val="lowKashida"/>
        <w:rPr>
          <w:rFonts w:ascii="Sakkal Majalla" w:eastAsia="Calibri" w:hAnsi="Sakkal Majalla" w:cs="Sakkal Majalla"/>
          <w:b/>
          <w:bCs/>
          <w:color w:val="002060"/>
          <w:sz w:val="32"/>
          <w:szCs w:val="32"/>
          <w:u w:val="single"/>
          <w:rtl/>
          <w:lang w:val="en-GB" w:bidi="ar-OM"/>
        </w:rPr>
      </w:pPr>
    </w:p>
    <w:p w14:paraId="54965AD5" w14:textId="5CB5A5C3" w:rsidR="00A97628" w:rsidRPr="00AA04F6" w:rsidRDefault="00A97628" w:rsidP="00456715">
      <w:pPr>
        <w:bidi/>
        <w:spacing w:after="0" w:line="480" w:lineRule="exact"/>
        <w:contextualSpacing/>
        <w:jc w:val="lowKashida"/>
        <w:rPr>
          <w:rFonts w:ascii="Sakkal Majalla" w:eastAsia="Calibri" w:hAnsi="Sakkal Majalla" w:cs="Sakkal Majalla"/>
          <w:b/>
          <w:bCs/>
          <w:color w:val="002060"/>
          <w:sz w:val="32"/>
          <w:szCs w:val="32"/>
          <w:u w:val="single"/>
          <w:lang w:val="en-GB" w:bidi="ar-OM"/>
        </w:rPr>
      </w:pPr>
      <w:r w:rsidRPr="00AA04F6">
        <w:rPr>
          <w:rFonts w:ascii="Sakkal Majalla" w:eastAsia="Calibri" w:hAnsi="Sakkal Majalla" w:cs="Sakkal Majalla" w:hint="cs"/>
          <w:b/>
          <w:bCs/>
          <w:color w:val="002060"/>
          <w:sz w:val="32"/>
          <w:szCs w:val="32"/>
          <w:u w:val="single"/>
          <w:rtl/>
          <w:lang w:val="en-GB" w:bidi="ar-OM"/>
        </w:rPr>
        <w:t>توفر التعليم:</w:t>
      </w:r>
    </w:p>
    <w:p w14:paraId="272781C9" w14:textId="77777777" w:rsidR="00A97628" w:rsidRPr="00AA04F6" w:rsidRDefault="00A97628" w:rsidP="00F570B7">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كان التحدي الأكبر هو توفير تعليم مناسب لأطفال مرحلة التعليم المبكر، بحيث تتناسب مع خصائصهم وسماتهم العمرية، وبالطبع دون تفرقة بين الجنسين، وعليه تم اعتماد التعلم عن بعد عبر المنصات التعليمية، والتي واجهت التحديات الآتية في مختلف المحافظات التعليمية:</w:t>
      </w:r>
    </w:p>
    <w:p w14:paraId="31AABEC8"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ضعف شبكة الانترنت في المناطق البعيدة.</w:t>
      </w:r>
    </w:p>
    <w:p w14:paraId="7E65D26C" w14:textId="33BE8802" w:rsidR="00A97628"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عدم جاهزية مؤسسات التعليم المبكر في تقديم خدمة التعليم عن بعد للأطفال وذلك لعدم وجود منصات ولضعف الشبكة أو عدم توفرها لذلك</w:t>
      </w:r>
      <w:r w:rsidR="008E7030" w:rsidRPr="00AA04F6">
        <w:rPr>
          <w:rFonts w:ascii="Sakkal Majalla" w:eastAsia="Calibri" w:hAnsi="Sakkal Majalla" w:cs="Sakkal Majalla" w:hint="cs"/>
          <w:sz w:val="28"/>
          <w:szCs w:val="28"/>
          <w:rtl/>
          <w:lang w:val="en-GB" w:bidi="ar-OM"/>
        </w:rPr>
        <w:t>، ولكن مع الوقت تم حل جزء كبير من هذه الإشكاليات.</w:t>
      </w:r>
    </w:p>
    <w:p w14:paraId="621ACA85" w14:textId="13AB4F9D" w:rsidR="00A97628" w:rsidRDefault="00A97628" w:rsidP="00F570B7">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ومع ذلك فقد قامت المديرية العامة للمدارس الخاصة بتوفير منصة جوجل كلاس روم بشكل مجاني لعدد كبير من مؤسسات التعليم المبكر وقدمت ورش تدريبية لطريقة العمل عليها وتسجيل الأطفال دون تمييز، وحث أولياء الأمور على التسجيل وحضور الفترات التعليمية عبر هذه المنصات، وتوفير الأنشطة والمواد التعليمية المناسبة لمرحلة التعليم المبكر.</w:t>
      </w:r>
    </w:p>
    <w:p w14:paraId="2E19ED36" w14:textId="77777777" w:rsidR="00456715" w:rsidRPr="00AA04F6" w:rsidRDefault="00456715" w:rsidP="00456715">
      <w:pPr>
        <w:bidi/>
        <w:spacing w:after="0" w:line="480" w:lineRule="exact"/>
        <w:contextualSpacing/>
        <w:jc w:val="lowKashida"/>
        <w:rPr>
          <w:rFonts w:ascii="Sakkal Majalla" w:eastAsia="Calibri" w:hAnsi="Sakkal Majalla" w:cs="Sakkal Majalla"/>
          <w:sz w:val="28"/>
          <w:szCs w:val="28"/>
          <w:rtl/>
          <w:lang w:val="en-GB" w:bidi="ar-OM"/>
        </w:rPr>
      </w:pPr>
    </w:p>
    <w:p w14:paraId="450AACF5" w14:textId="67A32A9D" w:rsidR="00A97628" w:rsidRPr="00AA04F6" w:rsidRDefault="00A97628" w:rsidP="00F570B7">
      <w:pPr>
        <w:bidi/>
        <w:spacing w:after="0" w:line="480" w:lineRule="exact"/>
        <w:contextualSpacing/>
        <w:jc w:val="lowKashida"/>
        <w:rPr>
          <w:rFonts w:ascii="Sakkal Majalla" w:eastAsia="Calibri" w:hAnsi="Sakkal Majalla" w:cs="Sakkal Majalla"/>
          <w:b/>
          <w:bCs/>
          <w:color w:val="002060"/>
          <w:sz w:val="32"/>
          <w:szCs w:val="32"/>
          <w:u w:val="single"/>
          <w:lang w:val="en-GB" w:bidi="ar-OM"/>
        </w:rPr>
      </w:pPr>
      <w:r w:rsidRPr="00AA04F6">
        <w:rPr>
          <w:rFonts w:ascii="Sakkal Majalla" w:eastAsia="Calibri" w:hAnsi="Sakkal Majalla" w:cs="Sakkal Majalla" w:hint="cs"/>
          <w:b/>
          <w:bCs/>
          <w:color w:val="002060"/>
          <w:sz w:val="32"/>
          <w:szCs w:val="32"/>
          <w:u w:val="single"/>
          <w:rtl/>
          <w:lang w:val="en-GB" w:bidi="ar-OM"/>
        </w:rPr>
        <w:t>الوصول إلى التعليم:</w:t>
      </w:r>
    </w:p>
    <w:p w14:paraId="459A1ED3" w14:textId="26820AEC" w:rsidR="00A97628" w:rsidRPr="00AA04F6" w:rsidRDefault="00A97628" w:rsidP="00F570B7">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 xml:space="preserve">مع بداية العام الدراسي الحالي، ومن أجل العودة الآمنة للمدارس اعتمدت </w:t>
      </w:r>
      <w:r w:rsidR="008C5DA0" w:rsidRPr="00AA04F6">
        <w:rPr>
          <w:rFonts w:ascii="Sakkal Majalla" w:eastAsia="Calibri" w:hAnsi="Sakkal Majalla" w:cs="Sakkal Majalla" w:hint="cs"/>
          <w:sz w:val="28"/>
          <w:szCs w:val="28"/>
          <w:rtl/>
          <w:lang w:val="en-GB" w:bidi="ar-OM"/>
        </w:rPr>
        <w:t>الوزارة مجموعة</w:t>
      </w:r>
      <w:r w:rsidRPr="00AA04F6">
        <w:rPr>
          <w:rFonts w:ascii="Sakkal Majalla" w:eastAsia="Calibri" w:hAnsi="Sakkal Majalla" w:cs="Sakkal Majalla" w:hint="cs"/>
          <w:sz w:val="28"/>
          <w:szCs w:val="28"/>
          <w:rtl/>
          <w:lang w:val="en-GB" w:bidi="ar-OM"/>
        </w:rPr>
        <w:t xml:space="preserve"> من الاشتراطات التي تُلزم المدارس والمؤسسات التعليمية لمرحلة التعليم المب</w:t>
      </w:r>
      <w:r w:rsidR="00456715">
        <w:rPr>
          <w:rFonts w:ascii="Sakkal Majalla" w:eastAsia="Calibri" w:hAnsi="Sakkal Majalla" w:cs="Sakkal Majalla" w:hint="cs"/>
          <w:sz w:val="28"/>
          <w:szCs w:val="28"/>
          <w:rtl/>
          <w:lang w:val="en-GB" w:bidi="ar-OM"/>
        </w:rPr>
        <w:t>كر ضمان بيئة تعليمية آمنة وتم تهيئتها</w:t>
      </w:r>
      <w:r w:rsidRPr="00AA04F6">
        <w:rPr>
          <w:rFonts w:ascii="Sakkal Majalla" w:eastAsia="Calibri" w:hAnsi="Sakkal Majalla" w:cs="Sakkal Majalla" w:hint="cs"/>
          <w:sz w:val="28"/>
          <w:szCs w:val="28"/>
          <w:rtl/>
          <w:lang w:val="en-GB" w:bidi="ar-OM"/>
        </w:rPr>
        <w:t xml:space="preserve"> بما يتناسب مع خصائصهم، حيث:</w:t>
      </w:r>
    </w:p>
    <w:p w14:paraId="449D6D1A"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تم تحديد أعداد الأطفال (دون تحديد الجنس: ذكورًا وإناثًا) في كل قاعة دراسية بحيث تكون المساحة لكل طفل 2 متر.</w:t>
      </w:r>
    </w:p>
    <w:p w14:paraId="666F603A"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تخصيص طاولة وكرسي لكل طفل (إناثًا وذكورًا) ومساحة محددة له.</w:t>
      </w:r>
    </w:p>
    <w:p w14:paraId="59CB6C7B"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الحرص على تسجيل الأطفال في البوابة التعليمية.</w:t>
      </w:r>
    </w:p>
    <w:p w14:paraId="6C0D9B99"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في حال وجود حالات مرضية في المدرسة فإنه يتم تقديم العون والمتابعة لهم من قبل الهيئات التدريسية دون تمييز بين الجنسين.</w:t>
      </w:r>
    </w:p>
    <w:p w14:paraId="0551FF19" w14:textId="77777777" w:rsidR="006D3F73"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الحالات الخاصة أو طلبة التربية الخاصة يتم متابعتهم بشكل مباشر ودون تمييز وبما يتناسب مع قدراتهم وامكانياتهم، كل طفل على حدة.</w:t>
      </w:r>
    </w:p>
    <w:p w14:paraId="7C41C068" w14:textId="6E992CA1" w:rsidR="00A97628" w:rsidRPr="006D3F73" w:rsidRDefault="00A97628" w:rsidP="00F570B7">
      <w:pPr>
        <w:bidi/>
        <w:spacing w:after="0" w:line="480" w:lineRule="exact"/>
        <w:contextualSpacing/>
        <w:jc w:val="lowKashida"/>
        <w:rPr>
          <w:rFonts w:ascii="Sakkal Majalla" w:eastAsia="Calibri" w:hAnsi="Sakkal Majalla" w:cs="Sakkal Majalla"/>
          <w:sz w:val="28"/>
          <w:szCs w:val="28"/>
          <w:lang w:val="en-GB" w:bidi="ar-OM"/>
        </w:rPr>
      </w:pPr>
      <w:r w:rsidRPr="006D3F73">
        <w:rPr>
          <w:rFonts w:ascii="Sakkal Majalla" w:eastAsia="Calibri" w:hAnsi="Sakkal Majalla" w:cs="Sakkal Majalla" w:hint="cs"/>
          <w:b/>
          <w:bCs/>
          <w:color w:val="002060"/>
          <w:sz w:val="32"/>
          <w:szCs w:val="32"/>
          <w:u w:val="single"/>
          <w:rtl/>
          <w:lang w:val="en-GB" w:bidi="ar-OM"/>
        </w:rPr>
        <w:t>القبول:</w:t>
      </w:r>
    </w:p>
    <w:p w14:paraId="017F5B88" w14:textId="32C033F2" w:rsidR="00A97628" w:rsidRDefault="00A97628" w:rsidP="00F570B7">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يتم قبول أطفال مرحلة التعليم المبكر وتسجيلهم في المدارس بحسب الأعمار المحددة لهم، حيث يجب أن يكون عمر طفل الروضة هو 3 سنوات وشهرين أما طفل التمهيدي فيكون 4 سنوات وشهرين، وينطبق هذا الأمر على الإناث والذكور على حدٍ سواء ودون تمييز، حيث لا يتم تحديد أعداد للذكور أو الإناث عند التسجيل، وقد يفوق أعداد الإناث في بعض الفصول الدراسية أحيانًا.</w:t>
      </w:r>
    </w:p>
    <w:p w14:paraId="78AB9783" w14:textId="43695BD2" w:rsidR="00A97628" w:rsidRPr="00AA04F6" w:rsidRDefault="00A97628" w:rsidP="00F570B7">
      <w:pPr>
        <w:bidi/>
        <w:spacing w:after="0" w:line="480" w:lineRule="exact"/>
        <w:contextualSpacing/>
        <w:jc w:val="lowKashida"/>
        <w:rPr>
          <w:rFonts w:ascii="Sakkal Majalla" w:eastAsia="Calibri" w:hAnsi="Sakkal Majalla" w:cs="Sakkal Majalla"/>
          <w:b/>
          <w:bCs/>
          <w:color w:val="002060"/>
          <w:sz w:val="32"/>
          <w:szCs w:val="32"/>
          <w:u w:val="single"/>
          <w:lang w:val="en-GB" w:bidi="ar-OM"/>
        </w:rPr>
      </w:pPr>
      <w:r w:rsidRPr="00AA04F6">
        <w:rPr>
          <w:rFonts w:ascii="Sakkal Majalla" w:eastAsia="Calibri" w:hAnsi="Sakkal Majalla" w:cs="Sakkal Majalla" w:hint="cs"/>
          <w:b/>
          <w:bCs/>
          <w:color w:val="002060"/>
          <w:sz w:val="32"/>
          <w:szCs w:val="32"/>
          <w:u w:val="single"/>
          <w:rtl/>
          <w:lang w:val="en-GB" w:bidi="ar-OM"/>
        </w:rPr>
        <w:t>تدريب معلمات التعليم المبكر:</w:t>
      </w:r>
    </w:p>
    <w:p w14:paraId="69E06DEB" w14:textId="77777777" w:rsidR="00A97628" w:rsidRPr="00AA04F6" w:rsidRDefault="00A97628" w:rsidP="00F570B7">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من أجل ضمان حصول أطفال مرحلة التعليم المبكر على التعليم المناسب لهم وبما يتماشى من امكاناتهم للتعلم عن بعد، فقد تم تنفيذ عدد من الورش التدريبية للمعلمات في طرق تدريس الأطفال عبر المنصات التعليمية، ومنها:</w:t>
      </w:r>
    </w:p>
    <w:p w14:paraId="61E5B333"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ورشة (آلية تفعيل منصة جوجل كلاس روم في ظل الظروف الراهنة).</w:t>
      </w:r>
    </w:p>
    <w:p w14:paraId="44189BC5"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ورشة (تفعيل جوجل كلاس روم).</w:t>
      </w:r>
    </w:p>
    <w:p w14:paraId="7F1CB226" w14:textId="77777777" w:rsidR="00A97628" w:rsidRPr="00AA04F6" w:rsidRDefault="00A97628" w:rsidP="00F570B7">
      <w:pPr>
        <w:numPr>
          <w:ilvl w:val="0"/>
          <w:numId w:val="23"/>
        </w:numPr>
        <w:bidi/>
        <w:spacing w:after="0" w:line="480" w:lineRule="exact"/>
        <w:contextualSpacing/>
        <w:jc w:val="lowKashida"/>
        <w:rPr>
          <w:rFonts w:ascii="Sakkal Majalla" w:eastAsia="Calibri" w:hAnsi="Sakkal Majalla" w:cs="Sakkal Majalla"/>
          <w:sz w:val="28"/>
          <w:szCs w:val="28"/>
          <w:lang w:val="en-GB" w:bidi="ar-OM"/>
        </w:rPr>
      </w:pPr>
      <w:r w:rsidRPr="00AA04F6">
        <w:rPr>
          <w:rFonts w:ascii="Sakkal Majalla" w:eastAsia="Calibri" w:hAnsi="Sakkal Majalla" w:cs="Sakkal Majalla" w:hint="cs"/>
          <w:sz w:val="28"/>
          <w:szCs w:val="28"/>
          <w:rtl/>
          <w:lang w:val="en-GB" w:bidi="ar-OM"/>
        </w:rPr>
        <w:t>ورشة (كيف أكون معلمة مبدعة عن بعد).</w:t>
      </w:r>
    </w:p>
    <w:p w14:paraId="169A4878" w14:textId="453FB78A" w:rsidR="005D653C" w:rsidRDefault="00A97628" w:rsidP="00456715">
      <w:pPr>
        <w:bidi/>
        <w:spacing w:after="0" w:line="480" w:lineRule="exact"/>
        <w:contextualSpacing/>
        <w:jc w:val="lowKashida"/>
        <w:rPr>
          <w:rFonts w:ascii="Sakkal Majalla" w:eastAsia="Calibri" w:hAnsi="Sakkal Majalla" w:cs="Sakkal Majalla"/>
          <w:sz w:val="28"/>
          <w:szCs w:val="28"/>
          <w:rtl/>
          <w:lang w:val="en-GB" w:bidi="ar-OM"/>
        </w:rPr>
      </w:pPr>
      <w:r w:rsidRPr="00AA04F6">
        <w:rPr>
          <w:rFonts w:ascii="Sakkal Majalla" w:eastAsia="Calibri" w:hAnsi="Sakkal Majalla" w:cs="Sakkal Majalla" w:hint="cs"/>
          <w:sz w:val="28"/>
          <w:szCs w:val="28"/>
          <w:rtl/>
          <w:lang w:val="en-GB" w:bidi="ar-OM"/>
        </w:rPr>
        <w:t>وإضافة إلى ورش أخرى لتدريس المفاهيم اللغوية والرياضية والدينية للأطفال.</w:t>
      </w:r>
    </w:p>
    <w:p w14:paraId="530B1178" w14:textId="7A83550F" w:rsidR="00D36B7E" w:rsidRPr="00D36B7E" w:rsidRDefault="00D36B7E" w:rsidP="002D3450">
      <w:pPr>
        <w:bidi/>
        <w:spacing w:after="160" w:line="259" w:lineRule="auto"/>
        <w:jc w:val="center"/>
        <w:rPr>
          <w:rFonts w:ascii="Sakkal Majalla" w:eastAsia="Times New Roman" w:hAnsi="Sakkal Majalla" w:cs="Sakkal Majalla"/>
          <w:b/>
          <w:bCs/>
          <w:color w:val="1F497D" w:themeColor="text2"/>
          <w:sz w:val="28"/>
          <w:szCs w:val="28"/>
          <w:rtl/>
          <w:lang w:bidi="ar"/>
        </w:rPr>
      </w:pPr>
      <w:r w:rsidRPr="00D36B7E">
        <w:rPr>
          <w:rFonts w:ascii="Sakkal Majalla" w:eastAsia="Times New Roman" w:hAnsi="Sakkal Majalla" w:cs="Sakkal Majalla"/>
          <w:b/>
          <w:bCs/>
          <w:color w:val="1F497D" w:themeColor="text2"/>
          <w:sz w:val="28"/>
          <w:szCs w:val="28"/>
          <w:rtl/>
        </w:rPr>
        <w:t xml:space="preserve">إحصائية توضح نسبة الدخول للطالبات في المنصة التعليمية خلال العام الدراسي </w:t>
      </w:r>
      <w:r>
        <w:rPr>
          <w:rFonts w:ascii="Sakkal Majalla" w:eastAsia="Times New Roman" w:hAnsi="Sakkal Majalla" w:cs="Sakkal Majalla" w:hint="cs"/>
          <w:b/>
          <w:bCs/>
          <w:color w:val="1F497D" w:themeColor="text2"/>
          <w:sz w:val="28"/>
          <w:szCs w:val="28"/>
          <w:rtl/>
        </w:rPr>
        <w:t>2020/2021م</w:t>
      </w:r>
      <w:r w:rsidRPr="00D36B7E">
        <w:rPr>
          <w:rFonts w:ascii="Sakkal Majalla" w:eastAsia="Times New Roman" w:hAnsi="Sakkal Majalla" w:cs="Sakkal Majalla"/>
          <w:b/>
          <w:bCs/>
          <w:color w:val="1F497D" w:themeColor="text2"/>
          <w:sz w:val="28"/>
          <w:szCs w:val="28"/>
          <w:rtl/>
          <w:lang w:bidi="ar"/>
        </w:rPr>
        <w:t>:</w:t>
      </w:r>
    </w:p>
    <w:tbl>
      <w:tblPr>
        <w:tblpPr w:leftFromText="180" w:rightFromText="180" w:vertAnchor="text" w:horzAnchor="margin" w:tblpXSpec="center" w:tblpY="-38"/>
        <w:tblW w:w="6516" w:type="dxa"/>
        <w:tblLook w:val="04A0" w:firstRow="1" w:lastRow="0" w:firstColumn="1" w:lastColumn="0" w:noHBand="0" w:noVBand="1"/>
      </w:tblPr>
      <w:tblGrid>
        <w:gridCol w:w="3260"/>
        <w:gridCol w:w="3256"/>
      </w:tblGrid>
      <w:tr w:rsidR="00D36B7E" w:rsidRPr="00360CB9" w14:paraId="63CCA90A" w14:textId="77777777" w:rsidTr="00D36B7E">
        <w:trPr>
          <w:trHeight w:val="170"/>
        </w:trPr>
        <w:tc>
          <w:tcPr>
            <w:tcW w:w="32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AA9FE4F"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المحافظة</w:t>
            </w:r>
          </w:p>
        </w:tc>
        <w:tc>
          <w:tcPr>
            <w:tcW w:w="3256" w:type="dxa"/>
            <w:tcBorders>
              <w:top w:val="single" w:sz="4" w:space="0" w:color="auto"/>
              <w:left w:val="nil"/>
              <w:bottom w:val="single" w:sz="4" w:space="0" w:color="auto"/>
              <w:right w:val="single" w:sz="4" w:space="0" w:color="auto"/>
            </w:tcBorders>
            <w:shd w:val="clear" w:color="000000" w:fill="C0C0C0"/>
            <w:noWrap/>
            <w:vAlign w:val="center"/>
            <w:hideMark/>
          </w:tcPr>
          <w:p w14:paraId="168E151D"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طالب</w:t>
            </w:r>
          </w:p>
        </w:tc>
      </w:tr>
      <w:tr w:rsidR="00D36B7E" w:rsidRPr="00360CB9" w14:paraId="3F0359EA" w14:textId="77777777" w:rsidTr="00D36B7E">
        <w:trPr>
          <w:trHeight w:val="107"/>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3D7DC49E"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p>
        </w:tc>
        <w:tc>
          <w:tcPr>
            <w:tcW w:w="3256" w:type="dxa"/>
            <w:tcBorders>
              <w:top w:val="nil"/>
              <w:left w:val="nil"/>
              <w:bottom w:val="single" w:sz="4" w:space="0" w:color="auto"/>
              <w:right w:val="single" w:sz="4" w:space="0" w:color="auto"/>
            </w:tcBorders>
            <w:shd w:val="clear" w:color="000000" w:fill="C0C0C0"/>
            <w:noWrap/>
            <w:vAlign w:val="center"/>
            <w:hideMark/>
          </w:tcPr>
          <w:p w14:paraId="1CECAF07"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lang w:bidi="ar-OM"/>
              </w:rPr>
            </w:pPr>
            <w:r w:rsidRPr="00360CB9">
              <w:rPr>
                <w:rFonts w:ascii="Sakkal Majalla" w:eastAsia="Times New Roman" w:hAnsi="Sakkal Majalla" w:cs="Sakkal Majalla"/>
                <w:b/>
                <w:bCs/>
                <w:color w:val="000000" w:themeColor="text1"/>
                <w:sz w:val="28"/>
                <w:szCs w:val="28"/>
                <w:rtl/>
              </w:rPr>
              <w:t>نسبة</w:t>
            </w:r>
          </w:p>
        </w:tc>
      </w:tr>
      <w:tr w:rsidR="00D36B7E" w:rsidRPr="00360CB9" w14:paraId="02A5956E"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E9D2C96"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tl/>
              </w:rPr>
              <w:t>محافظة الداخلية</w:t>
            </w:r>
          </w:p>
        </w:tc>
        <w:tc>
          <w:tcPr>
            <w:tcW w:w="3256" w:type="dxa"/>
            <w:tcBorders>
              <w:top w:val="nil"/>
              <w:left w:val="nil"/>
              <w:bottom w:val="single" w:sz="4" w:space="0" w:color="auto"/>
              <w:right w:val="single" w:sz="4" w:space="0" w:color="auto"/>
            </w:tcBorders>
            <w:shd w:val="clear" w:color="auto" w:fill="auto"/>
            <w:vAlign w:val="center"/>
            <w:hideMark/>
          </w:tcPr>
          <w:p w14:paraId="6EC47ABD"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Pr>
              <w:t>% 98.7</w:t>
            </w:r>
          </w:p>
        </w:tc>
      </w:tr>
      <w:tr w:rsidR="00D36B7E" w:rsidRPr="00360CB9" w14:paraId="513B130A"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5625EAD"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محافظة الظاهرة</w:t>
            </w:r>
          </w:p>
        </w:tc>
        <w:tc>
          <w:tcPr>
            <w:tcW w:w="3256" w:type="dxa"/>
            <w:tcBorders>
              <w:top w:val="nil"/>
              <w:left w:val="nil"/>
              <w:bottom w:val="single" w:sz="4" w:space="0" w:color="auto"/>
              <w:right w:val="single" w:sz="4" w:space="0" w:color="auto"/>
            </w:tcBorders>
            <w:shd w:val="clear" w:color="auto" w:fill="auto"/>
            <w:vAlign w:val="center"/>
            <w:hideMark/>
          </w:tcPr>
          <w:p w14:paraId="49D6D1CA"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xml:space="preserve"> %99.3</w:t>
            </w:r>
          </w:p>
        </w:tc>
      </w:tr>
      <w:tr w:rsidR="00D36B7E" w:rsidRPr="00360CB9" w14:paraId="78FC8329"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2564C9C"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محافظة الوسطى</w:t>
            </w:r>
          </w:p>
        </w:tc>
        <w:tc>
          <w:tcPr>
            <w:tcW w:w="3256" w:type="dxa"/>
            <w:tcBorders>
              <w:top w:val="nil"/>
              <w:left w:val="nil"/>
              <w:bottom w:val="single" w:sz="4" w:space="0" w:color="auto"/>
              <w:right w:val="single" w:sz="4" w:space="0" w:color="auto"/>
            </w:tcBorders>
            <w:shd w:val="clear" w:color="auto" w:fill="auto"/>
            <w:vAlign w:val="center"/>
            <w:hideMark/>
          </w:tcPr>
          <w:p w14:paraId="23C5DEAE"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%86.6</w:t>
            </w:r>
          </w:p>
        </w:tc>
      </w:tr>
      <w:tr w:rsidR="00D36B7E" w:rsidRPr="00360CB9" w14:paraId="1A88979D"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A40C6D1"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محافظة جنوب الباطنة</w:t>
            </w:r>
          </w:p>
        </w:tc>
        <w:tc>
          <w:tcPr>
            <w:tcW w:w="3256" w:type="dxa"/>
            <w:tcBorders>
              <w:top w:val="nil"/>
              <w:left w:val="nil"/>
              <w:bottom w:val="single" w:sz="4" w:space="0" w:color="auto"/>
              <w:right w:val="single" w:sz="4" w:space="0" w:color="auto"/>
            </w:tcBorders>
            <w:shd w:val="clear" w:color="auto" w:fill="auto"/>
            <w:vAlign w:val="center"/>
            <w:hideMark/>
          </w:tcPr>
          <w:p w14:paraId="7217EA68"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%98.7</w:t>
            </w:r>
          </w:p>
        </w:tc>
      </w:tr>
      <w:tr w:rsidR="00D36B7E" w:rsidRPr="00360CB9" w14:paraId="72585649"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52D1105"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محافظة شمال الباطنة</w:t>
            </w:r>
          </w:p>
        </w:tc>
        <w:tc>
          <w:tcPr>
            <w:tcW w:w="3256" w:type="dxa"/>
            <w:tcBorders>
              <w:top w:val="nil"/>
              <w:left w:val="nil"/>
              <w:bottom w:val="single" w:sz="4" w:space="0" w:color="auto"/>
              <w:right w:val="single" w:sz="4" w:space="0" w:color="auto"/>
            </w:tcBorders>
            <w:shd w:val="clear" w:color="auto" w:fill="auto"/>
            <w:vAlign w:val="center"/>
            <w:hideMark/>
          </w:tcPr>
          <w:p w14:paraId="2CF29C06"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xml:space="preserve"> % 98.6</w:t>
            </w:r>
          </w:p>
        </w:tc>
      </w:tr>
      <w:tr w:rsidR="00D36B7E" w:rsidRPr="00360CB9" w14:paraId="2DF764E6"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1F332FE"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محافظة ظفار</w:t>
            </w:r>
          </w:p>
        </w:tc>
        <w:tc>
          <w:tcPr>
            <w:tcW w:w="3256" w:type="dxa"/>
            <w:tcBorders>
              <w:top w:val="nil"/>
              <w:left w:val="nil"/>
              <w:bottom w:val="single" w:sz="4" w:space="0" w:color="auto"/>
              <w:right w:val="single" w:sz="4" w:space="0" w:color="auto"/>
            </w:tcBorders>
            <w:shd w:val="clear" w:color="auto" w:fill="auto"/>
            <w:vAlign w:val="center"/>
            <w:hideMark/>
          </w:tcPr>
          <w:p w14:paraId="29F81982"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95.2</w:t>
            </w:r>
          </w:p>
        </w:tc>
      </w:tr>
      <w:tr w:rsidR="00D36B7E" w:rsidRPr="00360CB9" w14:paraId="5B50F7F1"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6E688C6"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محافظة مسندم</w:t>
            </w:r>
          </w:p>
        </w:tc>
        <w:tc>
          <w:tcPr>
            <w:tcW w:w="3256" w:type="dxa"/>
            <w:tcBorders>
              <w:top w:val="nil"/>
              <w:left w:val="nil"/>
              <w:bottom w:val="single" w:sz="4" w:space="0" w:color="auto"/>
              <w:right w:val="single" w:sz="4" w:space="0" w:color="auto"/>
            </w:tcBorders>
            <w:shd w:val="clear" w:color="auto" w:fill="auto"/>
            <w:vAlign w:val="center"/>
            <w:hideMark/>
          </w:tcPr>
          <w:p w14:paraId="5519D6C4"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98.7</w:t>
            </w:r>
          </w:p>
        </w:tc>
      </w:tr>
      <w:tr w:rsidR="00D36B7E" w:rsidRPr="00360CB9" w14:paraId="29676940"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C44B11E"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محافظه البريمى</w:t>
            </w:r>
          </w:p>
        </w:tc>
        <w:tc>
          <w:tcPr>
            <w:tcW w:w="3256" w:type="dxa"/>
            <w:tcBorders>
              <w:top w:val="nil"/>
              <w:left w:val="nil"/>
              <w:bottom w:val="single" w:sz="4" w:space="0" w:color="auto"/>
              <w:right w:val="single" w:sz="4" w:space="0" w:color="auto"/>
            </w:tcBorders>
            <w:shd w:val="clear" w:color="auto" w:fill="auto"/>
            <w:vAlign w:val="center"/>
            <w:hideMark/>
          </w:tcPr>
          <w:p w14:paraId="024B9A34"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97.5</w:t>
            </w:r>
          </w:p>
        </w:tc>
      </w:tr>
      <w:tr w:rsidR="00D36B7E" w:rsidRPr="00360CB9" w14:paraId="4496928C"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F3D841B"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محافظه جنوب الشرقية</w:t>
            </w:r>
          </w:p>
        </w:tc>
        <w:tc>
          <w:tcPr>
            <w:tcW w:w="3256" w:type="dxa"/>
            <w:tcBorders>
              <w:top w:val="nil"/>
              <w:left w:val="nil"/>
              <w:bottom w:val="single" w:sz="4" w:space="0" w:color="auto"/>
              <w:right w:val="single" w:sz="4" w:space="0" w:color="auto"/>
            </w:tcBorders>
            <w:shd w:val="clear" w:color="auto" w:fill="auto"/>
            <w:vAlign w:val="center"/>
            <w:hideMark/>
          </w:tcPr>
          <w:p w14:paraId="7601F811"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97.1</w:t>
            </w:r>
          </w:p>
        </w:tc>
      </w:tr>
      <w:tr w:rsidR="00D36B7E" w:rsidRPr="00360CB9" w14:paraId="42D11321"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F80CDC3"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محافظه شمال الشرقية</w:t>
            </w:r>
          </w:p>
        </w:tc>
        <w:tc>
          <w:tcPr>
            <w:tcW w:w="3256" w:type="dxa"/>
            <w:tcBorders>
              <w:top w:val="nil"/>
              <w:left w:val="nil"/>
              <w:bottom w:val="single" w:sz="4" w:space="0" w:color="auto"/>
              <w:right w:val="single" w:sz="4" w:space="0" w:color="auto"/>
            </w:tcBorders>
            <w:shd w:val="clear" w:color="auto" w:fill="auto"/>
            <w:vAlign w:val="center"/>
            <w:hideMark/>
          </w:tcPr>
          <w:p w14:paraId="6B62A7ED"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97.7</w:t>
            </w:r>
          </w:p>
        </w:tc>
      </w:tr>
      <w:tr w:rsidR="00D36B7E" w:rsidRPr="00360CB9" w14:paraId="3FDEEDC1" w14:textId="77777777" w:rsidTr="00910E16">
        <w:trPr>
          <w:trHeight w:val="29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9D79F58"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Pr>
            </w:pPr>
            <w:r w:rsidRPr="00360CB9">
              <w:rPr>
                <w:rFonts w:ascii="Sakkal Majalla" w:eastAsia="Times New Roman" w:hAnsi="Sakkal Majalla" w:cs="Sakkal Majalla"/>
                <w:b/>
                <w:bCs/>
                <w:color w:val="000000" w:themeColor="text1"/>
                <w:sz w:val="28"/>
                <w:szCs w:val="28"/>
                <w:rtl/>
              </w:rPr>
              <w:t>محافظه مسقط</w:t>
            </w:r>
          </w:p>
        </w:tc>
        <w:tc>
          <w:tcPr>
            <w:tcW w:w="3256" w:type="dxa"/>
            <w:tcBorders>
              <w:top w:val="nil"/>
              <w:left w:val="nil"/>
              <w:bottom w:val="single" w:sz="4" w:space="0" w:color="auto"/>
              <w:right w:val="single" w:sz="4" w:space="0" w:color="auto"/>
            </w:tcBorders>
            <w:shd w:val="clear" w:color="auto" w:fill="auto"/>
            <w:vAlign w:val="center"/>
            <w:hideMark/>
          </w:tcPr>
          <w:p w14:paraId="1008E251" w14:textId="77777777" w:rsidR="00D36B7E" w:rsidRPr="00360CB9" w:rsidRDefault="00D36B7E" w:rsidP="00D36B7E">
            <w:pPr>
              <w:spacing w:after="0" w:line="400" w:lineRule="exact"/>
              <w:contextualSpacing/>
              <w:jc w:val="center"/>
              <w:rPr>
                <w:rFonts w:ascii="Sakkal Majalla" w:eastAsia="Times New Roman" w:hAnsi="Sakkal Majalla" w:cs="Sakkal Majalla"/>
                <w:b/>
                <w:bCs/>
                <w:color w:val="000000" w:themeColor="text1"/>
                <w:sz w:val="28"/>
                <w:szCs w:val="28"/>
                <w:rtl/>
              </w:rPr>
            </w:pPr>
            <w:r w:rsidRPr="00360CB9">
              <w:rPr>
                <w:rFonts w:ascii="Sakkal Majalla" w:eastAsia="Times New Roman" w:hAnsi="Sakkal Majalla" w:cs="Sakkal Majalla"/>
                <w:b/>
                <w:bCs/>
                <w:color w:val="000000" w:themeColor="text1"/>
                <w:sz w:val="28"/>
                <w:szCs w:val="28"/>
              </w:rPr>
              <w:t>% 98.8</w:t>
            </w:r>
          </w:p>
        </w:tc>
      </w:tr>
    </w:tbl>
    <w:p w14:paraId="6653E505"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3B85DDD6"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199C3F99"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1A4096CB"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3AE5A4CA"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16EFB852"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057EDA97" w14:textId="77777777" w:rsidR="00D36B7E" w:rsidRPr="00360CB9" w:rsidRDefault="00D36B7E" w:rsidP="00D36B7E">
      <w:pPr>
        <w:bidi/>
        <w:rPr>
          <w:rFonts w:ascii="Sakkal Majalla" w:eastAsia="Times New Roman" w:hAnsi="Sakkal Majalla" w:cs="Sakkal Majalla"/>
          <w:b/>
          <w:bCs/>
          <w:color w:val="000000" w:themeColor="text1"/>
          <w:sz w:val="28"/>
          <w:szCs w:val="28"/>
          <w:rtl/>
          <w:lang w:bidi="ar"/>
        </w:rPr>
      </w:pPr>
    </w:p>
    <w:p w14:paraId="0927FFD7" w14:textId="0C33B7D4" w:rsidR="00D36B7E" w:rsidRPr="00360CB9" w:rsidRDefault="00D36B7E" w:rsidP="00D36B7E">
      <w:pPr>
        <w:bidi/>
        <w:rPr>
          <w:rFonts w:ascii="Sakkal Majalla" w:eastAsia="Times New Roman" w:hAnsi="Sakkal Majalla" w:cs="Sakkal Majalla"/>
          <w:b/>
          <w:bCs/>
          <w:color w:val="000000" w:themeColor="text1"/>
          <w:sz w:val="28"/>
          <w:szCs w:val="28"/>
          <w:rtl/>
          <w:lang w:bidi="ar-OM"/>
        </w:rPr>
      </w:pPr>
    </w:p>
    <w:p w14:paraId="5E8E8CA2" w14:textId="2BADF821" w:rsidR="00D36B7E" w:rsidRPr="00D36B7E" w:rsidRDefault="00D36B7E" w:rsidP="00D36B7E">
      <w:pPr>
        <w:pStyle w:val="a3"/>
        <w:numPr>
          <w:ilvl w:val="0"/>
          <w:numId w:val="31"/>
        </w:numPr>
        <w:bidi/>
        <w:spacing w:after="160" w:line="259" w:lineRule="auto"/>
        <w:jc w:val="both"/>
        <w:rPr>
          <w:rFonts w:ascii="Sakkal Majalla" w:eastAsia="Times New Roman" w:hAnsi="Sakkal Majalla" w:cs="Sakkal Majalla"/>
          <w:b/>
          <w:bCs/>
          <w:color w:val="1F497D" w:themeColor="text2"/>
          <w:sz w:val="28"/>
          <w:szCs w:val="28"/>
          <w:rtl/>
          <w:lang w:bidi="ar"/>
        </w:rPr>
      </w:pPr>
      <w:r w:rsidRPr="00D36B7E">
        <w:rPr>
          <w:rFonts w:ascii="Sakkal Majalla" w:eastAsia="Times New Roman" w:hAnsi="Sakkal Majalla" w:cs="Sakkal Majalla"/>
          <w:b/>
          <w:bCs/>
          <w:color w:val="1F497D" w:themeColor="text2"/>
          <w:sz w:val="28"/>
          <w:szCs w:val="28"/>
          <w:rtl/>
        </w:rPr>
        <w:t xml:space="preserve">إحصائيات الدخول لمنصة جوجل التعليمية خلال العام الدراسي </w:t>
      </w:r>
      <w:r>
        <w:rPr>
          <w:rFonts w:ascii="Sakkal Majalla" w:eastAsia="Times New Roman" w:hAnsi="Sakkal Majalla" w:cs="Sakkal Majalla" w:hint="cs"/>
          <w:b/>
          <w:bCs/>
          <w:color w:val="1F497D" w:themeColor="text2"/>
          <w:sz w:val="28"/>
          <w:szCs w:val="28"/>
          <w:rtl/>
        </w:rPr>
        <w:t>2020/2021م</w:t>
      </w:r>
      <w:r w:rsidRPr="00D36B7E">
        <w:rPr>
          <w:rFonts w:ascii="Sakkal Majalla" w:eastAsia="Times New Roman" w:hAnsi="Sakkal Majalla" w:cs="Sakkal Majalla"/>
          <w:b/>
          <w:bCs/>
          <w:color w:val="1F497D" w:themeColor="text2"/>
          <w:sz w:val="28"/>
          <w:szCs w:val="28"/>
          <w:rtl/>
          <w:lang w:bidi="ar"/>
        </w:rPr>
        <w:t xml:space="preserve">: </w:t>
      </w:r>
    </w:p>
    <w:p w14:paraId="6A0ABFB4" w14:textId="46D1E588" w:rsidR="00D36B7E" w:rsidRPr="00D36B7E" w:rsidRDefault="00D36B7E" w:rsidP="00D36B7E">
      <w:pPr>
        <w:pStyle w:val="a3"/>
        <w:numPr>
          <w:ilvl w:val="0"/>
          <w:numId w:val="33"/>
        </w:numPr>
        <w:tabs>
          <w:tab w:val="left" w:pos="1847"/>
          <w:tab w:val="left" w:pos="1989"/>
        </w:tabs>
        <w:bidi/>
        <w:spacing w:after="160" w:line="460" w:lineRule="exact"/>
        <w:jc w:val="both"/>
        <w:rPr>
          <w:rFonts w:ascii="Sakkal Majalla" w:hAnsi="Sakkal Majalla" w:cs="Sakkal Majalla"/>
          <w:b/>
          <w:bCs/>
          <w:color w:val="000000" w:themeColor="text1"/>
          <w:sz w:val="28"/>
          <w:szCs w:val="28"/>
          <w:lang w:bidi="ar-OM"/>
        </w:rPr>
      </w:pPr>
      <w:r w:rsidRPr="00D36B7E">
        <w:rPr>
          <w:rFonts w:ascii="Sakkal Majalla" w:hAnsi="Sakkal Majalla" w:cs="Sakkal Majalla"/>
          <w:b/>
          <w:bCs/>
          <w:color w:val="000000" w:themeColor="text1"/>
          <w:sz w:val="28"/>
          <w:szCs w:val="28"/>
          <w:rtl/>
          <w:lang w:bidi="ar-OM"/>
        </w:rPr>
        <w:t>عدد المستخدمين النشطين في المنصة لكل الطلبة أكثر</w:t>
      </w:r>
      <w:r w:rsidRPr="00D36B7E">
        <w:rPr>
          <w:rFonts w:ascii="Sakkal Majalla" w:hAnsi="Sakkal Majalla" w:cs="Sakkal Majalla" w:hint="cs"/>
          <w:b/>
          <w:bCs/>
          <w:color w:val="000000" w:themeColor="text1"/>
          <w:sz w:val="28"/>
          <w:szCs w:val="28"/>
          <w:rtl/>
          <w:lang w:bidi="ar-OM"/>
        </w:rPr>
        <w:t xml:space="preserve"> من </w:t>
      </w:r>
      <w:r w:rsidRPr="00D36B7E">
        <w:rPr>
          <w:rFonts w:ascii="Sakkal Majalla" w:hAnsi="Sakkal Majalla" w:cs="Sakkal Majalla"/>
          <w:b/>
          <w:bCs/>
          <w:color w:val="000000" w:themeColor="text1"/>
          <w:sz w:val="28"/>
          <w:szCs w:val="28"/>
          <w:rtl/>
          <w:lang w:bidi="ar-OM"/>
        </w:rPr>
        <w:t xml:space="preserve"> 415 ألف طالب وطالبة وفق</w:t>
      </w:r>
      <w:r w:rsidRPr="00D36B7E">
        <w:rPr>
          <w:rFonts w:ascii="Sakkal Majalla" w:hAnsi="Sakkal Majalla" w:cs="Sakkal Majalla" w:hint="cs"/>
          <w:b/>
          <w:bCs/>
          <w:color w:val="000000" w:themeColor="text1"/>
          <w:sz w:val="28"/>
          <w:szCs w:val="28"/>
          <w:rtl/>
          <w:lang w:bidi="ar-OM"/>
        </w:rPr>
        <w:t>ً</w:t>
      </w:r>
      <w:r w:rsidRPr="00D36B7E">
        <w:rPr>
          <w:rFonts w:ascii="Sakkal Majalla" w:hAnsi="Sakkal Majalla" w:cs="Sakkal Majalla"/>
          <w:b/>
          <w:bCs/>
          <w:color w:val="000000" w:themeColor="text1"/>
          <w:sz w:val="28"/>
          <w:szCs w:val="28"/>
          <w:rtl/>
          <w:lang w:bidi="ar-OM"/>
        </w:rPr>
        <w:t xml:space="preserve">ا </w:t>
      </w:r>
      <w:r w:rsidRPr="00D36B7E">
        <w:rPr>
          <w:rFonts w:ascii="Sakkal Majalla" w:hAnsi="Sakkal Majalla" w:cs="Sakkal Majalla" w:hint="cs"/>
          <w:b/>
          <w:bCs/>
          <w:color w:val="000000" w:themeColor="text1"/>
          <w:sz w:val="28"/>
          <w:szCs w:val="28"/>
          <w:rtl/>
          <w:lang w:bidi="ar-OM"/>
        </w:rPr>
        <w:t xml:space="preserve">للآتي: </w:t>
      </w:r>
    </w:p>
    <w:tbl>
      <w:tblPr>
        <w:tblStyle w:val="ab"/>
        <w:bidiVisual/>
        <w:tblW w:w="0" w:type="auto"/>
        <w:jc w:val="center"/>
        <w:tblLook w:val="04A0" w:firstRow="1" w:lastRow="0" w:firstColumn="1" w:lastColumn="0" w:noHBand="0" w:noVBand="1"/>
      </w:tblPr>
      <w:tblGrid>
        <w:gridCol w:w="2574"/>
        <w:gridCol w:w="2676"/>
        <w:gridCol w:w="2621"/>
      </w:tblGrid>
      <w:tr w:rsidR="00D36B7E" w:rsidRPr="00360CB9" w14:paraId="0AE580C9" w14:textId="77777777" w:rsidTr="00910E16">
        <w:trPr>
          <w:jc w:val="center"/>
        </w:trPr>
        <w:tc>
          <w:tcPr>
            <w:tcW w:w="2574" w:type="dxa"/>
          </w:tcPr>
          <w:p w14:paraId="3969473D"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hint="cs"/>
                <w:b/>
                <w:bCs/>
                <w:color w:val="000000" w:themeColor="text1"/>
                <w:sz w:val="28"/>
                <w:szCs w:val="28"/>
                <w:rtl/>
                <w:lang w:bidi="ar-OM"/>
              </w:rPr>
              <w:t>النوع</w:t>
            </w:r>
          </w:p>
        </w:tc>
        <w:tc>
          <w:tcPr>
            <w:tcW w:w="2676" w:type="dxa"/>
          </w:tcPr>
          <w:p w14:paraId="16DEC9C0"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hint="cs"/>
                <w:b/>
                <w:bCs/>
                <w:color w:val="000000" w:themeColor="text1"/>
                <w:sz w:val="28"/>
                <w:szCs w:val="28"/>
                <w:rtl/>
                <w:lang w:bidi="ar-OM"/>
              </w:rPr>
              <w:t>العدد</w:t>
            </w:r>
          </w:p>
        </w:tc>
        <w:tc>
          <w:tcPr>
            <w:tcW w:w="2621" w:type="dxa"/>
          </w:tcPr>
          <w:p w14:paraId="7BEE9560"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hint="cs"/>
                <w:b/>
                <w:bCs/>
                <w:color w:val="000000" w:themeColor="text1"/>
                <w:sz w:val="28"/>
                <w:szCs w:val="28"/>
                <w:rtl/>
                <w:lang w:bidi="ar-OM"/>
              </w:rPr>
              <w:t>النسبة</w:t>
            </w:r>
          </w:p>
        </w:tc>
      </w:tr>
      <w:tr w:rsidR="00D36B7E" w:rsidRPr="00360CB9" w14:paraId="2A007AFF" w14:textId="77777777" w:rsidTr="00910E16">
        <w:trPr>
          <w:jc w:val="center"/>
        </w:trPr>
        <w:tc>
          <w:tcPr>
            <w:tcW w:w="2574" w:type="dxa"/>
          </w:tcPr>
          <w:p w14:paraId="218A4AB4"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hint="cs"/>
                <w:b/>
                <w:bCs/>
                <w:color w:val="000000" w:themeColor="text1"/>
                <w:sz w:val="28"/>
                <w:szCs w:val="28"/>
                <w:rtl/>
                <w:lang w:bidi="ar-OM"/>
              </w:rPr>
              <w:t>إناث</w:t>
            </w:r>
          </w:p>
        </w:tc>
        <w:tc>
          <w:tcPr>
            <w:tcW w:w="2676" w:type="dxa"/>
          </w:tcPr>
          <w:p w14:paraId="5160B142"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rPr>
              <w:t>204908</w:t>
            </w:r>
          </w:p>
        </w:tc>
        <w:tc>
          <w:tcPr>
            <w:tcW w:w="2621" w:type="dxa"/>
          </w:tcPr>
          <w:p w14:paraId="057D10F7"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rPr>
              <w:t>49.3</w:t>
            </w:r>
          </w:p>
        </w:tc>
      </w:tr>
      <w:tr w:rsidR="00D36B7E" w:rsidRPr="00360CB9" w14:paraId="61E5A290" w14:textId="77777777" w:rsidTr="00910E16">
        <w:trPr>
          <w:jc w:val="center"/>
        </w:trPr>
        <w:tc>
          <w:tcPr>
            <w:tcW w:w="2574" w:type="dxa"/>
          </w:tcPr>
          <w:p w14:paraId="6F7B4301"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hint="cs"/>
                <w:b/>
                <w:bCs/>
                <w:color w:val="000000" w:themeColor="text1"/>
                <w:sz w:val="28"/>
                <w:szCs w:val="28"/>
                <w:rtl/>
                <w:lang w:bidi="ar-OM"/>
              </w:rPr>
              <w:t>ذكور</w:t>
            </w:r>
          </w:p>
        </w:tc>
        <w:tc>
          <w:tcPr>
            <w:tcW w:w="2676" w:type="dxa"/>
          </w:tcPr>
          <w:p w14:paraId="66C66A4F"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rPr>
              <w:t>211040</w:t>
            </w:r>
          </w:p>
        </w:tc>
        <w:tc>
          <w:tcPr>
            <w:tcW w:w="2621" w:type="dxa"/>
          </w:tcPr>
          <w:p w14:paraId="64E936BB" w14:textId="77777777" w:rsidR="00D36B7E" w:rsidRPr="00360CB9" w:rsidRDefault="00D36B7E" w:rsidP="00D36B7E">
            <w:pPr>
              <w:pStyle w:val="a3"/>
              <w:tabs>
                <w:tab w:val="left" w:pos="1847"/>
                <w:tab w:val="left" w:pos="1989"/>
              </w:tabs>
              <w:spacing w:line="400" w:lineRule="exact"/>
              <w:ind w:left="0"/>
              <w:jc w:val="center"/>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rPr>
              <w:t>50.7</w:t>
            </w:r>
          </w:p>
        </w:tc>
      </w:tr>
    </w:tbl>
    <w:p w14:paraId="4F342F40" w14:textId="6DFF9FFF" w:rsidR="00D36B7E" w:rsidRDefault="00D36B7E" w:rsidP="002D3450">
      <w:pPr>
        <w:bidi/>
        <w:spacing w:line="500" w:lineRule="exact"/>
        <w:contextualSpacing/>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lang w:bidi="ar-OM"/>
        </w:rPr>
        <w:t>أ</w:t>
      </w:r>
      <w:r w:rsidRPr="00360CB9">
        <w:rPr>
          <w:rFonts w:ascii="Sakkal Majalla" w:hAnsi="Sakkal Majalla" w:cs="Sakkal Majalla" w:hint="cs"/>
          <w:b/>
          <w:bCs/>
          <w:color w:val="000000" w:themeColor="text1"/>
          <w:sz w:val="28"/>
          <w:szCs w:val="28"/>
          <w:rtl/>
          <w:lang w:bidi="ar-OM"/>
        </w:rPr>
        <w:t>ي</w:t>
      </w:r>
      <w:r w:rsidRPr="00360CB9">
        <w:rPr>
          <w:rFonts w:ascii="Sakkal Majalla" w:hAnsi="Sakkal Majalla" w:cs="Sakkal Majalla"/>
          <w:b/>
          <w:bCs/>
          <w:color w:val="000000" w:themeColor="text1"/>
          <w:sz w:val="28"/>
          <w:szCs w:val="28"/>
          <w:rtl/>
          <w:lang w:bidi="ar-OM"/>
        </w:rPr>
        <w:t xml:space="preserve"> أن</w:t>
      </w:r>
      <w:r w:rsidRPr="00360CB9">
        <w:rPr>
          <w:rFonts w:ascii="Sakkal Majalla" w:hAnsi="Sakkal Majalla" w:cs="Sakkal Majalla" w:hint="cs"/>
          <w:b/>
          <w:bCs/>
          <w:color w:val="000000" w:themeColor="text1"/>
          <w:sz w:val="28"/>
          <w:szCs w:val="28"/>
          <w:rtl/>
          <w:lang w:bidi="ar-OM"/>
        </w:rPr>
        <w:t>َّ</w:t>
      </w:r>
      <w:r w:rsidRPr="00360CB9">
        <w:rPr>
          <w:rFonts w:ascii="Sakkal Majalla" w:hAnsi="Sakkal Majalla" w:cs="Sakkal Majalla"/>
          <w:b/>
          <w:bCs/>
          <w:color w:val="000000" w:themeColor="text1"/>
          <w:sz w:val="28"/>
          <w:szCs w:val="28"/>
          <w:rtl/>
          <w:lang w:bidi="ar-OM"/>
        </w:rPr>
        <w:t xml:space="preserve"> النسبة متقاربة جد</w:t>
      </w:r>
      <w:r w:rsidRPr="00360CB9">
        <w:rPr>
          <w:rFonts w:ascii="Sakkal Majalla" w:hAnsi="Sakkal Majalla" w:cs="Sakkal Majalla" w:hint="cs"/>
          <w:b/>
          <w:bCs/>
          <w:color w:val="000000" w:themeColor="text1"/>
          <w:sz w:val="28"/>
          <w:szCs w:val="28"/>
          <w:rtl/>
          <w:lang w:bidi="ar-OM"/>
        </w:rPr>
        <w:t>ً</w:t>
      </w:r>
      <w:r w:rsidRPr="00360CB9">
        <w:rPr>
          <w:rFonts w:ascii="Sakkal Majalla" w:hAnsi="Sakkal Majalla" w:cs="Sakkal Majalla"/>
          <w:b/>
          <w:bCs/>
          <w:color w:val="000000" w:themeColor="text1"/>
          <w:sz w:val="28"/>
          <w:szCs w:val="28"/>
          <w:rtl/>
          <w:lang w:bidi="ar-OM"/>
        </w:rPr>
        <w:t>ا (تقارب التساوي) في مستخدمي المنصة التعليمية جوجل.</w:t>
      </w:r>
    </w:p>
    <w:p w14:paraId="6217BC6B" w14:textId="67D15A2B" w:rsidR="00D36B7E" w:rsidRPr="00D36B7E" w:rsidRDefault="00D36B7E" w:rsidP="00D36B7E">
      <w:pPr>
        <w:pStyle w:val="a3"/>
        <w:numPr>
          <w:ilvl w:val="0"/>
          <w:numId w:val="33"/>
        </w:numPr>
        <w:bidi/>
        <w:spacing w:after="0" w:line="500" w:lineRule="exact"/>
        <w:jc w:val="both"/>
        <w:rPr>
          <w:rFonts w:ascii="Sakkal Majalla" w:hAnsi="Sakkal Majalla" w:cs="Sakkal Majalla"/>
          <w:b/>
          <w:bCs/>
          <w:color w:val="000000" w:themeColor="text1"/>
          <w:sz w:val="28"/>
          <w:szCs w:val="28"/>
          <w:rtl/>
          <w:lang w:bidi="ar-OM"/>
        </w:rPr>
      </w:pPr>
      <w:r w:rsidRPr="00D36B7E">
        <w:rPr>
          <w:rFonts w:ascii="Sakkal Majalla" w:hAnsi="Sakkal Majalla" w:cs="Sakkal Majalla"/>
          <w:b/>
          <w:bCs/>
          <w:color w:val="000000" w:themeColor="text1"/>
          <w:sz w:val="28"/>
          <w:szCs w:val="28"/>
          <w:rtl/>
          <w:lang w:bidi="ar-OM"/>
        </w:rPr>
        <w:t>مستخدمو جوجل ميت (</w:t>
      </w:r>
      <w:r w:rsidRPr="00D36B7E">
        <w:rPr>
          <w:rFonts w:ascii="Sakkal Majalla" w:hAnsi="Sakkal Majalla" w:cs="Sakkal Majalla"/>
          <w:b/>
          <w:bCs/>
          <w:color w:val="000000" w:themeColor="text1"/>
          <w:sz w:val="28"/>
          <w:szCs w:val="28"/>
          <w:lang w:bidi="ar-OM"/>
        </w:rPr>
        <w:t>Google Meet</w:t>
      </w:r>
      <w:r w:rsidRPr="00D36B7E">
        <w:rPr>
          <w:rFonts w:ascii="Sakkal Majalla" w:hAnsi="Sakkal Majalla" w:cs="Sakkal Majalla"/>
          <w:b/>
          <w:bCs/>
          <w:color w:val="000000" w:themeColor="text1"/>
          <w:sz w:val="28"/>
          <w:szCs w:val="28"/>
          <w:rtl/>
          <w:lang w:bidi="ar-OM"/>
        </w:rPr>
        <w:t>) لحضور الحصص الافتراضية خلال:</w:t>
      </w:r>
    </w:p>
    <w:p w14:paraId="43A441E4" w14:textId="77777777" w:rsidR="00D36B7E" w:rsidRPr="00360CB9" w:rsidRDefault="00D36B7E" w:rsidP="00D36B7E">
      <w:pPr>
        <w:tabs>
          <w:tab w:val="left" w:pos="3495"/>
        </w:tabs>
        <w:bidi/>
        <w:spacing w:line="500" w:lineRule="exact"/>
        <w:ind w:left="1560"/>
        <w:contextualSpacing/>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lang w:bidi="ar-OM"/>
        </w:rPr>
        <w:t>شهري حوالي: 418,212</w:t>
      </w:r>
      <w:r w:rsidRPr="00360CB9">
        <w:rPr>
          <w:rFonts w:ascii="Sakkal Majalla" w:hAnsi="Sakkal Majalla" w:cs="Sakkal Majalla"/>
          <w:b/>
          <w:bCs/>
          <w:color w:val="000000" w:themeColor="text1"/>
          <w:sz w:val="28"/>
          <w:szCs w:val="28"/>
          <w:rtl/>
          <w:lang w:bidi="ar-OM"/>
        </w:rPr>
        <w:tab/>
      </w:r>
    </w:p>
    <w:p w14:paraId="0F80ACAF" w14:textId="77777777" w:rsidR="00D36B7E" w:rsidRPr="00360CB9" w:rsidRDefault="00D36B7E" w:rsidP="00D36B7E">
      <w:pPr>
        <w:bidi/>
        <w:spacing w:line="500" w:lineRule="exact"/>
        <w:ind w:left="1560"/>
        <w:contextualSpacing/>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lang w:bidi="ar-OM"/>
        </w:rPr>
        <w:t>أسبوعي حوالي: 383,925</w:t>
      </w:r>
    </w:p>
    <w:p w14:paraId="566D7BC8" w14:textId="77777777" w:rsidR="00D36B7E" w:rsidRPr="00360CB9" w:rsidRDefault="00D36B7E" w:rsidP="00D36B7E">
      <w:pPr>
        <w:bidi/>
        <w:spacing w:line="500" w:lineRule="exact"/>
        <w:ind w:left="1560"/>
        <w:contextualSpacing/>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lang w:bidi="ar-OM"/>
        </w:rPr>
        <w:t>نسبة الدخول النشط للطلبة حوالي 43 %</w:t>
      </w:r>
    </w:p>
    <w:p w14:paraId="41328910" w14:textId="77777777" w:rsidR="00D36B7E" w:rsidRPr="00360CB9" w:rsidRDefault="00D36B7E" w:rsidP="00D36B7E">
      <w:pPr>
        <w:bidi/>
        <w:spacing w:line="500" w:lineRule="exact"/>
        <w:ind w:left="1560"/>
        <w:contextualSpacing/>
        <w:rPr>
          <w:rFonts w:ascii="Sakkal Majalla" w:hAnsi="Sakkal Majalla" w:cs="Sakkal Majalla"/>
          <w:b/>
          <w:bCs/>
          <w:color w:val="000000" w:themeColor="text1"/>
          <w:sz w:val="28"/>
          <w:szCs w:val="28"/>
          <w:rtl/>
          <w:lang w:bidi="ar-OM"/>
        </w:rPr>
      </w:pPr>
      <w:r w:rsidRPr="00360CB9">
        <w:rPr>
          <w:rFonts w:ascii="Sakkal Majalla" w:hAnsi="Sakkal Majalla" w:cs="Sakkal Majalla"/>
          <w:b/>
          <w:bCs/>
          <w:color w:val="000000" w:themeColor="text1"/>
          <w:sz w:val="28"/>
          <w:szCs w:val="28"/>
          <w:rtl/>
          <w:lang w:bidi="ar-OM"/>
        </w:rPr>
        <w:t>نسبة الدخول النشط للطالبات حوالي 57%</w:t>
      </w:r>
    </w:p>
    <w:p w14:paraId="4AC109BF" w14:textId="77777777" w:rsidR="00D36B7E" w:rsidRPr="002D3450" w:rsidRDefault="00D36B7E" w:rsidP="00D36B7E">
      <w:pPr>
        <w:bidi/>
        <w:spacing w:line="500" w:lineRule="exact"/>
        <w:contextualSpacing/>
        <w:rPr>
          <w:rFonts w:ascii="Sakkal Majalla" w:hAnsi="Sakkal Majalla" w:cs="Sakkal Majalla"/>
          <w:color w:val="000000" w:themeColor="text1"/>
          <w:sz w:val="28"/>
          <w:szCs w:val="28"/>
          <w:rtl/>
          <w:lang w:bidi="ar-OM"/>
        </w:rPr>
      </w:pPr>
      <w:r w:rsidRPr="002D3450">
        <w:rPr>
          <w:rFonts w:ascii="Sakkal Majalla" w:hAnsi="Sakkal Majalla" w:cs="Sakkal Majalla"/>
          <w:color w:val="000000" w:themeColor="text1"/>
          <w:sz w:val="28"/>
          <w:szCs w:val="28"/>
          <w:rtl/>
          <w:lang w:bidi="ar-OM"/>
        </w:rPr>
        <w:t>أ</w:t>
      </w:r>
      <w:r w:rsidRPr="002D3450">
        <w:rPr>
          <w:rFonts w:ascii="Sakkal Majalla" w:hAnsi="Sakkal Majalla" w:cs="Sakkal Majalla" w:hint="cs"/>
          <w:color w:val="000000" w:themeColor="text1"/>
          <w:sz w:val="28"/>
          <w:szCs w:val="28"/>
          <w:rtl/>
          <w:lang w:bidi="ar-OM"/>
        </w:rPr>
        <w:t>ي</w:t>
      </w:r>
      <w:r w:rsidRPr="002D3450">
        <w:rPr>
          <w:rFonts w:ascii="Sakkal Majalla" w:hAnsi="Sakkal Majalla" w:cs="Sakkal Majalla"/>
          <w:color w:val="000000" w:themeColor="text1"/>
          <w:sz w:val="28"/>
          <w:szCs w:val="28"/>
          <w:rtl/>
          <w:lang w:bidi="ar-OM"/>
        </w:rPr>
        <w:t xml:space="preserve"> أن</w:t>
      </w:r>
      <w:r w:rsidRPr="002D3450">
        <w:rPr>
          <w:rFonts w:ascii="Sakkal Majalla" w:hAnsi="Sakkal Majalla" w:cs="Sakkal Majalla" w:hint="cs"/>
          <w:color w:val="000000" w:themeColor="text1"/>
          <w:sz w:val="28"/>
          <w:szCs w:val="28"/>
          <w:rtl/>
          <w:lang w:bidi="ar-OM"/>
        </w:rPr>
        <w:t>َّ</w:t>
      </w:r>
      <w:r w:rsidRPr="002D3450">
        <w:rPr>
          <w:rFonts w:ascii="Sakkal Majalla" w:hAnsi="Sakkal Majalla" w:cs="Sakkal Majalla"/>
          <w:color w:val="000000" w:themeColor="text1"/>
          <w:sz w:val="28"/>
          <w:szCs w:val="28"/>
          <w:rtl/>
          <w:lang w:bidi="ar-OM"/>
        </w:rPr>
        <w:t xml:space="preserve"> متوسط دخول الطالبات أكبر في الحصص المتزامنة للتعليم عن بعد.</w:t>
      </w:r>
    </w:p>
    <w:p w14:paraId="6A9FC38B" w14:textId="15FF9BBB" w:rsidR="00D36B7E" w:rsidRPr="002D3450" w:rsidRDefault="00D36B7E" w:rsidP="00D36B7E">
      <w:pPr>
        <w:pStyle w:val="a3"/>
        <w:numPr>
          <w:ilvl w:val="0"/>
          <w:numId w:val="33"/>
        </w:numPr>
        <w:bidi/>
        <w:spacing w:after="0" w:line="500" w:lineRule="exact"/>
        <w:jc w:val="both"/>
        <w:rPr>
          <w:rFonts w:ascii="Sakkal Majalla" w:hAnsi="Sakkal Majalla" w:cs="Sakkal Majalla"/>
          <w:color w:val="000000" w:themeColor="text1"/>
          <w:sz w:val="28"/>
          <w:szCs w:val="28"/>
          <w:lang w:bidi="ar-OM"/>
        </w:rPr>
      </w:pPr>
      <w:r w:rsidRPr="002D3450">
        <w:rPr>
          <w:rFonts w:ascii="Sakkal Majalla" w:hAnsi="Sakkal Majalla" w:cs="Sakkal Majalla"/>
          <w:color w:val="000000" w:themeColor="text1"/>
          <w:sz w:val="28"/>
          <w:szCs w:val="28"/>
          <w:rtl/>
          <w:lang w:bidi="ar-OM"/>
        </w:rPr>
        <w:t xml:space="preserve">التفاعل مع المحتويات التعليمية عن بعد مثل المستندات، جداول البيانات، العروض التقديمية والرسومات والنماذج في منصة جوجل التعليمية بنسبة 56% للطالبات مقارنة بنسبة 44% </w:t>
      </w:r>
      <w:r w:rsidRPr="002D3450">
        <w:rPr>
          <w:rFonts w:ascii="Sakkal Majalla" w:hAnsi="Sakkal Majalla" w:cs="Sakkal Majalla" w:hint="cs"/>
          <w:color w:val="000000" w:themeColor="text1"/>
          <w:sz w:val="28"/>
          <w:szCs w:val="28"/>
          <w:rtl/>
          <w:lang w:bidi="ar-OM"/>
        </w:rPr>
        <w:t>للطلبة.</w:t>
      </w:r>
    </w:p>
    <w:p w14:paraId="24970BE0" w14:textId="05C6ABF8" w:rsidR="00D36B7E" w:rsidRDefault="00D36B7E" w:rsidP="002D3450">
      <w:pPr>
        <w:pStyle w:val="a3"/>
        <w:numPr>
          <w:ilvl w:val="0"/>
          <w:numId w:val="33"/>
        </w:numPr>
        <w:bidi/>
        <w:spacing w:after="0" w:line="500" w:lineRule="exact"/>
        <w:jc w:val="both"/>
        <w:rPr>
          <w:rFonts w:ascii="Sakkal Majalla" w:hAnsi="Sakkal Majalla" w:cs="Sakkal Majalla"/>
          <w:color w:val="000000" w:themeColor="text1"/>
          <w:sz w:val="28"/>
          <w:szCs w:val="28"/>
          <w:lang w:bidi="ar-OM"/>
        </w:rPr>
      </w:pPr>
      <w:r w:rsidRPr="002D3450">
        <w:rPr>
          <w:rFonts w:ascii="Sakkal Majalla" w:hAnsi="Sakkal Majalla" w:cs="Sakkal Majalla"/>
          <w:color w:val="000000" w:themeColor="text1"/>
          <w:sz w:val="28"/>
          <w:szCs w:val="28"/>
          <w:rtl/>
          <w:lang w:bidi="ar-OM"/>
        </w:rPr>
        <w:t xml:space="preserve">عدد المستخدمين في منصة الحلقة الأولى للصفوف من (1-4) بمنصة منظرة التعليمية حوالي 129700 مستخدم للطالبات، وحوالي 132600 مستخدم للطلبة، وبلغت نسبة الدخول حوالي 98% </w:t>
      </w:r>
      <w:r w:rsidRPr="002D3450">
        <w:rPr>
          <w:rFonts w:ascii="Sakkal Majalla" w:hAnsi="Sakkal Majalla" w:cs="Sakkal Majalla" w:hint="cs"/>
          <w:color w:val="000000" w:themeColor="text1"/>
          <w:sz w:val="28"/>
          <w:szCs w:val="28"/>
          <w:rtl/>
          <w:lang w:bidi="ar-OM"/>
        </w:rPr>
        <w:t>للطلبة والطالبات.</w:t>
      </w:r>
    </w:p>
    <w:p w14:paraId="31C009C2" w14:textId="67B69C6A"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639B7109" w14:textId="4A60C546"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7D7CE0B3" w14:textId="6FFB4694"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15CF9155" w14:textId="1A5D5144"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0903688F" w14:textId="12524ADC"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7A0E88C0" w14:textId="06D63AF6"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63A0B6C6" w14:textId="799C312E" w:rsidR="00002A07" w:rsidRDefault="00002A07" w:rsidP="00002A07">
      <w:pPr>
        <w:bidi/>
        <w:spacing w:after="0" w:line="500" w:lineRule="exact"/>
        <w:jc w:val="both"/>
        <w:rPr>
          <w:rFonts w:ascii="Sakkal Majalla" w:hAnsi="Sakkal Majalla" w:cs="Sakkal Majalla"/>
          <w:color w:val="000000" w:themeColor="text1"/>
          <w:sz w:val="28"/>
          <w:szCs w:val="28"/>
          <w:rtl/>
          <w:lang w:bidi="ar-OM"/>
        </w:rPr>
      </w:pPr>
    </w:p>
    <w:p w14:paraId="78179C55" w14:textId="77777777" w:rsidR="00002A07" w:rsidRPr="00002A07" w:rsidRDefault="00002A07" w:rsidP="00002A07">
      <w:pPr>
        <w:bidi/>
        <w:spacing w:after="0" w:line="500" w:lineRule="exact"/>
        <w:jc w:val="both"/>
        <w:rPr>
          <w:rFonts w:ascii="Sakkal Majalla" w:hAnsi="Sakkal Majalla" w:cs="Sakkal Majalla"/>
          <w:color w:val="000000" w:themeColor="text1"/>
          <w:sz w:val="28"/>
          <w:szCs w:val="28"/>
          <w:lang w:bidi="ar-OM"/>
        </w:rPr>
      </w:pPr>
    </w:p>
    <w:p w14:paraId="23E18122" w14:textId="76D28BD4" w:rsidR="00D36B7E" w:rsidRPr="002D3450" w:rsidRDefault="00D36B7E" w:rsidP="004E3BF0">
      <w:pPr>
        <w:bidi/>
        <w:spacing w:line="500" w:lineRule="exact"/>
        <w:contextualSpacing/>
        <w:jc w:val="both"/>
        <w:rPr>
          <w:rFonts w:ascii="Sakkal Majalla" w:hAnsi="Sakkal Majalla" w:cs="Sakkal Majalla"/>
          <w:color w:val="000000" w:themeColor="text1"/>
          <w:sz w:val="28"/>
          <w:szCs w:val="28"/>
          <w:rtl/>
          <w:lang w:bidi="ar-OM"/>
        </w:rPr>
      </w:pPr>
      <w:r w:rsidRPr="00F54926">
        <w:rPr>
          <w:rFonts w:ascii="Sakkal Majalla" w:hAnsi="Sakkal Majalla" w:cs="Sakkal Majalla"/>
          <w:b/>
          <w:bCs/>
          <w:color w:val="FF0000"/>
          <w:sz w:val="28"/>
          <w:szCs w:val="28"/>
          <w:rtl/>
          <w:lang w:bidi="ar-OM"/>
        </w:rPr>
        <w:t xml:space="preserve">ملاحظة: </w:t>
      </w:r>
      <w:r w:rsidRPr="00F54926">
        <w:rPr>
          <w:rFonts w:ascii="Sakkal Majalla" w:hAnsi="Sakkal Majalla" w:cs="Sakkal Majalla"/>
          <w:color w:val="000000" w:themeColor="text1"/>
          <w:sz w:val="28"/>
          <w:szCs w:val="28"/>
          <w:rtl/>
          <w:lang w:bidi="ar-OM"/>
        </w:rPr>
        <w:t xml:space="preserve">النسبة المتبقية التي لم تسجل الدخول في المنصات التعليمية توجد لديها </w:t>
      </w:r>
      <w:r w:rsidRPr="00F54926">
        <w:rPr>
          <w:rFonts w:ascii="Sakkal Majalla" w:hAnsi="Sakkal Majalla" w:cs="Sakkal Majalla"/>
          <w:color w:val="000000" w:themeColor="text1"/>
          <w:sz w:val="28"/>
          <w:szCs w:val="28"/>
          <w:u w:val="single"/>
          <w:rtl/>
          <w:lang w:bidi="ar-OM"/>
        </w:rPr>
        <w:t>تحديات في البنية التحتية لل</w:t>
      </w:r>
      <w:r w:rsidRPr="00F54926">
        <w:rPr>
          <w:rFonts w:ascii="Sakkal Majalla" w:hAnsi="Sakkal Majalla" w:cs="Sakkal Majalla" w:hint="cs"/>
          <w:color w:val="000000" w:themeColor="text1"/>
          <w:sz w:val="28"/>
          <w:szCs w:val="28"/>
          <w:u w:val="single"/>
          <w:rtl/>
          <w:lang w:bidi="ar-OM"/>
        </w:rPr>
        <w:t>إ</w:t>
      </w:r>
      <w:r w:rsidRPr="00F54926">
        <w:rPr>
          <w:rFonts w:ascii="Sakkal Majalla" w:hAnsi="Sakkal Majalla" w:cs="Sakkal Majalla"/>
          <w:color w:val="000000" w:themeColor="text1"/>
          <w:sz w:val="28"/>
          <w:szCs w:val="28"/>
          <w:u w:val="single"/>
          <w:rtl/>
          <w:lang w:bidi="ar-OM"/>
        </w:rPr>
        <w:t xml:space="preserve">نترنت في بعض المناطق بسبب </w:t>
      </w:r>
      <w:r w:rsidRPr="00F54926">
        <w:rPr>
          <w:rFonts w:ascii="Sakkal Majalla" w:hAnsi="Sakkal Majalla" w:cs="Sakkal Majalla"/>
          <w:color w:val="000000" w:themeColor="text1"/>
          <w:sz w:val="28"/>
          <w:szCs w:val="28"/>
          <w:rtl/>
          <w:lang w:bidi="ar-OM"/>
        </w:rPr>
        <w:t>الظروف الجغرافية،</w:t>
      </w:r>
      <w:r w:rsidR="004E3BF0" w:rsidRPr="00F54926">
        <w:rPr>
          <w:rFonts w:ascii="Sakkal Majalla" w:hAnsi="Sakkal Majalla" w:cs="Sakkal Majalla"/>
          <w:color w:val="000000" w:themeColor="text1"/>
          <w:sz w:val="28"/>
          <w:szCs w:val="28"/>
          <w:rtl/>
          <w:lang w:bidi="ar-OM"/>
        </w:rPr>
        <w:t xml:space="preserve"> أن</w:t>
      </w:r>
      <w:r w:rsidR="004E3BF0" w:rsidRPr="00F54926">
        <w:rPr>
          <w:rFonts w:ascii="Sakkal Majalla" w:hAnsi="Sakkal Majalla" w:cs="Sakkal Majalla" w:hint="cs"/>
          <w:color w:val="000000" w:themeColor="text1"/>
          <w:sz w:val="28"/>
          <w:szCs w:val="28"/>
          <w:rtl/>
          <w:lang w:bidi="ar-OM"/>
        </w:rPr>
        <w:t>َّ</w:t>
      </w:r>
      <w:r w:rsidR="004E3BF0" w:rsidRPr="00F54926">
        <w:rPr>
          <w:rFonts w:ascii="Sakkal Majalla" w:hAnsi="Sakkal Majalla" w:cs="Sakkal Majalla"/>
          <w:color w:val="000000" w:themeColor="text1"/>
          <w:sz w:val="28"/>
          <w:szCs w:val="28"/>
          <w:rtl/>
          <w:lang w:bidi="ar-OM"/>
        </w:rPr>
        <w:t xml:space="preserve"> طلبة هذه المدارس البعيدة تلقوا التعليم المباشر بالحضور للمدارس</w:t>
      </w:r>
      <w:r w:rsidR="004E3BF0" w:rsidRPr="00F54926">
        <w:rPr>
          <w:rFonts w:ascii="Sakkal Majalla" w:hAnsi="Sakkal Majalla" w:cs="Sakkal Majalla" w:hint="cs"/>
          <w:color w:val="000000" w:themeColor="text1"/>
          <w:sz w:val="28"/>
          <w:szCs w:val="28"/>
          <w:rtl/>
          <w:lang w:bidi="ar-OM"/>
        </w:rPr>
        <w:t xml:space="preserve"> و</w:t>
      </w:r>
      <w:r w:rsidR="009A05A9" w:rsidRPr="00F54926">
        <w:rPr>
          <w:rFonts w:ascii="Sakkal Majalla" w:hAnsi="Sakkal Majalla" w:cs="Sakkal Majalla" w:hint="cs"/>
          <w:color w:val="000000" w:themeColor="text1"/>
          <w:sz w:val="28"/>
          <w:szCs w:val="28"/>
          <w:rtl/>
          <w:lang w:bidi="ar-OM"/>
        </w:rPr>
        <w:t>ل</w:t>
      </w:r>
      <w:r w:rsidR="004E3BF0" w:rsidRPr="00F54926">
        <w:rPr>
          <w:rFonts w:ascii="Sakkal Majalla" w:hAnsi="Sakkal Majalla" w:cs="Sakkal Majalla" w:hint="cs"/>
          <w:color w:val="000000" w:themeColor="text1"/>
          <w:sz w:val="28"/>
          <w:szCs w:val="28"/>
          <w:rtl/>
          <w:lang w:bidi="ar-OM"/>
        </w:rPr>
        <w:t>رفع مستوى الخدمات التقنية بهذه المحافظات</w:t>
      </w:r>
      <w:r w:rsidRPr="00F54926">
        <w:rPr>
          <w:rFonts w:ascii="Sakkal Majalla" w:hAnsi="Sakkal Majalla" w:cs="Sakkal Majalla" w:hint="cs"/>
          <w:color w:val="000000" w:themeColor="text1"/>
          <w:sz w:val="28"/>
          <w:szCs w:val="28"/>
          <w:rtl/>
          <w:lang w:bidi="ar-OM"/>
        </w:rPr>
        <w:t xml:space="preserve"> </w:t>
      </w:r>
      <w:r w:rsidRPr="00F54926">
        <w:rPr>
          <w:rFonts w:ascii="Sakkal Majalla" w:hAnsi="Sakkal Majalla" w:cs="Sakkal Majalla"/>
          <w:color w:val="000000" w:themeColor="text1"/>
          <w:sz w:val="28"/>
          <w:szCs w:val="28"/>
          <w:rtl/>
          <w:lang w:bidi="ar-OM"/>
        </w:rPr>
        <w:t>قامت الوزارة بالتنسيق مع كافة الجهات المعنية للاتصالات</w:t>
      </w:r>
      <w:r w:rsidR="004E3BF0" w:rsidRPr="00F54926">
        <w:rPr>
          <w:rFonts w:ascii="Sakkal Majalla" w:hAnsi="Sakkal Majalla" w:cs="Sakkal Majalla"/>
          <w:color w:val="000000" w:themeColor="text1"/>
          <w:sz w:val="28"/>
          <w:szCs w:val="28"/>
          <w:lang w:bidi="ar-OM"/>
        </w:rPr>
        <w:t xml:space="preserve"> </w:t>
      </w:r>
      <w:r w:rsidR="004E3BF0" w:rsidRPr="00F54926">
        <w:rPr>
          <w:rFonts w:ascii="Sakkal Majalla" w:hAnsi="Sakkal Majalla" w:cs="Sakkal Majalla" w:hint="cs"/>
          <w:color w:val="000000" w:themeColor="text1"/>
          <w:sz w:val="28"/>
          <w:szCs w:val="28"/>
          <w:rtl/>
          <w:lang w:bidi="ar-OM"/>
        </w:rPr>
        <w:t>وأيضا شركات الاتصالات بالسلطنة</w:t>
      </w:r>
      <w:r w:rsidRPr="00F54926">
        <w:rPr>
          <w:rFonts w:ascii="Sakkal Majalla" w:hAnsi="Sakkal Majalla" w:cs="Sakkal Majalla"/>
          <w:color w:val="000000" w:themeColor="text1"/>
          <w:sz w:val="28"/>
          <w:szCs w:val="28"/>
          <w:rtl/>
          <w:lang w:bidi="ar-OM"/>
        </w:rPr>
        <w:t xml:space="preserve"> </w:t>
      </w:r>
      <w:r w:rsidR="004E3BF0" w:rsidRPr="00F54926">
        <w:rPr>
          <w:rFonts w:ascii="Sakkal Majalla" w:hAnsi="Sakkal Majalla" w:cs="Sakkal Majalla" w:hint="cs"/>
          <w:color w:val="000000" w:themeColor="text1"/>
          <w:sz w:val="28"/>
          <w:szCs w:val="28"/>
          <w:rtl/>
          <w:lang w:bidi="ar-OM"/>
        </w:rPr>
        <w:t>ل</w:t>
      </w:r>
      <w:r w:rsidR="009A05A9" w:rsidRPr="00F54926">
        <w:rPr>
          <w:rFonts w:ascii="Sakkal Majalla" w:hAnsi="Sakkal Majalla" w:cs="Sakkal Majalla" w:hint="cs"/>
          <w:color w:val="000000" w:themeColor="text1"/>
          <w:sz w:val="28"/>
          <w:szCs w:val="28"/>
          <w:rtl/>
          <w:lang w:bidi="ar-OM"/>
        </w:rPr>
        <w:t xml:space="preserve">تعزيز خدمة </w:t>
      </w:r>
      <w:r w:rsidRPr="00F54926">
        <w:rPr>
          <w:rFonts w:ascii="Sakkal Majalla" w:hAnsi="Sakkal Majalla" w:cs="Sakkal Majalla"/>
          <w:color w:val="000000" w:themeColor="text1"/>
          <w:sz w:val="28"/>
          <w:szCs w:val="28"/>
          <w:rtl/>
          <w:lang w:bidi="ar-OM"/>
        </w:rPr>
        <w:t xml:space="preserve"> ال</w:t>
      </w:r>
      <w:r w:rsidRPr="00F54926">
        <w:rPr>
          <w:rFonts w:ascii="Sakkal Majalla" w:hAnsi="Sakkal Majalla" w:cs="Sakkal Majalla" w:hint="cs"/>
          <w:color w:val="000000" w:themeColor="text1"/>
          <w:sz w:val="28"/>
          <w:szCs w:val="28"/>
          <w:rtl/>
          <w:lang w:bidi="ar-OM"/>
        </w:rPr>
        <w:t>إ</w:t>
      </w:r>
      <w:r w:rsidRPr="00F54926">
        <w:rPr>
          <w:rFonts w:ascii="Sakkal Majalla" w:hAnsi="Sakkal Majalla" w:cs="Sakkal Majalla"/>
          <w:color w:val="000000" w:themeColor="text1"/>
          <w:sz w:val="28"/>
          <w:szCs w:val="28"/>
          <w:rtl/>
          <w:lang w:bidi="ar-OM"/>
        </w:rPr>
        <w:t>نترنت في</w:t>
      </w:r>
      <w:r w:rsidR="004E3BF0" w:rsidRPr="00F54926">
        <w:rPr>
          <w:rFonts w:ascii="Sakkal Majalla" w:hAnsi="Sakkal Majalla" w:cs="Sakkal Majalla" w:hint="cs"/>
          <w:color w:val="000000" w:themeColor="text1"/>
          <w:sz w:val="28"/>
          <w:szCs w:val="28"/>
          <w:rtl/>
          <w:lang w:bidi="ar-OM"/>
        </w:rPr>
        <w:t xml:space="preserve"> اغلب مدارس السلطنة وكذلك المناطق السكنية للطلاب</w:t>
      </w:r>
      <w:r w:rsidRPr="00F54926">
        <w:rPr>
          <w:rFonts w:ascii="Sakkal Majalla" w:hAnsi="Sakkal Majalla" w:cs="Sakkal Majalla"/>
          <w:color w:val="000000" w:themeColor="text1"/>
          <w:sz w:val="28"/>
          <w:szCs w:val="28"/>
          <w:rtl/>
          <w:lang w:bidi="ar-OM"/>
        </w:rPr>
        <w:t xml:space="preserve"> </w:t>
      </w:r>
      <w:r w:rsidR="004E3BF0" w:rsidRPr="00F54926">
        <w:rPr>
          <w:rFonts w:ascii="Sakkal Majalla" w:hAnsi="Sakkal Majalla" w:cs="Sakkal Majalla" w:hint="cs"/>
          <w:color w:val="000000" w:themeColor="text1"/>
          <w:sz w:val="28"/>
          <w:szCs w:val="28"/>
          <w:rtl/>
          <w:lang w:bidi="ar-OM"/>
        </w:rPr>
        <w:t>ب</w:t>
      </w:r>
      <w:r w:rsidRPr="00F54926">
        <w:rPr>
          <w:rFonts w:ascii="Sakkal Majalla" w:hAnsi="Sakkal Majalla" w:cs="Sakkal Majalla"/>
          <w:color w:val="000000" w:themeColor="text1"/>
          <w:sz w:val="28"/>
          <w:szCs w:val="28"/>
          <w:rtl/>
          <w:lang w:bidi="ar-OM"/>
        </w:rPr>
        <w:t>المحافظات، كما دشنت مشروع ال</w:t>
      </w:r>
      <w:r w:rsidRPr="00F54926">
        <w:rPr>
          <w:rFonts w:ascii="Sakkal Majalla" w:hAnsi="Sakkal Majalla" w:cs="Sakkal Majalla" w:hint="cs"/>
          <w:color w:val="000000" w:themeColor="text1"/>
          <w:sz w:val="28"/>
          <w:szCs w:val="28"/>
          <w:rtl/>
          <w:lang w:bidi="ar-OM"/>
        </w:rPr>
        <w:t>إ</w:t>
      </w:r>
      <w:r w:rsidRPr="00F54926">
        <w:rPr>
          <w:rFonts w:ascii="Sakkal Majalla" w:hAnsi="Sakkal Majalla" w:cs="Sakkal Majalla"/>
          <w:color w:val="000000" w:themeColor="text1"/>
          <w:sz w:val="28"/>
          <w:szCs w:val="28"/>
          <w:rtl/>
          <w:lang w:bidi="ar-OM"/>
        </w:rPr>
        <w:t>نترنت عبر الأقمار الاصطناعي ليشمل المناطق البعيدة</w:t>
      </w:r>
      <w:r w:rsidRPr="00F54926">
        <w:rPr>
          <w:rFonts w:ascii="Sakkal Majalla" w:hAnsi="Sakkal Majalla" w:cs="Sakkal Majalla" w:hint="cs"/>
          <w:color w:val="000000" w:themeColor="text1"/>
          <w:sz w:val="28"/>
          <w:szCs w:val="28"/>
          <w:rtl/>
          <w:lang w:bidi="ar-OM"/>
        </w:rPr>
        <w:t>،</w:t>
      </w:r>
      <w:r w:rsidRPr="00F54926">
        <w:rPr>
          <w:rFonts w:ascii="Sakkal Majalla" w:hAnsi="Sakkal Majalla" w:cs="Sakkal Majalla"/>
          <w:color w:val="000000" w:themeColor="text1"/>
          <w:sz w:val="28"/>
          <w:szCs w:val="28"/>
          <w:rtl/>
          <w:lang w:bidi="ar-OM"/>
        </w:rPr>
        <w:t xml:space="preserve"> حيث تم تركيب خدمة ال</w:t>
      </w:r>
      <w:r w:rsidRPr="00F54926">
        <w:rPr>
          <w:rFonts w:ascii="Sakkal Majalla" w:hAnsi="Sakkal Majalla" w:cs="Sakkal Majalla" w:hint="cs"/>
          <w:color w:val="000000" w:themeColor="text1"/>
          <w:sz w:val="28"/>
          <w:szCs w:val="28"/>
          <w:rtl/>
          <w:lang w:bidi="ar-OM"/>
        </w:rPr>
        <w:t>إ</w:t>
      </w:r>
      <w:r w:rsidRPr="00F54926">
        <w:rPr>
          <w:rFonts w:ascii="Sakkal Majalla" w:hAnsi="Sakkal Majalla" w:cs="Sakkal Majalla"/>
          <w:color w:val="000000" w:themeColor="text1"/>
          <w:sz w:val="28"/>
          <w:szCs w:val="28"/>
          <w:rtl/>
          <w:lang w:bidi="ar-OM"/>
        </w:rPr>
        <w:t>نترنت عبر الأقمار الاصطناعية لحوالي 96</w:t>
      </w:r>
      <w:r w:rsidR="004E3BF0" w:rsidRPr="00F54926">
        <w:rPr>
          <w:rFonts w:ascii="Sakkal Majalla" w:hAnsi="Sakkal Majalla" w:cs="Sakkal Majalla" w:hint="cs"/>
          <w:color w:val="000000" w:themeColor="text1"/>
          <w:sz w:val="28"/>
          <w:szCs w:val="28"/>
          <w:rtl/>
          <w:lang w:bidi="ar-OM"/>
        </w:rPr>
        <w:t xml:space="preserve"> مدرسة</w:t>
      </w:r>
      <w:r w:rsidR="009A05A9" w:rsidRPr="00F54926">
        <w:rPr>
          <w:rFonts w:ascii="Sakkal Majalla" w:hAnsi="Sakkal Majalla" w:cs="Sakkal Majalla" w:hint="cs"/>
          <w:color w:val="000000" w:themeColor="text1"/>
          <w:sz w:val="28"/>
          <w:szCs w:val="28"/>
          <w:rtl/>
          <w:lang w:bidi="ar-OM"/>
        </w:rPr>
        <w:t xml:space="preserve"> بعيدة</w:t>
      </w:r>
      <w:r w:rsidRPr="00F54926">
        <w:rPr>
          <w:rFonts w:ascii="Sakkal Majalla" w:hAnsi="Sakkal Majalla" w:cs="Sakkal Majalla"/>
          <w:color w:val="000000" w:themeColor="text1"/>
          <w:sz w:val="28"/>
          <w:szCs w:val="28"/>
          <w:rtl/>
          <w:lang w:bidi="ar-OM"/>
        </w:rPr>
        <w:t>،</w:t>
      </w:r>
      <w:r w:rsidR="004E3BF0" w:rsidRPr="00F54926">
        <w:rPr>
          <w:rFonts w:ascii="Sakkal Majalla" w:hAnsi="Sakkal Majalla" w:cs="Sakkal Majalla" w:hint="cs"/>
          <w:color w:val="000000" w:themeColor="text1"/>
          <w:sz w:val="28"/>
          <w:szCs w:val="28"/>
          <w:rtl/>
          <w:lang w:bidi="ar-OM"/>
        </w:rPr>
        <w:t xml:space="preserve"> كما ان اغلب الطلاب</w:t>
      </w:r>
      <w:r w:rsidR="009A05A9" w:rsidRPr="00F54926">
        <w:rPr>
          <w:rFonts w:ascii="Sakkal Majalla" w:hAnsi="Sakkal Majalla" w:cs="Sakkal Majalla" w:hint="cs"/>
          <w:color w:val="000000" w:themeColor="text1"/>
          <w:sz w:val="28"/>
          <w:szCs w:val="28"/>
          <w:rtl/>
          <w:lang w:bidi="ar-OM"/>
        </w:rPr>
        <w:t xml:space="preserve"> بهذه المدارس</w:t>
      </w:r>
      <w:r w:rsidR="004E3BF0" w:rsidRPr="00F54926">
        <w:rPr>
          <w:rFonts w:ascii="Sakkal Majalla" w:hAnsi="Sakkal Majalla" w:cs="Sakkal Majalla" w:hint="cs"/>
          <w:color w:val="000000" w:themeColor="text1"/>
          <w:sz w:val="28"/>
          <w:szCs w:val="28"/>
          <w:rtl/>
          <w:lang w:bidi="ar-OM"/>
        </w:rPr>
        <w:t xml:space="preserve"> لا يوج</w:t>
      </w:r>
      <w:r w:rsidR="004E3BF0" w:rsidRPr="00F54926">
        <w:rPr>
          <w:rFonts w:ascii="Sakkal Majalla" w:hAnsi="Sakkal Majalla" w:cs="Sakkal Majalla" w:hint="eastAsia"/>
          <w:color w:val="000000" w:themeColor="text1"/>
          <w:sz w:val="28"/>
          <w:szCs w:val="28"/>
          <w:rtl/>
          <w:lang w:bidi="ar-OM"/>
        </w:rPr>
        <w:t>د</w:t>
      </w:r>
      <w:r w:rsidR="004E3BF0" w:rsidRPr="00F54926">
        <w:rPr>
          <w:rFonts w:ascii="Sakkal Majalla" w:hAnsi="Sakkal Majalla" w:cs="Sakkal Majalla" w:hint="cs"/>
          <w:color w:val="000000" w:themeColor="text1"/>
          <w:sz w:val="28"/>
          <w:szCs w:val="28"/>
          <w:rtl/>
          <w:lang w:bidi="ar-OM"/>
        </w:rPr>
        <w:t xml:space="preserve"> لديهم خدمة الانترنت في المنزل  نظرا لظروف هذه المناطق ولصعوبة الوصول لخدمات الانترنت</w:t>
      </w:r>
      <w:r w:rsidRPr="00F54926">
        <w:rPr>
          <w:rFonts w:ascii="Sakkal Majalla" w:hAnsi="Sakkal Majalla" w:cs="Sakkal Majalla"/>
          <w:color w:val="000000" w:themeColor="text1"/>
          <w:sz w:val="28"/>
          <w:szCs w:val="28"/>
          <w:rtl/>
          <w:lang w:bidi="ar-OM"/>
        </w:rPr>
        <w:t xml:space="preserve"> </w:t>
      </w:r>
      <w:r w:rsidRPr="00F54926">
        <w:rPr>
          <w:rFonts w:ascii="Sakkal Majalla" w:hAnsi="Sakkal Majalla" w:cs="Sakkal Majalla" w:hint="cs"/>
          <w:color w:val="000000" w:themeColor="text1"/>
          <w:sz w:val="28"/>
          <w:szCs w:val="28"/>
          <w:rtl/>
          <w:lang w:bidi="ar-OM"/>
        </w:rPr>
        <w:t>قد</w:t>
      </w:r>
      <w:r w:rsidRPr="00F54926">
        <w:rPr>
          <w:rFonts w:ascii="Sakkal Majalla" w:hAnsi="Sakkal Majalla" w:cs="Sakkal Majalla"/>
          <w:color w:val="000000" w:themeColor="text1"/>
          <w:sz w:val="28"/>
          <w:szCs w:val="28"/>
          <w:rtl/>
          <w:lang w:bidi="ar-OM"/>
        </w:rPr>
        <w:t xml:space="preserve"> تم توفير بعض المحتويات التعليمية لهم عبر الأقراص المدمجة.</w:t>
      </w:r>
      <w:r w:rsidR="004E3BF0">
        <w:rPr>
          <w:rFonts w:ascii="Sakkal Majalla" w:hAnsi="Sakkal Majalla" w:cs="Sakkal Majalla" w:hint="cs"/>
          <w:color w:val="000000" w:themeColor="text1"/>
          <w:sz w:val="28"/>
          <w:szCs w:val="28"/>
          <w:rtl/>
          <w:lang w:bidi="ar-OM"/>
        </w:rPr>
        <w:t xml:space="preserve"> </w:t>
      </w:r>
    </w:p>
    <w:p w14:paraId="1D17A3B5" w14:textId="080F73DA" w:rsidR="00D36B7E" w:rsidRPr="002D3450" w:rsidRDefault="00D36B7E" w:rsidP="00D36B7E">
      <w:pPr>
        <w:bidi/>
        <w:spacing w:line="500" w:lineRule="exact"/>
        <w:contextualSpacing/>
        <w:rPr>
          <w:rFonts w:ascii="Sakkal Majalla" w:eastAsia="Times New Roman" w:hAnsi="Sakkal Majalla" w:cs="Sakkal Majalla"/>
          <w:color w:val="000000" w:themeColor="text1"/>
          <w:sz w:val="28"/>
          <w:szCs w:val="28"/>
          <w:rtl/>
          <w:lang w:bidi="ar-OM"/>
        </w:rPr>
      </w:pPr>
    </w:p>
    <w:p w14:paraId="4B045CC0" w14:textId="72AA48CA" w:rsidR="00D36B7E" w:rsidRPr="00D36B7E" w:rsidRDefault="00D36B7E" w:rsidP="00D36B7E">
      <w:pPr>
        <w:bidi/>
        <w:spacing w:line="500" w:lineRule="exact"/>
        <w:contextualSpacing/>
        <w:rPr>
          <w:rFonts w:ascii="Sakkal Majalla" w:eastAsia="Times New Roman" w:hAnsi="Sakkal Majalla" w:cs="Sakkal Majalla"/>
          <w:b/>
          <w:bCs/>
          <w:color w:val="1F497D" w:themeColor="text2"/>
          <w:sz w:val="28"/>
          <w:szCs w:val="28"/>
          <w:rtl/>
          <w:lang w:bidi="ar"/>
        </w:rPr>
      </w:pPr>
      <w:r w:rsidRPr="00D36B7E">
        <w:rPr>
          <w:rFonts w:ascii="Sakkal Majalla" w:eastAsia="Times New Roman" w:hAnsi="Sakkal Majalla" w:cs="Sakkal Majalla"/>
          <w:b/>
          <w:bCs/>
          <w:color w:val="1F497D" w:themeColor="text2"/>
          <w:sz w:val="28"/>
          <w:szCs w:val="28"/>
          <w:rtl/>
        </w:rPr>
        <w:t>آليات المتابعة الفنية</w:t>
      </w:r>
    </w:p>
    <w:p w14:paraId="01670E11"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lang w:bidi="ar"/>
        </w:rPr>
      </w:pPr>
      <w:r w:rsidRPr="002D3450">
        <w:rPr>
          <w:rFonts w:ascii="Sakkal Majalla" w:eastAsia="Times New Roman" w:hAnsi="Sakkal Majalla" w:cs="Sakkal Majalla"/>
          <w:color w:val="000000" w:themeColor="text1"/>
          <w:sz w:val="28"/>
          <w:szCs w:val="28"/>
          <w:rtl/>
        </w:rPr>
        <w:t>تم تشكيل لجان لمتابعة التحديات تحت إشراف أصحاب السعادة وكلاء الوزارة</w:t>
      </w:r>
      <w:r w:rsidRPr="002D3450">
        <w:rPr>
          <w:rFonts w:ascii="Sakkal Majalla" w:eastAsia="Times New Roman" w:hAnsi="Sakkal Majalla" w:cs="Sakkal Majalla" w:hint="cs"/>
          <w:color w:val="000000" w:themeColor="text1"/>
          <w:sz w:val="28"/>
          <w:szCs w:val="28"/>
          <w:rtl/>
        </w:rPr>
        <w:t xml:space="preserve">، من خلالها يتم عقد </w:t>
      </w:r>
      <w:r w:rsidRPr="002D3450">
        <w:rPr>
          <w:rFonts w:ascii="Sakkal Majalla" w:eastAsia="Times New Roman" w:hAnsi="Sakkal Majalla" w:cs="Sakkal Majalla"/>
          <w:color w:val="000000" w:themeColor="text1"/>
          <w:sz w:val="28"/>
          <w:szCs w:val="28"/>
          <w:rtl/>
        </w:rPr>
        <w:t>اجتماعات أسبوعية لدراسة التحديات التي تواجه المدارس في تطبيق التعليم عن بعد</w:t>
      </w:r>
      <w:r w:rsidRPr="002D3450">
        <w:rPr>
          <w:rFonts w:ascii="Sakkal Majalla" w:eastAsia="Times New Roman" w:hAnsi="Sakkal Majalla" w:cs="Sakkal Majalla"/>
          <w:color w:val="000000" w:themeColor="text1"/>
          <w:sz w:val="28"/>
          <w:szCs w:val="28"/>
          <w:rtl/>
          <w:lang w:bidi="ar"/>
        </w:rPr>
        <w:t>.</w:t>
      </w:r>
    </w:p>
    <w:p w14:paraId="69934D42"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lang w:bidi="ar"/>
        </w:rPr>
      </w:pPr>
      <w:r w:rsidRPr="002D3450">
        <w:rPr>
          <w:rFonts w:ascii="Sakkal Majalla" w:eastAsia="Times New Roman" w:hAnsi="Sakkal Majalla" w:cs="Sakkal Majalla"/>
          <w:color w:val="000000" w:themeColor="text1"/>
          <w:sz w:val="28"/>
          <w:szCs w:val="28"/>
          <w:rtl/>
        </w:rPr>
        <w:t>تنفيذ زيارات ميدانية متواصلة من قبل المشرفين التربويين</w:t>
      </w:r>
      <w:r w:rsidRPr="002D3450">
        <w:rPr>
          <w:rFonts w:ascii="Sakkal Majalla" w:eastAsia="Times New Roman" w:hAnsi="Sakkal Majalla" w:cs="Sakkal Majalla" w:hint="cs"/>
          <w:color w:val="000000" w:themeColor="text1"/>
          <w:sz w:val="28"/>
          <w:szCs w:val="28"/>
          <w:rtl/>
        </w:rPr>
        <w:t>؛</w:t>
      </w:r>
      <w:r w:rsidRPr="002D3450">
        <w:rPr>
          <w:rFonts w:ascii="Sakkal Majalla" w:eastAsia="Times New Roman" w:hAnsi="Sakkal Majalla" w:cs="Sakkal Majalla"/>
          <w:color w:val="000000" w:themeColor="text1"/>
          <w:sz w:val="28"/>
          <w:szCs w:val="28"/>
          <w:rtl/>
        </w:rPr>
        <w:t xml:space="preserve"> للوقوف على أداء المدارس ودخول الطلبة والطالبات</w:t>
      </w:r>
      <w:r w:rsidRPr="002D3450">
        <w:rPr>
          <w:rFonts w:ascii="Sakkal Majalla" w:eastAsia="Times New Roman" w:hAnsi="Sakkal Majalla" w:cs="Sakkal Majalla"/>
          <w:color w:val="000000" w:themeColor="text1"/>
          <w:sz w:val="28"/>
          <w:szCs w:val="28"/>
          <w:rtl/>
          <w:lang w:bidi="ar"/>
        </w:rPr>
        <w:t>.</w:t>
      </w:r>
    </w:p>
    <w:p w14:paraId="5307C7D3"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lang w:bidi="ar"/>
        </w:rPr>
      </w:pPr>
      <w:r w:rsidRPr="002D3450">
        <w:rPr>
          <w:rFonts w:ascii="Sakkal Majalla" w:eastAsia="Times New Roman" w:hAnsi="Sakkal Majalla" w:cs="Sakkal Majalla"/>
          <w:color w:val="000000" w:themeColor="text1"/>
          <w:sz w:val="28"/>
          <w:szCs w:val="28"/>
          <w:rtl/>
        </w:rPr>
        <w:t xml:space="preserve">إجراء استطلاع رأي للتربويين </w:t>
      </w:r>
      <w:r w:rsidRPr="002D3450">
        <w:rPr>
          <w:rFonts w:ascii="Sakkal Majalla" w:eastAsia="Times New Roman" w:hAnsi="Sakkal Majalla" w:cs="Sakkal Majalla"/>
          <w:color w:val="000000" w:themeColor="text1"/>
          <w:sz w:val="28"/>
          <w:szCs w:val="28"/>
          <w:rtl/>
          <w:lang w:bidi="ar"/>
        </w:rPr>
        <w:t>(</w:t>
      </w:r>
      <w:r w:rsidRPr="002D3450">
        <w:rPr>
          <w:rFonts w:ascii="Sakkal Majalla" w:eastAsia="Times New Roman" w:hAnsi="Sakkal Majalla" w:cs="Sakkal Majalla"/>
          <w:color w:val="000000" w:themeColor="text1"/>
          <w:sz w:val="28"/>
          <w:szCs w:val="28"/>
          <w:rtl/>
        </w:rPr>
        <w:t>معلمين وإدارات مدارس</w:t>
      </w:r>
      <w:r w:rsidRPr="002D3450">
        <w:rPr>
          <w:rFonts w:ascii="Sakkal Majalla" w:eastAsia="Times New Roman" w:hAnsi="Sakkal Majalla" w:cs="Sakkal Majalla"/>
          <w:color w:val="000000" w:themeColor="text1"/>
          <w:sz w:val="28"/>
          <w:szCs w:val="28"/>
          <w:rtl/>
          <w:lang w:bidi="ar"/>
        </w:rPr>
        <w:t xml:space="preserve">) </w:t>
      </w:r>
      <w:r w:rsidRPr="002D3450">
        <w:rPr>
          <w:rFonts w:ascii="Sakkal Majalla" w:eastAsia="Times New Roman" w:hAnsi="Sakkal Majalla" w:cs="Sakkal Majalla"/>
          <w:color w:val="000000" w:themeColor="text1"/>
          <w:sz w:val="28"/>
          <w:szCs w:val="28"/>
          <w:rtl/>
        </w:rPr>
        <w:t>بصفة دورية</w:t>
      </w:r>
      <w:r w:rsidRPr="002D3450">
        <w:rPr>
          <w:rFonts w:ascii="Sakkal Majalla" w:eastAsia="Times New Roman" w:hAnsi="Sakkal Majalla" w:cs="Sakkal Majalla" w:hint="cs"/>
          <w:color w:val="000000" w:themeColor="text1"/>
          <w:sz w:val="28"/>
          <w:szCs w:val="28"/>
          <w:rtl/>
        </w:rPr>
        <w:t>،</w:t>
      </w:r>
      <w:r w:rsidRPr="002D3450">
        <w:rPr>
          <w:rFonts w:ascii="Sakkal Majalla" w:eastAsia="Times New Roman" w:hAnsi="Sakkal Majalla" w:cs="Sakkal Majalla"/>
          <w:color w:val="000000" w:themeColor="text1"/>
          <w:sz w:val="28"/>
          <w:szCs w:val="28"/>
          <w:rtl/>
        </w:rPr>
        <w:t xml:space="preserve"> حيث تم إجراء ثلاثة استطلاعات رأي</w:t>
      </w:r>
      <w:r w:rsidRPr="002D3450">
        <w:rPr>
          <w:rFonts w:ascii="Sakkal Majalla" w:eastAsia="Times New Roman" w:hAnsi="Sakkal Majalla" w:cs="Sakkal Majalla" w:hint="cs"/>
          <w:color w:val="000000" w:themeColor="text1"/>
          <w:sz w:val="28"/>
          <w:szCs w:val="28"/>
          <w:rtl/>
        </w:rPr>
        <w:t>،</w:t>
      </w:r>
      <w:r w:rsidRPr="002D3450">
        <w:rPr>
          <w:rFonts w:ascii="Sakkal Majalla" w:eastAsia="Times New Roman" w:hAnsi="Sakkal Majalla" w:cs="Sakkal Majalla"/>
          <w:color w:val="000000" w:themeColor="text1"/>
          <w:sz w:val="28"/>
          <w:szCs w:val="28"/>
          <w:rtl/>
        </w:rPr>
        <w:t xml:space="preserve"> وجاري تنفيذ الاستطلاع الرابع بهدف رصد واقع الاستخدام ورصد التحديات التي تواجه المدارس في هذا الجانب</w:t>
      </w:r>
      <w:r w:rsidRPr="002D3450">
        <w:rPr>
          <w:rFonts w:ascii="Sakkal Majalla" w:eastAsia="Times New Roman" w:hAnsi="Sakkal Majalla" w:cs="Sakkal Majalla"/>
          <w:color w:val="000000" w:themeColor="text1"/>
          <w:sz w:val="28"/>
          <w:szCs w:val="28"/>
          <w:rtl/>
          <w:lang w:bidi="ar"/>
        </w:rPr>
        <w:t>.</w:t>
      </w:r>
    </w:p>
    <w:p w14:paraId="6C89CFB4"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lang w:bidi="ar"/>
        </w:rPr>
      </w:pPr>
      <w:r w:rsidRPr="002D3450">
        <w:rPr>
          <w:rFonts w:ascii="Sakkal Majalla" w:eastAsia="Times New Roman" w:hAnsi="Sakkal Majalla" w:cs="Sakkal Majalla"/>
          <w:color w:val="000000" w:themeColor="text1"/>
          <w:sz w:val="28"/>
          <w:szCs w:val="28"/>
          <w:rtl/>
        </w:rPr>
        <w:t>تنفيذ زيارات ميدانية من قبل العديد من الفرق التربوية والتقنية من الوزارة للمحافظات التعليمية والمدارس</w:t>
      </w:r>
      <w:r w:rsidRPr="002D3450">
        <w:rPr>
          <w:rFonts w:ascii="Sakkal Majalla" w:eastAsia="Times New Roman" w:hAnsi="Sakkal Majalla" w:cs="Sakkal Majalla" w:hint="cs"/>
          <w:color w:val="000000" w:themeColor="text1"/>
          <w:sz w:val="28"/>
          <w:szCs w:val="28"/>
          <w:rtl/>
        </w:rPr>
        <w:t>؛</w:t>
      </w:r>
      <w:r w:rsidRPr="002D3450">
        <w:rPr>
          <w:rFonts w:ascii="Sakkal Majalla" w:eastAsia="Times New Roman" w:hAnsi="Sakkal Majalla" w:cs="Sakkal Majalla"/>
          <w:color w:val="000000" w:themeColor="text1"/>
          <w:sz w:val="28"/>
          <w:szCs w:val="28"/>
          <w:rtl/>
        </w:rPr>
        <w:t xml:space="preserve"> للوقوف على واقع الاستخدام ورصد التحديات والعمل على معالجتها أول بأول</w:t>
      </w:r>
      <w:r w:rsidRPr="002D3450">
        <w:rPr>
          <w:rFonts w:ascii="Sakkal Majalla" w:eastAsia="Times New Roman" w:hAnsi="Sakkal Majalla" w:cs="Sakkal Majalla"/>
          <w:color w:val="000000" w:themeColor="text1"/>
          <w:sz w:val="28"/>
          <w:szCs w:val="28"/>
          <w:rtl/>
          <w:lang w:bidi="ar"/>
        </w:rPr>
        <w:t>.</w:t>
      </w:r>
    </w:p>
    <w:p w14:paraId="7DF2155D"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lang w:bidi="ar"/>
        </w:rPr>
      </w:pPr>
      <w:r w:rsidRPr="002D3450">
        <w:rPr>
          <w:rFonts w:ascii="Sakkal Majalla" w:eastAsia="Times New Roman" w:hAnsi="Sakkal Majalla" w:cs="Sakkal Majalla"/>
          <w:color w:val="000000" w:themeColor="text1"/>
          <w:sz w:val="28"/>
          <w:szCs w:val="28"/>
          <w:rtl/>
        </w:rPr>
        <w:t>إصدار أدلة فنية ومرئية بصورة مستمرة</w:t>
      </w:r>
      <w:r w:rsidRPr="002D3450">
        <w:rPr>
          <w:rFonts w:ascii="Sakkal Majalla" w:eastAsia="Times New Roman" w:hAnsi="Sakkal Majalla" w:cs="Sakkal Majalla" w:hint="cs"/>
          <w:color w:val="000000" w:themeColor="text1"/>
          <w:sz w:val="28"/>
          <w:szCs w:val="28"/>
          <w:rtl/>
        </w:rPr>
        <w:t>؛</w:t>
      </w:r>
      <w:r w:rsidRPr="002D3450">
        <w:rPr>
          <w:rFonts w:ascii="Sakkal Majalla" w:eastAsia="Times New Roman" w:hAnsi="Sakkal Majalla" w:cs="Sakkal Majalla"/>
          <w:color w:val="000000" w:themeColor="text1"/>
          <w:sz w:val="28"/>
          <w:szCs w:val="28"/>
          <w:rtl/>
        </w:rPr>
        <w:t xml:space="preserve"> للاستفادة منها من قبل المدارس والمعلمين حول استخدام منصات التعليم عن بعد وتعميمها على الطلبة والطالبات</w:t>
      </w:r>
      <w:r w:rsidRPr="002D3450">
        <w:rPr>
          <w:rFonts w:ascii="Sakkal Majalla" w:eastAsia="Times New Roman" w:hAnsi="Sakkal Majalla" w:cs="Sakkal Majalla"/>
          <w:color w:val="000000" w:themeColor="text1"/>
          <w:sz w:val="28"/>
          <w:szCs w:val="28"/>
          <w:rtl/>
          <w:lang w:bidi="ar"/>
        </w:rPr>
        <w:t>.</w:t>
      </w:r>
    </w:p>
    <w:p w14:paraId="4B2A7D0E"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lang w:bidi="ar"/>
        </w:rPr>
      </w:pPr>
      <w:r w:rsidRPr="002D3450">
        <w:rPr>
          <w:rFonts w:ascii="Sakkal Majalla" w:eastAsia="Times New Roman" w:hAnsi="Sakkal Majalla" w:cs="Sakkal Majalla"/>
          <w:color w:val="000000" w:themeColor="text1"/>
          <w:sz w:val="28"/>
          <w:szCs w:val="28"/>
          <w:rtl/>
        </w:rPr>
        <w:t>تشكيل لجان وفرق عمل من قبل المديريات التعليمية</w:t>
      </w:r>
      <w:r w:rsidRPr="002D3450">
        <w:rPr>
          <w:rFonts w:ascii="Sakkal Majalla" w:eastAsia="Times New Roman" w:hAnsi="Sakkal Majalla" w:cs="Sakkal Majalla" w:hint="cs"/>
          <w:color w:val="000000" w:themeColor="text1"/>
          <w:sz w:val="28"/>
          <w:szCs w:val="28"/>
          <w:rtl/>
        </w:rPr>
        <w:t>؛</w:t>
      </w:r>
      <w:r w:rsidRPr="002D3450">
        <w:rPr>
          <w:rFonts w:ascii="Sakkal Majalla" w:eastAsia="Times New Roman" w:hAnsi="Sakkal Majalla" w:cs="Sakkal Majalla"/>
          <w:color w:val="000000" w:themeColor="text1"/>
          <w:sz w:val="28"/>
          <w:szCs w:val="28"/>
          <w:rtl/>
        </w:rPr>
        <w:t xml:space="preserve"> لزيارة المدارس وتقديم الدعم الفني اللازم لها بصورة مستمرة لكل الطلبة والطالبات</w:t>
      </w:r>
      <w:r w:rsidRPr="002D3450">
        <w:rPr>
          <w:rFonts w:ascii="Sakkal Majalla" w:eastAsia="Times New Roman" w:hAnsi="Sakkal Majalla" w:cs="Sakkal Majalla"/>
          <w:color w:val="000000" w:themeColor="text1"/>
          <w:sz w:val="28"/>
          <w:szCs w:val="28"/>
          <w:rtl/>
          <w:lang w:bidi="ar"/>
        </w:rPr>
        <w:t>.</w:t>
      </w:r>
    </w:p>
    <w:p w14:paraId="380C6E0F" w14:textId="77777777" w:rsidR="00D36B7E" w:rsidRPr="002D3450" w:rsidRDefault="00D36B7E" w:rsidP="00D36B7E">
      <w:pPr>
        <w:pStyle w:val="a3"/>
        <w:numPr>
          <w:ilvl w:val="0"/>
          <w:numId w:val="31"/>
        </w:numPr>
        <w:bidi/>
        <w:spacing w:after="0" w:line="500" w:lineRule="exact"/>
        <w:jc w:val="both"/>
        <w:rPr>
          <w:rFonts w:ascii="Sakkal Majalla" w:eastAsia="Times New Roman" w:hAnsi="Sakkal Majalla" w:cs="Sakkal Majalla"/>
          <w:color w:val="000000" w:themeColor="text1"/>
          <w:sz w:val="28"/>
          <w:szCs w:val="28"/>
          <w:rtl/>
          <w:lang w:bidi="ar"/>
        </w:rPr>
      </w:pPr>
      <w:r w:rsidRPr="002D3450">
        <w:rPr>
          <w:rFonts w:ascii="Sakkal Majalla" w:eastAsia="Times New Roman" w:hAnsi="Sakkal Majalla" w:cs="Sakkal Majalla"/>
          <w:color w:val="000000" w:themeColor="text1"/>
          <w:sz w:val="28"/>
          <w:szCs w:val="28"/>
          <w:rtl/>
        </w:rPr>
        <w:t xml:space="preserve">تنفيذ مبادرات لتوفير </w:t>
      </w:r>
      <w:r w:rsidRPr="002D3450">
        <w:rPr>
          <w:rFonts w:ascii="Sakkal Majalla" w:eastAsia="Times New Roman" w:hAnsi="Sakkal Majalla" w:cs="Sakkal Majalla" w:hint="cs"/>
          <w:color w:val="000000" w:themeColor="text1"/>
          <w:sz w:val="28"/>
          <w:szCs w:val="28"/>
          <w:rtl/>
        </w:rPr>
        <w:t>أ</w:t>
      </w:r>
      <w:r w:rsidRPr="002D3450">
        <w:rPr>
          <w:rFonts w:ascii="Sakkal Majalla" w:eastAsia="Times New Roman" w:hAnsi="Sakkal Majalla" w:cs="Sakkal Majalla"/>
          <w:color w:val="000000" w:themeColor="text1"/>
          <w:sz w:val="28"/>
          <w:szCs w:val="28"/>
          <w:rtl/>
        </w:rPr>
        <w:t>جهزة الحاسب الآلي للطلبة والطالبات بسلطنة عمان</w:t>
      </w:r>
      <w:r w:rsidRPr="002D3450">
        <w:rPr>
          <w:rFonts w:ascii="Sakkal Majalla" w:eastAsia="Times New Roman" w:hAnsi="Sakkal Majalla" w:cs="Sakkal Majalla" w:hint="cs"/>
          <w:color w:val="000000" w:themeColor="text1"/>
          <w:sz w:val="28"/>
          <w:szCs w:val="28"/>
          <w:rtl/>
          <w:lang w:bidi="ar"/>
        </w:rPr>
        <w:t>.</w:t>
      </w:r>
    </w:p>
    <w:p w14:paraId="170537A2" w14:textId="71919675" w:rsidR="00D36B7E" w:rsidRDefault="00D36B7E" w:rsidP="007F7772">
      <w:pPr>
        <w:bidi/>
        <w:spacing w:after="0" w:line="480" w:lineRule="exact"/>
        <w:contextualSpacing/>
        <w:jc w:val="lowKashida"/>
        <w:rPr>
          <w:rFonts w:ascii="Sakkal Majalla" w:eastAsia="Calibri" w:hAnsi="Sakkal Majalla" w:cs="Sakkal Majalla"/>
          <w:sz w:val="28"/>
          <w:szCs w:val="28"/>
          <w:lang w:val="en-GB" w:bidi="ar"/>
        </w:rPr>
      </w:pPr>
    </w:p>
    <w:p w14:paraId="25390770" w14:textId="77777777" w:rsidR="00D36B7E" w:rsidRPr="00D36B7E" w:rsidRDefault="00D36B7E" w:rsidP="00D36B7E">
      <w:pPr>
        <w:bidi/>
        <w:rPr>
          <w:rFonts w:ascii="Sakkal Majalla" w:eastAsia="Calibri" w:hAnsi="Sakkal Majalla" w:cs="Sakkal Majalla"/>
          <w:sz w:val="28"/>
          <w:szCs w:val="28"/>
          <w:lang w:val="en-GB" w:bidi="ar"/>
        </w:rPr>
      </w:pPr>
    </w:p>
    <w:p w14:paraId="79460DE5" w14:textId="0F901317" w:rsidR="007F7772" w:rsidRPr="00D36B7E" w:rsidRDefault="007F7772" w:rsidP="00D36B7E">
      <w:pPr>
        <w:bidi/>
        <w:jc w:val="center"/>
        <w:rPr>
          <w:rFonts w:ascii="Sakkal Majalla" w:eastAsia="Calibri" w:hAnsi="Sakkal Majalla" w:cs="Sakkal Majalla"/>
          <w:sz w:val="28"/>
          <w:szCs w:val="28"/>
          <w:lang w:val="en-GB" w:bidi="ar-OM"/>
        </w:rPr>
      </w:pPr>
    </w:p>
    <w:sectPr w:rsidR="007F7772" w:rsidRPr="00D36B7E" w:rsidSect="00D36B7E">
      <w:headerReference w:type="default" r:id="rId9"/>
      <w:footerReference w:type="even" r:id="rId10"/>
      <w:footerReference w:type="default" r:id="rId11"/>
      <w:pgSz w:w="12240" w:h="15840"/>
      <w:pgMar w:top="2340" w:right="1800" w:bottom="1710" w:left="1800" w:header="720" w:footer="1005"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3437" w14:textId="77777777" w:rsidR="00B313D7" w:rsidRDefault="00B313D7" w:rsidP="00A44D03">
      <w:pPr>
        <w:spacing w:after="0" w:line="240" w:lineRule="auto"/>
      </w:pPr>
      <w:r>
        <w:separator/>
      </w:r>
    </w:p>
  </w:endnote>
  <w:endnote w:type="continuationSeparator" w:id="0">
    <w:p w14:paraId="141C3FE4" w14:textId="77777777" w:rsidR="00B313D7" w:rsidRDefault="00B313D7" w:rsidP="00A4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Naskh Special">
    <w:altName w:val="Times New Roman"/>
    <w:panose1 w:val="0201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2AFC" w14:textId="77777777" w:rsidR="00D36B7E" w:rsidRDefault="00D36B7E" w:rsidP="00D36B7E">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1178257"/>
      <w:docPartObj>
        <w:docPartGallery w:val="Page Numbers (Bottom of Page)"/>
        <w:docPartUnique/>
      </w:docPartObj>
    </w:sdtPr>
    <w:sdtEndPr/>
    <w:sdtContent>
      <w:p w14:paraId="7D0ED8A0" w14:textId="7B07EAAF" w:rsidR="00D36B7E" w:rsidRPr="007D77DD" w:rsidRDefault="00D36B7E" w:rsidP="00D36B7E">
        <w:pPr>
          <w:pStyle w:val="aa"/>
          <w:bidi/>
          <w:jc w:val="center"/>
          <w:rPr>
            <w:b/>
            <w:bCs/>
            <w:color w:val="0070C0"/>
          </w:rPr>
        </w:pPr>
        <w:r w:rsidRPr="00D36B7E">
          <w:rPr>
            <w:b/>
            <w:bCs/>
            <w:noProof/>
            <w:color w:val="0070C0"/>
          </w:rPr>
          <mc:AlternateContent>
            <mc:Choice Requires="wps">
              <w:drawing>
                <wp:anchor distT="0" distB="0" distL="114300" distR="114300" simplePos="0" relativeHeight="251662336" behindDoc="0" locked="0" layoutInCell="1" allowOverlap="1" wp14:anchorId="3D997C98" wp14:editId="4E74608E">
                  <wp:simplePos x="0" y="0"/>
                  <wp:positionH relativeFrom="column">
                    <wp:posOffset>962660</wp:posOffset>
                  </wp:positionH>
                  <wp:positionV relativeFrom="paragraph">
                    <wp:posOffset>-3810</wp:posOffset>
                  </wp:positionV>
                  <wp:extent cx="1706062" cy="0"/>
                  <wp:effectExtent l="0" t="0" r="0" b="0"/>
                  <wp:wrapNone/>
                  <wp:docPr id="4" name="رابط مستقيم 4"/>
                  <wp:cNvGraphicFramePr/>
                  <a:graphic xmlns:a="http://schemas.openxmlformats.org/drawingml/2006/main">
                    <a:graphicData uri="http://schemas.microsoft.com/office/word/2010/wordprocessingShape">
                      <wps:wsp>
                        <wps:cNvCnPr/>
                        <wps:spPr>
                          <a:xfrm>
                            <a:off x="0" y="0"/>
                            <a:ext cx="1706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E4DB2A" id="رابط مستقيم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pt,-.3pt" to="21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" strokecolor="#4579b8 [3044]"/>
              </w:pict>
            </mc:Fallback>
          </mc:AlternateContent>
        </w:r>
        <w:r w:rsidRPr="00D36B7E">
          <w:rPr>
            <w:color w:val="0070C0"/>
          </w:rPr>
          <w:fldChar w:fldCharType="begin"/>
        </w:r>
        <w:r w:rsidRPr="00D36B7E">
          <w:rPr>
            <w:color w:val="0070C0"/>
          </w:rPr>
          <w:instrText>PAGE   \* MERGEFORMAT</w:instrText>
        </w:r>
        <w:r w:rsidRPr="00D36B7E">
          <w:rPr>
            <w:color w:val="0070C0"/>
          </w:rPr>
          <w:fldChar w:fldCharType="separate"/>
        </w:r>
        <w:r w:rsidR="00B313D7" w:rsidRPr="00B313D7">
          <w:rPr>
            <w:noProof/>
            <w:color w:val="0070C0"/>
            <w:rtl/>
            <w:lang w:val="ar-SA"/>
          </w:rPr>
          <w:t>1</w:t>
        </w:r>
        <w:r w:rsidRPr="00D36B7E">
          <w:rPr>
            <w:color w:val="0070C0"/>
          </w:rPr>
          <w:fldChar w:fldCharType="end"/>
        </w:r>
        <w:r w:rsidRPr="00D36B7E">
          <w:rPr>
            <w:rFonts w:hint="cs"/>
            <w:color w:val="0070C0"/>
            <w:rtl/>
          </w:rPr>
          <w:t xml:space="preserve">                                                     </w:t>
        </w:r>
        <w:r w:rsidRPr="00D36B7E">
          <w:rPr>
            <w:b/>
            <w:bCs/>
            <w:color w:val="0070C0"/>
          </w:rPr>
          <w:t xml:space="preserve">           </w:t>
        </w:r>
        <w:r w:rsidRPr="007D77DD">
          <w:rPr>
            <w:b/>
            <w:bCs/>
            <w:color w:val="0070C0"/>
          </w:rPr>
          <w:t>www.moe.gov.om</w:t>
        </w:r>
      </w:p>
      <w:p w14:paraId="1A748C55" w14:textId="3CB4BEF7" w:rsidR="00A44D03" w:rsidRDefault="00B313D7" w:rsidP="00D36B7E">
        <w:pPr>
          <w:pStyle w:val="aa"/>
          <w:bidi/>
          <w:jc w:val="center"/>
          <w:rPr>
            <w:rt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F1DE" w14:textId="77777777" w:rsidR="00B313D7" w:rsidRDefault="00B313D7" w:rsidP="00A44D03">
      <w:pPr>
        <w:spacing w:after="0" w:line="240" w:lineRule="auto"/>
      </w:pPr>
      <w:r>
        <w:separator/>
      </w:r>
    </w:p>
  </w:footnote>
  <w:footnote w:type="continuationSeparator" w:id="0">
    <w:p w14:paraId="47D69EB0" w14:textId="77777777" w:rsidR="00B313D7" w:rsidRDefault="00B313D7" w:rsidP="00A4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34CD" w14:textId="02E59E55" w:rsidR="00247E09" w:rsidRDefault="00247E09" w:rsidP="00247E09">
    <w:pPr>
      <w:pStyle w:val="a9"/>
    </w:pPr>
    <w:r>
      <w:rPr>
        <w:noProof/>
      </w:rPr>
      <w:drawing>
        <wp:anchor distT="0" distB="0" distL="114300" distR="114300" simplePos="0" relativeHeight="251660288" behindDoc="1" locked="0" layoutInCell="1" allowOverlap="1" wp14:anchorId="3B43420A" wp14:editId="60811E50">
          <wp:simplePos x="0" y="0"/>
          <wp:positionH relativeFrom="column">
            <wp:posOffset>-571500</wp:posOffset>
          </wp:positionH>
          <wp:positionV relativeFrom="paragraph">
            <wp:posOffset>-191135</wp:posOffset>
          </wp:positionV>
          <wp:extent cx="1457325" cy="1368425"/>
          <wp:effectExtent l="0" t="0" r="9525" b="3175"/>
          <wp:wrapThrough wrapText="bothSides">
            <wp:wrapPolygon edited="0">
              <wp:start x="0" y="0"/>
              <wp:lineTo x="0" y="21349"/>
              <wp:lineTo x="21459" y="21349"/>
              <wp:lineTo x="21459" y="0"/>
              <wp:lineTo x="0" y="0"/>
            </wp:wrapPolygon>
          </wp:wrapThrough>
          <wp:docPr id="6" name="صورة 6" descr="C:\Users\moe03617155\AppData\Local\Microsoft\Windows\INetCache\Content.Word\X5QXklP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e03617155\AppData\Local\Microsoft\Windows\INetCache\Content.Word\X5QXklP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BC168F" wp14:editId="375C2B1E">
          <wp:simplePos x="0" y="0"/>
          <wp:positionH relativeFrom="margin">
            <wp:posOffset>4573270</wp:posOffset>
          </wp:positionH>
          <wp:positionV relativeFrom="paragraph">
            <wp:posOffset>-63500</wp:posOffset>
          </wp:positionV>
          <wp:extent cx="1434465" cy="1102995"/>
          <wp:effectExtent l="0" t="0" r="0" b="1905"/>
          <wp:wrapNone/>
          <wp:docPr id="7" name="صورة 7" descr="O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n-LoGo"/>
                  <pic:cNvPicPr>
                    <a:picLocks noChangeAspect="1" noChangeArrowheads="1"/>
                  </pic:cNvPicPr>
                </pic:nvPicPr>
                <pic:blipFill>
                  <a:blip r:embed="rId2">
                    <a:extLst>
                      <a:ext uri="{28A0092B-C50C-407E-A947-70E740481C1C}">
                        <a14:useLocalDpi xmlns:a14="http://schemas.microsoft.com/office/drawing/2010/main" val="0"/>
                      </a:ext>
                    </a:extLst>
                  </a:blip>
                  <a:srcRect b="22382"/>
                  <a:stretch>
                    <a:fillRect/>
                  </a:stretch>
                </pic:blipFill>
                <pic:spPr bwMode="auto">
                  <a:xfrm>
                    <a:off x="0" y="0"/>
                    <a:ext cx="1434465"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78659" w14:textId="77777777" w:rsidR="00247E09" w:rsidRDefault="00247E09" w:rsidP="00247E09">
    <w:pPr>
      <w:pStyle w:val="a9"/>
    </w:pPr>
  </w:p>
  <w:p w14:paraId="00BB9F2F" w14:textId="77777777" w:rsidR="00247E09" w:rsidRDefault="00247E09" w:rsidP="00D36B7E">
    <w:pPr>
      <w:pStyle w:val="a9"/>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A34"/>
    <w:multiLevelType w:val="hybridMultilevel"/>
    <w:tmpl w:val="2650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58F9"/>
    <w:multiLevelType w:val="hybridMultilevel"/>
    <w:tmpl w:val="1FBE2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37D"/>
    <w:multiLevelType w:val="hybridMultilevel"/>
    <w:tmpl w:val="1006FF84"/>
    <w:lvl w:ilvl="0" w:tplc="04090005">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183606B6"/>
    <w:multiLevelType w:val="hybridMultilevel"/>
    <w:tmpl w:val="2DAA3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42B4"/>
    <w:multiLevelType w:val="hybridMultilevel"/>
    <w:tmpl w:val="0936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940A6"/>
    <w:multiLevelType w:val="hybridMultilevel"/>
    <w:tmpl w:val="DFAAFAAE"/>
    <w:lvl w:ilvl="0" w:tplc="C7A47898">
      <w:start w:val="1"/>
      <w:numFmt w:val="bullet"/>
      <w:lvlText w:val="-"/>
      <w:lvlJc w:val="left"/>
      <w:pPr>
        <w:ind w:left="720" w:hanging="360"/>
      </w:pPr>
      <w:rPr>
        <w:rFonts w:asciiTheme="minorHAnsi" w:eastAsiaTheme="minorHAnsi" w:hAnsiTheme="minorHAnsi"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70530"/>
    <w:multiLevelType w:val="hybridMultilevel"/>
    <w:tmpl w:val="4F1C5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03F1"/>
    <w:multiLevelType w:val="hybridMultilevel"/>
    <w:tmpl w:val="73E6D8F4"/>
    <w:lvl w:ilvl="0" w:tplc="7F484D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92490"/>
    <w:multiLevelType w:val="hybridMultilevel"/>
    <w:tmpl w:val="CF28E7BC"/>
    <w:lvl w:ilvl="0" w:tplc="6A64E740">
      <w:start w:val="1"/>
      <w:numFmt w:val="bullet"/>
      <w:lvlText w:val=""/>
      <w:lvlJc w:val="left"/>
      <w:pPr>
        <w:ind w:left="720" w:hanging="360"/>
      </w:pPr>
      <w:rPr>
        <w:rFonts w:ascii="Wingdings" w:hAnsi="Wingdings" w:hint="default"/>
        <w:b/>
        <w:bCs/>
        <w:color w:val="365F9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4F03"/>
    <w:multiLevelType w:val="hybridMultilevel"/>
    <w:tmpl w:val="DB0850FE"/>
    <w:lvl w:ilvl="0" w:tplc="04090005">
      <w:start w:val="1"/>
      <w:numFmt w:val="bullet"/>
      <w:lvlText w:val=""/>
      <w:lvlJc w:val="left"/>
      <w:pPr>
        <w:ind w:left="720" w:hanging="360"/>
      </w:pPr>
      <w:rPr>
        <w:rFonts w:ascii="Wingdings" w:hAnsi="Wingdings" w:hint="default"/>
      </w:rPr>
    </w:lvl>
    <w:lvl w:ilvl="1" w:tplc="86B0B6A4">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91849"/>
    <w:multiLevelType w:val="hybridMultilevel"/>
    <w:tmpl w:val="BF0A9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6E91"/>
    <w:multiLevelType w:val="hybridMultilevel"/>
    <w:tmpl w:val="86A4D238"/>
    <w:lvl w:ilvl="0" w:tplc="9F7036B2">
      <w:numFmt w:val="bullet"/>
      <w:lvlText w:val="-"/>
      <w:lvlJc w:val="left"/>
      <w:pPr>
        <w:ind w:left="1545" w:hanging="360"/>
      </w:pPr>
      <w:rPr>
        <w:rFonts w:ascii="Times New Roman" w:eastAsiaTheme="minorHAnsi" w:hAnsi="Times New Roman" w:cs="Times New Roman"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15:restartNumberingAfterBreak="0">
    <w:nsid w:val="2EE07999"/>
    <w:multiLevelType w:val="hybridMultilevel"/>
    <w:tmpl w:val="2A7406D8"/>
    <w:lvl w:ilvl="0" w:tplc="04090005">
      <w:start w:val="1"/>
      <w:numFmt w:val="bullet"/>
      <w:lvlText w:val=""/>
      <w:lvlJc w:val="left"/>
      <w:pPr>
        <w:ind w:left="1742" w:hanging="360"/>
      </w:pPr>
      <w:rPr>
        <w:rFonts w:ascii="Wingdings" w:hAnsi="Wingdings"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13" w15:restartNumberingAfterBreak="0">
    <w:nsid w:val="2F481CAA"/>
    <w:multiLevelType w:val="hybridMultilevel"/>
    <w:tmpl w:val="93D01E24"/>
    <w:lvl w:ilvl="0" w:tplc="C7A47898">
      <w:start w:val="1"/>
      <w:numFmt w:val="bullet"/>
      <w:lvlText w:val="-"/>
      <w:lvlJc w:val="left"/>
      <w:pPr>
        <w:ind w:left="720" w:hanging="360"/>
      </w:pPr>
      <w:rPr>
        <w:rFonts w:asciiTheme="minorHAnsi" w:eastAsiaTheme="minorHAnsi" w:hAnsiTheme="minorHAnsi"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34F6B"/>
    <w:multiLevelType w:val="hybridMultilevel"/>
    <w:tmpl w:val="9CC0FA36"/>
    <w:lvl w:ilvl="0" w:tplc="FE98A398">
      <w:start w:val="1"/>
      <w:numFmt w:val="bullet"/>
      <w:suff w:val="space"/>
      <w:lvlText w:val=""/>
      <w:lvlJc w:val="left"/>
      <w:pPr>
        <w:ind w:left="720" w:hanging="360"/>
      </w:pPr>
      <w:rPr>
        <w:rFonts w:ascii="Wingdings" w:hAnsi="Wingdings" w:hint="default"/>
        <w:b/>
        <w:bCs w:val="0"/>
        <w:color w:val="4F81BD"/>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0F25"/>
    <w:multiLevelType w:val="hybridMultilevel"/>
    <w:tmpl w:val="606EFA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874EE"/>
    <w:multiLevelType w:val="hybridMultilevel"/>
    <w:tmpl w:val="DE90DC04"/>
    <w:lvl w:ilvl="0" w:tplc="36664F48">
      <w:start w:val="1"/>
      <w:numFmt w:val="bullet"/>
      <w:lvlText w:val="-"/>
      <w:lvlJc w:val="left"/>
      <w:pPr>
        <w:ind w:left="720" w:hanging="360"/>
      </w:pPr>
      <w:rPr>
        <w:rFonts w:asciiTheme="minorHAnsi" w:eastAsiaTheme="minorHAnsi" w:hAnsiTheme="minorHAnsi"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B0B13"/>
    <w:multiLevelType w:val="hybridMultilevel"/>
    <w:tmpl w:val="C846B5E2"/>
    <w:lvl w:ilvl="0" w:tplc="8F006D40">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EF20F51"/>
    <w:multiLevelType w:val="hybridMultilevel"/>
    <w:tmpl w:val="9258CAA0"/>
    <w:lvl w:ilvl="0" w:tplc="6A64E740">
      <w:start w:val="1"/>
      <w:numFmt w:val="bullet"/>
      <w:lvlText w:val=""/>
      <w:lvlJc w:val="left"/>
      <w:pPr>
        <w:ind w:left="720" w:hanging="360"/>
      </w:pPr>
      <w:rPr>
        <w:rFonts w:ascii="Wingdings" w:hAnsi="Wingdings" w:hint="default"/>
        <w:b/>
        <w:bCs/>
        <w:color w:val="365F9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31E1F"/>
    <w:multiLevelType w:val="hybridMultilevel"/>
    <w:tmpl w:val="1DE0A3FA"/>
    <w:lvl w:ilvl="0" w:tplc="9F703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24B7E"/>
    <w:multiLevelType w:val="hybridMultilevel"/>
    <w:tmpl w:val="A6E2CAC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1" w15:restartNumberingAfterBreak="0">
    <w:nsid w:val="4CB61700"/>
    <w:multiLevelType w:val="hybridMultilevel"/>
    <w:tmpl w:val="ECEE1AD6"/>
    <w:lvl w:ilvl="0" w:tplc="D194A2B6">
      <w:start w:val="1"/>
      <w:numFmt w:val="bullet"/>
      <w:lvlText w:val=""/>
      <w:lvlJc w:val="left"/>
      <w:pPr>
        <w:ind w:left="1022" w:hanging="360"/>
      </w:pPr>
      <w:rPr>
        <w:rFonts w:ascii="Symbol" w:hAnsi="Symbol" w:hint="default"/>
        <w:sz w:val="28"/>
        <w:szCs w:val="28"/>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2" w15:restartNumberingAfterBreak="0">
    <w:nsid w:val="5928281A"/>
    <w:multiLevelType w:val="hybridMultilevel"/>
    <w:tmpl w:val="84C63094"/>
    <w:lvl w:ilvl="0" w:tplc="7ED656C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E3773"/>
    <w:multiLevelType w:val="hybridMultilevel"/>
    <w:tmpl w:val="DC1481A6"/>
    <w:lvl w:ilvl="0" w:tplc="86B0B6A4">
      <w:numFmt w:val="bullet"/>
      <w:lvlText w:val="-"/>
      <w:lvlJc w:val="left"/>
      <w:pPr>
        <w:ind w:left="1742" w:hanging="360"/>
      </w:pPr>
      <w:rPr>
        <w:rFonts w:ascii="Sakkal Majalla" w:eastAsia="Times New Roman" w:hAnsi="Sakkal Majalla" w:cs="Sakkal Majalla"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24" w15:restartNumberingAfterBreak="0">
    <w:nsid w:val="60CB10B9"/>
    <w:multiLevelType w:val="hybridMultilevel"/>
    <w:tmpl w:val="5E0C7F50"/>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1E8440A"/>
    <w:multiLevelType w:val="hybridMultilevel"/>
    <w:tmpl w:val="BB4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B4039"/>
    <w:multiLevelType w:val="hybridMultilevel"/>
    <w:tmpl w:val="66B4A858"/>
    <w:lvl w:ilvl="0" w:tplc="2C122756">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F7F6D"/>
    <w:multiLevelType w:val="hybridMultilevel"/>
    <w:tmpl w:val="91E8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E1629"/>
    <w:multiLevelType w:val="hybridMultilevel"/>
    <w:tmpl w:val="EC50655C"/>
    <w:lvl w:ilvl="0" w:tplc="1234AB0E">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1215"/>
    <w:multiLevelType w:val="hybridMultilevel"/>
    <w:tmpl w:val="30964E6A"/>
    <w:lvl w:ilvl="0" w:tplc="9DA41CE2">
      <w:start w:val="1"/>
      <w:numFmt w:val="decimal"/>
      <w:lvlText w:val="%1-"/>
      <w:lvlJc w:val="left"/>
      <w:pPr>
        <w:ind w:left="656" w:hanging="360"/>
      </w:pPr>
      <w:rPr>
        <w:rFonts w:ascii="Sakkal Majalla" w:hAnsi="Sakkal Majalla" w:cs="Sakkal Majalla" w:hint="default"/>
        <w:color w:val="333333"/>
        <w:sz w:val="28"/>
        <w:szCs w:val="22"/>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0" w15:restartNumberingAfterBreak="0">
    <w:nsid w:val="78C20A4A"/>
    <w:multiLevelType w:val="hybridMultilevel"/>
    <w:tmpl w:val="D18EC906"/>
    <w:lvl w:ilvl="0" w:tplc="C2A820A4">
      <w:start w:val="1"/>
      <w:numFmt w:val="bullet"/>
      <w:lvlText w:val=""/>
      <w:lvlJc w:val="left"/>
      <w:pPr>
        <w:ind w:left="720" w:hanging="360"/>
      </w:pPr>
      <w:rPr>
        <w:rFonts w:ascii="Wingdings" w:hAnsi="Wingdings" w:hint="default"/>
        <w:b/>
        <w:bCs w:val="0"/>
        <w:color w:val="4F81BD"/>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96670"/>
    <w:multiLevelType w:val="hybridMultilevel"/>
    <w:tmpl w:val="72580850"/>
    <w:lvl w:ilvl="0" w:tplc="64D0E6D0">
      <w:start w:val="1"/>
      <w:numFmt w:val="bullet"/>
      <w:lvlText w:val=""/>
      <w:lvlJc w:val="left"/>
      <w:pPr>
        <w:ind w:left="720" w:hanging="360"/>
      </w:pPr>
      <w:rPr>
        <w:rFonts w:ascii="Wingdings" w:hAnsi="Wingdings" w:hint="default"/>
        <w:sz w:val="24"/>
        <w:szCs w:val="24"/>
        <w:lang w:bidi="ar-OM"/>
      </w:rPr>
    </w:lvl>
    <w:lvl w:ilvl="1" w:tplc="86B0B6A4">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F0472"/>
    <w:multiLevelType w:val="hybridMultilevel"/>
    <w:tmpl w:val="866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6"/>
  </w:num>
  <w:num w:numId="4">
    <w:abstractNumId w:val="5"/>
  </w:num>
  <w:num w:numId="5">
    <w:abstractNumId w:val="14"/>
  </w:num>
  <w:num w:numId="6">
    <w:abstractNumId w:val="30"/>
  </w:num>
  <w:num w:numId="7">
    <w:abstractNumId w:val="11"/>
  </w:num>
  <w:num w:numId="8">
    <w:abstractNumId w:val="28"/>
  </w:num>
  <w:num w:numId="9">
    <w:abstractNumId w:val="20"/>
  </w:num>
  <w:num w:numId="10">
    <w:abstractNumId w:val="16"/>
  </w:num>
  <w:num w:numId="11">
    <w:abstractNumId w:val="19"/>
  </w:num>
  <w:num w:numId="12">
    <w:abstractNumId w:val="13"/>
  </w:num>
  <w:num w:numId="13">
    <w:abstractNumId w:val="25"/>
  </w:num>
  <w:num w:numId="14">
    <w:abstractNumId w:val="8"/>
  </w:num>
  <w:num w:numId="15">
    <w:abstractNumId w:val="18"/>
  </w:num>
  <w:num w:numId="16">
    <w:abstractNumId w:val="2"/>
  </w:num>
  <w:num w:numId="17">
    <w:abstractNumId w:val="31"/>
  </w:num>
  <w:num w:numId="18">
    <w:abstractNumId w:val="9"/>
  </w:num>
  <w:num w:numId="19">
    <w:abstractNumId w:val="10"/>
  </w:num>
  <w:num w:numId="20">
    <w:abstractNumId w:val="15"/>
  </w:num>
  <w:num w:numId="21">
    <w:abstractNumId w:val="21"/>
  </w:num>
  <w:num w:numId="22">
    <w:abstractNumId w:val="17"/>
  </w:num>
  <w:num w:numId="23">
    <w:abstractNumId w:val="22"/>
  </w:num>
  <w:num w:numId="24">
    <w:abstractNumId w:val="26"/>
  </w:num>
  <w:num w:numId="25">
    <w:abstractNumId w:val="3"/>
  </w:num>
  <w:num w:numId="26">
    <w:abstractNumId w:val="1"/>
  </w:num>
  <w:num w:numId="27">
    <w:abstractNumId w:val="29"/>
  </w:num>
  <w:num w:numId="28">
    <w:abstractNumId w:val="27"/>
  </w:num>
  <w:num w:numId="29">
    <w:abstractNumId w:val="12"/>
  </w:num>
  <w:num w:numId="30">
    <w:abstractNumId w:val="23"/>
  </w:num>
  <w:num w:numId="31">
    <w:abstractNumId w:val="4"/>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OM" w:vendorID="64" w:dllVersion="6" w:nlCheck="1" w:checkStyle="0"/>
  <w:activeWritingStyle w:appName="MSWord" w:lang="ar-SA" w:vendorID="64" w:dllVersion="6" w:nlCheck="1" w:checkStyle="0"/>
  <w:activeWritingStyle w:appName="MSWord" w:lang="en-US" w:vendorID="64" w:dllVersion="6" w:nlCheck="1" w:checkStyle="0"/>
  <w:activeWritingStyle w:appName="MSWord" w:lang="ar-OM" w:vendorID="64" w:dllVersion="0" w:nlCheck="1" w:checkStyle="0"/>
  <w:activeWritingStyle w:appName="MSWord" w:lang="ar-SA" w:vendorID="64" w:dllVersion="0" w:nlCheck="1" w:checkStyle="0"/>
  <w:activeWritingStyle w:appName="MSWord" w:lang="en-US" w:vendorID="64" w:dllVersion="0" w:nlCheck="1" w:checkStyle="0"/>
  <w:activeWritingStyle w:appName="MSWord" w:lang="ar-OM" w:vendorID="64" w:dllVersion="131078" w:nlCheck="1" w:checkStyle="0"/>
  <w:activeWritingStyle w:appName="MSWord" w:lang="ar-SA" w:vendorID="64" w:dllVersion="131078"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0C"/>
    <w:rsid w:val="00002A07"/>
    <w:rsid w:val="00011152"/>
    <w:rsid w:val="00066E23"/>
    <w:rsid w:val="000B7EB4"/>
    <w:rsid w:val="000D1B16"/>
    <w:rsid w:val="00104616"/>
    <w:rsid w:val="00110EE7"/>
    <w:rsid w:val="00130D66"/>
    <w:rsid w:val="00133919"/>
    <w:rsid w:val="00184CC9"/>
    <w:rsid w:val="001C0AA5"/>
    <w:rsid w:val="001C6017"/>
    <w:rsid w:val="001D0025"/>
    <w:rsid w:val="001F150E"/>
    <w:rsid w:val="00236175"/>
    <w:rsid w:val="002444A1"/>
    <w:rsid w:val="00247E09"/>
    <w:rsid w:val="002D3450"/>
    <w:rsid w:val="002E1C31"/>
    <w:rsid w:val="00306513"/>
    <w:rsid w:val="0033588E"/>
    <w:rsid w:val="00361FAB"/>
    <w:rsid w:val="003F7CB9"/>
    <w:rsid w:val="00416C26"/>
    <w:rsid w:val="0044796D"/>
    <w:rsid w:val="00456715"/>
    <w:rsid w:val="004A5E11"/>
    <w:rsid w:val="004D49C9"/>
    <w:rsid w:val="004E16A6"/>
    <w:rsid w:val="004E3BF0"/>
    <w:rsid w:val="004F63D1"/>
    <w:rsid w:val="00526811"/>
    <w:rsid w:val="00535122"/>
    <w:rsid w:val="00562245"/>
    <w:rsid w:val="00582CD1"/>
    <w:rsid w:val="005A79E2"/>
    <w:rsid w:val="005D653C"/>
    <w:rsid w:val="005E2857"/>
    <w:rsid w:val="005F2E1B"/>
    <w:rsid w:val="0067447E"/>
    <w:rsid w:val="006D3F73"/>
    <w:rsid w:val="006D7E5B"/>
    <w:rsid w:val="006F04A5"/>
    <w:rsid w:val="00746A43"/>
    <w:rsid w:val="0078180C"/>
    <w:rsid w:val="007F1F33"/>
    <w:rsid w:val="007F7772"/>
    <w:rsid w:val="00851168"/>
    <w:rsid w:val="00886222"/>
    <w:rsid w:val="00896BE0"/>
    <w:rsid w:val="008A4272"/>
    <w:rsid w:val="008C5DA0"/>
    <w:rsid w:val="008E7030"/>
    <w:rsid w:val="00932384"/>
    <w:rsid w:val="009323AC"/>
    <w:rsid w:val="00980225"/>
    <w:rsid w:val="00986FC0"/>
    <w:rsid w:val="009A05A9"/>
    <w:rsid w:val="009D3E7E"/>
    <w:rsid w:val="009F1647"/>
    <w:rsid w:val="00A167BC"/>
    <w:rsid w:val="00A44D03"/>
    <w:rsid w:val="00A91021"/>
    <w:rsid w:val="00A97628"/>
    <w:rsid w:val="00AA04F6"/>
    <w:rsid w:val="00B25C94"/>
    <w:rsid w:val="00B313D7"/>
    <w:rsid w:val="00B63440"/>
    <w:rsid w:val="00BB2800"/>
    <w:rsid w:val="00BD4031"/>
    <w:rsid w:val="00BD5EFB"/>
    <w:rsid w:val="00C70C7B"/>
    <w:rsid w:val="00C87EC6"/>
    <w:rsid w:val="00CB3FB6"/>
    <w:rsid w:val="00D35B3B"/>
    <w:rsid w:val="00D36B7E"/>
    <w:rsid w:val="00D57A34"/>
    <w:rsid w:val="00D741DD"/>
    <w:rsid w:val="00E066AA"/>
    <w:rsid w:val="00E467D2"/>
    <w:rsid w:val="00E854BF"/>
    <w:rsid w:val="00EC4D19"/>
    <w:rsid w:val="00F1585C"/>
    <w:rsid w:val="00F32240"/>
    <w:rsid w:val="00F54926"/>
    <w:rsid w:val="00F570B7"/>
    <w:rsid w:val="00FC3AEF"/>
    <w:rsid w:val="00FF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43CD"/>
  <w15:docId w15:val="{D2D67A94-D677-4479-B6C3-2C0732AF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D7E5B"/>
    <w:pPr>
      <w:keepNext/>
      <w:keepLines/>
      <w:spacing w:before="240" w:after="0" w:line="259" w:lineRule="auto"/>
      <w:jc w:val="both"/>
      <w:outlineLvl w:val="0"/>
    </w:pPr>
    <w:rPr>
      <w:rFonts w:ascii="Tahoma" w:eastAsia="DengXian Light" w:hAnsi="Tahoma" w:cs="Tahoma"/>
      <w:caps/>
      <w:color w:val="2F5496"/>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C"/>
    <w:pPr>
      <w:ind w:left="720"/>
      <w:contextualSpacing/>
    </w:pPr>
  </w:style>
  <w:style w:type="character" w:customStyle="1" w:styleId="1Char">
    <w:name w:val="العنوان 1 Char"/>
    <w:basedOn w:val="a0"/>
    <w:link w:val="1"/>
    <w:uiPriority w:val="9"/>
    <w:rsid w:val="006D7E5B"/>
    <w:rPr>
      <w:rFonts w:ascii="Tahoma" w:eastAsia="DengXian Light" w:hAnsi="Tahoma" w:cs="Tahoma"/>
      <w:caps/>
      <w:color w:val="2F5496"/>
      <w:sz w:val="40"/>
      <w:szCs w:val="40"/>
      <w:lang w:eastAsia="ar-SA"/>
    </w:rPr>
  </w:style>
  <w:style w:type="paragraph" w:styleId="10">
    <w:name w:val="toc 1"/>
    <w:basedOn w:val="a"/>
    <w:next w:val="a"/>
    <w:autoRedefine/>
    <w:uiPriority w:val="39"/>
    <w:rsid w:val="006D7E5B"/>
    <w:pPr>
      <w:tabs>
        <w:tab w:val="right" w:leader="dot" w:pos="9350"/>
      </w:tabs>
      <w:bidi/>
      <w:spacing w:after="100" w:line="259" w:lineRule="auto"/>
      <w:jc w:val="both"/>
    </w:pPr>
    <w:rPr>
      <w:rFonts w:ascii="Tahoma" w:eastAsia="Calibri" w:hAnsi="Tahoma" w:cs="Tahoma"/>
      <w:lang w:eastAsia="ar-SA"/>
    </w:rPr>
  </w:style>
  <w:style w:type="paragraph" w:styleId="a4">
    <w:name w:val="Normal (Web)"/>
    <w:basedOn w:val="a"/>
    <w:uiPriority w:val="99"/>
    <w:unhideWhenUsed/>
    <w:rsid w:val="006F04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0B7EB4"/>
    <w:rPr>
      <w:sz w:val="16"/>
      <w:szCs w:val="16"/>
    </w:rPr>
  </w:style>
  <w:style w:type="paragraph" w:styleId="a6">
    <w:name w:val="annotation text"/>
    <w:basedOn w:val="a"/>
    <w:link w:val="Char"/>
    <w:uiPriority w:val="99"/>
    <w:semiHidden/>
    <w:unhideWhenUsed/>
    <w:rsid w:val="000B7EB4"/>
    <w:pPr>
      <w:spacing w:line="240" w:lineRule="auto"/>
    </w:pPr>
    <w:rPr>
      <w:sz w:val="20"/>
      <w:szCs w:val="20"/>
    </w:rPr>
  </w:style>
  <w:style w:type="character" w:customStyle="1" w:styleId="Char">
    <w:name w:val="نص تعليق Char"/>
    <w:basedOn w:val="a0"/>
    <w:link w:val="a6"/>
    <w:uiPriority w:val="99"/>
    <w:semiHidden/>
    <w:rsid w:val="000B7EB4"/>
    <w:rPr>
      <w:sz w:val="20"/>
      <w:szCs w:val="20"/>
    </w:rPr>
  </w:style>
  <w:style w:type="paragraph" w:styleId="a7">
    <w:name w:val="annotation subject"/>
    <w:basedOn w:val="a6"/>
    <w:next w:val="a6"/>
    <w:link w:val="Char0"/>
    <w:uiPriority w:val="99"/>
    <w:semiHidden/>
    <w:unhideWhenUsed/>
    <w:rsid w:val="000B7EB4"/>
    <w:rPr>
      <w:b/>
      <w:bCs/>
    </w:rPr>
  </w:style>
  <w:style w:type="character" w:customStyle="1" w:styleId="Char0">
    <w:name w:val="موضوع تعليق Char"/>
    <w:basedOn w:val="Char"/>
    <w:link w:val="a7"/>
    <w:uiPriority w:val="99"/>
    <w:semiHidden/>
    <w:rsid w:val="000B7EB4"/>
    <w:rPr>
      <w:b/>
      <w:bCs/>
      <w:sz w:val="20"/>
      <w:szCs w:val="20"/>
    </w:rPr>
  </w:style>
  <w:style w:type="paragraph" w:styleId="a8">
    <w:name w:val="Balloon Text"/>
    <w:basedOn w:val="a"/>
    <w:link w:val="Char1"/>
    <w:uiPriority w:val="99"/>
    <w:semiHidden/>
    <w:unhideWhenUsed/>
    <w:rsid w:val="000B7EB4"/>
    <w:pPr>
      <w:spacing w:after="0" w:line="240" w:lineRule="auto"/>
    </w:pPr>
    <w:rPr>
      <w:rFonts w:ascii="Times New Roman" w:hAnsi="Times New Roman" w:cs="Times New Roman"/>
      <w:sz w:val="18"/>
      <w:szCs w:val="18"/>
    </w:rPr>
  </w:style>
  <w:style w:type="character" w:customStyle="1" w:styleId="Char1">
    <w:name w:val="نص في بالون Char"/>
    <w:basedOn w:val="a0"/>
    <w:link w:val="a8"/>
    <w:uiPriority w:val="99"/>
    <w:semiHidden/>
    <w:rsid w:val="000B7EB4"/>
    <w:rPr>
      <w:rFonts w:ascii="Times New Roman" w:hAnsi="Times New Roman" w:cs="Times New Roman"/>
      <w:sz w:val="18"/>
      <w:szCs w:val="18"/>
    </w:rPr>
  </w:style>
  <w:style w:type="paragraph" w:styleId="a9">
    <w:name w:val="header"/>
    <w:basedOn w:val="a"/>
    <w:link w:val="Char2"/>
    <w:uiPriority w:val="99"/>
    <w:unhideWhenUsed/>
    <w:rsid w:val="00A44D03"/>
    <w:pPr>
      <w:tabs>
        <w:tab w:val="center" w:pos="4153"/>
        <w:tab w:val="right" w:pos="8306"/>
      </w:tabs>
      <w:spacing w:after="0" w:line="240" w:lineRule="auto"/>
    </w:pPr>
  </w:style>
  <w:style w:type="character" w:customStyle="1" w:styleId="Char2">
    <w:name w:val="رأس الصفحة Char"/>
    <w:basedOn w:val="a0"/>
    <w:link w:val="a9"/>
    <w:uiPriority w:val="99"/>
    <w:rsid w:val="00A44D03"/>
  </w:style>
  <w:style w:type="paragraph" w:styleId="aa">
    <w:name w:val="footer"/>
    <w:basedOn w:val="a"/>
    <w:link w:val="Char3"/>
    <w:uiPriority w:val="99"/>
    <w:unhideWhenUsed/>
    <w:rsid w:val="00A44D03"/>
    <w:pPr>
      <w:tabs>
        <w:tab w:val="center" w:pos="4153"/>
        <w:tab w:val="right" w:pos="8306"/>
      </w:tabs>
      <w:spacing w:after="0" w:line="240" w:lineRule="auto"/>
    </w:pPr>
  </w:style>
  <w:style w:type="character" w:customStyle="1" w:styleId="Char3">
    <w:name w:val="تذييل الصفحة Char"/>
    <w:basedOn w:val="a0"/>
    <w:link w:val="aa"/>
    <w:uiPriority w:val="99"/>
    <w:rsid w:val="00A44D03"/>
  </w:style>
  <w:style w:type="table" w:styleId="ab">
    <w:name w:val="Table Grid"/>
    <w:basedOn w:val="a1"/>
    <w:uiPriority w:val="39"/>
    <w:rsid w:val="00D3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D9%83%D9%88%D9%81%D9%8A%D8%AF19?src=hashtag_cli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2701-12A0-438A-A052-3033C7E0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3445</Words>
  <Characters>19641</Characters>
  <Application>Microsoft Office Word</Application>
  <DocSecurity>0</DocSecurity>
  <Lines>163</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خديجة بنت أحمد بن صالح البلوشي</dc:creator>
  <cp:lastModifiedBy>أريج بنت سعيد حيدر</cp:lastModifiedBy>
  <cp:revision>2</cp:revision>
  <cp:lastPrinted>2020-12-03T09:23:00Z</cp:lastPrinted>
  <dcterms:created xsi:type="dcterms:W3CDTF">2022-04-07T05:50:00Z</dcterms:created>
  <dcterms:modified xsi:type="dcterms:W3CDTF">2022-04-07T05:50:00Z</dcterms:modified>
</cp:coreProperties>
</file>