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A9DB" w14:textId="251999AE" w:rsidR="00163AD1" w:rsidRDefault="00163AD1" w:rsidP="00E62A70">
      <w:pPr>
        <w:spacing w:after="160" w:line="259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Handout for the </w:t>
      </w:r>
      <w:r w:rsidRPr="003D0D45">
        <w:rPr>
          <w:rFonts w:asciiTheme="minorHAnsi" w:hAnsiTheme="minorHAnsi" w:cstheme="minorHAnsi"/>
          <w:color w:val="FF0000"/>
          <w:sz w:val="22"/>
          <w:szCs w:val="22"/>
        </w:rPr>
        <w:t>group exercise for participants</w:t>
      </w:r>
      <w:bookmarkStart w:id="0" w:name="_GoBack"/>
      <w:bookmarkEnd w:id="0"/>
    </w:p>
    <w:p w14:paraId="6913B092" w14:textId="0FDFEBD1" w:rsidR="00163AD1" w:rsidRPr="000123B9" w:rsidRDefault="00163AD1" w:rsidP="00163AD1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Module </w:t>
      </w:r>
      <w:r w:rsidR="00C37F24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="00C37F2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Other </w:t>
      </w:r>
      <w:r w:rsidR="00F11052">
        <w:rPr>
          <w:rFonts w:asciiTheme="minorHAnsi" w:hAnsiTheme="minorHAnsi" w:cstheme="minorHAnsi"/>
          <w:b/>
          <w:bCs/>
          <w:sz w:val="22"/>
          <w:szCs w:val="22"/>
          <w:u w:val="single"/>
        </w:rPr>
        <w:t>k</w:t>
      </w:r>
      <w:r w:rsidR="00C37F2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ey </w:t>
      </w:r>
      <w:r w:rsidR="00F11052">
        <w:rPr>
          <w:rFonts w:asciiTheme="minorHAnsi" w:hAnsiTheme="minorHAnsi" w:cstheme="minorHAnsi"/>
          <w:b/>
          <w:bCs/>
          <w:sz w:val="22"/>
          <w:szCs w:val="22"/>
          <w:u w:val="single"/>
        </w:rPr>
        <w:t>f</w:t>
      </w:r>
      <w:r w:rsidR="00C37F2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unctions of the Committee on Enforced Disappearances </w:t>
      </w:r>
    </w:p>
    <w:p w14:paraId="622964FA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FE56A52" w14:textId="204EA7C6" w:rsidR="00C37F24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Please appoint </w:t>
      </w:r>
      <w:r w:rsidR="00F11052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</w:t>
      </w:r>
      <w:r w:rsidR="00C37F24">
        <w:rPr>
          <w:rFonts w:asciiTheme="minorHAnsi" w:hAnsiTheme="minorHAnsi" w:cstheme="minorHAnsi"/>
          <w:sz w:val="36"/>
          <w:szCs w:val="36"/>
        </w:rPr>
        <w:t xml:space="preserve">s for each function of the </w:t>
      </w:r>
      <w:r w:rsidR="00F11052">
        <w:rPr>
          <w:rFonts w:asciiTheme="minorHAnsi" w:hAnsiTheme="minorHAnsi" w:cstheme="minorHAnsi"/>
          <w:sz w:val="36"/>
          <w:szCs w:val="36"/>
        </w:rPr>
        <w:t>Committee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20B91EFB" w14:textId="5A0C6EE6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4803F0B5" w14:textId="0487077D" w:rsidR="00C37F24" w:rsidRPr="00C37F24" w:rsidRDefault="00C37F24" w:rsidP="00C37F24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>Flip</w:t>
      </w:r>
      <w:r w:rsidR="00F11052">
        <w:rPr>
          <w:rFonts w:asciiTheme="minorHAnsi" w:hAnsiTheme="minorHAnsi" w:cstheme="minorHAnsi"/>
          <w:sz w:val="36"/>
          <w:szCs w:val="36"/>
        </w:rPr>
        <w:t xml:space="preserve"> </w:t>
      </w:r>
      <w:r w:rsidRPr="00C37F24">
        <w:rPr>
          <w:rFonts w:asciiTheme="minorHAnsi" w:hAnsiTheme="minorHAnsi" w:cstheme="minorHAnsi"/>
          <w:sz w:val="36"/>
          <w:szCs w:val="36"/>
        </w:rPr>
        <w:t xml:space="preserve">chart 1: Urgent actions </w:t>
      </w:r>
    </w:p>
    <w:p w14:paraId="5A363774" w14:textId="36FB5A67" w:rsidR="00C37F24" w:rsidRPr="00C37F24" w:rsidRDefault="00C37F24" w:rsidP="00C37F24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>Flip</w:t>
      </w:r>
      <w:r w:rsidR="00F11052">
        <w:rPr>
          <w:rFonts w:asciiTheme="minorHAnsi" w:hAnsiTheme="minorHAnsi" w:cstheme="minorHAnsi"/>
          <w:sz w:val="36"/>
          <w:szCs w:val="36"/>
        </w:rPr>
        <w:t xml:space="preserve"> </w:t>
      </w:r>
      <w:r w:rsidRPr="00C37F24">
        <w:rPr>
          <w:rFonts w:asciiTheme="minorHAnsi" w:hAnsiTheme="minorHAnsi" w:cstheme="minorHAnsi"/>
          <w:sz w:val="36"/>
          <w:szCs w:val="36"/>
        </w:rPr>
        <w:t xml:space="preserve">chart 2: </w:t>
      </w:r>
      <w:r w:rsidRPr="00C37F24">
        <w:rPr>
          <w:rFonts w:asciiTheme="minorHAnsi" w:hAnsiTheme="minorHAnsi" w:cstheme="minorHAnsi"/>
          <w:sz w:val="36"/>
          <w:szCs w:val="36"/>
          <w:lang w:val="en-US"/>
        </w:rPr>
        <w:t>Individual communications</w:t>
      </w:r>
    </w:p>
    <w:p w14:paraId="6CFA45F6" w14:textId="63C7E3BA" w:rsidR="00C37F24" w:rsidRPr="00C37F24" w:rsidRDefault="00C37F24" w:rsidP="00C37F24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>Flip</w:t>
      </w:r>
      <w:r w:rsidR="00F11052">
        <w:rPr>
          <w:rFonts w:asciiTheme="minorHAnsi" w:hAnsiTheme="minorHAnsi" w:cstheme="minorHAnsi"/>
          <w:sz w:val="36"/>
          <w:szCs w:val="36"/>
        </w:rPr>
        <w:t xml:space="preserve"> </w:t>
      </w:r>
      <w:r w:rsidRPr="00C37F24">
        <w:rPr>
          <w:rFonts w:asciiTheme="minorHAnsi" w:hAnsiTheme="minorHAnsi" w:cstheme="minorHAnsi"/>
          <w:sz w:val="36"/>
          <w:szCs w:val="36"/>
        </w:rPr>
        <w:t>chart 3: Inter-State communications</w:t>
      </w:r>
    </w:p>
    <w:p w14:paraId="585AF2FD" w14:textId="06784D43" w:rsidR="00C37F24" w:rsidRPr="00C37F24" w:rsidRDefault="00C37F24" w:rsidP="00C37F24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>Flip</w:t>
      </w:r>
      <w:r w:rsidR="00F11052">
        <w:rPr>
          <w:rFonts w:asciiTheme="minorHAnsi" w:hAnsiTheme="minorHAnsi" w:cstheme="minorHAnsi"/>
          <w:sz w:val="36"/>
          <w:szCs w:val="36"/>
        </w:rPr>
        <w:t xml:space="preserve"> </w:t>
      </w:r>
      <w:r w:rsidRPr="00C37F24">
        <w:rPr>
          <w:rFonts w:asciiTheme="minorHAnsi" w:hAnsiTheme="minorHAnsi" w:cstheme="minorHAnsi"/>
          <w:sz w:val="36"/>
          <w:szCs w:val="36"/>
        </w:rPr>
        <w:t>chart 4: Country visits</w:t>
      </w:r>
    </w:p>
    <w:p w14:paraId="3428C13B" w14:textId="24A7D3B8" w:rsidR="00C37F24" w:rsidRPr="00C37F24" w:rsidRDefault="00C37F24" w:rsidP="00C37F24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>Flip</w:t>
      </w:r>
      <w:r w:rsidR="00F11052">
        <w:rPr>
          <w:rFonts w:asciiTheme="minorHAnsi" w:hAnsiTheme="minorHAnsi" w:cstheme="minorHAnsi"/>
          <w:sz w:val="36"/>
          <w:szCs w:val="36"/>
        </w:rPr>
        <w:t xml:space="preserve"> </w:t>
      </w:r>
      <w:r w:rsidRPr="00C37F24">
        <w:rPr>
          <w:rFonts w:asciiTheme="minorHAnsi" w:hAnsiTheme="minorHAnsi" w:cstheme="minorHAnsi"/>
          <w:sz w:val="36"/>
          <w:szCs w:val="36"/>
        </w:rPr>
        <w:t>chart 5: Referral to the General Assembly</w:t>
      </w:r>
    </w:p>
    <w:p w14:paraId="3679FFF5" w14:textId="77777777" w:rsidR="00C37F24" w:rsidRDefault="00C37F24" w:rsidP="00C37F24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  <w:lang w:val="en-US"/>
        </w:rPr>
      </w:pPr>
    </w:p>
    <w:p w14:paraId="1A89CECD" w14:textId="4B36EE7F" w:rsidR="00C37F24" w:rsidRPr="00C37F24" w:rsidRDefault="00C37F24" w:rsidP="00C37F24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  <w:lang w:val="en-US"/>
        </w:rPr>
        <w:t>Each flip</w:t>
      </w:r>
      <w:r w:rsidR="00F11052"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 w:rsidRPr="00C37F24">
        <w:rPr>
          <w:rFonts w:asciiTheme="minorHAnsi" w:hAnsiTheme="minorHAnsi" w:cstheme="minorHAnsi"/>
          <w:sz w:val="36"/>
          <w:szCs w:val="36"/>
          <w:lang w:val="en-US"/>
        </w:rPr>
        <w:t xml:space="preserve">chart contains one function of the </w:t>
      </w:r>
      <w:r w:rsidR="00F11052">
        <w:rPr>
          <w:rFonts w:asciiTheme="minorHAnsi" w:hAnsiTheme="minorHAnsi" w:cstheme="minorHAnsi"/>
          <w:sz w:val="36"/>
          <w:szCs w:val="36"/>
          <w:lang w:val="en-US"/>
        </w:rPr>
        <w:t>Committee</w:t>
      </w:r>
      <w:r w:rsidR="00F11052" w:rsidRPr="00C37F24"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 w:rsidRPr="00C37F24">
        <w:rPr>
          <w:rFonts w:asciiTheme="minorHAnsi" w:hAnsiTheme="minorHAnsi" w:cstheme="minorHAnsi"/>
          <w:sz w:val="36"/>
          <w:szCs w:val="36"/>
          <w:lang w:val="en-US"/>
        </w:rPr>
        <w:t>and the following questions:</w:t>
      </w:r>
    </w:p>
    <w:p w14:paraId="33CF4433" w14:textId="77777777" w:rsidR="00C37F24" w:rsidRPr="00C37F24" w:rsidRDefault="00C37F24" w:rsidP="00C37F24">
      <w:pPr>
        <w:numPr>
          <w:ilvl w:val="1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 xml:space="preserve">What does this function entail? </w:t>
      </w:r>
    </w:p>
    <w:p w14:paraId="31781512" w14:textId="77777777" w:rsidR="00C37F24" w:rsidRPr="00C37F24" w:rsidRDefault="00C37F24" w:rsidP="00C37F24">
      <w:pPr>
        <w:numPr>
          <w:ilvl w:val="1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>When is it used?</w:t>
      </w:r>
    </w:p>
    <w:p w14:paraId="66CD2462" w14:textId="77777777" w:rsidR="00C37F24" w:rsidRPr="00C37F24" w:rsidRDefault="00C37F24" w:rsidP="00C37F24">
      <w:pPr>
        <w:numPr>
          <w:ilvl w:val="1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>Who are the stakeholders involved?</w:t>
      </w:r>
    </w:p>
    <w:p w14:paraId="66F9C36D" w14:textId="77777777" w:rsidR="00C37F24" w:rsidRPr="00C37F24" w:rsidRDefault="00C37F24" w:rsidP="00C37F24">
      <w:pPr>
        <w:numPr>
          <w:ilvl w:val="1"/>
          <w:numId w:val="23"/>
        </w:num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>What, in your view, are the benefits of this function?</w:t>
      </w:r>
    </w:p>
    <w:p w14:paraId="4F7BDBEB" w14:textId="77777777" w:rsidR="00C37F24" w:rsidRDefault="00C37F24" w:rsidP="00C37F24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5344F3B5" w14:textId="17EF4539" w:rsidR="00163AD1" w:rsidRPr="00163AD1" w:rsidRDefault="00C37F24" w:rsidP="00C37F24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C37F24">
        <w:rPr>
          <w:rFonts w:asciiTheme="minorHAnsi" w:hAnsiTheme="minorHAnsi" w:cstheme="minorHAnsi"/>
          <w:sz w:val="36"/>
          <w:szCs w:val="36"/>
        </w:rPr>
        <w:t>Discuss each function in groups and write down your ideas on the flip</w:t>
      </w:r>
      <w:r w:rsidR="00F11052">
        <w:rPr>
          <w:rFonts w:asciiTheme="minorHAnsi" w:hAnsiTheme="minorHAnsi" w:cstheme="minorHAnsi"/>
          <w:sz w:val="36"/>
          <w:szCs w:val="36"/>
        </w:rPr>
        <w:t xml:space="preserve"> </w:t>
      </w:r>
      <w:r w:rsidRPr="00C37F24">
        <w:rPr>
          <w:rFonts w:asciiTheme="minorHAnsi" w:hAnsiTheme="minorHAnsi" w:cstheme="minorHAnsi"/>
          <w:sz w:val="36"/>
          <w:szCs w:val="36"/>
        </w:rPr>
        <w:t>chart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237CE1E8" w14:textId="77777777" w:rsidR="00495F91" w:rsidRPr="00163AD1" w:rsidRDefault="00495F91" w:rsidP="00C31AE3">
      <w:pPr>
        <w:snapToGrid w:val="0"/>
        <w:spacing w:before="120" w:after="120"/>
        <w:rPr>
          <w:rFonts w:asciiTheme="minorHAnsi" w:hAnsiTheme="minorHAnsi" w:cstheme="minorHAnsi"/>
          <w:sz w:val="36"/>
          <w:szCs w:val="36"/>
        </w:rPr>
      </w:pPr>
    </w:p>
    <w:sectPr w:rsidR="00495F91" w:rsidRPr="00163AD1" w:rsidSect="00F12965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5F18E" w14:textId="77777777" w:rsidR="00943A38" w:rsidRDefault="00943A38" w:rsidP="00ED5629">
      <w:r>
        <w:separator/>
      </w:r>
    </w:p>
  </w:endnote>
  <w:endnote w:type="continuationSeparator" w:id="0">
    <w:p w14:paraId="7E076889" w14:textId="77777777" w:rsidR="00943A38" w:rsidRDefault="00943A38" w:rsidP="00ED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3485" w14:textId="25C70804" w:rsidR="005A4FB4" w:rsidRPr="003C6B7F" w:rsidRDefault="005A4FB4" w:rsidP="005A4FB4">
    <w:pPr>
      <w:pStyle w:val="Footer"/>
      <w:jc w:val="right"/>
      <w:rPr>
        <w:rFonts w:asciiTheme="majorHAnsi" w:hAnsiTheme="majorHAnsi" w:cstheme="majorHAnsi"/>
      </w:rPr>
    </w:pPr>
  </w:p>
  <w:p w14:paraId="1868AFAE" w14:textId="77777777" w:rsidR="005A4FB4" w:rsidRPr="00C06E07" w:rsidRDefault="005A4FB4" w:rsidP="005A4FB4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06E07">
      <w:rPr>
        <w:rFonts w:asciiTheme="minorHAnsi" w:hAnsiTheme="minorHAnsi" w:cstheme="minorHAnsi"/>
        <w:sz w:val="18"/>
        <w:szCs w:val="18"/>
      </w:rPr>
      <w:t>© United Nations, 2022 – This handout forms part of the OHCHR Reporting under the International Convention for the Protection of All Persons from Enforced Disappearance training package</w:t>
    </w:r>
  </w:p>
  <w:p w14:paraId="722555B7" w14:textId="77777777" w:rsidR="00BA1BBD" w:rsidRDefault="00BA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E2CE" w14:textId="77777777" w:rsidR="00943A38" w:rsidRDefault="00943A38" w:rsidP="00ED5629">
      <w:r>
        <w:separator/>
      </w:r>
    </w:p>
  </w:footnote>
  <w:footnote w:type="continuationSeparator" w:id="0">
    <w:p w14:paraId="40F47C91" w14:textId="77777777" w:rsidR="00943A38" w:rsidRDefault="00943A38" w:rsidP="00ED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E8"/>
    <w:multiLevelType w:val="hybridMultilevel"/>
    <w:tmpl w:val="3DD4373A"/>
    <w:lvl w:ilvl="0" w:tplc="1CD4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F8"/>
    <w:multiLevelType w:val="hybridMultilevel"/>
    <w:tmpl w:val="6EF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4BE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0019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F29"/>
    <w:multiLevelType w:val="hybridMultilevel"/>
    <w:tmpl w:val="C07AAE88"/>
    <w:lvl w:ilvl="0" w:tplc="09BA661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1EF3"/>
    <w:multiLevelType w:val="hybridMultilevel"/>
    <w:tmpl w:val="FCE6B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43844"/>
    <w:multiLevelType w:val="hybridMultilevel"/>
    <w:tmpl w:val="4CFCB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28F5"/>
    <w:multiLevelType w:val="hybridMultilevel"/>
    <w:tmpl w:val="CDDC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7641"/>
    <w:multiLevelType w:val="hybridMultilevel"/>
    <w:tmpl w:val="4614F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7018C"/>
    <w:multiLevelType w:val="hybridMultilevel"/>
    <w:tmpl w:val="08B2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B42E8"/>
    <w:multiLevelType w:val="hybridMultilevel"/>
    <w:tmpl w:val="BC6C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2510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EEE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2067"/>
    <w:multiLevelType w:val="hybridMultilevel"/>
    <w:tmpl w:val="82CA0A60"/>
    <w:lvl w:ilvl="0" w:tplc="4B36DFC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623E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E15B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CD11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424E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6818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2187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233C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8857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7722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737C5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4EAA"/>
    <w:multiLevelType w:val="hybridMultilevel"/>
    <w:tmpl w:val="2FEA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8A57A3"/>
    <w:multiLevelType w:val="hybridMultilevel"/>
    <w:tmpl w:val="F2844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943CF1"/>
    <w:multiLevelType w:val="hybridMultilevel"/>
    <w:tmpl w:val="679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2F5B"/>
    <w:multiLevelType w:val="hybridMultilevel"/>
    <w:tmpl w:val="DC7E5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0246E"/>
    <w:multiLevelType w:val="hybridMultilevel"/>
    <w:tmpl w:val="5E8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22B6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9533F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668FA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18"/>
  </w:num>
  <w:num w:numId="8">
    <w:abstractNumId w:val="7"/>
  </w:num>
  <w:num w:numId="9">
    <w:abstractNumId w:val="1"/>
  </w:num>
  <w:num w:numId="10">
    <w:abstractNumId w:val="17"/>
  </w:num>
  <w:num w:numId="11">
    <w:abstractNumId w:val="0"/>
  </w:num>
  <w:num w:numId="12">
    <w:abstractNumId w:val="4"/>
  </w:num>
  <w:num w:numId="13">
    <w:abstractNumId w:val="11"/>
  </w:num>
  <w:num w:numId="14">
    <w:abstractNumId w:val="19"/>
  </w:num>
  <w:num w:numId="15">
    <w:abstractNumId w:val="6"/>
  </w:num>
  <w:num w:numId="16">
    <w:abstractNumId w:val="13"/>
  </w:num>
  <w:num w:numId="17">
    <w:abstractNumId w:val="22"/>
  </w:num>
  <w:num w:numId="18">
    <w:abstractNumId w:val="21"/>
  </w:num>
  <w:num w:numId="19">
    <w:abstractNumId w:val="20"/>
  </w:num>
  <w:num w:numId="20">
    <w:abstractNumId w:val="3"/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10C5D"/>
    <w:rsid w:val="000507E1"/>
    <w:rsid w:val="00051D15"/>
    <w:rsid w:val="000620AC"/>
    <w:rsid w:val="000666F7"/>
    <w:rsid w:val="000823F8"/>
    <w:rsid w:val="000C65BE"/>
    <w:rsid w:val="0010299A"/>
    <w:rsid w:val="00106D99"/>
    <w:rsid w:val="00113765"/>
    <w:rsid w:val="00122792"/>
    <w:rsid w:val="00152B68"/>
    <w:rsid w:val="00155687"/>
    <w:rsid w:val="00156346"/>
    <w:rsid w:val="00157426"/>
    <w:rsid w:val="00163AD1"/>
    <w:rsid w:val="00163E4D"/>
    <w:rsid w:val="00177C47"/>
    <w:rsid w:val="00195C2A"/>
    <w:rsid w:val="001A5398"/>
    <w:rsid w:val="001D627F"/>
    <w:rsid w:val="002109CA"/>
    <w:rsid w:val="0021655D"/>
    <w:rsid w:val="00227BDC"/>
    <w:rsid w:val="00254238"/>
    <w:rsid w:val="0028198B"/>
    <w:rsid w:val="002A4430"/>
    <w:rsid w:val="002C5EE7"/>
    <w:rsid w:val="00331E98"/>
    <w:rsid w:val="003347E9"/>
    <w:rsid w:val="00337576"/>
    <w:rsid w:val="0037794A"/>
    <w:rsid w:val="00381BB0"/>
    <w:rsid w:val="003D0D45"/>
    <w:rsid w:val="00433D21"/>
    <w:rsid w:val="00450838"/>
    <w:rsid w:val="00454339"/>
    <w:rsid w:val="00473918"/>
    <w:rsid w:val="0047487C"/>
    <w:rsid w:val="00495F91"/>
    <w:rsid w:val="00497873"/>
    <w:rsid w:val="004B1ED4"/>
    <w:rsid w:val="004B250C"/>
    <w:rsid w:val="004C4265"/>
    <w:rsid w:val="004C4E7F"/>
    <w:rsid w:val="004F6123"/>
    <w:rsid w:val="00502132"/>
    <w:rsid w:val="00502A23"/>
    <w:rsid w:val="00507F78"/>
    <w:rsid w:val="00511191"/>
    <w:rsid w:val="00523927"/>
    <w:rsid w:val="005313B9"/>
    <w:rsid w:val="00540720"/>
    <w:rsid w:val="005410CE"/>
    <w:rsid w:val="00550550"/>
    <w:rsid w:val="005A4FB4"/>
    <w:rsid w:val="005A599A"/>
    <w:rsid w:val="005A5F75"/>
    <w:rsid w:val="005A66FD"/>
    <w:rsid w:val="005D2824"/>
    <w:rsid w:val="0061087A"/>
    <w:rsid w:val="006472B9"/>
    <w:rsid w:val="00690D5B"/>
    <w:rsid w:val="006A4EAF"/>
    <w:rsid w:val="006D2E29"/>
    <w:rsid w:val="006D5E3E"/>
    <w:rsid w:val="006E6E32"/>
    <w:rsid w:val="006F109B"/>
    <w:rsid w:val="006F3D83"/>
    <w:rsid w:val="00704C32"/>
    <w:rsid w:val="00725DBA"/>
    <w:rsid w:val="00746EC2"/>
    <w:rsid w:val="007741E8"/>
    <w:rsid w:val="007A0D9C"/>
    <w:rsid w:val="007A5CBC"/>
    <w:rsid w:val="007B6A6B"/>
    <w:rsid w:val="007D4496"/>
    <w:rsid w:val="007E6B09"/>
    <w:rsid w:val="00806284"/>
    <w:rsid w:val="008062D3"/>
    <w:rsid w:val="00807D95"/>
    <w:rsid w:val="0081011F"/>
    <w:rsid w:val="00810475"/>
    <w:rsid w:val="00812A3C"/>
    <w:rsid w:val="0081471D"/>
    <w:rsid w:val="008154C6"/>
    <w:rsid w:val="00822EE1"/>
    <w:rsid w:val="00846C32"/>
    <w:rsid w:val="00890513"/>
    <w:rsid w:val="008A37BF"/>
    <w:rsid w:val="008A3933"/>
    <w:rsid w:val="008B01F1"/>
    <w:rsid w:val="008C3ADD"/>
    <w:rsid w:val="008E22F7"/>
    <w:rsid w:val="008F631F"/>
    <w:rsid w:val="00921493"/>
    <w:rsid w:val="00936F26"/>
    <w:rsid w:val="00943A38"/>
    <w:rsid w:val="009477DB"/>
    <w:rsid w:val="009515DF"/>
    <w:rsid w:val="009732DA"/>
    <w:rsid w:val="00991953"/>
    <w:rsid w:val="009A65BB"/>
    <w:rsid w:val="009B41B3"/>
    <w:rsid w:val="009B7AD8"/>
    <w:rsid w:val="00A166D7"/>
    <w:rsid w:val="00A30DE8"/>
    <w:rsid w:val="00A320CC"/>
    <w:rsid w:val="00A66047"/>
    <w:rsid w:val="00A666A8"/>
    <w:rsid w:val="00A738FD"/>
    <w:rsid w:val="00A95156"/>
    <w:rsid w:val="00AB2555"/>
    <w:rsid w:val="00AD0896"/>
    <w:rsid w:val="00AD3A91"/>
    <w:rsid w:val="00AD3F98"/>
    <w:rsid w:val="00AF3D92"/>
    <w:rsid w:val="00B27E11"/>
    <w:rsid w:val="00B30D03"/>
    <w:rsid w:val="00B36441"/>
    <w:rsid w:val="00B5190B"/>
    <w:rsid w:val="00B67035"/>
    <w:rsid w:val="00B75C77"/>
    <w:rsid w:val="00B76883"/>
    <w:rsid w:val="00BA1764"/>
    <w:rsid w:val="00BA1BBD"/>
    <w:rsid w:val="00BD4833"/>
    <w:rsid w:val="00BE0D8F"/>
    <w:rsid w:val="00BE5ED3"/>
    <w:rsid w:val="00BF56C5"/>
    <w:rsid w:val="00C03BE4"/>
    <w:rsid w:val="00C07C39"/>
    <w:rsid w:val="00C31AE3"/>
    <w:rsid w:val="00C37F24"/>
    <w:rsid w:val="00C452EF"/>
    <w:rsid w:val="00C479D2"/>
    <w:rsid w:val="00C772CC"/>
    <w:rsid w:val="00C775FD"/>
    <w:rsid w:val="00CA0BF8"/>
    <w:rsid w:val="00CA6179"/>
    <w:rsid w:val="00CE311B"/>
    <w:rsid w:val="00D10F36"/>
    <w:rsid w:val="00D2070C"/>
    <w:rsid w:val="00D21C9E"/>
    <w:rsid w:val="00D468B5"/>
    <w:rsid w:val="00D818E9"/>
    <w:rsid w:val="00D82C9D"/>
    <w:rsid w:val="00D944FA"/>
    <w:rsid w:val="00D95F01"/>
    <w:rsid w:val="00DA51CF"/>
    <w:rsid w:val="00DD2D23"/>
    <w:rsid w:val="00E02B95"/>
    <w:rsid w:val="00E0769A"/>
    <w:rsid w:val="00E14D36"/>
    <w:rsid w:val="00E232A1"/>
    <w:rsid w:val="00E27B67"/>
    <w:rsid w:val="00E37AC8"/>
    <w:rsid w:val="00E46295"/>
    <w:rsid w:val="00E62A70"/>
    <w:rsid w:val="00E82BE9"/>
    <w:rsid w:val="00E83BA9"/>
    <w:rsid w:val="00E91D98"/>
    <w:rsid w:val="00EA22FE"/>
    <w:rsid w:val="00EA4E57"/>
    <w:rsid w:val="00EB4BE7"/>
    <w:rsid w:val="00ED5629"/>
    <w:rsid w:val="00ED606D"/>
    <w:rsid w:val="00EF4E41"/>
    <w:rsid w:val="00F0743D"/>
    <w:rsid w:val="00F11052"/>
    <w:rsid w:val="00F12965"/>
    <w:rsid w:val="00F21B69"/>
    <w:rsid w:val="00F57345"/>
    <w:rsid w:val="00FB1E09"/>
    <w:rsid w:val="00FE3FCB"/>
    <w:rsid w:val="00FF0C02"/>
    <w:rsid w:val="0A075F65"/>
    <w:rsid w:val="5E3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00886"/>
  <w15:chartTrackingRefBased/>
  <w15:docId w15:val="{3CE8BDE2-2353-48BF-AA48-08C3CD4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2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62D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A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6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5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62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9AD81137E041BD601BDDA31F64CB" ma:contentTypeVersion="2" ma:contentTypeDescription="Create a new document." ma:contentTypeScope="" ma:versionID="fa181d363f63721c2fa67b74f1204318">
  <xsd:schema xmlns:xsd="http://www.w3.org/2001/XMLSchema" xmlns:xs="http://www.w3.org/2001/XMLSchema" xmlns:p="http://schemas.microsoft.com/office/2006/metadata/properties" xmlns:ns2="ae371667-de99-46f1-8de2-25516702cfa7" targetNamespace="http://schemas.microsoft.com/office/2006/metadata/properties" ma:root="true" ma:fieldsID="ec0cd9957d5842d1262383a838f69ed0" ns2:_="">
    <xsd:import namespace="ae371667-de99-46f1-8de2-25516702c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1667-de99-46f1-8de2-25516702c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A953-AD2F-4872-B32F-69D4F94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7E134-A722-4BDA-A82C-0350F2B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1667-de99-46f1-8de2-25516702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8B3CB-F093-4940-8A3A-211003EEB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5653A-71F0-4BC0-95AB-5611B916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MACHONOVA Ivana</dc:creator>
  <cp:keywords/>
  <dc:description/>
  <cp:lastModifiedBy>Montserrat Saavedra-Montano(OHCHR-Intern)</cp:lastModifiedBy>
  <cp:revision>2</cp:revision>
  <cp:lastPrinted>2022-03-17T14:37:00Z</cp:lastPrinted>
  <dcterms:created xsi:type="dcterms:W3CDTF">2022-03-17T14:38:00Z</dcterms:created>
  <dcterms:modified xsi:type="dcterms:W3CDTF">2022-03-17T14:38:00Z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0x010100E9879AD81137E041BD601BDDA31F64CB</vt:lpwstr>
  </property>
</Properties>
</file>