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B0FE" w14:textId="4DF46397" w:rsidR="001248C3" w:rsidRPr="00FF38F4" w:rsidRDefault="001248C3" w:rsidP="001248C3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FF38F4">
        <w:rPr>
          <w:rFonts w:asciiTheme="minorHAnsi" w:hAnsiTheme="minorHAnsi" w:cstheme="minorHAnsi"/>
          <w:color w:val="FF0000"/>
          <w:sz w:val="32"/>
          <w:szCs w:val="32"/>
        </w:rPr>
        <w:t xml:space="preserve">Handout </w:t>
      </w:r>
      <w:r w:rsidR="00E9279A">
        <w:rPr>
          <w:rFonts w:asciiTheme="minorHAnsi" w:hAnsiTheme="minorHAnsi" w:cstheme="minorHAnsi"/>
          <w:color w:val="FF0000"/>
          <w:sz w:val="32"/>
          <w:szCs w:val="32"/>
        </w:rPr>
        <w:t>on</w:t>
      </w:r>
      <w:r w:rsidR="00E9279A" w:rsidRPr="00FF38F4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FF38F4">
        <w:rPr>
          <w:rFonts w:asciiTheme="minorHAnsi" w:hAnsiTheme="minorHAnsi" w:cstheme="minorHAnsi"/>
          <w:color w:val="FF0000"/>
          <w:sz w:val="32"/>
          <w:szCs w:val="32"/>
        </w:rPr>
        <w:t xml:space="preserve">the quiz for </w:t>
      </w:r>
      <w:r w:rsidR="008F3C18">
        <w:rPr>
          <w:rFonts w:asciiTheme="minorHAnsi" w:hAnsiTheme="minorHAnsi" w:cstheme="minorHAnsi"/>
          <w:color w:val="FF0000"/>
          <w:sz w:val="32"/>
          <w:szCs w:val="32"/>
        </w:rPr>
        <w:t>the facilitator</w:t>
      </w:r>
      <w:bookmarkStart w:id="0" w:name="_GoBack"/>
      <w:bookmarkEnd w:id="0"/>
    </w:p>
    <w:p w14:paraId="4103A523" w14:textId="339D7A16" w:rsidR="001248C3" w:rsidRPr="00A94616" w:rsidRDefault="001248C3" w:rsidP="001248C3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u w:val="single"/>
        </w:rPr>
      </w:pPr>
      <w:r w:rsidRPr="00A94616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Module 5: Committee on Enforced Disappearances: </w:t>
      </w:r>
      <w:r w:rsidR="00E9279A" w:rsidRPr="00A94616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monitoring </w:t>
      </w:r>
      <w:r w:rsidR="00E9279A" w:rsidRPr="00A94616">
        <w:rPr>
          <w:rFonts w:asciiTheme="minorHAnsi" w:hAnsiTheme="minorHAnsi" w:cstheme="minorHAnsi"/>
          <w:b/>
          <w:bCs/>
          <w:u w:val="single"/>
        </w:rPr>
        <w:t>and reporting</w:t>
      </w:r>
    </w:p>
    <w:p w14:paraId="43E317A4" w14:textId="77777777" w:rsidR="001248C3" w:rsidRPr="00FF38F4" w:rsidRDefault="001248C3" w:rsidP="001248C3">
      <w:pPr>
        <w:snapToGrid w:val="0"/>
        <w:spacing w:before="120" w:after="120"/>
        <w:rPr>
          <w:rFonts w:asciiTheme="minorHAnsi" w:hAnsiTheme="minorHAnsi" w:cstheme="minorHAnsi"/>
          <w:sz w:val="32"/>
          <w:szCs w:val="32"/>
        </w:rPr>
      </w:pPr>
    </w:p>
    <w:p w14:paraId="7A0ED454" w14:textId="77777777" w:rsidR="001248C3" w:rsidRPr="00FF38F4" w:rsidRDefault="001248C3" w:rsidP="001248C3">
      <w:pPr>
        <w:snapToGrid w:val="0"/>
        <w:spacing w:before="120" w:after="120"/>
        <w:rPr>
          <w:rFonts w:asciiTheme="minorHAnsi" w:hAnsiTheme="minorHAnsi" w:cstheme="minorHAnsi"/>
          <w:sz w:val="32"/>
          <w:szCs w:val="32"/>
        </w:rPr>
      </w:pPr>
    </w:p>
    <w:p w14:paraId="25F48DFB" w14:textId="3B617CDA" w:rsidR="001248C3" w:rsidRPr="00FF38F4" w:rsidRDefault="001248C3" w:rsidP="001248C3">
      <w:pPr>
        <w:spacing w:after="160" w:line="259" w:lineRule="auto"/>
        <w:rPr>
          <w:rFonts w:ascii="Calibri" w:hAnsi="Calibri" w:cs="Calibri"/>
          <w:sz w:val="32"/>
          <w:szCs w:val="32"/>
        </w:rPr>
      </w:pPr>
      <w:r w:rsidRPr="00FF38F4">
        <w:rPr>
          <w:rFonts w:ascii="Calibri" w:hAnsi="Calibri" w:cs="Calibri"/>
          <w:b/>
          <w:bCs/>
          <w:sz w:val="32"/>
          <w:szCs w:val="32"/>
          <w:u w:val="single"/>
        </w:rPr>
        <w:t>Question 1</w:t>
      </w:r>
    </w:p>
    <w:p w14:paraId="31F7AC94" w14:textId="6521D3ED" w:rsidR="001248C3" w:rsidRPr="00FF38F4" w:rsidRDefault="001248C3" w:rsidP="005C7A54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Please read the text</w:t>
      </w:r>
      <w:r w:rsidR="005C7A54">
        <w:rPr>
          <w:rFonts w:asciiTheme="minorHAnsi" w:hAnsiTheme="minorHAnsi" w:cstheme="minorHAnsi"/>
          <w:sz w:val="32"/>
          <w:szCs w:val="32"/>
        </w:rPr>
        <w:t xml:space="preserve"> below</w:t>
      </w:r>
      <w:r w:rsidRPr="00FF38F4">
        <w:rPr>
          <w:rFonts w:asciiTheme="minorHAnsi" w:hAnsiTheme="minorHAnsi" w:cstheme="minorHAnsi"/>
          <w:sz w:val="32"/>
          <w:szCs w:val="32"/>
        </w:rPr>
        <w:t xml:space="preserve"> and </w:t>
      </w:r>
      <w:r w:rsidR="00E9279A">
        <w:rPr>
          <w:rFonts w:asciiTheme="minorHAnsi" w:hAnsiTheme="minorHAnsi" w:cstheme="minorHAnsi"/>
          <w:sz w:val="32"/>
          <w:szCs w:val="32"/>
        </w:rPr>
        <w:t>complete it by using</w:t>
      </w:r>
      <w:r w:rsidRPr="00FF38F4">
        <w:rPr>
          <w:rFonts w:asciiTheme="minorHAnsi" w:hAnsiTheme="minorHAnsi" w:cstheme="minorHAnsi"/>
          <w:sz w:val="32"/>
          <w:szCs w:val="32"/>
        </w:rPr>
        <w:t xml:space="preserve"> the following words in the correct order: </w:t>
      </w:r>
      <w:r w:rsidR="00E9279A" w:rsidRPr="001E6882">
        <w:rPr>
          <w:rFonts w:asciiTheme="minorHAnsi" w:hAnsiTheme="minorHAnsi" w:cstheme="minorHAnsi"/>
          <w:sz w:val="32"/>
          <w:szCs w:val="32"/>
        </w:rPr>
        <w:t>Convention</w:t>
      </w:r>
      <w:r w:rsidRPr="001E6882">
        <w:rPr>
          <w:rFonts w:asciiTheme="minorHAnsi" w:hAnsiTheme="minorHAnsi" w:cstheme="minorHAnsi"/>
          <w:sz w:val="32"/>
          <w:szCs w:val="32"/>
        </w:rPr>
        <w:t>, independent, U</w:t>
      </w:r>
      <w:r w:rsidR="00E9279A" w:rsidRPr="001E6882">
        <w:rPr>
          <w:rFonts w:asciiTheme="minorHAnsi" w:hAnsiTheme="minorHAnsi" w:cstheme="minorHAnsi"/>
          <w:sz w:val="32"/>
          <w:szCs w:val="32"/>
        </w:rPr>
        <w:t>nited Nations</w:t>
      </w:r>
      <w:r w:rsidRPr="001E6882">
        <w:rPr>
          <w:rFonts w:asciiTheme="minorHAnsi" w:hAnsiTheme="minorHAnsi" w:cstheme="minorHAnsi"/>
          <w:sz w:val="32"/>
          <w:szCs w:val="32"/>
        </w:rPr>
        <w:t xml:space="preserve">, </w:t>
      </w:r>
      <w:r w:rsidR="00E9279A" w:rsidRPr="001E6882">
        <w:rPr>
          <w:rFonts w:asciiTheme="minorHAnsi" w:hAnsiTheme="minorHAnsi" w:cstheme="minorHAnsi"/>
          <w:sz w:val="32"/>
          <w:szCs w:val="32"/>
        </w:rPr>
        <w:t>Committee</w:t>
      </w:r>
      <w:r w:rsidRPr="001E6882">
        <w:rPr>
          <w:rFonts w:asciiTheme="minorHAnsi" w:hAnsiTheme="minorHAnsi" w:cstheme="minorHAnsi"/>
          <w:sz w:val="32"/>
          <w:szCs w:val="32"/>
        </w:rPr>
        <w:t>, treaty bodies, States</w:t>
      </w:r>
      <w:r w:rsidR="005C7A54" w:rsidRPr="001E6882">
        <w:rPr>
          <w:rFonts w:asciiTheme="minorHAnsi" w:hAnsiTheme="minorHAnsi" w:cstheme="minorHAnsi"/>
          <w:sz w:val="32"/>
          <w:szCs w:val="32"/>
        </w:rPr>
        <w:t>,</w:t>
      </w:r>
      <w:r w:rsidRPr="001E6882">
        <w:rPr>
          <w:rFonts w:asciiTheme="minorHAnsi" w:hAnsiTheme="minorHAnsi" w:cstheme="minorHAnsi"/>
          <w:sz w:val="32"/>
          <w:szCs w:val="32"/>
        </w:rPr>
        <w:t xml:space="preserve"> implementation</w:t>
      </w:r>
    </w:p>
    <w:p w14:paraId="05A46DCE" w14:textId="2B8E7F3B" w:rsidR="001248C3" w:rsidRPr="00FF38F4" w:rsidRDefault="001248C3" w:rsidP="001248C3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 xml:space="preserve">The </w:t>
      </w:r>
      <w:r w:rsidR="00E9279A" w:rsidRPr="001248C3">
        <w:rPr>
          <w:rFonts w:asciiTheme="minorHAnsi" w:hAnsiTheme="minorHAnsi" w:cstheme="minorHAnsi"/>
          <w:b/>
          <w:bCs/>
          <w:sz w:val="32"/>
          <w:szCs w:val="32"/>
        </w:rPr>
        <w:t>C</w:t>
      </w:r>
      <w:r w:rsidR="00E9279A">
        <w:rPr>
          <w:rFonts w:asciiTheme="minorHAnsi" w:hAnsiTheme="minorHAnsi" w:cstheme="minorHAnsi"/>
          <w:b/>
          <w:bCs/>
          <w:sz w:val="32"/>
          <w:szCs w:val="32"/>
        </w:rPr>
        <w:t>ommittee</w:t>
      </w:r>
      <w:r w:rsidR="00E9279A" w:rsidRPr="00FF38F4">
        <w:rPr>
          <w:rFonts w:asciiTheme="minorHAnsi" w:hAnsiTheme="minorHAnsi" w:cstheme="minorHAnsi"/>
          <w:sz w:val="32"/>
          <w:szCs w:val="32"/>
        </w:rPr>
        <w:t xml:space="preserve"> </w:t>
      </w:r>
      <w:r w:rsidRPr="00FF38F4">
        <w:rPr>
          <w:rFonts w:asciiTheme="minorHAnsi" w:hAnsiTheme="minorHAnsi" w:cstheme="minorHAnsi"/>
          <w:sz w:val="32"/>
          <w:szCs w:val="32"/>
        </w:rPr>
        <w:t xml:space="preserve">is one of the </w:t>
      </w:r>
      <w:r w:rsidR="00E9279A" w:rsidRPr="001248C3">
        <w:rPr>
          <w:rFonts w:asciiTheme="minorHAnsi" w:hAnsiTheme="minorHAnsi" w:cstheme="minorHAnsi"/>
          <w:b/>
          <w:bCs/>
          <w:sz w:val="32"/>
          <w:szCs w:val="32"/>
        </w:rPr>
        <w:t>U</w:t>
      </w:r>
      <w:r w:rsidR="00E9279A">
        <w:rPr>
          <w:rFonts w:asciiTheme="minorHAnsi" w:hAnsiTheme="minorHAnsi" w:cstheme="minorHAnsi"/>
          <w:b/>
          <w:bCs/>
          <w:sz w:val="32"/>
          <w:szCs w:val="32"/>
        </w:rPr>
        <w:t>nited Nations</w:t>
      </w:r>
      <w:r w:rsidR="00E9279A" w:rsidRPr="00FF38F4">
        <w:rPr>
          <w:rFonts w:asciiTheme="minorHAnsi" w:hAnsiTheme="minorHAnsi" w:cstheme="minorHAnsi"/>
          <w:sz w:val="32"/>
          <w:szCs w:val="32"/>
        </w:rPr>
        <w:t xml:space="preserve"> </w:t>
      </w:r>
      <w:r w:rsidRPr="00FF38F4">
        <w:rPr>
          <w:rFonts w:asciiTheme="minorHAnsi" w:hAnsiTheme="minorHAnsi" w:cstheme="minorHAnsi"/>
          <w:sz w:val="32"/>
          <w:szCs w:val="32"/>
        </w:rPr>
        <w:t xml:space="preserve">human rights </w:t>
      </w:r>
      <w:r w:rsidRPr="001248C3">
        <w:rPr>
          <w:rFonts w:asciiTheme="minorHAnsi" w:hAnsiTheme="minorHAnsi" w:cstheme="minorHAnsi"/>
          <w:b/>
          <w:bCs/>
          <w:sz w:val="32"/>
          <w:szCs w:val="32"/>
        </w:rPr>
        <w:t>treaty bodies</w:t>
      </w:r>
      <w:r w:rsidR="00E9279A">
        <w:rPr>
          <w:rFonts w:asciiTheme="minorHAnsi" w:hAnsiTheme="minorHAnsi" w:cstheme="minorHAnsi"/>
          <w:sz w:val="32"/>
          <w:szCs w:val="32"/>
        </w:rPr>
        <w:t>. It</w:t>
      </w:r>
      <w:r w:rsidR="00E9279A" w:rsidRPr="00FF38F4">
        <w:rPr>
          <w:rFonts w:asciiTheme="minorHAnsi" w:hAnsiTheme="minorHAnsi" w:cstheme="minorHAnsi"/>
          <w:sz w:val="32"/>
          <w:szCs w:val="32"/>
        </w:rPr>
        <w:t xml:space="preserve"> </w:t>
      </w:r>
      <w:r w:rsidRPr="00FF38F4">
        <w:rPr>
          <w:rFonts w:asciiTheme="minorHAnsi" w:hAnsiTheme="minorHAnsi" w:cstheme="minorHAnsi"/>
          <w:sz w:val="32"/>
          <w:szCs w:val="32"/>
        </w:rPr>
        <w:t xml:space="preserve">consists of </w:t>
      </w:r>
      <w:r w:rsidRPr="001248C3">
        <w:rPr>
          <w:rFonts w:asciiTheme="minorHAnsi" w:hAnsiTheme="minorHAnsi" w:cstheme="minorHAnsi"/>
          <w:b/>
          <w:bCs/>
          <w:sz w:val="32"/>
          <w:szCs w:val="32"/>
        </w:rPr>
        <w:t>independent</w:t>
      </w:r>
      <w:r w:rsidRPr="00FF38F4">
        <w:rPr>
          <w:rFonts w:asciiTheme="minorHAnsi" w:hAnsiTheme="minorHAnsi" w:cstheme="minorHAnsi"/>
          <w:sz w:val="32"/>
          <w:szCs w:val="32"/>
        </w:rPr>
        <w:t xml:space="preserve"> experts </w:t>
      </w:r>
      <w:r w:rsidR="00E51030">
        <w:rPr>
          <w:rFonts w:asciiTheme="minorHAnsi" w:hAnsiTheme="minorHAnsi" w:cstheme="minorHAnsi"/>
          <w:sz w:val="32"/>
          <w:szCs w:val="32"/>
        </w:rPr>
        <w:t>who</w:t>
      </w:r>
      <w:r w:rsidR="00E51030" w:rsidRPr="00FF38F4">
        <w:rPr>
          <w:rFonts w:asciiTheme="minorHAnsi" w:hAnsiTheme="minorHAnsi" w:cstheme="minorHAnsi"/>
          <w:sz w:val="32"/>
          <w:szCs w:val="32"/>
        </w:rPr>
        <w:t xml:space="preserve"> </w:t>
      </w:r>
      <w:r w:rsidRPr="00FF38F4">
        <w:rPr>
          <w:rFonts w:asciiTheme="minorHAnsi" w:hAnsiTheme="minorHAnsi" w:cstheme="minorHAnsi"/>
          <w:sz w:val="32"/>
          <w:szCs w:val="32"/>
        </w:rPr>
        <w:t>monitor</w:t>
      </w:r>
      <w:r w:rsidR="005C7A54">
        <w:rPr>
          <w:rFonts w:asciiTheme="minorHAnsi" w:hAnsiTheme="minorHAnsi" w:cstheme="minorHAnsi"/>
          <w:sz w:val="32"/>
          <w:szCs w:val="32"/>
        </w:rPr>
        <w:t xml:space="preserve"> the</w:t>
      </w:r>
      <w:r w:rsidRPr="00FF38F4">
        <w:rPr>
          <w:rFonts w:asciiTheme="minorHAnsi" w:hAnsiTheme="minorHAnsi" w:cstheme="minorHAnsi"/>
          <w:sz w:val="32"/>
          <w:szCs w:val="32"/>
        </w:rPr>
        <w:t xml:space="preserve"> </w:t>
      </w:r>
      <w:r w:rsidRPr="001248C3">
        <w:rPr>
          <w:rFonts w:asciiTheme="minorHAnsi" w:hAnsiTheme="minorHAnsi" w:cstheme="minorHAnsi"/>
          <w:b/>
          <w:bCs/>
          <w:sz w:val="32"/>
          <w:szCs w:val="32"/>
        </w:rPr>
        <w:t>implementation</w:t>
      </w:r>
      <w:r w:rsidRPr="00FF38F4">
        <w:rPr>
          <w:rFonts w:asciiTheme="minorHAnsi" w:hAnsiTheme="minorHAnsi" w:cstheme="minorHAnsi"/>
          <w:sz w:val="32"/>
          <w:szCs w:val="32"/>
        </w:rPr>
        <w:t xml:space="preserve"> of the </w:t>
      </w:r>
      <w:r w:rsidR="00E51030">
        <w:rPr>
          <w:rFonts w:asciiTheme="minorHAnsi" w:hAnsiTheme="minorHAnsi" w:cstheme="minorHAnsi"/>
          <w:b/>
          <w:bCs/>
          <w:sz w:val="32"/>
          <w:szCs w:val="32"/>
        </w:rPr>
        <w:t>Convention</w:t>
      </w:r>
      <w:r w:rsidR="00E51030" w:rsidRPr="00FF38F4">
        <w:rPr>
          <w:rFonts w:asciiTheme="minorHAnsi" w:hAnsiTheme="minorHAnsi" w:cstheme="minorHAnsi"/>
          <w:sz w:val="32"/>
          <w:szCs w:val="32"/>
        </w:rPr>
        <w:t xml:space="preserve"> </w:t>
      </w:r>
      <w:r w:rsidRPr="00FF38F4">
        <w:rPr>
          <w:rFonts w:asciiTheme="minorHAnsi" w:hAnsiTheme="minorHAnsi" w:cstheme="minorHAnsi"/>
          <w:sz w:val="32"/>
          <w:szCs w:val="32"/>
        </w:rPr>
        <w:t xml:space="preserve">by the </w:t>
      </w:r>
      <w:r w:rsidRPr="001248C3">
        <w:rPr>
          <w:rFonts w:asciiTheme="minorHAnsi" w:hAnsiTheme="minorHAnsi" w:cstheme="minorHAnsi"/>
          <w:b/>
          <w:bCs/>
          <w:sz w:val="32"/>
          <w:szCs w:val="32"/>
        </w:rPr>
        <w:t>States</w:t>
      </w:r>
      <w:r w:rsidRPr="00FF38F4">
        <w:rPr>
          <w:rFonts w:asciiTheme="minorHAnsi" w:hAnsiTheme="minorHAnsi" w:cstheme="minorHAnsi"/>
          <w:sz w:val="32"/>
          <w:szCs w:val="32"/>
        </w:rPr>
        <w:t xml:space="preserve"> </w:t>
      </w:r>
      <w:r w:rsidR="00E51030">
        <w:rPr>
          <w:rFonts w:asciiTheme="minorHAnsi" w:hAnsiTheme="minorHAnsi" w:cstheme="minorHAnsi"/>
          <w:sz w:val="32"/>
          <w:szCs w:val="32"/>
        </w:rPr>
        <w:t>p</w:t>
      </w:r>
      <w:r w:rsidRPr="00FF38F4">
        <w:rPr>
          <w:rFonts w:asciiTheme="minorHAnsi" w:hAnsiTheme="minorHAnsi" w:cstheme="minorHAnsi"/>
          <w:sz w:val="32"/>
          <w:szCs w:val="32"/>
        </w:rPr>
        <w:t>arties.</w:t>
      </w:r>
    </w:p>
    <w:p w14:paraId="16C3F265" w14:textId="77777777" w:rsidR="001248C3" w:rsidRPr="00FF38F4" w:rsidRDefault="001248C3" w:rsidP="001248C3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7636BA9F" w14:textId="5F9F3AFC" w:rsidR="001248C3" w:rsidRPr="001E6882" w:rsidRDefault="001248C3" w:rsidP="001248C3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E6882">
        <w:rPr>
          <w:rFonts w:asciiTheme="minorHAnsi" w:hAnsiTheme="minorHAnsi" w:cstheme="minorHAnsi"/>
          <w:b/>
          <w:bCs/>
          <w:sz w:val="32"/>
          <w:szCs w:val="32"/>
          <w:u w:val="single"/>
        </w:rPr>
        <w:t>Question 2</w:t>
      </w:r>
    </w:p>
    <w:p w14:paraId="2CA24CDD" w14:textId="77777777" w:rsidR="001248C3" w:rsidRPr="00FF38F4" w:rsidRDefault="001248C3" w:rsidP="001248C3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Please indicate the number of the correct response:</w:t>
      </w:r>
    </w:p>
    <w:p w14:paraId="696B91B9" w14:textId="7AA6B860" w:rsidR="001248C3" w:rsidRPr="00FF38F4" w:rsidRDefault="001248C3" w:rsidP="001248C3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 xml:space="preserve">How many independent </w:t>
      </w:r>
      <w:r w:rsidR="00E51030">
        <w:rPr>
          <w:rFonts w:asciiTheme="minorHAnsi" w:hAnsiTheme="minorHAnsi" w:cstheme="minorHAnsi"/>
          <w:sz w:val="32"/>
          <w:szCs w:val="32"/>
        </w:rPr>
        <w:t xml:space="preserve">experts </w:t>
      </w:r>
      <w:r w:rsidRPr="00FF38F4">
        <w:rPr>
          <w:rFonts w:asciiTheme="minorHAnsi" w:hAnsiTheme="minorHAnsi" w:cstheme="minorHAnsi"/>
          <w:sz w:val="32"/>
          <w:szCs w:val="32"/>
        </w:rPr>
        <w:t xml:space="preserve">does the </w:t>
      </w:r>
      <w:r w:rsidR="00E51030" w:rsidRPr="00FF38F4">
        <w:rPr>
          <w:rFonts w:asciiTheme="minorHAnsi" w:hAnsiTheme="minorHAnsi" w:cstheme="minorHAnsi"/>
          <w:sz w:val="32"/>
          <w:szCs w:val="32"/>
        </w:rPr>
        <w:t>C</w:t>
      </w:r>
      <w:r w:rsidR="00E51030">
        <w:rPr>
          <w:rFonts w:asciiTheme="minorHAnsi" w:hAnsiTheme="minorHAnsi" w:cstheme="minorHAnsi"/>
          <w:sz w:val="32"/>
          <w:szCs w:val="32"/>
        </w:rPr>
        <w:t>ommittee</w:t>
      </w:r>
      <w:r w:rsidR="00E51030" w:rsidRPr="00FF38F4">
        <w:rPr>
          <w:rFonts w:asciiTheme="minorHAnsi" w:hAnsiTheme="minorHAnsi" w:cstheme="minorHAnsi"/>
          <w:sz w:val="32"/>
          <w:szCs w:val="32"/>
        </w:rPr>
        <w:t xml:space="preserve"> </w:t>
      </w:r>
      <w:r w:rsidRPr="00FF38F4">
        <w:rPr>
          <w:rFonts w:asciiTheme="minorHAnsi" w:hAnsiTheme="minorHAnsi" w:cstheme="minorHAnsi"/>
          <w:sz w:val="32"/>
          <w:szCs w:val="32"/>
        </w:rPr>
        <w:t>consist of?</w:t>
      </w:r>
    </w:p>
    <w:p w14:paraId="5EC2656F" w14:textId="77777777" w:rsidR="001248C3" w:rsidRPr="00FF38F4" w:rsidRDefault="001248C3" w:rsidP="001248C3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8</w:t>
      </w:r>
    </w:p>
    <w:p w14:paraId="62BA3D7F" w14:textId="77777777" w:rsidR="001248C3" w:rsidRPr="001E6882" w:rsidRDefault="001248C3" w:rsidP="001248C3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1E6882">
        <w:rPr>
          <w:rFonts w:asciiTheme="minorHAnsi" w:hAnsiTheme="minorHAnsi" w:cstheme="minorHAnsi"/>
          <w:b/>
          <w:bCs/>
          <w:sz w:val="32"/>
          <w:szCs w:val="32"/>
        </w:rPr>
        <w:t>10</w:t>
      </w:r>
    </w:p>
    <w:p w14:paraId="1DD619BD" w14:textId="77777777" w:rsidR="001248C3" w:rsidRPr="00FF38F4" w:rsidRDefault="001248C3" w:rsidP="001248C3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12</w:t>
      </w:r>
    </w:p>
    <w:p w14:paraId="39A63104" w14:textId="77777777" w:rsidR="001248C3" w:rsidRPr="00FF38F4" w:rsidRDefault="001248C3" w:rsidP="001248C3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14</w:t>
      </w:r>
    </w:p>
    <w:p w14:paraId="374FF579" w14:textId="5DFB1F73" w:rsidR="001248C3" w:rsidRDefault="001248C3" w:rsidP="001248C3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05F27398" w14:textId="49FE7C02" w:rsidR="008E6E11" w:rsidRDefault="008E6E11" w:rsidP="001248C3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42E82DD8" w14:textId="01F928F9" w:rsidR="001E6882" w:rsidRDefault="001E6882" w:rsidP="001248C3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4EA58198" w14:textId="77777777" w:rsidR="001E6882" w:rsidRPr="00FF38F4" w:rsidRDefault="001E6882" w:rsidP="00BB29E7">
      <w:pPr>
        <w:spacing w:after="160" w:line="259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0C70E8A" w14:textId="77777777" w:rsidR="00BB29E7" w:rsidRDefault="00BB29E7" w:rsidP="001248C3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1B67A6D" w14:textId="7EC899F3" w:rsidR="001248C3" w:rsidRPr="00FF38F4" w:rsidRDefault="001248C3" w:rsidP="001248C3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F38F4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Question 3</w:t>
      </w:r>
    </w:p>
    <w:p w14:paraId="0083967F" w14:textId="214B04D6" w:rsidR="001248C3" w:rsidRPr="00FF38F4" w:rsidRDefault="001248C3" w:rsidP="001248C3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 xml:space="preserve">The </w:t>
      </w:r>
      <w:r w:rsidR="00E51030" w:rsidRPr="00FF38F4">
        <w:rPr>
          <w:rFonts w:asciiTheme="minorHAnsi" w:hAnsiTheme="minorHAnsi" w:cstheme="minorHAnsi"/>
          <w:sz w:val="32"/>
          <w:szCs w:val="32"/>
        </w:rPr>
        <w:t>C</w:t>
      </w:r>
      <w:r w:rsidR="00E51030">
        <w:rPr>
          <w:rFonts w:asciiTheme="minorHAnsi" w:hAnsiTheme="minorHAnsi" w:cstheme="minorHAnsi"/>
          <w:sz w:val="32"/>
          <w:szCs w:val="32"/>
        </w:rPr>
        <w:t xml:space="preserve">ommittee </w:t>
      </w:r>
      <w:r w:rsidRPr="001E6882">
        <w:rPr>
          <w:rFonts w:asciiTheme="minorHAnsi" w:hAnsiTheme="minorHAnsi" w:cstheme="minorHAnsi"/>
          <w:sz w:val="32"/>
          <w:szCs w:val="32"/>
        </w:rPr>
        <w:t>does not</w:t>
      </w:r>
      <w:r w:rsidRPr="00FF38F4">
        <w:rPr>
          <w:rFonts w:asciiTheme="minorHAnsi" w:hAnsiTheme="minorHAnsi" w:cstheme="minorHAnsi"/>
          <w:sz w:val="32"/>
          <w:szCs w:val="32"/>
        </w:rPr>
        <w:t xml:space="preserve"> perform the following function(s) </w:t>
      </w:r>
      <w:r w:rsidR="00E51030">
        <w:rPr>
          <w:rFonts w:asciiTheme="minorHAnsi" w:hAnsiTheme="minorHAnsi" w:cstheme="minorHAnsi"/>
          <w:sz w:val="32"/>
          <w:szCs w:val="32"/>
        </w:rPr>
        <w:t>–</w:t>
      </w:r>
      <w:r w:rsidRPr="00FF38F4">
        <w:rPr>
          <w:rFonts w:asciiTheme="minorHAnsi" w:hAnsiTheme="minorHAnsi" w:cstheme="minorHAnsi"/>
          <w:sz w:val="32"/>
          <w:szCs w:val="32"/>
        </w:rPr>
        <w:t xml:space="preserve"> please indicate the correct numbers:</w:t>
      </w:r>
    </w:p>
    <w:p w14:paraId="53313305" w14:textId="77777777" w:rsidR="001248C3" w:rsidRPr="00FF38F4" w:rsidRDefault="001248C3" w:rsidP="001248C3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Examination of States parties’ reports</w:t>
      </w:r>
    </w:p>
    <w:p w14:paraId="217F1917" w14:textId="77777777" w:rsidR="001248C3" w:rsidRPr="00FF38F4" w:rsidRDefault="001248C3" w:rsidP="001248C3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Urgent actions</w:t>
      </w:r>
    </w:p>
    <w:p w14:paraId="23F2573B" w14:textId="77777777" w:rsidR="001248C3" w:rsidRPr="00FF38F4" w:rsidRDefault="001248C3" w:rsidP="001248C3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Individual communications</w:t>
      </w:r>
    </w:p>
    <w:p w14:paraId="23093E0A" w14:textId="77777777" w:rsidR="001248C3" w:rsidRPr="00FF38F4" w:rsidRDefault="001248C3" w:rsidP="001248C3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Inter-state communications</w:t>
      </w:r>
    </w:p>
    <w:p w14:paraId="616587D3" w14:textId="77777777" w:rsidR="002E324C" w:rsidRPr="002E324C" w:rsidRDefault="002E324C" w:rsidP="002E324C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2E324C">
        <w:rPr>
          <w:rFonts w:asciiTheme="minorHAnsi" w:hAnsiTheme="minorHAnsi" w:cstheme="minorHAnsi"/>
          <w:b/>
          <w:bCs/>
          <w:sz w:val="32"/>
          <w:szCs w:val="32"/>
        </w:rPr>
        <w:t xml:space="preserve">Establish individual criminal responsibility </w:t>
      </w:r>
    </w:p>
    <w:p w14:paraId="2368869C" w14:textId="77777777" w:rsidR="001248C3" w:rsidRPr="00FF38F4" w:rsidRDefault="001248C3" w:rsidP="001248C3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Country visits</w:t>
      </w:r>
    </w:p>
    <w:p w14:paraId="7C00E270" w14:textId="77777777" w:rsidR="001248C3" w:rsidRPr="00FF38F4" w:rsidRDefault="001248C3" w:rsidP="001248C3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Referral of systematic enforced disappearances to the General Assembly</w:t>
      </w:r>
    </w:p>
    <w:p w14:paraId="6FC367CF" w14:textId="77777777" w:rsidR="001B2138" w:rsidRDefault="001B2138" w:rsidP="001B2138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5DD941FA" w14:textId="56055A2F" w:rsidR="001B2138" w:rsidRPr="001B2138" w:rsidRDefault="001B2138" w:rsidP="001B2138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B2138">
        <w:rPr>
          <w:rFonts w:asciiTheme="minorHAnsi" w:hAnsiTheme="minorHAnsi" w:cstheme="minorHAnsi"/>
          <w:b/>
          <w:bCs/>
          <w:sz w:val="32"/>
          <w:szCs w:val="32"/>
          <w:u w:val="single"/>
        </w:rPr>
        <w:t>Question 4</w:t>
      </w:r>
    </w:p>
    <w:p w14:paraId="22CF63D2" w14:textId="77777777" w:rsidR="003102BA" w:rsidRPr="00621EBB" w:rsidRDefault="003102BA" w:rsidP="003102BA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</w:t>
      </w:r>
      <w:r w:rsidRPr="00621EBB">
        <w:rPr>
          <w:rFonts w:asciiTheme="minorHAnsi" w:hAnsiTheme="minorHAnsi" w:cstheme="minorHAnsi"/>
          <w:sz w:val="32"/>
          <w:szCs w:val="32"/>
        </w:rPr>
        <w:t>lease indicate TRUE or FALSE for each statement:</w:t>
      </w:r>
    </w:p>
    <w:p w14:paraId="09352B16" w14:textId="17950DC6" w:rsidR="003102BA" w:rsidRPr="00042E74" w:rsidRDefault="003102BA" w:rsidP="003102BA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042E74">
        <w:rPr>
          <w:rFonts w:asciiTheme="minorHAnsi" w:hAnsiTheme="minorHAnsi" w:cstheme="minorHAnsi"/>
          <w:sz w:val="32"/>
          <w:szCs w:val="32"/>
        </w:rPr>
        <w:t xml:space="preserve">The </w:t>
      </w:r>
      <w:r w:rsidR="008F3C18" w:rsidRPr="00042E74">
        <w:rPr>
          <w:rFonts w:asciiTheme="minorHAnsi" w:hAnsiTheme="minorHAnsi" w:cstheme="minorHAnsi"/>
          <w:sz w:val="32"/>
          <w:szCs w:val="32"/>
        </w:rPr>
        <w:t>C</w:t>
      </w:r>
      <w:r w:rsidR="008F3C18">
        <w:rPr>
          <w:rFonts w:asciiTheme="minorHAnsi" w:hAnsiTheme="minorHAnsi" w:cstheme="minorHAnsi"/>
          <w:sz w:val="32"/>
          <w:szCs w:val="32"/>
        </w:rPr>
        <w:t>ommittee</w:t>
      </w:r>
      <w:r w:rsidR="008F3C18" w:rsidRPr="00042E74">
        <w:rPr>
          <w:rFonts w:asciiTheme="minorHAnsi" w:hAnsiTheme="minorHAnsi" w:cstheme="minorHAnsi"/>
          <w:sz w:val="32"/>
          <w:szCs w:val="32"/>
        </w:rPr>
        <w:t xml:space="preserve"> </w:t>
      </w:r>
      <w:r w:rsidRPr="00042E74">
        <w:rPr>
          <w:rFonts w:asciiTheme="minorHAnsi" w:hAnsiTheme="minorHAnsi" w:cstheme="minorHAnsi"/>
          <w:sz w:val="32"/>
          <w:szCs w:val="32"/>
        </w:rPr>
        <w:t xml:space="preserve">oversees the implementation of the </w:t>
      </w:r>
      <w:r w:rsidR="008F3C18">
        <w:rPr>
          <w:rFonts w:asciiTheme="minorHAnsi" w:hAnsiTheme="minorHAnsi" w:cstheme="minorHAnsi"/>
          <w:sz w:val="32"/>
          <w:szCs w:val="32"/>
        </w:rPr>
        <w:t>Convention</w:t>
      </w:r>
      <w:r w:rsidR="008F3C18" w:rsidRPr="00042E74">
        <w:rPr>
          <w:rFonts w:asciiTheme="minorHAnsi" w:hAnsiTheme="minorHAnsi" w:cstheme="minorHAnsi"/>
          <w:sz w:val="32"/>
          <w:szCs w:val="32"/>
        </w:rPr>
        <w:t xml:space="preserve"> </w:t>
      </w:r>
      <w:r w:rsidRPr="00042E74">
        <w:rPr>
          <w:rFonts w:asciiTheme="minorHAnsi" w:hAnsiTheme="minorHAnsi" w:cstheme="minorHAnsi"/>
          <w:sz w:val="32"/>
          <w:szCs w:val="32"/>
        </w:rPr>
        <w:t>by States parties by</w:t>
      </w:r>
    </w:p>
    <w:p w14:paraId="57C29C85" w14:textId="07858513" w:rsidR="00042E74" w:rsidRPr="00042E74" w:rsidRDefault="008F3C18" w:rsidP="003102BA">
      <w:pPr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</w:t>
      </w:r>
      <w:r w:rsidR="00C55C4B" w:rsidRPr="00042E74">
        <w:rPr>
          <w:rFonts w:asciiTheme="minorHAnsi" w:hAnsiTheme="minorHAnsi" w:cstheme="minorHAnsi"/>
          <w:sz w:val="32"/>
          <w:szCs w:val="32"/>
        </w:rPr>
        <w:t>eviewing States parties</w:t>
      </w:r>
      <w:r w:rsidR="006E7B8F">
        <w:rPr>
          <w:rFonts w:asciiTheme="minorHAnsi" w:hAnsiTheme="minorHAnsi" w:cstheme="minorHAnsi"/>
          <w:sz w:val="32"/>
          <w:szCs w:val="32"/>
        </w:rPr>
        <w:t>’</w:t>
      </w:r>
      <w:r w:rsidR="00C55C4B" w:rsidRPr="00042E74">
        <w:rPr>
          <w:rFonts w:asciiTheme="minorHAnsi" w:hAnsiTheme="minorHAnsi" w:cstheme="minorHAnsi"/>
          <w:sz w:val="32"/>
          <w:szCs w:val="32"/>
        </w:rPr>
        <w:t xml:space="preserve"> report</w:t>
      </w:r>
      <w:r w:rsidR="006E7B8F">
        <w:rPr>
          <w:rFonts w:asciiTheme="minorHAnsi" w:hAnsiTheme="minorHAnsi" w:cstheme="minorHAnsi"/>
          <w:sz w:val="32"/>
          <w:szCs w:val="32"/>
        </w:rPr>
        <w:t>s</w:t>
      </w:r>
      <w:r w:rsidR="00C55C4B" w:rsidRPr="00042E74">
        <w:rPr>
          <w:rFonts w:asciiTheme="minorHAnsi" w:hAnsiTheme="minorHAnsi" w:cstheme="minorHAnsi"/>
          <w:sz w:val="32"/>
          <w:szCs w:val="32"/>
        </w:rPr>
        <w:t xml:space="preserve"> submitted under art</w:t>
      </w:r>
      <w:r>
        <w:rPr>
          <w:rFonts w:asciiTheme="minorHAnsi" w:hAnsiTheme="minorHAnsi" w:cstheme="minorHAnsi"/>
          <w:sz w:val="32"/>
          <w:szCs w:val="32"/>
        </w:rPr>
        <w:t>icle</w:t>
      </w:r>
      <w:r w:rsidR="00C55C4B" w:rsidRPr="00042E74">
        <w:rPr>
          <w:rFonts w:asciiTheme="minorHAnsi" w:hAnsiTheme="minorHAnsi" w:cstheme="minorHAnsi"/>
          <w:sz w:val="32"/>
          <w:szCs w:val="32"/>
        </w:rPr>
        <w:t xml:space="preserve"> 29 </w:t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3102BA">
        <w:rPr>
          <w:rFonts w:asciiTheme="minorHAnsi" w:hAnsiTheme="minorHAnsi" w:cstheme="minorHAnsi"/>
          <w:b/>
          <w:bCs/>
          <w:sz w:val="32"/>
          <w:szCs w:val="32"/>
        </w:rPr>
        <w:t>TRUE</w:t>
      </w:r>
      <w:r w:rsidR="003102BA">
        <w:rPr>
          <w:rFonts w:asciiTheme="minorHAnsi" w:hAnsiTheme="minorHAnsi" w:cstheme="minorHAnsi"/>
          <w:sz w:val="32"/>
          <w:szCs w:val="32"/>
        </w:rPr>
        <w:t xml:space="preserve"> </w:t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  <w:t>FALSE</w:t>
      </w:r>
    </w:p>
    <w:p w14:paraId="5FFB76A0" w14:textId="284EE03A" w:rsidR="00042E74" w:rsidRPr="00042E74" w:rsidRDefault="008F3C18" w:rsidP="003102BA">
      <w:pPr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</w:t>
      </w:r>
      <w:r w:rsidR="00C55C4B" w:rsidRPr="00042E74">
        <w:rPr>
          <w:rFonts w:asciiTheme="minorHAnsi" w:hAnsiTheme="minorHAnsi" w:cstheme="minorHAnsi"/>
          <w:sz w:val="32"/>
          <w:szCs w:val="32"/>
        </w:rPr>
        <w:t>onducting a periodic review</w:t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  <w:t>TRUE</w:t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3102BA">
        <w:rPr>
          <w:rFonts w:asciiTheme="minorHAnsi" w:hAnsiTheme="minorHAnsi" w:cstheme="minorHAnsi"/>
          <w:sz w:val="32"/>
          <w:szCs w:val="32"/>
        </w:rPr>
        <w:tab/>
      </w:r>
      <w:r w:rsidR="00C55C4B" w:rsidRPr="003102BA">
        <w:rPr>
          <w:rFonts w:asciiTheme="minorHAnsi" w:hAnsiTheme="minorHAnsi" w:cstheme="minorHAnsi"/>
          <w:b/>
          <w:bCs/>
          <w:sz w:val="32"/>
          <w:szCs w:val="32"/>
        </w:rPr>
        <w:t>FALSE</w:t>
      </w:r>
    </w:p>
    <w:p w14:paraId="4D02CFEF" w14:textId="74FCDEFE" w:rsidR="00042E74" w:rsidRPr="00042E74" w:rsidRDefault="008F3C18" w:rsidP="003102BA">
      <w:pPr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</w:t>
      </w:r>
      <w:r w:rsidR="00C55C4B" w:rsidRPr="00042E74">
        <w:rPr>
          <w:rFonts w:asciiTheme="minorHAnsi" w:hAnsiTheme="minorHAnsi" w:cstheme="minorHAnsi"/>
          <w:sz w:val="32"/>
          <w:szCs w:val="32"/>
        </w:rPr>
        <w:t xml:space="preserve">pplying a follow-up procedure with regard to its concluding observations </w:t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C55C4B" w:rsidRPr="003102BA">
        <w:rPr>
          <w:rFonts w:asciiTheme="minorHAnsi" w:hAnsiTheme="minorHAnsi" w:cstheme="minorHAnsi"/>
          <w:b/>
          <w:bCs/>
          <w:sz w:val="32"/>
          <w:szCs w:val="32"/>
        </w:rPr>
        <w:t>TRUE</w:t>
      </w:r>
      <w:r w:rsidR="00C55C4B" w:rsidRPr="00042E74">
        <w:rPr>
          <w:rFonts w:asciiTheme="minorHAnsi" w:hAnsiTheme="minorHAnsi" w:cstheme="minorHAnsi"/>
          <w:sz w:val="32"/>
          <w:szCs w:val="32"/>
        </w:rPr>
        <w:tab/>
      </w:r>
      <w:r w:rsidR="003102BA">
        <w:rPr>
          <w:rFonts w:asciiTheme="minorHAnsi" w:hAnsiTheme="minorHAnsi" w:cstheme="minorHAnsi"/>
          <w:sz w:val="32"/>
          <w:szCs w:val="32"/>
        </w:rPr>
        <w:tab/>
      </w:r>
      <w:r w:rsidR="00C55C4B" w:rsidRPr="00042E74">
        <w:rPr>
          <w:rFonts w:asciiTheme="minorHAnsi" w:hAnsiTheme="minorHAnsi" w:cstheme="minorHAnsi"/>
          <w:sz w:val="32"/>
          <w:szCs w:val="32"/>
        </w:rPr>
        <w:t>FALSE</w:t>
      </w:r>
    </w:p>
    <w:p w14:paraId="7FEFEEAB" w14:textId="77777777" w:rsidR="003102BA" w:rsidRDefault="003102BA" w:rsidP="003102BA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668B5461" w14:textId="3F93ED52" w:rsidR="004B0906" w:rsidRPr="00BC3C3B" w:rsidRDefault="004B0906" w:rsidP="001B213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4B0906" w:rsidRPr="00BC3C3B" w:rsidSect="00F12965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CCBC" w14:textId="77777777" w:rsidR="00B75203" w:rsidRDefault="00B75203" w:rsidP="00236D6F">
      <w:r>
        <w:separator/>
      </w:r>
    </w:p>
  </w:endnote>
  <w:endnote w:type="continuationSeparator" w:id="0">
    <w:p w14:paraId="303BBB74" w14:textId="77777777" w:rsidR="00B75203" w:rsidRDefault="00B75203" w:rsidP="002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B984" w14:textId="327746AE" w:rsidR="003C6B7F" w:rsidRPr="003C6B7F" w:rsidRDefault="003C6B7F">
    <w:pPr>
      <w:pStyle w:val="Footer"/>
      <w:jc w:val="right"/>
      <w:rPr>
        <w:rFonts w:asciiTheme="majorHAnsi" w:hAnsiTheme="majorHAnsi" w:cstheme="majorHAnsi"/>
      </w:rPr>
    </w:pPr>
  </w:p>
  <w:sdt>
    <w:sdtPr>
      <w:rPr>
        <w:rFonts w:asciiTheme="majorHAnsi" w:hAnsiTheme="majorHAnsi" w:cstheme="majorHAnsi"/>
      </w:rPr>
      <w:id w:val="131159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91407" w14:textId="56EEF24A" w:rsidR="00BB29E7" w:rsidRPr="003C6B7F" w:rsidRDefault="00BB29E7" w:rsidP="00BB29E7">
        <w:pPr>
          <w:pStyle w:val="Footer"/>
          <w:jc w:val="right"/>
          <w:rPr>
            <w:rFonts w:asciiTheme="majorHAnsi" w:hAnsiTheme="majorHAnsi" w:cstheme="majorHAnsi"/>
          </w:rPr>
        </w:pPr>
        <w:r w:rsidRPr="003C6B7F">
          <w:rPr>
            <w:rFonts w:asciiTheme="majorHAnsi" w:hAnsiTheme="majorHAnsi" w:cstheme="majorHAnsi"/>
          </w:rPr>
          <w:fldChar w:fldCharType="begin"/>
        </w:r>
        <w:r w:rsidRPr="003C6B7F">
          <w:rPr>
            <w:rFonts w:asciiTheme="majorHAnsi" w:hAnsiTheme="majorHAnsi" w:cstheme="majorHAnsi"/>
          </w:rPr>
          <w:instrText xml:space="preserve"> PAGE   \* MERGEFORMAT </w:instrText>
        </w:r>
        <w:r w:rsidRPr="003C6B7F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Pr="003C6B7F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33322A02" w14:textId="77777777" w:rsidR="00BB29E7" w:rsidRPr="00C06E07" w:rsidRDefault="00BB29E7" w:rsidP="00BB29E7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06E07">
      <w:rPr>
        <w:rFonts w:asciiTheme="minorHAnsi" w:hAnsiTheme="minorHAnsi" w:cstheme="minorHAnsi"/>
        <w:sz w:val="18"/>
        <w:szCs w:val="18"/>
      </w:rPr>
      <w:t>© United Nations, 2022 – This handout forms part of the OHCHR Reporting under the International Convention for the Protection of All Persons from Enforced Disappearance training package</w:t>
    </w:r>
  </w:p>
  <w:p w14:paraId="44BBADE1" w14:textId="77777777" w:rsidR="003C6B7F" w:rsidRPr="003C6B7F" w:rsidRDefault="003C6B7F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B13A" w14:textId="77777777" w:rsidR="00B75203" w:rsidRDefault="00B75203" w:rsidP="00236D6F">
      <w:r>
        <w:separator/>
      </w:r>
    </w:p>
  </w:footnote>
  <w:footnote w:type="continuationSeparator" w:id="0">
    <w:p w14:paraId="13A076D2" w14:textId="77777777" w:rsidR="00B75203" w:rsidRDefault="00B75203" w:rsidP="002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E8"/>
    <w:multiLevelType w:val="hybridMultilevel"/>
    <w:tmpl w:val="3DD4373A"/>
    <w:lvl w:ilvl="0" w:tplc="1CD4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F8"/>
    <w:multiLevelType w:val="hybridMultilevel"/>
    <w:tmpl w:val="6EF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76BB"/>
    <w:multiLevelType w:val="hybridMultilevel"/>
    <w:tmpl w:val="442A7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F29"/>
    <w:multiLevelType w:val="hybridMultilevel"/>
    <w:tmpl w:val="C07AAE88"/>
    <w:lvl w:ilvl="0" w:tplc="09BA661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EF3"/>
    <w:multiLevelType w:val="hybridMultilevel"/>
    <w:tmpl w:val="FCE6B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B28F5"/>
    <w:multiLevelType w:val="hybridMultilevel"/>
    <w:tmpl w:val="CDDC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1FD"/>
    <w:multiLevelType w:val="hybridMultilevel"/>
    <w:tmpl w:val="749A935C"/>
    <w:lvl w:ilvl="0" w:tplc="B6B830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C42B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8961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E9CD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CD1C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6C32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0601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414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C68F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7641"/>
    <w:multiLevelType w:val="hybridMultilevel"/>
    <w:tmpl w:val="4614F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7018C"/>
    <w:multiLevelType w:val="hybridMultilevel"/>
    <w:tmpl w:val="08B2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B42E8"/>
    <w:multiLevelType w:val="hybridMultilevel"/>
    <w:tmpl w:val="BC6C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2510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EEE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61EFA"/>
    <w:multiLevelType w:val="hybridMultilevel"/>
    <w:tmpl w:val="14FA2EF4"/>
    <w:lvl w:ilvl="0" w:tplc="A300A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46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24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27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4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EE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24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C6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C9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A23D3"/>
    <w:multiLevelType w:val="hybridMultilevel"/>
    <w:tmpl w:val="415A9D38"/>
    <w:lvl w:ilvl="0" w:tplc="D70C7A8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8052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6F5A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C3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A9F7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AF61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CA09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F8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8506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D4EAA"/>
    <w:multiLevelType w:val="hybridMultilevel"/>
    <w:tmpl w:val="2FEA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71243"/>
    <w:multiLevelType w:val="hybridMultilevel"/>
    <w:tmpl w:val="72746CF4"/>
    <w:lvl w:ilvl="0" w:tplc="2B7CA98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0A45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ABD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0A65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767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C370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CC05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0E06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9AF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A57A3"/>
    <w:multiLevelType w:val="hybridMultilevel"/>
    <w:tmpl w:val="A818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43CF1"/>
    <w:multiLevelType w:val="hybridMultilevel"/>
    <w:tmpl w:val="679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2F5B"/>
    <w:multiLevelType w:val="hybridMultilevel"/>
    <w:tmpl w:val="DC7E5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F0F61"/>
    <w:multiLevelType w:val="hybridMultilevel"/>
    <w:tmpl w:val="53B6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C729E"/>
    <w:multiLevelType w:val="hybridMultilevel"/>
    <w:tmpl w:val="B108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F4AEF"/>
    <w:multiLevelType w:val="hybridMultilevel"/>
    <w:tmpl w:val="015C9B5C"/>
    <w:lvl w:ilvl="0" w:tplc="BA3E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65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A5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6A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6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E9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E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06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64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18"/>
  </w:num>
  <w:num w:numId="15">
    <w:abstractNumId w:val="19"/>
  </w:num>
  <w:num w:numId="16">
    <w:abstractNumId w:val="2"/>
  </w:num>
  <w:num w:numId="17">
    <w:abstractNumId w:val="20"/>
  </w:num>
  <w:num w:numId="18">
    <w:abstractNumId w:val="11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10C5D"/>
    <w:rsid w:val="00043D93"/>
    <w:rsid w:val="00053D97"/>
    <w:rsid w:val="000608FE"/>
    <w:rsid w:val="000620AC"/>
    <w:rsid w:val="000649D6"/>
    <w:rsid w:val="000666F7"/>
    <w:rsid w:val="00080591"/>
    <w:rsid w:val="0009649C"/>
    <w:rsid w:val="000C073B"/>
    <w:rsid w:val="000C1E8E"/>
    <w:rsid w:val="000C293A"/>
    <w:rsid w:val="000C65BE"/>
    <w:rsid w:val="000D6C85"/>
    <w:rsid w:val="000E48CC"/>
    <w:rsid w:val="00106D99"/>
    <w:rsid w:val="00113008"/>
    <w:rsid w:val="00113765"/>
    <w:rsid w:val="00122792"/>
    <w:rsid w:val="001248C3"/>
    <w:rsid w:val="00124FEB"/>
    <w:rsid w:val="00133BD6"/>
    <w:rsid w:val="00152B68"/>
    <w:rsid w:val="00156346"/>
    <w:rsid w:val="00157426"/>
    <w:rsid w:val="00163E4D"/>
    <w:rsid w:val="00177C47"/>
    <w:rsid w:val="001808E1"/>
    <w:rsid w:val="001B2138"/>
    <w:rsid w:val="001B4A7A"/>
    <w:rsid w:val="001D627F"/>
    <w:rsid w:val="001E3CC1"/>
    <w:rsid w:val="001E6882"/>
    <w:rsid w:val="00201D8B"/>
    <w:rsid w:val="002109CA"/>
    <w:rsid w:val="00227BDC"/>
    <w:rsid w:val="00236D6F"/>
    <w:rsid w:val="00242A56"/>
    <w:rsid w:val="002455FA"/>
    <w:rsid w:val="00254238"/>
    <w:rsid w:val="002713A6"/>
    <w:rsid w:val="002729EF"/>
    <w:rsid w:val="0028198B"/>
    <w:rsid w:val="002A6BF5"/>
    <w:rsid w:val="002C5EE7"/>
    <w:rsid w:val="002C611A"/>
    <w:rsid w:val="002D0B7E"/>
    <w:rsid w:val="002D1AF8"/>
    <w:rsid w:val="002E324C"/>
    <w:rsid w:val="003102BA"/>
    <w:rsid w:val="003279D9"/>
    <w:rsid w:val="003303E7"/>
    <w:rsid w:val="003338A2"/>
    <w:rsid w:val="003347E9"/>
    <w:rsid w:val="00337576"/>
    <w:rsid w:val="0037747E"/>
    <w:rsid w:val="003813D6"/>
    <w:rsid w:val="00381BB0"/>
    <w:rsid w:val="003A3E26"/>
    <w:rsid w:val="003C25CD"/>
    <w:rsid w:val="003C6B7F"/>
    <w:rsid w:val="003D0D45"/>
    <w:rsid w:val="003D3DB6"/>
    <w:rsid w:val="003E6712"/>
    <w:rsid w:val="003E75E6"/>
    <w:rsid w:val="00402345"/>
    <w:rsid w:val="0042132B"/>
    <w:rsid w:val="00433D21"/>
    <w:rsid w:val="00443619"/>
    <w:rsid w:val="00473918"/>
    <w:rsid w:val="0047487C"/>
    <w:rsid w:val="00486C61"/>
    <w:rsid w:val="004944AD"/>
    <w:rsid w:val="00495F91"/>
    <w:rsid w:val="004B0906"/>
    <w:rsid w:val="004B1ED4"/>
    <w:rsid w:val="004B250C"/>
    <w:rsid w:val="004C4265"/>
    <w:rsid w:val="004C4E7F"/>
    <w:rsid w:val="004D7A8B"/>
    <w:rsid w:val="004E4CA4"/>
    <w:rsid w:val="004F6123"/>
    <w:rsid w:val="00502132"/>
    <w:rsid w:val="00507F78"/>
    <w:rsid w:val="00511191"/>
    <w:rsid w:val="00523927"/>
    <w:rsid w:val="005313B9"/>
    <w:rsid w:val="00537CC7"/>
    <w:rsid w:val="00540720"/>
    <w:rsid w:val="00550550"/>
    <w:rsid w:val="0055092C"/>
    <w:rsid w:val="005509B6"/>
    <w:rsid w:val="00557D5C"/>
    <w:rsid w:val="00587647"/>
    <w:rsid w:val="005A599A"/>
    <w:rsid w:val="005C34FF"/>
    <w:rsid w:val="005C7A54"/>
    <w:rsid w:val="005D6B36"/>
    <w:rsid w:val="005F041E"/>
    <w:rsid w:val="0061087A"/>
    <w:rsid w:val="00624B41"/>
    <w:rsid w:val="006335D3"/>
    <w:rsid w:val="00664F53"/>
    <w:rsid w:val="00682E75"/>
    <w:rsid w:val="00690D5B"/>
    <w:rsid w:val="00696253"/>
    <w:rsid w:val="006A4EAF"/>
    <w:rsid w:val="006D2E29"/>
    <w:rsid w:val="006D7B54"/>
    <w:rsid w:val="006E2410"/>
    <w:rsid w:val="006E5C69"/>
    <w:rsid w:val="006E6E32"/>
    <w:rsid w:val="006E7B8F"/>
    <w:rsid w:val="006F0CC7"/>
    <w:rsid w:val="006F109B"/>
    <w:rsid w:val="006F3D83"/>
    <w:rsid w:val="006F623F"/>
    <w:rsid w:val="00704C32"/>
    <w:rsid w:val="0071028E"/>
    <w:rsid w:val="00710E77"/>
    <w:rsid w:val="00713CFF"/>
    <w:rsid w:val="00737CC2"/>
    <w:rsid w:val="007465E4"/>
    <w:rsid w:val="0077300A"/>
    <w:rsid w:val="007741E8"/>
    <w:rsid w:val="00784690"/>
    <w:rsid w:val="007A0D9C"/>
    <w:rsid w:val="007A17D7"/>
    <w:rsid w:val="007D0663"/>
    <w:rsid w:val="007D4496"/>
    <w:rsid w:val="007E6B09"/>
    <w:rsid w:val="007E7BB7"/>
    <w:rsid w:val="008062D3"/>
    <w:rsid w:val="0081011F"/>
    <w:rsid w:val="00810475"/>
    <w:rsid w:val="0081471D"/>
    <w:rsid w:val="008154C6"/>
    <w:rsid w:val="00816AEB"/>
    <w:rsid w:val="00820DED"/>
    <w:rsid w:val="00821726"/>
    <w:rsid w:val="008500D5"/>
    <w:rsid w:val="00880E4B"/>
    <w:rsid w:val="00883705"/>
    <w:rsid w:val="00890513"/>
    <w:rsid w:val="008A4F55"/>
    <w:rsid w:val="008B01F1"/>
    <w:rsid w:val="008C3ADD"/>
    <w:rsid w:val="008C5E7A"/>
    <w:rsid w:val="008D09FB"/>
    <w:rsid w:val="008D2629"/>
    <w:rsid w:val="008E205B"/>
    <w:rsid w:val="008E22F7"/>
    <w:rsid w:val="008E6E11"/>
    <w:rsid w:val="008F24AC"/>
    <w:rsid w:val="008F2858"/>
    <w:rsid w:val="008F3C18"/>
    <w:rsid w:val="008F631F"/>
    <w:rsid w:val="009036D8"/>
    <w:rsid w:val="00912362"/>
    <w:rsid w:val="00913A9B"/>
    <w:rsid w:val="0091783D"/>
    <w:rsid w:val="00921493"/>
    <w:rsid w:val="00936F26"/>
    <w:rsid w:val="009477DB"/>
    <w:rsid w:val="00951119"/>
    <w:rsid w:val="009515DF"/>
    <w:rsid w:val="00991953"/>
    <w:rsid w:val="009A580B"/>
    <w:rsid w:val="009A65BB"/>
    <w:rsid w:val="009B41B3"/>
    <w:rsid w:val="009B5A84"/>
    <w:rsid w:val="009B7AD8"/>
    <w:rsid w:val="009F7FBC"/>
    <w:rsid w:val="00A20C8F"/>
    <w:rsid w:val="00A30DE8"/>
    <w:rsid w:val="00A320CC"/>
    <w:rsid w:val="00A37192"/>
    <w:rsid w:val="00A41A31"/>
    <w:rsid w:val="00A44EE3"/>
    <w:rsid w:val="00A47FA6"/>
    <w:rsid w:val="00A647B1"/>
    <w:rsid w:val="00A66047"/>
    <w:rsid w:val="00A666A8"/>
    <w:rsid w:val="00A738FD"/>
    <w:rsid w:val="00A942F5"/>
    <w:rsid w:val="00A94616"/>
    <w:rsid w:val="00AA5423"/>
    <w:rsid w:val="00AA6F1B"/>
    <w:rsid w:val="00AC1850"/>
    <w:rsid w:val="00AD0896"/>
    <w:rsid w:val="00AD3A91"/>
    <w:rsid w:val="00AD3F98"/>
    <w:rsid w:val="00AD40B3"/>
    <w:rsid w:val="00AF2E4A"/>
    <w:rsid w:val="00AF3D92"/>
    <w:rsid w:val="00B00441"/>
    <w:rsid w:val="00B07558"/>
    <w:rsid w:val="00B07927"/>
    <w:rsid w:val="00B27E11"/>
    <w:rsid w:val="00B5190B"/>
    <w:rsid w:val="00B6539D"/>
    <w:rsid w:val="00B67035"/>
    <w:rsid w:val="00B73330"/>
    <w:rsid w:val="00B75203"/>
    <w:rsid w:val="00B82E74"/>
    <w:rsid w:val="00B835CE"/>
    <w:rsid w:val="00B957CB"/>
    <w:rsid w:val="00BA66DB"/>
    <w:rsid w:val="00BB29E7"/>
    <w:rsid w:val="00BC3C3B"/>
    <w:rsid w:val="00BC59A4"/>
    <w:rsid w:val="00BD4833"/>
    <w:rsid w:val="00BE5ED3"/>
    <w:rsid w:val="00C00970"/>
    <w:rsid w:val="00C03CED"/>
    <w:rsid w:val="00C078C4"/>
    <w:rsid w:val="00C07C39"/>
    <w:rsid w:val="00C369FC"/>
    <w:rsid w:val="00C42922"/>
    <w:rsid w:val="00C4428D"/>
    <w:rsid w:val="00C479D2"/>
    <w:rsid w:val="00C54429"/>
    <w:rsid w:val="00C55C4B"/>
    <w:rsid w:val="00C772CC"/>
    <w:rsid w:val="00C82E4B"/>
    <w:rsid w:val="00C9496D"/>
    <w:rsid w:val="00C9638F"/>
    <w:rsid w:val="00CA0BF8"/>
    <w:rsid w:val="00CB153D"/>
    <w:rsid w:val="00CC1C5B"/>
    <w:rsid w:val="00D02A78"/>
    <w:rsid w:val="00D13F6C"/>
    <w:rsid w:val="00D2070C"/>
    <w:rsid w:val="00D35B59"/>
    <w:rsid w:val="00D468B5"/>
    <w:rsid w:val="00D57E6F"/>
    <w:rsid w:val="00D81CDC"/>
    <w:rsid w:val="00D82C9D"/>
    <w:rsid w:val="00D95CB3"/>
    <w:rsid w:val="00DA51CF"/>
    <w:rsid w:val="00DC60D9"/>
    <w:rsid w:val="00DD2D23"/>
    <w:rsid w:val="00DE14D6"/>
    <w:rsid w:val="00DE6948"/>
    <w:rsid w:val="00E00229"/>
    <w:rsid w:val="00E0549A"/>
    <w:rsid w:val="00E07694"/>
    <w:rsid w:val="00E0769A"/>
    <w:rsid w:val="00E232A1"/>
    <w:rsid w:val="00E27B67"/>
    <w:rsid w:val="00E312B0"/>
    <w:rsid w:val="00E37AC8"/>
    <w:rsid w:val="00E41879"/>
    <w:rsid w:val="00E50EF8"/>
    <w:rsid w:val="00E51030"/>
    <w:rsid w:val="00E55626"/>
    <w:rsid w:val="00E64A03"/>
    <w:rsid w:val="00E67A06"/>
    <w:rsid w:val="00E82BE9"/>
    <w:rsid w:val="00E83BA9"/>
    <w:rsid w:val="00E91D98"/>
    <w:rsid w:val="00E9279A"/>
    <w:rsid w:val="00E972AC"/>
    <w:rsid w:val="00EA22FE"/>
    <w:rsid w:val="00EA4E57"/>
    <w:rsid w:val="00EB4BE7"/>
    <w:rsid w:val="00ED66C5"/>
    <w:rsid w:val="00EE34B4"/>
    <w:rsid w:val="00EF4E41"/>
    <w:rsid w:val="00F03620"/>
    <w:rsid w:val="00F06A0C"/>
    <w:rsid w:val="00F06AD9"/>
    <w:rsid w:val="00F12965"/>
    <w:rsid w:val="00F1620C"/>
    <w:rsid w:val="00F220D6"/>
    <w:rsid w:val="00F27DE6"/>
    <w:rsid w:val="00F61E5D"/>
    <w:rsid w:val="00F71B99"/>
    <w:rsid w:val="00F77FA0"/>
    <w:rsid w:val="00F84E62"/>
    <w:rsid w:val="00FA29E7"/>
    <w:rsid w:val="00FB1444"/>
    <w:rsid w:val="00FB1E09"/>
    <w:rsid w:val="00FD5A88"/>
    <w:rsid w:val="00FE0108"/>
    <w:rsid w:val="00FF6B8D"/>
    <w:rsid w:val="0A075F65"/>
    <w:rsid w:val="5E3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D545"/>
  <w15:chartTrackingRefBased/>
  <w15:docId w15:val="{3CE8BDE2-2353-48BF-AA48-08C3CD4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2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62D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2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07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09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42F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42F5"/>
    <w:rPr>
      <w:i/>
      <w:iCs/>
    </w:rPr>
  </w:style>
  <w:style w:type="character" w:styleId="Strong">
    <w:name w:val="Strong"/>
    <w:basedOn w:val="DefaultParagraphFont"/>
    <w:uiPriority w:val="22"/>
    <w:qFormat/>
    <w:rsid w:val="00A94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0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1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9AD81137E041BD601BDDA31F64CB" ma:contentTypeVersion="2" ma:contentTypeDescription="Create a new document." ma:contentTypeScope="" ma:versionID="fa181d363f63721c2fa67b74f1204318">
  <xsd:schema xmlns:xsd="http://www.w3.org/2001/XMLSchema" xmlns:xs="http://www.w3.org/2001/XMLSchema" xmlns:p="http://schemas.microsoft.com/office/2006/metadata/properties" xmlns:ns2="ae371667-de99-46f1-8de2-25516702cfa7" targetNamespace="http://schemas.microsoft.com/office/2006/metadata/properties" ma:root="true" ma:fieldsID="ec0cd9957d5842d1262383a838f69ed0" ns2:_="">
    <xsd:import namespace="ae371667-de99-46f1-8de2-25516702c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1667-de99-46f1-8de2-25516702c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A953-AD2F-4872-B32F-69D4F94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8B3CB-F093-4940-8A3A-211003EEB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7E134-A722-4BDA-A82C-0350F2B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1667-de99-46f1-8de2-25516702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D4405-477D-4AFC-9635-F8B9B9A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MACHONOVA Ivana</dc:creator>
  <cp:keywords/>
  <dc:description/>
  <cp:lastModifiedBy>Montserrat Saavedra-Montano(OHCHR-Intern)</cp:lastModifiedBy>
  <cp:revision>2</cp:revision>
  <cp:lastPrinted>2022-03-17T14:31:00Z</cp:lastPrinted>
  <dcterms:created xsi:type="dcterms:W3CDTF">2022-03-17T14:32:00Z</dcterms:created>
  <dcterms:modified xsi:type="dcterms:W3CDTF">2022-03-17T14:32:00Z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0x010100E9879AD81137E041BD601BDDA31F64CB</vt:lpwstr>
  </property>
</Properties>
</file>