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7A8D" w14:textId="7CB31732" w:rsidR="000D6C85" w:rsidRPr="00BC3C3B" w:rsidRDefault="000D6C85" w:rsidP="000D6C85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="005509B6">
        <w:rPr>
          <w:rFonts w:asciiTheme="minorHAnsi" w:hAnsiTheme="minorHAnsi" w:cstheme="minorHAnsi"/>
          <w:color w:val="FF0000"/>
          <w:sz w:val="22"/>
          <w:szCs w:val="22"/>
        </w:rPr>
        <w:t>quiz</w:t>
      </w: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 for </w:t>
      </w:r>
      <w:r w:rsidR="00443619">
        <w:rPr>
          <w:rFonts w:asciiTheme="minorHAnsi" w:hAnsiTheme="minorHAnsi" w:cstheme="minorHAnsi"/>
          <w:color w:val="FF0000"/>
          <w:sz w:val="22"/>
          <w:szCs w:val="22"/>
        </w:rPr>
        <w:t>facilitators</w:t>
      </w:r>
    </w:p>
    <w:p w14:paraId="21126C0B" w14:textId="28EC9137" w:rsidR="004B0906" w:rsidRPr="00BC3C3B" w:rsidRDefault="004B0906" w:rsidP="004B0906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>Module 1: Overview of the International Convention for the Protection of All Persons from Enforced Disappearance</w:t>
      </w:r>
    </w:p>
    <w:p w14:paraId="049A3317" w14:textId="5AC7A74E" w:rsidR="00495F91" w:rsidRPr="00BC3C3B" w:rsidRDefault="00495F91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86A35DA" w14:textId="32ADF569" w:rsidR="004B0906" w:rsidRPr="00BC3C3B" w:rsidRDefault="004B0906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AEF8D1" w14:textId="168BA102" w:rsidR="005509B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  <w:u w:val="single"/>
        </w:rPr>
      </w:pPr>
      <w:r w:rsidRPr="00C4428D">
        <w:rPr>
          <w:rFonts w:ascii="Calibri" w:hAnsi="Calibri" w:cs="Calibri"/>
          <w:b/>
          <w:bCs/>
          <w:sz w:val="32"/>
          <w:szCs w:val="32"/>
          <w:u w:val="single"/>
        </w:rPr>
        <w:t>Question 1</w:t>
      </w:r>
    </w:p>
    <w:p w14:paraId="62CB492F" w14:textId="413C9CC9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i/>
          <w:i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 indicate TRUE or FALSE for each statement:</w:t>
      </w:r>
    </w:p>
    <w:p w14:paraId="02B4A855" w14:textId="05AC7BC8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The International Convention for the Protection of All Persons from Enforced Disappearance </w:t>
      </w:r>
    </w:p>
    <w:p w14:paraId="67AA6625" w14:textId="22D5C701" w:rsidR="00BC59A4" w:rsidRPr="00443619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443619">
        <w:rPr>
          <w:rFonts w:ascii="Calibri" w:hAnsi="Calibri" w:cs="Calibri"/>
          <w:color w:val="000000" w:themeColor="text1"/>
          <w:sz w:val="32"/>
          <w:szCs w:val="32"/>
        </w:rPr>
        <w:t xml:space="preserve">is a </w:t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 xml:space="preserve">treaty of international 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 xml:space="preserve">human rights </w:t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>law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="00D95CB3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b/>
          <w:bCs/>
          <w:color w:val="000000" w:themeColor="text1"/>
          <w:sz w:val="32"/>
          <w:szCs w:val="32"/>
        </w:rPr>
        <w:t>TRUE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  <w:t>FALSE</w:t>
      </w:r>
    </w:p>
    <w:p w14:paraId="0F1D8C2A" w14:textId="0021190C" w:rsidR="00BC59A4" w:rsidRPr="00443619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443619">
        <w:rPr>
          <w:rFonts w:ascii="Calibri" w:hAnsi="Calibri" w:cs="Calibri"/>
          <w:color w:val="000000" w:themeColor="text1"/>
          <w:sz w:val="32"/>
          <w:szCs w:val="32"/>
        </w:rPr>
        <w:t>is the only international treaty on enforced disappearances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  <w:t>TRUE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b/>
          <w:bCs/>
          <w:color w:val="000000" w:themeColor="text1"/>
          <w:sz w:val="32"/>
          <w:szCs w:val="32"/>
        </w:rPr>
        <w:t>FALSE</w:t>
      </w:r>
    </w:p>
    <w:p w14:paraId="2A9866D7" w14:textId="13E20C52" w:rsidR="005509B6" w:rsidRPr="00443619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443619">
        <w:rPr>
          <w:rFonts w:ascii="Calibri" w:hAnsi="Calibri" w:cs="Calibri"/>
          <w:color w:val="000000" w:themeColor="text1"/>
          <w:sz w:val="32"/>
          <w:szCs w:val="32"/>
        </w:rPr>
        <w:t xml:space="preserve">complements other international human rights treaties in eradicating enforced disappearances 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</w:r>
      <w:r w:rsidRPr="00443619">
        <w:rPr>
          <w:rFonts w:ascii="Calibri" w:hAnsi="Calibri" w:cs="Calibri"/>
          <w:b/>
          <w:bCs/>
          <w:color w:val="000000" w:themeColor="text1"/>
          <w:sz w:val="32"/>
          <w:szCs w:val="32"/>
        </w:rPr>
        <w:t>TRUE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443619">
        <w:rPr>
          <w:rFonts w:ascii="Calibri" w:hAnsi="Calibri" w:cs="Calibri"/>
          <w:color w:val="000000" w:themeColor="text1"/>
          <w:sz w:val="32"/>
          <w:szCs w:val="32"/>
        </w:rPr>
        <w:tab/>
        <w:t>FALSE</w:t>
      </w:r>
    </w:p>
    <w:p w14:paraId="39BBDC35" w14:textId="77777777" w:rsidR="005509B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5E4BD9C4" w14:textId="45156805" w:rsidR="004B090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C4428D">
        <w:rPr>
          <w:rFonts w:ascii="Calibri" w:hAnsi="Calibri" w:cs="Calibri"/>
          <w:b/>
          <w:bCs/>
          <w:sz w:val="32"/>
          <w:szCs w:val="32"/>
          <w:u w:val="single"/>
        </w:rPr>
        <w:t>Question 2</w:t>
      </w:r>
    </w:p>
    <w:p w14:paraId="27D7ADB3" w14:textId="4C3A644E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 read the below text</w:t>
      </w:r>
      <w:r w:rsidR="008C5E7A" w:rsidRPr="00C4428D">
        <w:rPr>
          <w:rFonts w:ascii="Calibri" w:hAnsi="Calibri" w:cs="Calibri"/>
          <w:i/>
          <w:iCs/>
          <w:sz w:val="32"/>
          <w:szCs w:val="32"/>
        </w:rPr>
        <w:t xml:space="preserve">, </w:t>
      </w:r>
      <w:r w:rsidRPr="00C4428D">
        <w:rPr>
          <w:rFonts w:ascii="Calibri" w:hAnsi="Calibri" w:cs="Calibri"/>
          <w:i/>
          <w:iCs/>
          <w:sz w:val="32"/>
          <w:szCs w:val="32"/>
        </w:rPr>
        <w:t xml:space="preserve">complement 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it </w:t>
      </w:r>
      <w:r w:rsidR="008C5E7A" w:rsidRPr="00C4428D">
        <w:rPr>
          <w:rFonts w:ascii="Calibri" w:hAnsi="Calibri" w:cs="Calibri"/>
          <w:i/>
          <w:iCs/>
          <w:sz w:val="32"/>
          <w:szCs w:val="32"/>
        </w:rPr>
        <w:t>and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4428D">
        <w:rPr>
          <w:rFonts w:ascii="Calibri" w:hAnsi="Calibri" w:cs="Calibri"/>
          <w:i/>
          <w:iCs/>
          <w:sz w:val="32"/>
          <w:szCs w:val="32"/>
        </w:rPr>
        <w:t>list the following words in the correct order:</w:t>
      </w:r>
      <w:r w:rsidRPr="00C4428D">
        <w:rPr>
          <w:rFonts w:ascii="Calibri" w:hAnsi="Calibri" w:cs="Calibri"/>
          <w:b/>
          <w:bCs/>
          <w:sz w:val="32"/>
          <w:szCs w:val="32"/>
        </w:rPr>
        <w:t xml:space="preserve"> international law, victims, violation, obligations, crime</w:t>
      </w:r>
    </w:p>
    <w:p w14:paraId="182F63B4" w14:textId="77777777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48ED2E32" w14:textId="614462C7" w:rsidR="00BC59A4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The </w:t>
      </w:r>
      <w:r w:rsidR="003E500F">
        <w:rPr>
          <w:rFonts w:ascii="Calibri" w:hAnsi="Calibri" w:cs="Calibri"/>
          <w:sz w:val="32"/>
          <w:szCs w:val="32"/>
        </w:rPr>
        <w:t xml:space="preserve">Convention </w:t>
      </w:r>
      <w:r w:rsidRPr="00C4428D">
        <w:rPr>
          <w:rFonts w:ascii="Calibri" w:hAnsi="Calibri" w:cs="Calibri"/>
          <w:sz w:val="32"/>
          <w:szCs w:val="32"/>
        </w:rPr>
        <w:t xml:space="preserve">spells out States parties’ </w:t>
      </w:r>
      <w:r w:rsidR="00443619" w:rsidRPr="00443619">
        <w:rPr>
          <w:rFonts w:ascii="Calibri" w:hAnsi="Calibri" w:cs="Calibri"/>
          <w:b/>
          <w:bCs/>
          <w:sz w:val="32"/>
          <w:szCs w:val="32"/>
        </w:rPr>
        <w:t>obligations</w:t>
      </w:r>
      <w:r w:rsidR="00443619" w:rsidRPr="00C4428D">
        <w:rPr>
          <w:rFonts w:ascii="Calibri" w:hAnsi="Calibri" w:cs="Calibri"/>
          <w:sz w:val="32"/>
          <w:szCs w:val="32"/>
        </w:rPr>
        <w:t xml:space="preserve"> </w:t>
      </w:r>
      <w:r w:rsidRPr="00C4428D">
        <w:rPr>
          <w:rFonts w:ascii="Calibri" w:hAnsi="Calibri" w:cs="Calibri"/>
          <w:sz w:val="32"/>
          <w:szCs w:val="32"/>
        </w:rPr>
        <w:t xml:space="preserve">vis-à-vis this phenomenon that qualifies as a </w:t>
      </w:r>
      <w:r w:rsidR="00443619" w:rsidRPr="00443619">
        <w:rPr>
          <w:rFonts w:ascii="Calibri" w:hAnsi="Calibri" w:cs="Calibri"/>
          <w:b/>
          <w:bCs/>
          <w:sz w:val="32"/>
          <w:szCs w:val="32"/>
        </w:rPr>
        <w:t>crime</w:t>
      </w:r>
      <w:r w:rsidR="00443619" w:rsidRPr="00C4428D">
        <w:rPr>
          <w:rFonts w:ascii="Calibri" w:hAnsi="Calibri" w:cs="Calibri"/>
          <w:sz w:val="32"/>
          <w:szCs w:val="32"/>
        </w:rPr>
        <w:t xml:space="preserve"> </w:t>
      </w:r>
      <w:r w:rsidRPr="00C4428D">
        <w:rPr>
          <w:rFonts w:ascii="Calibri" w:hAnsi="Calibri" w:cs="Calibri"/>
          <w:sz w:val="32"/>
          <w:szCs w:val="32"/>
        </w:rPr>
        <w:t xml:space="preserve">under </w:t>
      </w:r>
      <w:r w:rsidR="00443619" w:rsidRPr="00443619">
        <w:rPr>
          <w:rFonts w:ascii="Calibri" w:hAnsi="Calibri" w:cs="Calibri"/>
          <w:b/>
          <w:bCs/>
          <w:sz w:val="32"/>
          <w:szCs w:val="32"/>
        </w:rPr>
        <w:t xml:space="preserve">international Law </w:t>
      </w:r>
      <w:r w:rsidRPr="00C4428D">
        <w:rPr>
          <w:rFonts w:ascii="Calibri" w:hAnsi="Calibri" w:cs="Calibri"/>
          <w:sz w:val="32"/>
          <w:szCs w:val="32"/>
        </w:rPr>
        <w:t xml:space="preserve">and a gross human rights </w:t>
      </w:r>
      <w:r w:rsidR="00443619" w:rsidRPr="00443619">
        <w:rPr>
          <w:rFonts w:ascii="Calibri" w:hAnsi="Calibri" w:cs="Calibri"/>
          <w:b/>
          <w:bCs/>
          <w:sz w:val="32"/>
          <w:szCs w:val="32"/>
        </w:rPr>
        <w:t>violation</w:t>
      </w:r>
      <w:r w:rsidR="00443619" w:rsidRPr="00C4428D">
        <w:rPr>
          <w:rFonts w:ascii="Calibri" w:hAnsi="Calibri" w:cs="Calibri"/>
          <w:sz w:val="32"/>
          <w:szCs w:val="32"/>
        </w:rPr>
        <w:t xml:space="preserve">, </w:t>
      </w:r>
      <w:r w:rsidRPr="00C4428D">
        <w:rPr>
          <w:rFonts w:ascii="Calibri" w:hAnsi="Calibri" w:cs="Calibri"/>
          <w:sz w:val="32"/>
          <w:szCs w:val="32"/>
        </w:rPr>
        <w:t xml:space="preserve">as well as the corresponding fundamental rights of </w:t>
      </w:r>
      <w:r w:rsidR="00443619" w:rsidRPr="00443619">
        <w:rPr>
          <w:rFonts w:ascii="Calibri" w:hAnsi="Calibri" w:cs="Calibri"/>
          <w:b/>
          <w:bCs/>
          <w:sz w:val="32"/>
          <w:szCs w:val="32"/>
        </w:rPr>
        <w:t>victims</w:t>
      </w:r>
      <w:r w:rsidR="00443619">
        <w:rPr>
          <w:rFonts w:ascii="Calibri" w:hAnsi="Calibri" w:cs="Calibri"/>
          <w:sz w:val="32"/>
          <w:szCs w:val="32"/>
        </w:rPr>
        <w:t>.</w:t>
      </w:r>
    </w:p>
    <w:p w14:paraId="2C7F3AAD" w14:textId="27FAB71F" w:rsidR="00ED66C5" w:rsidRDefault="00ED66C5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28139A8B" w14:textId="50D56A50" w:rsidR="00BC59A4" w:rsidRPr="00F5623E" w:rsidRDefault="00ED66C5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ED66C5">
        <w:rPr>
          <w:rFonts w:ascii="Calibri" w:hAnsi="Calibri" w:cs="Calibri"/>
          <w:i/>
          <w:iCs/>
          <w:sz w:val="32"/>
          <w:szCs w:val="32"/>
        </w:rPr>
        <w:t>Correct order</w:t>
      </w:r>
      <w:r>
        <w:rPr>
          <w:rFonts w:ascii="Calibri" w:hAnsi="Calibri" w:cs="Calibri"/>
          <w:sz w:val="32"/>
          <w:szCs w:val="32"/>
        </w:rPr>
        <w:t xml:space="preserve">: </w:t>
      </w:r>
      <w:r w:rsidRPr="00ED66C5">
        <w:rPr>
          <w:rFonts w:ascii="Calibri" w:hAnsi="Calibri" w:cs="Calibri"/>
          <w:b/>
          <w:bCs/>
          <w:sz w:val="32"/>
          <w:szCs w:val="32"/>
        </w:rPr>
        <w:t>obligations, crime, international law, violation, victims</w:t>
      </w:r>
    </w:p>
    <w:p w14:paraId="735DAB50" w14:textId="77777777" w:rsidR="004F1582" w:rsidRDefault="004F1582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5C3CBE0" w14:textId="77777777" w:rsidR="004F1582" w:rsidRDefault="004F1582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8A0D737" w14:textId="10F79961" w:rsidR="005509B6" w:rsidRPr="00C4428D" w:rsidRDefault="005509B6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C4428D">
        <w:rPr>
          <w:rFonts w:ascii="Calibri" w:hAnsi="Calibri" w:cs="Calibri"/>
          <w:b/>
          <w:bCs/>
          <w:sz w:val="32"/>
          <w:szCs w:val="32"/>
        </w:rPr>
        <w:lastRenderedPageBreak/>
        <w:t xml:space="preserve">Question 3 </w:t>
      </w:r>
    </w:p>
    <w:p w14:paraId="0A54C299" w14:textId="0177B2BF" w:rsidR="00BC59A4" w:rsidRPr="00C4428D" w:rsidRDefault="00BC59A4" w:rsidP="008C5E7A">
      <w:pPr>
        <w:snapToGrid w:val="0"/>
        <w:spacing w:before="120" w:after="120"/>
        <w:jc w:val="both"/>
        <w:rPr>
          <w:rFonts w:ascii="Calibri" w:hAnsi="Calibri" w:cs="Calibri"/>
          <w:i/>
          <w:i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 identify the correct response:</w:t>
      </w:r>
    </w:p>
    <w:p w14:paraId="70BA2CBD" w14:textId="4B167624" w:rsidR="00BC59A4" w:rsidRPr="00C4428D" w:rsidRDefault="00BC59A4" w:rsidP="00C4428D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The implementation of the </w:t>
      </w:r>
      <w:r w:rsidR="003E500F">
        <w:rPr>
          <w:rFonts w:ascii="Calibri" w:hAnsi="Calibri" w:cs="Calibri"/>
          <w:sz w:val="32"/>
          <w:szCs w:val="32"/>
        </w:rPr>
        <w:t>Convention</w:t>
      </w:r>
      <w:r w:rsidR="003E500F" w:rsidRPr="00C4428D">
        <w:rPr>
          <w:rFonts w:ascii="Calibri" w:hAnsi="Calibri" w:cs="Calibri"/>
          <w:sz w:val="32"/>
          <w:szCs w:val="32"/>
        </w:rPr>
        <w:t xml:space="preserve"> </w:t>
      </w:r>
      <w:r w:rsidRPr="00C4428D">
        <w:rPr>
          <w:rFonts w:ascii="Calibri" w:hAnsi="Calibri" w:cs="Calibri"/>
          <w:sz w:val="32"/>
          <w:szCs w:val="32"/>
        </w:rPr>
        <w:t>by the State</w:t>
      </w:r>
      <w:r w:rsidR="00624B41">
        <w:rPr>
          <w:rFonts w:ascii="Calibri" w:hAnsi="Calibri" w:cs="Calibri"/>
          <w:sz w:val="32"/>
          <w:szCs w:val="32"/>
        </w:rPr>
        <w:t>s</w:t>
      </w:r>
      <w:r w:rsidRPr="00C4428D">
        <w:rPr>
          <w:rFonts w:ascii="Calibri" w:hAnsi="Calibri" w:cs="Calibri"/>
          <w:sz w:val="32"/>
          <w:szCs w:val="32"/>
        </w:rPr>
        <w:t xml:space="preserve"> parties is monitored by the</w:t>
      </w:r>
      <w:r w:rsidR="00F84E62">
        <w:rPr>
          <w:rFonts w:ascii="Calibri" w:hAnsi="Calibri" w:cs="Calibri"/>
          <w:sz w:val="32"/>
          <w:szCs w:val="32"/>
        </w:rPr>
        <w:t>:</w:t>
      </w:r>
    </w:p>
    <w:p w14:paraId="3153419A" w14:textId="440E7997" w:rsidR="00BC59A4" w:rsidRPr="00C4428D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Working Group on Enforced </w:t>
      </w:r>
      <w:r w:rsidR="00624B41">
        <w:rPr>
          <w:rFonts w:ascii="Calibri" w:hAnsi="Calibri" w:cs="Calibri"/>
          <w:sz w:val="32"/>
          <w:szCs w:val="32"/>
        </w:rPr>
        <w:t xml:space="preserve">or Involuntary </w:t>
      </w:r>
      <w:r w:rsidRPr="00C4428D">
        <w:rPr>
          <w:rFonts w:ascii="Calibri" w:hAnsi="Calibri" w:cs="Calibri"/>
          <w:sz w:val="32"/>
          <w:szCs w:val="32"/>
        </w:rPr>
        <w:t>Disappearances</w:t>
      </w:r>
    </w:p>
    <w:p w14:paraId="62087CFF" w14:textId="2048CF6A" w:rsidR="00BC59A4" w:rsidRPr="00ED66C5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jc w:val="both"/>
        <w:rPr>
          <w:rFonts w:ascii="Calibri" w:hAnsi="Calibri" w:cs="Calibri"/>
          <w:b/>
          <w:bCs/>
          <w:sz w:val="32"/>
          <w:szCs w:val="32"/>
        </w:rPr>
      </w:pPr>
      <w:r w:rsidRPr="00ED66C5">
        <w:rPr>
          <w:rFonts w:ascii="Calibri" w:hAnsi="Calibri" w:cs="Calibri"/>
          <w:b/>
          <w:bCs/>
          <w:sz w:val="32"/>
          <w:szCs w:val="32"/>
        </w:rPr>
        <w:t>Committee on Enforced Disappearances</w:t>
      </w:r>
    </w:p>
    <w:p w14:paraId="3D44143B" w14:textId="2EA70FF7" w:rsidR="004B0906" w:rsidRPr="00C4428D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Human Rights Committee</w:t>
      </w:r>
    </w:p>
    <w:p w14:paraId="074990E2" w14:textId="77777777" w:rsidR="008C5E7A" w:rsidRPr="00C4428D" w:rsidRDefault="008C5E7A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77C8F319" w14:textId="5A1C35D2" w:rsidR="00A942F5" w:rsidRPr="00C4428D" w:rsidRDefault="004B090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You have </w:t>
      </w:r>
      <w:r w:rsidR="005509B6" w:rsidRPr="00C4428D">
        <w:rPr>
          <w:rFonts w:ascii="Calibri" w:hAnsi="Calibri" w:cs="Calibri"/>
          <w:sz w:val="32"/>
          <w:szCs w:val="32"/>
        </w:rPr>
        <w:t xml:space="preserve">5 </w:t>
      </w:r>
      <w:r w:rsidRPr="00C4428D">
        <w:rPr>
          <w:rFonts w:ascii="Calibri" w:hAnsi="Calibri" w:cs="Calibri"/>
          <w:sz w:val="32"/>
          <w:szCs w:val="32"/>
        </w:rPr>
        <w:t xml:space="preserve">minutes to prepare </w:t>
      </w:r>
      <w:r w:rsidR="005509B6" w:rsidRPr="00C4428D">
        <w:rPr>
          <w:rFonts w:ascii="Calibri" w:hAnsi="Calibri" w:cs="Calibri"/>
          <w:sz w:val="32"/>
          <w:szCs w:val="32"/>
        </w:rPr>
        <w:t>to prepare your answers</w:t>
      </w:r>
      <w:r w:rsidRPr="00C4428D">
        <w:rPr>
          <w:rFonts w:ascii="Calibri" w:hAnsi="Calibri" w:cs="Calibri"/>
          <w:sz w:val="32"/>
          <w:szCs w:val="32"/>
        </w:rPr>
        <w:t>.</w:t>
      </w:r>
    </w:p>
    <w:p w14:paraId="668B5461" w14:textId="77777777" w:rsidR="004B0906" w:rsidRPr="00BC3C3B" w:rsidRDefault="004B0906" w:rsidP="00D95CB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4B0906" w:rsidRPr="00BC3C3B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79DA" w14:textId="77777777" w:rsidR="009B01BF" w:rsidRDefault="009B01BF" w:rsidP="00236D6F">
      <w:r>
        <w:separator/>
      </w:r>
    </w:p>
  </w:endnote>
  <w:endnote w:type="continuationSeparator" w:id="0">
    <w:p w14:paraId="3D93BB05" w14:textId="77777777" w:rsidR="009B01BF" w:rsidRDefault="009B01BF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0147550C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p w14:paraId="62D44897" w14:textId="61E95BF2" w:rsidR="004F1582" w:rsidRPr="003C6B7F" w:rsidRDefault="004F1582" w:rsidP="004F1582">
    <w:pPr>
      <w:pStyle w:val="Footer"/>
      <w:jc w:val="right"/>
      <w:rPr>
        <w:rFonts w:asciiTheme="majorHAnsi" w:hAnsiTheme="majorHAnsi" w:cstheme="majorHAnsi"/>
      </w:rPr>
    </w:pPr>
    <w:r w:rsidRPr="003C6B7F">
      <w:rPr>
        <w:rFonts w:asciiTheme="majorHAnsi" w:hAnsiTheme="majorHAnsi" w:cstheme="majorHAnsi"/>
      </w:rPr>
      <w:fldChar w:fldCharType="begin"/>
    </w:r>
    <w:r w:rsidRPr="003C6B7F">
      <w:rPr>
        <w:rFonts w:asciiTheme="majorHAnsi" w:hAnsiTheme="majorHAnsi" w:cstheme="majorHAnsi"/>
      </w:rPr>
      <w:instrText xml:space="preserve"> PAGE   \* MERGEFORMAT </w:instrText>
    </w:r>
    <w:r w:rsidRPr="003C6B7F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2</w:t>
    </w:r>
    <w:r w:rsidRPr="003C6B7F">
      <w:rPr>
        <w:rFonts w:asciiTheme="majorHAnsi" w:hAnsiTheme="majorHAnsi" w:cstheme="majorHAnsi"/>
        <w:noProof/>
      </w:rPr>
      <w:fldChar w:fldCharType="end"/>
    </w:r>
  </w:p>
  <w:p w14:paraId="04F1C444" w14:textId="77777777" w:rsidR="004F1582" w:rsidRPr="00C06E07" w:rsidRDefault="004F1582" w:rsidP="004F158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3C6B7F" w:rsidRDefault="003C6B7F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4199" w14:textId="77777777" w:rsidR="009B01BF" w:rsidRDefault="009B01BF" w:rsidP="00236D6F">
      <w:r>
        <w:separator/>
      </w:r>
    </w:p>
  </w:footnote>
  <w:footnote w:type="continuationSeparator" w:id="0">
    <w:p w14:paraId="2EC8E30F" w14:textId="77777777" w:rsidR="009B01BF" w:rsidRDefault="009B01BF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43D93"/>
    <w:rsid w:val="00053D97"/>
    <w:rsid w:val="000608FE"/>
    <w:rsid w:val="000620AC"/>
    <w:rsid w:val="000649D6"/>
    <w:rsid w:val="000666F7"/>
    <w:rsid w:val="0009649C"/>
    <w:rsid w:val="000C073B"/>
    <w:rsid w:val="000C293A"/>
    <w:rsid w:val="000C65BE"/>
    <w:rsid w:val="000D6C85"/>
    <w:rsid w:val="000E48CC"/>
    <w:rsid w:val="00106D99"/>
    <w:rsid w:val="00113008"/>
    <w:rsid w:val="00113765"/>
    <w:rsid w:val="00122792"/>
    <w:rsid w:val="00124FEB"/>
    <w:rsid w:val="00133BD6"/>
    <w:rsid w:val="00152B68"/>
    <w:rsid w:val="00156346"/>
    <w:rsid w:val="00157426"/>
    <w:rsid w:val="00163E4D"/>
    <w:rsid w:val="00177C47"/>
    <w:rsid w:val="001808E1"/>
    <w:rsid w:val="00185D66"/>
    <w:rsid w:val="001B4A7A"/>
    <w:rsid w:val="001D627F"/>
    <w:rsid w:val="001E3CC1"/>
    <w:rsid w:val="00201D8B"/>
    <w:rsid w:val="002109CA"/>
    <w:rsid w:val="00227BDC"/>
    <w:rsid w:val="00236D6F"/>
    <w:rsid w:val="00242A56"/>
    <w:rsid w:val="002455FA"/>
    <w:rsid w:val="00254238"/>
    <w:rsid w:val="0028198B"/>
    <w:rsid w:val="002B3B27"/>
    <w:rsid w:val="002C5EE7"/>
    <w:rsid w:val="002D0B7E"/>
    <w:rsid w:val="002D1AF8"/>
    <w:rsid w:val="003279D9"/>
    <w:rsid w:val="003303E7"/>
    <w:rsid w:val="003338A2"/>
    <w:rsid w:val="003347E9"/>
    <w:rsid w:val="00337576"/>
    <w:rsid w:val="00357A6B"/>
    <w:rsid w:val="0037747E"/>
    <w:rsid w:val="003813D6"/>
    <w:rsid w:val="00381BB0"/>
    <w:rsid w:val="003A3E26"/>
    <w:rsid w:val="003C6B7F"/>
    <w:rsid w:val="003D0D45"/>
    <w:rsid w:val="003D3DB6"/>
    <w:rsid w:val="003E500F"/>
    <w:rsid w:val="003E6712"/>
    <w:rsid w:val="003E75E6"/>
    <w:rsid w:val="00402345"/>
    <w:rsid w:val="0042132B"/>
    <w:rsid w:val="00433D21"/>
    <w:rsid w:val="00443619"/>
    <w:rsid w:val="00473918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1582"/>
    <w:rsid w:val="004F6123"/>
    <w:rsid w:val="00502132"/>
    <w:rsid w:val="00507F78"/>
    <w:rsid w:val="00511191"/>
    <w:rsid w:val="00523927"/>
    <w:rsid w:val="005313B9"/>
    <w:rsid w:val="00537CC7"/>
    <w:rsid w:val="00540720"/>
    <w:rsid w:val="00550550"/>
    <w:rsid w:val="0055092C"/>
    <w:rsid w:val="005509B6"/>
    <w:rsid w:val="00557D5C"/>
    <w:rsid w:val="00587647"/>
    <w:rsid w:val="005A599A"/>
    <w:rsid w:val="005C34FF"/>
    <w:rsid w:val="005D6B36"/>
    <w:rsid w:val="005F041E"/>
    <w:rsid w:val="0061087A"/>
    <w:rsid w:val="00624B41"/>
    <w:rsid w:val="006335D3"/>
    <w:rsid w:val="00664F53"/>
    <w:rsid w:val="00682E75"/>
    <w:rsid w:val="00690D5B"/>
    <w:rsid w:val="00696253"/>
    <w:rsid w:val="006A4EAF"/>
    <w:rsid w:val="006D2E29"/>
    <w:rsid w:val="006D7B54"/>
    <w:rsid w:val="006E2410"/>
    <w:rsid w:val="006E5C69"/>
    <w:rsid w:val="006E6E32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7300A"/>
    <w:rsid w:val="007741E8"/>
    <w:rsid w:val="00784690"/>
    <w:rsid w:val="007A0D9C"/>
    <w:rsid w:val="007C0329"/>
    <w:rsid w:val="007D0663"/>
    <w:rsid w:val="007D4496"/>
    <w:rsid w:val="007E6B09"/>
    <w:rsid w:val="007E7BB7"/>
    <w:rsid w:val="008062D3"/>
    <w:rsid w:val="0081011F"/>
    <w:rsid w:val="00810475"/>
    <w:rsid w:val="0081471D"/>
    <w:rsid w:val="008154C6"/>
    <w:rsid w:val="00821726"/>
    <w:rsid w:val="008500D5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F24AC"/>
    <w:rsid w:val="008F2858"/>
    <w:rsid w:val="008F631F"/>
    <w:rsid w:val="009036D8"/>
    <w:rsid w:val="00912362"/>
    <w:rsid w:val="00913A9B"/>
    <w:rsid w:val="0091783D"/>
    <w:rsid w:val="00921493"/>
    <w:rsid w:val="0092353E"/>
    <w:rsid w:val="00936F26"/>
    <w:rsid w:val="009477DB"/>
    <w:rsid w:val="00951119"/>
    <w:rsid w:val="009515DF"/>
    <w:rsid w:val="00991953"/>
    <w:rsid w:val="009A580B"/>
    <w:rsid w:val="009A65BB"/>
    <w:rsid w:val="009B01BF"/>
    <w:rsid w:val="009B41B3"/>
    <w:rsid w:val="009B5A84"/>
    <w:rsid w:val="009B7AD8"/>
    <w:rsid w:val="009F7FBC"/>
    <w:rsid w:val="00A20C8F"/>
    <w:rsid w:val="00A30DE8"/>
    <w:rsid w:val="00A320CC"/>
    <w:rsid w:val="00A37192"/>
    <w:rsid w:val="00A44EE3"/>
    <w:rsid w:val="00A47FA6"/>
    <w:rsid w:val="00A647B1"/>
    <w:rsid w:val="00A66047"/>
    <w:rsid w:val="00A666A8"/>
    <w:rsid w:val="00A738FD"/>
    <w:rsid w:val="00A942F5"/>
    <w:rsid w:val="00A95873"/>
    <w:rsid w:val="00AA5423"/>
    <w:rsid w:val="00AA6F1B"/>
    <w:rsid w:val="00AC1850"/>
    <w:rsid w:val="00AD0896"/>
    <w:rsid w:val="00AD3A91"/>
    <w:rsid w:val="00AD3F98"/>
    <w:rsid w:val="00AD40B3"/>
    <w:rsid w:val="00AF2E4A"/>
    <w:rsid w:val="00AF3D92"/>
    <w:rsid w:val="00B00441"/>
    <w:rsid w:val="00B07558"/>
    <w:rsid w:val="00B07927"/>
    <w:rsid w:val="00B27E11"/>
    <w:rsid w:val="00B5190B"/>
    <w:rsid w:val="00B6539D"/>
    <w:rsid w:val="00B67035"/>
    <w:rsid w:val="00B73330"/>
    <w:rsid w:val="00B82E74"/>
    <w:rsid w:val="00B835CE"/>
    <w:rsid w:val="00B957CB"/>
    <w:rsid w:val="00BA66DB"/>
    <w:rsid w:val="00BC3C3B"/>
    <w:rsid w:val="00BC59A4"/>
    <w:rsid w:val="00BD4833"/>
    <w:rsid w:val="00BE5ED3"/>
    <w:rsid w:val="00C00970"/>
    <w:rsid w:val="00C03CED"/>
    <w:rsid w:val="00C078C4"/>
    <w:rsid w:val="00C07C39"/>
    <w:rsid w:val="00C3617A"/>
    <w:rsid w:val="00C369FC"/>
    <w:rsid w:val="00C42922"/>
    <w:rsid w:val="00C4428D"/>
    <w:rsid w:val="00C479D2"/>
    <w:rsid w:val="00C54429"/>
    <w:rsid w:val="00C772CC"/>
    <w:rsid w:val="00C82E4B"/>
    <w:rsid w:val="00C9496D"/>
    <w:rsid w:val="00C9638F"/>
    <w:rsid w:val="00CA0BF8"/>
    <w:rsid w:val="00CB153D"/>
    <w:rsid w:val="00CC1C5B"/>
    <w:rsid w:val="00D02A78"/>
    <w:rsid w:val="00D13F6C"/>
    <w:rsid w:val="00D2070C"/>
    <w:rsid w:val="00D35B59"/>
    <w:rsid w:val="00D468B5"/>
    <w:rsid w:val="00D57E6F"/>
    <w:rsid w:val="00D81CDC"/>
    <w:rsid w:val="00D82C9D"/>
    <w:rsid w:val="00D95CB3"/>
    <w:rsid w:val="00DA51CF"/>
    <w:rsid w:val="00DC60D9"/>
    <w:rsid w:val="00DD2D23"/>
    <w:rsid w:val="00DE14D6"/>
    <w:rsid w:val="00DE6948"/>
    <w:rsid w:val="00E00229"/>
    <w:rsid w:val="00E0549A"/>
    <w:rsid w:val="00E07694"/>
    <w:rsid w:val="00E0769A"/>
    <w:rsid w:val="00E232A1"/>
    <w:rsid w:val="00E27B67"/>
    <w:rsid w:val="00E312B0"/>
    <w:rsid w:val="00E35A34"/>
    <w:rsid w:val="00E37AC8"/>
    <w:rsid w:val="00E41879"/>
    <w:rsid w:val="00E50EF8"/>
    <w:rsid w:val="00E55626"/>
    <w:rsid w:val="00E64A03"/>
    <w:rsid w:val="00E67A06"/>
    <w:rsid w:val="00E82BE9"/>
    <w:rsid w:val="00E83BA9"/>
    <w:rsid w:val="00E91D98"/>
    <w:rsid w:val="00E972AC"/>
    <w:rsid w:val="00EA22FE"/>
    <w:rsid w:val="00EA4E57"/>
    <w:rsid w:val="00EB4BE7"/>
    <w:rsid w:val="00ED66C5"/>
    <w:rsid w:val="00EF4E41"/>
    <w:rsid w:val="00F06A0C"/>
    <w:rsid w:val="00F06AD9"/>
    <w:rsid w:val="00F12965"/>
    <w:rsid w:val="00F1620C"/>
    <w:rsid w:val="00F220D6"/>
    <w:rsid w:val="00F27DE6"/>
    <w:rsid w:val="00F5623E"/>
    <w:rsid w:val="00F61E5D"/>
    <w:rsid w:val="00F71B99"/>
    <w:rsid w:val="00F77FA0"/>
    <w:rsid w:val="00F84E62"/>
    <w:rsid w:val="00F9567B"/>
    <w:rsid w:val="00FA29E7"/>
    <w:rsid w:val="00FB1444"/>
    <w:rsid w:val="00FB1E09"/>
    <w:rsid w:val="00FD5A88"/>
    <w:rsid w:val="00FE0108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30B2F-B515-47E7-B8D6-D41F0D8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2022-03-17T13:51:00Z</cp:lastPrinted>
  <dcterms:created xsi:type="dcterms:W3CDTF">2022-03-17T13:52:00Z</dcterms:created>
  <dcterms:modified xsi:type="dcterms:W3CDTF">2022-03-17T13:52:00Z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