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2C8EF0" w:rsidP="729BDF80" w:rsidRDefault="632C8EF0" w14:paraId="44BF0E1F" w14:textId="76D30B32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729BDF80" w:rsidR="632C8EF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Draft Parameters for Common International Standards</w:t>
      </w:r>
    </w:p>
    <w:p w:rsidR="244C3CBF" w:rsidP="729BDF80" w:rsidRDefault="244C3CBF" w14:paraId="61F15F2F" w14:textId="2BF8CEDC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29BDF80" w:rsidR="244C3CB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Parameters and Scope of Goods for </w:t>
      </w:r>
      <w:r w:rsidRPr="729BDF80" w:rsidR="632C8EF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Torture-Free Trade</w:t>
      </w:r>
    </w:p>
    <w:p w:rsidR="729BDF80" w:rsidP="729BDF80" w:rsidRDefault="729BDF80" w14:paraId="5BAAEEC1" w14:textId="2ECEDFF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632C8EF0" w:rsidP="729BDF80" w:rsidRDefault="632C8EF0" w14:paraId="15CACEE3" w14:textId="76F3F84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772C09F1">
        <w:rPr>
          <w:rFonts w:ascii="Times New Roman" w:hAnsi="Times New Roman" w:eastAsia="Times New Roman" w:cs="Times New Roman"/>
          <w:sz w:val="28"/>
          <w:szCs w:val="28"/>
        </w:rPr>
        <w:t>Thank you for the floor.</w:t>
      </w:r>
    </w:p>
    <w:p w:rsidR="729BDF80" w:rsidP="729BDF80" w:rsidRDefault="729BDF80" w14:paraId="4B42DC1B" w14:textId="6EABD50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703447C0" w:rsidP="729BDF80" w:rsidRDefault="703447C0" w14:paraId="5276011F" w14:textId="30DFBCD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703447C0">
        <w:rPr>
          <w:rFonts w:ascii="Times New Roman" w:hAnsi="Times New Roman" w:eastAsia="Times New Roman" w:cs="Times New Roman"/>
          <w:sz w:val="28"/>
          <w:szCs w:val="28"/>
        </w:rPr>
        <w:t>Tools of torture to inflict pain on others should not be used</w:t>
      </w:r>
      <w:r w:rsidRPr="340BD53F" w:rsidR="2B28CC2B">
        <w:rPr>
          <w:rFonts w:ascii="Times New Roman" w:hAnsi="Times New Roman" w:eastAsia="Times New Roman" w:cs="Times New Roman"/>
          <w:sz w:val="28"/>
          <w:szCs w:val="28"/>
        </w:rPr>
        <w:t xml:space="preserve">, traded, or recognized </w:t>
      </w:r>
      <w:r w:rsidRPr="340BD53F" w:rsidR="7380D637">
        <w:rPr>
          <w:rFonts w:ascii="Times New Roman" w:hAnsi="Times New Roman" w:eastAsia="Times New Roman" w:cs="Times New Roman"/>
          <w:sz w:val="28"/>
          <w:szCs w:val="28"/>
        </w:rPr>
        <w:t xml:space="preserve">as products </w:t>
      </w:r>
      <w:r w:rsidRPr="340BD53F" w:rsidR="2B28CC2B">
        <w:rPr>
          <w:rFonts w:ascii="Times New Roman" w:hAnsi="Times New Roman" w:eastAsia="Times New Roman" w:cs="Times New Roman"/>
          <w:sz w:val="28"/>
          <w:szCs w:val="28"/>
        </w:rPr>
        <w:t>for trade</w:t>
      </w:r>
      <w:r w:rsidRPr="340BD53F" w:rsidR="703447C0">
        <w:rPr>
          <w:rFonts w:ascii="Times New Roman" w:hAnsi="Times New Roman" w:eastAsia="Times New Roman" w:cs="Times New Roman"/>
          <w:sz w:val="28"/>
          <w:szCs w:val="28"/>
        </w:rPr>
        <w:t>.</w:t>
      </w:r>
      <w:r w:rsidRPr="340BD53F" w:rsidR="699C05EA">
        <w:rPr>
          <w:rFonts w:ascii="Times New Roman" w:hAnsi="Times New Roman" w:eastAsia="Times New Roman" w:cs="Times New Roman"/>
          <w:sz w:val="28"/>
          <w:szCs w:val="28"/>
        </w:rPr>
        <w:t xml:space="preserve"> As</w:t>
      </w:r>
      <w:r w:rsidRPr="340BD53F" w:rsidR="2CB21FD1">
        <w:rPr>
          <w:rFonts w:ascii="Times New Roman" w:hAnsi="Times New Roman" w:eastAsia="Times New Roman" w:cs="Times New Roman"/>
          <w:sz w:val="28"/>
          <w:szCs w:val="28"/>
        </w:rPr>
        <w:t xml:space="preserve"> known</w:t>
      </w:r>
      <w:r w:rsidRPr="340BD53F" w:rsidR="699C05EA">
        <w:rPr>
          <w:rFonts w:ascii="Times New Roman" w:hAnsi="Times New Roman" w:eastAsia="Times New Roman" w:cs="Times New Roman"/>
          <w:sz w:val="28"/>
          <w:szCs w:val="28"/>
        </w:rPr>
        <w:t xml:space="preserve">, there are no international standards in place </w:t>
      </w:r>
      <w:r w:rsidRPr="340BD53F" w:rsidR="699C05EA">
        <w:rPr>
          <w:rFonts w:ascii="Times New Roman" w:hAnsi="Times New Roman" w:eastAsia="Times New Roman" w:cs="Times New Roman"/>
          <w:sz w:val="28"/>
          <w:szCs w:val="28"/>
        </w:rPr>
        <w:t xml:space="preserve">at this </w:t>
      </w:r>
      <w:r w:rsidRPr="340BD53F" w:rsidR="17D79408">
        <w:rPr>
          <w:rFonts w:ascii="Times New Roman" w:hAnsi="Times New Roman" w:eastAsia="Times New Roman" w:cs="Times New Roman"/>
          <w:sz w:val="28"/>
          <w:szCs w:val="28"/>
        </w:rPr>
        <w:t>time.</w:t>
      </w:r>
    </w:p>
    <w:p w:rsidR="729BDF80" w:rsidP="729BDF80" w:rsidRDefault="729BDF80" w14:paraId="51C254B3" w14:textId="735EBF6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310B306D" w:rsidP="340BD53F" w:rsidRDefault="310B306D" w14:paraId="12D6171E" w14:textId="054FF414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>But</w:t>
      </w:r>
      <w:r w:rsidRPr="340BD53F" w:rsidR="0C261D73">
        <w:rPr>
          <w:rFonts w:ascii="Times New Roman" w:hAnsi="Times New Roman" w:eastAsia="Times New Roman" w:cs="Times New Roman"/>
          <w:sz w:val="28"/>
          <w:szCs w:val="28"/>
        </w:rPr>
        <w:t xml:space="preserve"> with the International Alliance for Torture-Free Trade, </w:t>
      </w: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>more than 60 states</w:t>
      </w:r>
      <w:r w:rsidRPr="340BD53F" w:rsidR="4C6A82A4">
        <w:rPr>
          <w:rFonts w:ascii="Times New Roman" w:hAnsi="Times New Roman" w:eastAsia="Times New Roman" w:cs="Times New Roman"/>
          <w:sz w:val="28"/>
          <w:szCs w:val="28"/>
        </w:rPr>
        <w:t xml:space="preserve"> agreed </w:t>
      </w:r>
      <w:r w:rsidRPr="340BD53F" w:rsidR="26FA8157">
        <w:rPr>
          <w:rFonts w:ascii="Times New Roman" w:hAnsi="Times New Roman" w:eastAsia="Times New Roman" w:cs="Times New Roman"/>
          <w:sz w:val="28"/>
          <w:szCs w:val="28"/>
        </w:rPr>
        <w:t>on the</w:t>
      </w:r>
      <w:r w:rsidRPr="340BD53F" w:rsidR="4C6A82A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0BD53F" w:rsidR="4C6A82A4">
        <w:rPr>
          <w:rFonts w:ascii="Times New Roman" w:hAnsi="Times New Roman" w:eastAsia="Times New Roman" w:cs="Times New Roman"/>
          <w:sz w:val="28"/>
          <w:szCs w:val="28"/>
        </w:rPr>
        <w:t>UN</w:t>
      </w:r>
      <w:r w:rsidRPr="340BD53F" w:rsidR="4C6A82A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0BD53F" w:rsidR="3A8ACB5D">
        <w:rPr>
          <w:rFonts w:ascii="Times New Roman" w:hAnsi="Times New Roman" w:eastAsia="Times New Roman" w:cs="Times New Roman"/>
          <w:sz w:val="28"/>
          <w:szCs w:val="28"/>
        </w:rPr>
        <w:t>General</w:t>
      </w:r>
      <w:r w:rsidRPr="340BD53F" w:rsidR="4C6A82A4">
        <w:rPr>
          <w:rFonts w:ascii="Times New Roman" w:hAnsi="Times New Roman" w:eastAsia="Times New Roman" w:cs="Times New Roman"/>
          <w:sz w:val="28"/>
          <w:szCs w:val="28"/>
        </w:rPr>
        <w:t xml:space="preserve"> Assembly</w:t>
      </w: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0BD53F" w:rsidR="666848CE">
        <w:rPr>
          <w:rFonts w:ascii="Times New Roman" w:hAnsi="Times New Roman" w:eastAsia="Times New Roman" w:cs="Times New Roman"/>
          <w:sz w:val="28"/>
          <w:szCs w:val="28"/>
        </w:rPr>
        <w:t xml:space="preserve">floor </w:t>
      </w: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 xml:space="preserve">that torture tools should be </w:t>
      </w:r>
      <w:r w:rsidRPr="340BD53F" w:rsidR="33C1660A">
        <w:rPr>
          <w:rFonts w:ascii="Times New Roman" w:hAnsi="Times New Roman" w:eastAsia="Times New Roman" w:cs="Times New Roman"/>
          <w:sz w:val="28"/>
          <w:szCs w:val="28"/>
        </w:rPr>
        <w:t>combated</w:t>
      </w:r>
      <w:r w:rsidRPr="340BD53F" w:rsidR="2AB2D323">
        <w:rPr>
          <w:rFonts w:ascii="Times New Roman" w:hAnsi="Times New Roman" w:eastAsia="Times New Roman" w:cs="Times New Roman"/>
          <w:sz w:val="28"/>
          <w:szCs w:val="28"/>
        </w:rPr>
        <w:t>.</w:t>
      </w:r>
      <w:r w:rsidRPr="340BD53F" w:rsidR="14D0F283">
        <w:rPr>
          <w:rFonts w:ascii="Times New Roman" w:hAnsi="Times New Roman" w:eastAsia="Times New Roman" w:cs="Times New Roman"/>
          <w:sz w:val="28"/>
          <w:szCs w:val="28"/>
        </w:rPr>
        <w:t xml:space="preserve"> Further, </w:t>
      </w:r>
      <w:r w:rsidRPr="340BD53F" w:rsidR="0327CE07">
        <w:rPr>
          <w:rFonts w:ascii="Times New Roman" w:hAnsi="Times New Roman" w:eastAsia="Times New Roman" w:cs="Times New Roman"/>
          <w:sz w:val="28"/>
          <w:szCs w:val="28"/>
        </w:rPr>
        <w:t>T</w:t>
      </w:r>
      <w:r w:rsidRPr="340BD53F" w:rsidR="14D0F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he Convention against Torture and Other Cruel, Inhuman or Degrading Treatment or Punishment was ratified by more than 160 </w:t>
      </w:r>
      <w:r w:rsidRPr="340BD53F" w:rsidR="23D55B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state parties</w:t>
      </w:r>
      <w:r w:rsidRPr="340BD53F" w:rsidR="14D0F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.</w:t>
      </w:r>
    </w:p>
    <w:p w:rsidR="729BDF80" w:rsidP="729BDF80" w:rsidRDefault="729BDF80" w14:paraId="628A8CB6" w14:textId="2300595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2AB2D323" w:rsidP="729BDF80" w:rsidRDefault="2AB2D323" w14:paraId="0B7557C8" w14:textId="442FC75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2AB2D323">
        <w:rPr>
          <w:rFonts w:ascii="Times New Roman" w:hAnsi="Times New Roman" w:eastAsia="Times New Roman" w:cs="Times New Roman"/>
          <w:sz w:val="28"/>
          <w:szCs w:val="28"/>
        </w:rPr>
        <w:t xml:space="preserve">With </w:t>
      </w:r>
      <w:r w:rsidRPr="340BD53F" w:rsidR="3B661CD4">
        <w:rPr>
          <w:rFonts w:ascii="Times New Roman" w:hAnsi="Times New Roman" w:eastAsia="Times New Roman" w:cs="Times New Roman"/>
          <w:sz w:val="28"/>
          <w:szCs w:val="28"/>
        </w:rPr>
        <w:t xml:space="preserve">such state </w:t>
      </w:r>
      <w:r w:rsidRPr="340BD53F" w:rsidR="53051754">
        <w:rPr>
          <w:rFonts w:ascii="Times New Roman" w:hAnsi="Times New Roman" w:eastAsia="Times New Roman" w:cs="Times New Roman"/>
          <w:sz w:val="28"/>
          <w:szCs w:val="28"/>
        </w:rPr>
        <w:t xml:space="preserve">support </w:t>
      </w:r>
      <w:r w:rsidRPr="340BD53F" w:rsidR="3B661CD4">
        <w:rPr>
          <w:rFonts w:ascii="Times New Roman" w:hAnsi="Times New Roman" w:eastAsia="Times New Roman" w:cs="Times New Roman"/>
          <w:sz w:val="28"/>
          <w:szCs w:val="28"/>
        </w:rPr>
        <w:t>and legal precedent</w:t>
      </w:r>
      <w:r w:rsidRPr="340BD53F" w:rsidR="6FE51F81">
        <w:rPr>
          <w:rFonts w:ascii="Times New Roman" w:hAnsi="Times New Roman" w:eastAsia="Times New Roman" w:cs="Times New Roman"/>
          <w:sz w:val="28"/>
          <w:szCs w:val="28"/>
        </w:rPr>
        <w:t xml:space="preserve"> against torture trade</w:t>
      </w:r>
      <w:r w:rsidRPr="340BD53F" w:rsidR="2AB2D323">
        <w:rPr>
          <w:rFonts w:ascii="Times New Roman" w:hAnsi="Times New Roman" w:eastAsia="Times New Roman" w:cs="Times New Roman"/>
          <w:sz w:val="28"/>
          <w:szCs w:val="28"/>
        </w:rPr>
        <w:t>, the</w:t>
      </w: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0BD53F" w:rsidR="310B306D">
        <w:rPr>
          <w:rFonts w:ascii="Times New Roman" w:hAnsi="Times New Roman" w:eastAsia="Times New Roman" w:cs="Times New Roman"/>
          <w:sz w:val="28"/>
          <w:szCs w:val="28"/>
        </w:rPr>
        <w:t xml:space="preserve">potential for international standards is possible </w:t>
      </w:r>
      <w:r w:rsidRPr="340BD53F" w:rsidR="1BB2BA97">
        <w:rPr>
          <w:rFonts w:ascii="Times New Roman" w:hAnsi="Times New Roman" w:eastAsia="Times New Roman" w:cs="Times New Roman"/>
          <w:sz w:val="28"/>
          <w:szCs w:val="28"/>
        </w:rPr>
        <w:t>with the member state and UN collectively.</w:t>
      </w:r>
    </w:p>
    <w:p w:rsidR="729BDF80" w:rsidP="729BDF80" w:rsidRDefault="729BDF80" w14:paraId="75A280EA" w14:textId="4B3E1CC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632C8EF0" w:rsidP="729BDF80" w:rsidRDefault="632C8EF0" w14:paraId="2CEA3098" w14:textId="303BA78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632C8EF0">
        <w:rPr>
          <w:rFonts w:ascii="Times New Roman" w:hAnsi="Times New Roman" w:eastAsia="Times New Roman" w:cs="Times New Roman"/>
          <w:sz w:val="28"/>
          <w:szCs w:val="28"/>
        </w:rPr>
        <w:t xml:space="preserve">Higher levels of control are vital to </w:t>
      </w:r>
      <w:r w:rsidRPr="340BD53F" w:rsidR="4F028837">
        <w:rPr>
          <w:rFonts w:ascii="Times New Roman" w:hAnsi="Times New Roman" w:eastAsia="Times New Roman" w:cs="Times New Roman"/>
          <w:sz w:val="28"/>
          <w:szCs w:val="28"/>
        </w:rPr>
        <w:t xml:space="preserve">banning these trades </w:t>
      </w:r>
      <w:r w:rsidRPr="340BD53F" w:rsidR="6D130F75">
        <w:rPr>
          <w:rFonts w:ascii="Times New Roman" w:hAnsi="Times New Roman" w:eastAsia="Times New Roman" w:cs="Times New Roman"/>
          <w:sz w:val="28"/>
          <w:szCs w:val="28"/>
        </w:rPr>
        <w:t>within a UN resolution</w:t>
      </w:r>
      <w:r w:rsidRPr="340BD53F" w:rsidR="14D62B2B">
        <w:rPr>
          <w:rFonts w:ascii="Times New Roman" w:hAnsi="Times New Roman" w:eastAsia="Times New Roman" w:cs="Times New Roman"/>
          <w:sz w:val="28"/>
          <w:szCs w:val="28"/>
        </w:rPr>
        <w:t>, trade treaty, or action-based alliance</w:t>
      </w:r>
      <w:r w:rsidRPr="340BD53F" w:rsidR="4F028837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729BDF80" w:rsidP="729BDF80" w:rsidRDefault="729BDF80" w14:paraId="25C3D8F4" w14:textId="28FBE32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4F028837" w:rsidP="340BD53F" w:rsidRDefault="4F028837" w14:paraId="5152BCAD" w14:textId="5502DEF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40BD53F" w:rsidR="4F028837">
        <w:rPr>
          <w:rFonts w:ascii="Times New Roman" w:hAnsi="Times New Roman" w:eastAsia="Times New Roman" w:cs="Times New Roman"/>
          <w:sz w:val="28"/>
          <w:szCs w:val="28"/>
        </w:rPr>
        <w:t xml:space="preserve">Restricting </w:t>
      </w:r>
      <w:r w:rsidRPr="340BD53F" w:rsidR="0BB95F2A">
        <w:rPr>
          <w:rFonts w:ascii="Times New Roman" w:hAnsi="Times New Roman" w:eastAsia="Times New Roman" w:cs="Times New Roman"/>
          <w:sz w:val="28"/>
          <w:szCs w:val="28"/>
        </w:rPr>
        <w:t xml:space="preserve">the import and </w:t>
      </w:r>
      <w:r w:rsidRPr="340BD53F" w:rsidR="4F028837">
        <w:rPr>
          <w:rFonts w:ascii="Times New Roman" w:hAnsi="Times New Roman" w:eastAsia="Times New Roman" w:cs="Times New Roman"/>
          <w:sz w:val="28"/>
          <w:szCs w:val="28"/>
        </w:rPr>
        <w:t xml:space="preserve">export of </w:t>
      </w:r>
      <w:r w:rsidRPr="340BD53F" w:rsidR="1435C0A5">
        <w:rPr>
          <w:rFonts w:ascii="Times New Roman" w:hAnsi="Times New Roman" w:eastAsia="Times New Roman" w:cs="Times New Roman"/>
          <w:sz w:val="28"/>
          <w:szCs w:val="28"/>
        </w:rPr>
        <w:t xml:space="preserve">these kinds of </w:t>
      </w:r>
      <w:r w:rsidRPr="340BD53F" w:rsidR="4F028837">
        <w:rPr>
          <w:rFonts w:ascii="Times New Roman" w:hAnsi="Times New Roman" w:eastAsia="Times New Roman" w:cs="Times New Roman"/>
          <w:sz w:val="28"/>
          <w:szCs w:val="28"/>
        </w:rPr>
        <w:t>tool</w:t>
      </w:r>
      <w:r w:rsidRPr="340BD53F" w:rsidR="19CBEEBC">
        <w:rPr>
          <w:rFonts w:ascii="Times New Roman" w:hAnsi="Times New Roman" w:eastAsia="Times New Roman" w:cs="Times New Roman"/>
          <w:sz w:val="28"/>
          <w:szCs w:val="28"/>
        </w:rPr>
        <w:t>s and goods</w:t>
      </w:r>
      <w:r w:rsidRPr="340BD53F" w:rsidR="2AEB4374">
        <w:rPr>
          <w:rFonts w:ascii="Times New Roman" w:hAnsi="Times New Roman" w:eastAsia="Times New Roman" w:cs="Times New Roman"/>
          <w:sz w:val="28"/>
          <w:szCs w:val="28"/>
        </w:rPr>
        <w:t xml:space="preserve"> with a </w:t>
      </w:r>
      <w:r w:rsidRPr="340BD53F" w:rsidR="089FC6E5">
        <w:rPr>
          <w:rFonts w:ascii="Times New Roman" w:hAnsi="Times New Roman" w:eastAsia="Times New Roman" w:cs="Times New Roman"/>
          <w:sz w:val="28"/>
          <w:szCs w:val="28"/>
        </w:rPr>
        <w:t xml:space="preserve">“stop” hold on these items at borders, and a process for a </w:t>
      </w:r>
      <w:proofErr w:type="gramStart"/>
      <w:r w:rsidRPr="340BD53F" w:rsidR="089FC6E5">
        <w:rPr>
          <w:rFonts w:ascii="Times New Roman" w:hAnsi="Times New Roman" w:eastAsia="Times New Roman" w:cs="Times New Roman"/>
          <w:sz w:val="28"/>
          <w:szCs w:val="28"/>
        </w:rPr>
        <w:t>question and answer</w:t>
      </w:r>
      <w:proofErr w:type="gramEnd"/>
      <w:r w:rsidRPr="340BD53F" w:rsidR="089FC6E5">
        <w:rPr>
          <w:rFonts w:ascii="Times New Roman" w:hAnsi="Times New Roman" w:eastAsia="Times New Roman" w:cs="Times New Roman"/>
          <w:sz w:val="28"/>
          <w:szCs w:val="28"/>
        </w:rPr>
        <w:t xml:space="preserve"> period for </w:t>
      </w:r>
      <w:r w:rsidRPr="340BD53F" w:rsidR="2082978D">
        <w:rPr>
          <w:rFonts w:ascii="Times New Roman" w:hAnsi="Times New Roman" w:eastAsia="Times New Roman" w:cs="Times New Roman"/>
          <w:sz w:val="28"/>
          <w:szCs w:val="28"/>
        </w:rPr>
        <w:t>goods</w:t>
      </w:r>
      <w:r w:rsidRPr="340BD53F" w:rsidR="2338CD2A">
        <w:rPr>
          <w:rFonts w:ascii="Times New Roman" w:hAnsi="Times New Roman" w:eastAsia="Times New Roman" w:cs="Times New Roman"/>
          <w:sz w:val="28"/>
          <w:szCs w:val="28"/>
        </w:rPr>
        <w:t xml:space="preserve"> before authorization.</w:t>
      </w:r>
    </w:p>
    <w:p w:rsidR="4F028837" w:rsidP="340BD53F" w:rsidRDefault="4F028837" w14:paraId="464EE483" w14:textId="1A22402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 xml:space="preserve">A ban on </w:t>
      </w:r>
      <w:r w:rsidRPr="340BD53F" w:rsidR="24D06EE1">
        <w:rPr>
          <w:rFonts w:ascii="Times New Roman" w:hAnsi="Times New Roman" w:eastAsia="Times New Roman" w:cs="Times New Roman"/>
          <w:sz w:val="28"/>
          <w:szCs w:val="28"/>
        </w:rPr>
        <w:t xml:space="preserve">torture tools such as </w:t>
      </w: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>electric shock weapons</w:t>
      </w:r>
      <w:r w:rsidRPr="340BD53F" w:rsidR="005188B4">
        <w:rPr>
          <w:rFonts w:ascii="Times New Roman" w:hAnsi="Times New Roman" w:eastAsia="Times New Roman" w:cs="Times New Roman"/>
          <w:sz w:val="28"/>
          <w:szCs w:val="28"/>
        </w:rPr>
        <w:t>, spiked batons,</w:t>
      </w:r>
      <w:r w:rsidRPr="340BD53F" w:rsidR="005188B4">
        <w:rPr>
          <w:rFonts w:ascii="Times New Roman" w:hAnsi="Times New Roman" w:eastAsia="Times New Roman" w:cs="Times New Roman"/>
          <w:sz w:val="28"/>
          <w:szCs w:val="28"/>
        </w:rPr>
        <w:t xml:space="preserve"> thumb cuffs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>,</w:t>
      </w:r>
      <w:r w:rsidRPr="340BD53F" w:rsidR="3AC98E90">
        <w:rPr>
          <w:rFonts w:ascii="Times New Roman" w:hAnsi="Times New Roman" w:eastAsia="Times New Roman" w:cs="Times New Roman"/>
          <w:sz w:val="28"/>
          <w:szCs w:val="28"/>
        </w:rPr>
        <w:t xml:space="preserve"> cage beds,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 xml:space="preserve"> which are </w:t>
      </w:r>
      <w:r w:rsidRPr="340BD53F" w:rsidR="2901BF0A">
        <w:rPr>
          <w:rFonts w:ascii="Times New Roman" w:hAnsi="Times New Roman" w:eastAsia="Times New Roman" w:cs="Times New Roman"/>
          <w:sz w:val="28"/>
          <w:szCs w:val="28"/>
        </w:rPr>
        <w:t xml:space="preserve">only 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 xml:space="preserve">designed </w:t>
      </w:r>
      <w:r w:rsidRPr="340BD53F" w:rsidR="4A5E445B">
        <w:rPr>
          <w:rFonts w:ascii="Times New Roman" w:hAnsi="Times New Roman" w:eastAsia="Times New Roman" w:cs="Times New Roman"/>
          <w:sz w:val="28"/>
          <w:szCs w:val="28"/>
        </w:rPr>
        <w:t>for cruel punishment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r w:rsidRPr="340BD53F" w:rsidR="0DA588D4"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>torture</w:t>
      </w:r>
      <w:r w:rsidRPr="340BD53F" w:rsidR="69A23C65">
        <w:rPr>
          <w:rFonts w:ascii="Times New Roman" w:hAnsi="Times New Roman" w:eastAsia="Times New Roman" w:cs="Times New Roman"/>
          <w:sz w:val="28"/>
          <w:szCs w:val="28"/>
        </w:rPr>
        <w:t xml:space="preserve"> of</w:t>
      </w:r>
      <w:r w:rsidRPr="340BD53F" w:rsidR="0F3EFA29">
        <w:rPr>
          <w:rFonts w:ascii="Times New Roman" w:hAnsi="Times New Roman" w:eastAsia="Times New Roman" w:cs="Times New Roman"/>
          <w:sz w:val="28"/>
          <w:szCs w:val="28"/>
        </w:rPr>
        <w:t xml:space="preserve"> victims</w:t>
      </w:r>
      <w:r w:rsidRPr="340BD53F" w:rsidR="1B03C2AD">
        <w:rPr>
          <w:rFonts w:ascii="Times New Roman" w:hAnsi="Times New Roman" w:eastAsia="Times New Roman" w:cs="Times New Roman"/>
          <w:sz w:val="28"/>
          <w:szCs w:val="28"/>
        </w:rPr>
        <w:t xml:space="preserve"> to the highest degree</w:t>
      </w:r>
      <w:r w:rsidRPr="340BD53F" w:rsidR="2664FBCF">
        <w:rPr>
          <w:rFonts w:ascii="Times New Roman" w:hAnsi="Times New Roman" w:eastAsia="Times New Roman" w:cs="Times New Roman"/>
          <w:sz w:val="28"/>
          <w:szCs w:val="28"/>
        </w:rPr>
        <w:t>,</w:t>
      </w:r>
      <w:r w:rsidRPr="340BD53F" w:rsidR="16F817F4">
        <w:rPr>
          <w:rFonts w:ascii="Times New Roman" w:hAnsi="Times New Roman" w:eastAsia="Times New Roman" w:cs="Times New Roman"/>
          <w:sz w:val="28"/>
          <w:szCs w:val="28"/>
        </w:rPr>
        <w:t xml:space="preserve"> and</w:t>
      </w:r>
      <w:r w:rsidRPr="340BD53F" w:rsidR="2664FBCF">
        <w:rPr>
          <w:rFonts w:ascii="Times New Roman" w:hAnsi="Times New Roman" w:eastAsia="Times New Roman" w:cs="Times New Roman"/>
          <w:sz w:val="28"/>
          <w:szCs w:val="28"/>
        </w:rPr>
        <w:t xml:space="preserve"> “have no practical use” as defined</w:t>
      </w:r>
      <w:r w:rsidRPr="340BD53F" w:rsidR="1170FDA4">
        <w:rPr>
          <w:rFonts w:ascii="Times New Roman" w:hAnsi="Times New Roman" w:eastAsia="Times New Roman" w:cs="Times New Roman"/>
          <w:sz w:val="28"/>
          <w:szCs w:val="28"/>
        </w:rPr>
        <w:t xml:space="preserve">. A ban on these tools with a framework agreement for member states can be combined with the </w:t>
      </w:r>
      <w:r w:rsidRPr="340BD53F" w:rsidR="14AB6563">
        <w:rPr>
          <w:rFonts w:ascii="Times New Roman" w:hAnsi="Times New Roman" w:eastAsia="Times New Roman" w:cs="Times New Roman"/>
          <w:sz w:val="28"/>
          <w:szCs w:val="28"/>
        </w:rPr>
        <w:t>International Alliance.</w:t>
      </w:r>
    </w:p>
    <w:p w:rsidR="0F6AA83A" w:rsidP="340BD53F" w:rsidRDefault="0F6AA83A" w14:paraId="2D8BF30F" w14:textId="38A249E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>Restricted trade on items that</w:t>
      </w:r>
      <w:r w:rsidRPr="340BD53F" w:rsidR="3CFDFE4E">
        <w:rPr>
          <w:rFonts w:ascii="Times New Roman" w:hAnsi="Times New Roman" w:eastAsia="Times New Roman" w:cs="Times New Roman"/>
          <w:sz w:val="28"/>
          <w:szCs w:val="28"/>
        </w:rPr>
        <w:t xml:space="preserve"> are used in </w:t>
      </w:r>
      <w:r w:rsidRPr="340BD53F" w:rsidR="07FA1AD4">
        <w:rPr>
          <w:rFonts w:ascii="Times New Roman" w:hAnsi="Times New Roman" w:eastAsia="Times New Roman" w:cs="Times New Roman"/>
          <w:sz w:val="28"/>
          <w:szCs w:val="28"/>
        </w:rPr>
        <w:t xml:space="preserve">individual </w:t>
      </w:r>
      <w:r w:rsidRPr="340BD53F" w:rsidR="3CFDFE4E">
        <w:rPr>
          <w:rFonts w:ascii="Times New Roman" w:hAnsi="Times New Roman" w:eastAsia="Times New Roman" w:cs="Times New Roman"/>
          <w:sz w:val="28"/>
          <w:szCs w:val="28"/>
        </w:rPr>
        <w:t>self-defense and police protection</w:t>
      </w: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 xml:space="preserve"> such as tear gas</w:t>
      </w:r>
      <w:r w:rsidRPr="340BD53F" w:rsidR="415B39BF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>pepper spray</w:t>
      </w:r>
      <w:r w:rsidRPr="340BD53F" w:rsidR="7B052D2F">
        <w:rPr>
          <w:rFonts w:ascii="Times New Roman" w:hAnsi="Times New Roman" w:eastAsia="Times New Roman" w:cs="Times New Roman"/>
          <w:sz w:val="28"/>
          <w:szCs w:val="28"/>
        </w:rPr>
        <w:t xml:space="preserve"> within the </w:t>
      </w:r>
      <w:proofErr w:type="gramStart"/>
      <w:r w:rsidRPr="340BD53F" w:rsidR="7B052D2F">
        <w:rPr>
          <w:rFonts w:ascii="Times New Roman" w:hAnsi="Times New Roman" w:eastAsia="Times New Roman" w:cs="Times New Roman"/>
          <w:sz w:val="28"/>
          <w:szCs w:val="28"/>
        </w:rPr>
        <w:t>aforementioned resolution</w:t>
      </w:r>
      <w:proofErr w:type="gramEnd"/>
      <w:r w:rsidRPr="340BD53F" w:rsidR="7B052D2F">
        <w:rPr>
          <w:rFonts w:ascii="Times New Roman" w:hAnsi="Times New Roman" w:eastAsia="Times New Roman" w:cs="Times New Roman"/>
          <w:sz w:val="28"/>
          <w:szCs w:val="28"/>
        </w:rPr>
        <w:t xml:space="preserve"> or trading treaty</w:t>
      </w:r>
      <w:r w:rsidRPr="340BD53F" w:rsidR="53B3811D">
        <w:rPr>
          <w:rFonts w:ascii="Times New Roman" w:hAnsi="Times New Roman" w:eastAsia="Times New Roman" w:cs="Times New Roman"/>
          <w:sz w:val="28"/>
          <w:szCs w:val="28"/>
        </w:rPr>
        <w:t>. Restricting trad</w:t>
      </w:r>
      <w:r w:rsidRPr="340BD53F" w:rsidR="0903298D">
        <w:rPr>
          <w:rFonts w:ascii="Times New Roman" w:hAnsi="Times New Roman" w:eastAsia="Times New Roman" w:cs="Times New Roman"/>
          <w:sz w:val="28"/>
          <w:szCs w:val="28"/>
        </w:rPr>
        <w:t>ing</w:t>
      </w:r>
      <w:r w:rsidRPr="340BD53F" w:rsidR="53B3811D">
        <w:rPr>
          <w:rFonts w:ascii="Times New Roman" w:hAnsi="Times New Roman" w:eastAsia="Times New Roman" w:cs="Times New Roman"/>
          <w:sz w:val="28"/>
          <w:szCs w:val="28"/>
        </w:rPr>
        <w:t xml:space="preserve"> on these items by having protocols in place on the amount of product traded and who it is being traded with</w:t>
      </w:r>
      <w:r w:rsidRPr="340BD53F" w:rsidR="6B0BD1C2">
        <w:rPr>
          <w:rFonts w:ascii="Times New Roman" w:hAnsi="Times New Roman" w:eastAsia="Times New Roman" w:cs="Times New Roman"/>
          <w:sz w:val="28"/>
          <w:szCs w:val="28"/>
        </w:rPr>
        <w:t xml:space="preserve">, creating accountability </w:t>
      </w:r>
      <w:r w:rsidRPr="340BD53F" w:rsidR="6769AA15">
        <w:rPr>
          <w:rFonts w:ascii="Times New Roman" w:hAnsi="Times New Roman" w:eastAsia="Times New Roman" w:cs="Times New Roman"/>
          <w:sz w:val="28"/>
          <w:szCs w:val="28"/>
        </w:rPr>
        <w:t>with</w:t>
      </w:r>
      <w:r w:rsidRPr="340BD53F" w:rsidR="6B0BD1C2">
        <w:rPr>
          <w:rFonts w:ascii="Times New Roman" w:hAnsi="Times New Roman" w:eastAsia="Times New Roman" w:cs="Times New Roman"/>
          <w:sz w:val="28"/>
          <w:szCs w:val="28"/>
        </w:rPr>
        <w:t xml:space="preserve"> those who trade these products.</w:t>
      </w:r>
    </w:p>
    <w:p w:rsidR="729BDF80" w:rsidP="729BDF80" w:rsidRDefault="729BDF80" w14:paraId="37B8E9BD" w14:textId="451D547E">
      <w:pPr>
        <w:pStyle w:val="Normal"/>
      </w:pPr>
    </w:p>
    <w:p w:rsidR="729BDF80" w:rsidP="729BDF80" w:rsidRDefault="729BDF80" w14:paraId="23F07B66" w14:textId="72240EF6">
      <w:pPr>
        <w:pStyle w:val="Normal"/>
      </w:pPr>
    </w:p>
    <w:p w:rsidR="63B8844C" w:rsidP="340BD53F" w:rsidRDefault="63B8844C" w14:paraId="7B5561D7" w14:textId="132C62B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6509E100">
        <w:rPr>
          <w:rFonts w:ascii="Times New Roman" w:hAnsi="Times New Roman" w:eastAsia="Times New Roman" w:cs="Times New Roman"/>
          <w:sz w:val="28"/>
          <w:szCs w:val="28"/>
        </w:rPr>
        <w:t xml:space="preserve">Without parameters and international standards, torture trade will continue. </w:t>
      </w:r>
    </w:p>
    <w:p w:rsidR="63B8844C" w:rsidP="340BD53F" w:rsidRDefault="63B8844C" w14:paraId="5849C34D" w14:textId="3758549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63B8844C" w:rsidP="729BDF80" w:rsidRDefault="63B8844C" w14:paraId="49A5636F" w14:textId="30E9284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32BBA513"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 w:rsidRPr="340BD53F" w:rsidR="63B8844C">
        <w:rPr>
          <w:rFonts w:ascii="Times New Roman" w:hAnsi="Times New Roman" w:eastAsia="Times New Roman" w:cs="Times New Roman"/>
          <w:sz w:val="28"/>
          <w:szCs w:val="28"/>
        </w:rPr>
        <w:t xml:space="preserve">Banning and restriction of tools that torture others will only allow for </w:t>
      </w:r>
      <w:r w:rsidRPr="340BD53F" w:rsidR="67CA88D3">
        <w:rPr>
          <w:rFonts w:ascii="Times New Roman" w:hAnsi="Times New Roman" w:eastAsia="Times New Roman" w:cs="Times New Roman"/>
          <w:sz w:val="28"/>
          <w:szCs w:val="28"/>
        </w:rPr>
        <w:t>fair</w:t>
      </w:r>
      <w:r w:rsidRPr="340BD53F" w:rsidR="63B8844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0BD53F" w:rsidR="63B8844C">
        <w:rPr>
          <w:rFonts w:ascii="Times New Roman" w:hAnsi="Times New Roman" w:eastAsia="Times New Roman" w:cs="Times New Roman"/>
          <w:sz w:val="28"/>
          <w:szCs w:val="28"/>
        </w:rPr>
        <w:t>tradin</w:t>
      </w:r>
      <w:r w:rsidRPr="340BD53F" w:rsidR="76B9D53A">
        <w:rPr>
          <w:rFonts w:ascii="Times New Roman" w:hAnsi="Times New Roman" w:eastAsia="Times New Roman" w:cs="Times New Roman"/>
          <w:sz w:val="28"/>
          <w:szCs w:val="28"/>
        </w:rPr>
        <w:t>g</w:t>
      </w:r>
      <w:r w:rsidRPr="340BD53F" w:rsidR="34A81EE6">
        <w:rPr>
          <w:rFonts w:ascii="Times New Roman" w:hAnsi="Times New Roman" w:eastAsia="Times New Roman" w:cs="Times New Roman"/>
          <w:sz w:val="28"/>
          <w:szCs w:val="28"/>
        </w:rPr>
        <w:t xml:space="preserve"> and a safer international trade market</w:t>
      </w:r>
      <w:r w:rsidRPr="340BD53F" w:rsidR="29B0B6F4">
        <w:rPr>
          <w:rFonts w:ascii="Times New Roman" w:hAnsi="Times New Roman" w:eastAsia="Times New Roman" w:cs="Times New Roman"/>
          <w:sz w:val="28"/>
          <w:szCs w:val="28"/>
        </w:rPr>
        <w:t>, a</w:t>
      </w:r>
      <w:r w:rsidRPr="340BD53F" w:rsidR="57CCA6D3">
        <w:rPr>
          <w:rFonts w:ascii="Times New Roman" w:hAnsi="Times New Roman" w:eastAsia="Times New Roman" w:cs="Times New Roman"/>
          <w:sz w:val="28"/>
          <w:szCs w:val="28"/>
        </w:rPr>
        <w:t xml:space="preserve">s well as </w:t>
      </w:r>
      <w:r w:rsidRPr="340BD53F" w:rsidR="29B0B6F4">
        <w:rPr>
          <w:rFonts w:ascii="Times New Roman" w:hAnsi="Times New Roman" w:eastAsia="Times New Roman" w:cs="Times New Roman"/>
          <w:sz w:val="28"/>
          <w:szCs w:val="28"/>
        </w:rPr>
        <w:t>uphold the existing torture-free conventions</w:t>
      </w:r>
      <w:r w:rsidRPr="340BD53F" w:rsidR="29902009">
        <w:rPr>
          <w:rFonts w:ascii="Times New Roman" w:hAnsi="Times New Roman" w:eastAsia="Times New Roman" w:cs="Times New Roman"/>
          <w:sz w:val="28"/>
          <w:szCs w:val="28"/>
        </w:rPr>
        <w:t xml:space="preserve"> and the goal of torture-free trade.</w:t>
      </w:r>
      <w:r w:rsidRPr="340BD53F" w:rsidR="25A73B7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729BDF80" w:rsidP="729BDF80" w:rsidRDefault="729BDF80" w14:paraId="114D61DB" w14:textId="6000605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F6AA83A" w:rsidP="729BDF80" w:rsidRDefault="0F6AA83A" w14:paraId="3C968C3B" w14:textId="051A627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40BD53F" w:rsidR="656B0244">
        <w:rPr>
          <w:rFonts w:ascii="Times New Roman" w:hAnsi="Times New Roman" w:eastAsia="Times New Roman" w:cs="Times New Roman"/>
          <w:sz w:val="28"/>
          <w:szCs w:val="28"/>
        </w:rPr>
        <w:t xml:space="preserve">We appreciate your consideration. </w:t>
      </w:r>
      <w:r w:rsidRPr="340BD53F" w:rsidR="0F6AA83A">
        <w:rPr>
          <w:rFonts w:ascii="Times New Roman" w:hAnsi="Times New Roman" w:eastAsia="Times New Roman" w:cs="Times New Roman"/>
          <w:sz w:val="28"/>
          <w:szCs w:val="28"/>
        </w:rPr>
        <w:t>Thank you</w:t>
      </w:r>
      <w:r w:rsidRPr="340BD53F" w:rsidR="6BFC3AF7">
        <w:rPr>
          <w:rFonts w:ascii="Times New Roman" w:hAnsi="Times New Roman" w:eastAsia="Times New Roman" w:cs="Times New Roman"/>
          <w:sz w:val="28"/>
          <w:szCs w:val="28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3b2f99d64c942f3"/>
      <w:footerReference w:type="default" r:id="R6beb8868994e43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0BD53F" w:rsidTr="340BD53F" w14:paraId="72267E4A">
      <w:tc>
        <w:tcPr>
          <w:tcW w:w="3120" w:type="dxa"/>
          <w:tcMar/>
        </w:tcPr>
        <w:p w:rsidR="340BD53F" w:rsidP="340BD53F" w:rsidRDefault="340BD53F" w14:paraId="66FCA317" w14:textId="378E6F4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40BD53F" w:rsidP="340BD53F" w:rsidRDefault="340BD53F" w14:paraId="47304A86" w14:textId="7D86501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40BD53F" w:rsidP="340BD53F" w:rsidRDefault="340BD53F" w14:paraId="4ADDE8C4" w14:textId="001D0039">
          <w:pPr>
            <w:pStyle w:val="Header"/>
            <w:bidi w:val="0"/>
            <w:ind w:right="-115"/>
            <w:jc w:val="right"/>
          </w:pPr>
        </w:p>
      </w:tc>
    </w:tr>
  </w:tbl>
  <w:p w:rsidR="340BD53F" w:rsidP="340BD53F" w:rsidRDefault="340BD53F" w14:paraId="611F839E" w14:textId="168E9DB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0BD53F" w:rsidTr="340BD53F" w14:paraId="2A03A370">
      <w:tc>
        <w:tcPr>
          <w:tcW w:w="3120" w:type="dxa"/>
          <w:tcMar/>
        </w:tcPr>
        <w:p w:rsidR="340BD53F" w:rsidP="340BD53F" w:rsidRDefault="340BD53F" w14:paraId="7855D0E2" w14:textId="0D9E6BC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40BD53F" w:rsidP="340BD53F" w:rsidRDefault="340BD53F" w14:paraId="3AB1FCB7" w14:textId="52199F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40BD53F" w:rsidP="340BD53F" w:rsidRDefault="340BD53F" w14:paraId="291BD5E6" w14:textId="471765CF">
          <w:pPr>
            <w:pStyle w:val="Header"/>
            <w:bidi w:val="0"/>
            <w:ind w:right="-115"/>
            <w:jc w:val="right"/>
          </w:pPr>
        </w:p>
      </w:tc>
    </w:tr>
  </w:tbl>
  <w:p w:rsidR="340BD53F" w:rsidP="340BD53F" w:rsidRDefault="340BD53F" w14:paraId="5C26EA47" w14:textId="481E185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D40C78"/>
    <w:rsid w:val="005188B4"/>
    <w:rsid w:val="02368DBD"/>
    <w:rsid w:val="0327CE07"/>
    <w:rsid w:val="056E2E7F"/>
    <w:rsid w:val="07FA1AD4"/>
    <w:rsid w:val="089FC6E5"/>
    <w:rsid w:val="0903298D"/>
    <w:rsid w:val="0BB95F2A"/>
    <w:rsid w:val="0C261D73"/>
    <w:rsid w:val="0DA588D4"/>
    <w:rsid w:val="0EAE8A1C"/>
    <w:rsid w:val="0F3EFA29"/>
    <w:rsid w:val="0F6AA83A"/>
    <w:rsid w:val="104A5A7D"/>
    <w:rsid w:val="1170FDA4"/>
    <w:rsid w:val="1435C0A5"/>
    <w:rsid w:val="14AB6563"/>
    <w:rsid w:val="14D0F283"/>
    <w:rsid w:val="14D62B2B"/>
    <w:rsid w:val="15921DF1"/>
    <w:rsid w:val="16F817F4"/>
    <w:rsid w:val="17D79408"/>
    <w:rsid w:val="19040690"/>
    <w:rsid w:val="19AFB5FE"/>
    <w:rsid w:val="19CBEEBC"/>
    <w:rsid w:val="19E001EC"/>
    <w:rsid w:val="1A624BAA"/>
    <w:rsid w:val="1B03C2AD"/>
    <w:rsid w:val="1B94FAAA"/>
    <w:rsid w:val="1BB2BA97"/>
    <w:rsid w:val="1BFB8153"/>
    <w:rsid w:val="1D30CB0B"/>
    <w:rsid w:val="1D840779"/>
    <w:rsid w:val="1ECC9B6C"/>
    <w:rsid w:val="20686BCD"/>
    <w:rsid w:val="2082978D"/>
    <w:rsid w:val="20D4D098"/>
    <w:rsid w:val="22043C2E"/>
    <w:rsid w:val="2338CD2A"/>
    <w:rsid w:val="23D55B6E"/>
    <w:rsid w:val="244C3CBF"/>
    <w:rsid w:val="24D06EE1"/>
    <w:rsid w:val="25A73B7F"/>
    <w:rsid w:val="2664FBCF"/>
    <w:rsid w:val="26D7AD51"/>
    <w:rsid w:val="26FA8157"/>
    <w:rsid w:val="2901BF0A"/>
    <w:rsid w:val="29902009"/>
    <w:rsid w:val="299F638E"/>
    <w:rsid w:val="29B0B6F4"/>
    <w:rsid w:val="2A628A81"/>
    <w:rsid w:val="2AB2D323"/>
    <w:rsid w:val="2AEB4374"/>
    <w:rsid w:val="2B28CC2B"/>
    <w:rsid w:val="2C85B90A"/>
    <w:rsid w:val="2CAE55D6"/>
    <w:rsid w:val="2CB21FD1"/>
    <w:rsid w:val="2E21896B"/>
    <w:rsid w:val="2EEA5D45"/>
    <w:rsid w:val="2EF1097E"/>
    <w:rsid w:val="310B306D"/>
    <w:rsid w:val="32BBA513"/>
    <w:rsid w:val="32F4FA8E"/>
    <w:rsid w:val="339BA736"/>
    <w:rsid w:val="33C1660A"/>
    <w:rsid w:val="340BD53F"/>
    <w:rsid w:val="34A81EE6"/>
    <w:rsid w:val="34FD2FBA"/>
    <w:rsid w:val="3699001B"/>
    <w:rsid w:val="36D347F8"/>
    <w:rsid w:val="3878172E"/>
    <w:rsid w:val="3A8ACB5D"/>
    <w:rsid w:val="3AC98E90"/>
    <w:rsid w:val="3B661CD4"/>
    <w:rsid w:val="3B8D90BE"/>
    <w:rsid w:val="3BA316FA"/>
    <w:rsid w:val="3CFDFE4E"/>
    <w:rsid w:val="3D102F25"/>
    <w:rsid w:val="3D2D031F"/>
    <w:rsid w:val="3DD76E6D"/>
    <w:rsid w:val="3EABFF86"/>
    <w:rsid w:val="415B39BF"/>
    <w:rsid w:val="44D40C78"/>
    <w:rsid w:val="46B7116B"/>
    <w:rsid w:val="4783E059"/>
    <w:rsid w:val="4A5E445B"/>
    <w:rsid w:val="4B1E65C4"/>
    <w:rsid w:val="4C6A82A4"/>
    <w:rsid w:val="4D4326E9"/>
    <w:rsid w:val="4F028837"/>
    <w:rsid w:val="53051754"/>
    <w:rsid w:val="53B3811D"/>
    <w:rsid w:val="54016C5E"/>
    <w:rsid w:val="57CCA6D3"/>
    <w:rsid w:val="588DC716"/>
    <w:rsid w:val="5A33EDAF"/>
    <w:rsid w:val="5EFD089A"/>
    <w:rsid w:val="616DE3EB"/>
    <w:rsid w:val="632C8EF0"/>
    <w:rsid w:val="63B8844C"/>
    <w:rsid w:val="63D079BD"/>
    <w:rsid w:val="6509E100"/>
    <w:rsid w:val="656B0244"/>
    <w:rsid w:val="6608FAD7"/>
    <w:rsid w:val="666848CE"/>
    <w:rsid w:val="6769AA15"/>
    <w:rsid w:val="67CA88D3"/>
    <w:rsid w:val="67DF1315"/>
    <w:rsid w:val="68D436CE"/>
    <w:rsid w:val="69409B99"/>
    <w:rsid w:val="699C05EA"/>
    <w:rsid w:val="69A23C65"/>
    <w:rsid w:val="6AD862D6"/>
    <w:rsid w:val="6B0BD1C2"/>
    <w:rsid w:val="6BFC3AF7"/>
    <w:rsid w:val="6D130F75"/>
    <w:rsid w:val="6D609186"/>
    <w:rsid w:val="6E4E5499"/>
    <w:rsid w:val="6FE51F81"/>
    <w:rsid w:val="703447C0"/>
    <w:rsid w:val="7095D468"/>
    <w:rsid w:val="729BDF80"/>
    <w:rsid w:val="7380D637"/>
    <w:rsid w:val="73D562B0"/>
    <w:rsid w:val="76B9D53A"/>
    <w:rsid w:val="772C09F1"/>
    <w:rsid w:val="775DCCDA"/>
    <w:rsid w:val="7B052D2F"/>
    <w:rsid w:val="7B60C58F"/>
    <w:rsid w:val="7C058491"/>
    <w:rsid w:val="7CFC95F0"/>
    <w:rsid w:val="7D7C44F6"/>
    <w:rsid w:val="7F486145"/>
    <w:rsid w:val="7F61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0C78"/>
  <w15:chartTrackingRefBased/>
  <w15:docId w15:val="{4AA9BD3E-75DF-4997-8032-9888870E1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aae442f2f9574aa3" Type="http://schemas.openxmlformats.org/officeDocument/2006/relationships/numbering" Target="numbering.xml"/><Relationship Id="R53b2f99d64c942f3" Type="http://schemas.openxmlformats.org/officeDocument/2006/relationships/header" Target="header.xml"/><Relationship Id="R6beb8868994e436a" Type="http://schemas.openxmlformats.org/officeDocument/2006/relationships/footer" Target="foot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28C23-9C43-4D5B-899E-5E89D81FE15F}"/>
</file>

<file path=customXml/itemProps2.xml><?xml version="1.0" encoding="utf-8"?>
<ds:datastoreItem xmlns:ds="http://schemas.openxmlformats.org/officeDocument/2006/customXml" ds:itemID="{770EB6E7-24A3-4FDA-8FAB-51FC1E9F519A}"/>
</file>

<file path=customXml/itemProps3.xml><?xml version="1.0" encoding="utf-8"?>
<ds:datastoreItem xmlns:ds="http://schemas.openxmlformats.org/officeDocument/2006/customXml" ds:itemID="{FACED0AF-D721-4B42-895B-5A4D5698CB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Catalano, Christina</dc:creator>
  <cp:keywords/>
  <dc:description/>
  <cp:lastModifiedBy>Catalano, Christina</cp:lastModifiedBy>
  <dcterms:created xsi:type="dcterms:W3CDTF">2022-01-14T00:55:04Z</dcterms:created>
  <dcterms:modified xsi:type="dcterms:W3CDTF">2022-01-14T03:49:39Z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