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3385C6" w14:textId="77777777" w:rsidR="00481833" w:rsidRDefault="00481833" w:rsidP="00B45439">
      <w:pPr>
        <w:spacing w:line="276" w:lineRule="auto"/>
        <w:rPr>
          <w:rFonts w:ascii="Arial" w:hAnsi="Arial" w:cs="Arial"/>
          <w:b/>
          <w:bCs/>
          <w:sz w:val="32"/>
          <w:szCs w:val="32"/>
        </w:rPr>
      </w:pPr>
      <w:bookmarkStart w:id="0" w:name="_GoBack"/>
      <w:bookmarkEnd w:id="0"/>
    </w:p>
    <w:p w14:paraId="17492B98" w14:textId="0BAD7E15" w:rsidR="006840D6" w:rsidRPr="00481833" w:rsidRDefault="006B0742" w:rsidP="00481833">
      <w:pPr>
        <w:spacing w:line="276" w:lineRule="auto"/>
        <w:jc w:val="center"/>
        <w:rPr>
          <w:rFonts w:ascii="Arial" w:hAnsi="Arial" w:cs="Arial"/>
          <w:b/>
          <w:bCs/>
          <w:color w:val="00B050"/>
          <w:sz w:val="32"/>
          <w:szCs w:val="32"/>
        </w:rPr>
      </w:pPr>
      <w:r w:rsidRPr="00B45439">
        <w:rPr>
          <w:rFonts w:ascii="Arial" w:hAnsi="Arial" w:cs="Arial"/>
          <w:b/>
          <w:bCs/>
          <w:color w:val="00B050"/>
          <w:sz w:val="36"/>
          <w:szCs w:val="36"/>
        </w:rPr>
        <w:t>INVITED SPEAKERS</w:t>
      </w:r>
    </w:p>
    <w:p w14:paraId="4E9CBD73" w14:textId="77777777" w:rsidR="006B0742" w:rsidRDefault="006B0742" w:rsidP="007E3646">
      <w:pPr>
        <w:spacing w:line="276" w:lineRule="auto"/>
        <w:rPr>
          <w:rFonts w:ascii="Arial" w:hAnsi="Arial" w:cs="Arial"/>
          <w:b/>
          <w:sz w:val="28"/>
          <w:szCs w:val="28"/>
          <w:u w:val="single"/>
        </w:rPr>
      </w:pPr>
    </w:p>
    <w:p w14:paraId="6A6BEC3A" w14:textId="5F52FEE6" w:rsidR="00977F72" w:rsidRPr="00255696" w:rsidRDefault="00977F72" w:rsidP="007E3646">
      <w:pPr>
        <w:spacing w:line="276" w:lineRule="auto"/>
        <w:rPr>
          <w:rFonts w:ascii="Arial" w:hAnsi="Arial" w:cs="Arial"/>
          <w:b/>
          <w:i/>
          <w:iCs/>
          <w:sz w:val="32"/>
          <w:szCs w:val="32"/>
        </w:rPr>
      </w:pPr>
      <w:r w:rsidRPr="00255696">
        <w:rPr>
          <w:rFonts w:ascii="Arial" w:hAnsi="Arial" w:cs="Arial"/>
          <w:b/>
          <w:i/>
          <w:iCs/>
          <w:sz w:val="32"/>
          <w:szCs w:val="32"/>
        </w:rPr>
        <w:t>CHAIRPERSON</w:t>
      </w:r>
    </w:p>
    <w:p w14:paraId="22742AA9" w14:textId="5867D1A9" w:rsidR="00977F72" w:rsidRDefault="00977F72" w:rsidP="00977F72">
      <w:pPr>
        <w:pStyle w:val="BodyText"/>
        <w:spacing w:before="6"/>
        <w:rPr>
          <w:sz w:val="20"/>
        </w:rPr>
      </w:pPr>
      <w:r w:rsidRPr="00255696">
        <w:rPr>
          <w:rFonts w:ascii="Arial" w:hAnsi="Arial" w:cs="Arial"/>
          <w:b/>
          <w:color w:val="2E74B5" w:themeColor="accent1" w:themeShade="BF"/>
          <w:sz w:val="36"/>
          <w:szCs w:val="36"/>
        </w:rPr>
        <w:t>M</w:t>
      </w:r>
      <w:r w:rsidR="00A13904">
        <w:rPr>
          <w:rFonts w:ascii="Arial" w:hAnsi="Arial" w:cs="Arial"/>
          <w:b/>
          <w:color w:val="2E74B5" w:themeColor="accent1" w:themeShade="BF"/>
          <w:sz w:val="36"/>
          <w:szCs w:val="36"/>
        </w:rPr>
        <w:t>s</w:t>
      </w:r>
      <w:r w:rsidRPr="00255696">
        <w:rPr>
          <w:rFonts w:ascii="Arial" w:hAnsi="Arial" w:cs="Arial"/>
          <w:b/>
          <w:color w:val="2E74B5" w:themeColor="accent1" w:themeShade="BF"/>
          <w:sz w:val="36"/>
          <w:szCs w:val="36"/>
        </w:rPr>
        <w:t>. VICTORIA DONDA</w:t>
      </w:r>
      <w:r w:rsidRPr="00255696">
        <w:rPr>
          <w:rFonts w:ascii="Arial" w:hAnsi="Arial" w:cs="Arial"/>
          <w:b/>
          <w:sz w:val="32"/>
          <w:szCs w:val="32"/>
        </w:rPr>
        <w:t xml:space="preserve"> </w:t>
      </w:r>
      <w:r>
        <w:rPr>
          <w:rFonts w:ascii="Arial" w:hAnsi="Arial" w:cs="Arial"/>
          <w:b/>
        </w:rPr>
        <w:br/>
      </w:r>
      <w:r>
        <w:rPr>
          <w:rFonts w:ascii="Arial" w:hAnsi="Arial" w:cs="Arial"/>
          <w:b/>
        </w:rPr>
        <w:br/>
      </w:r>
    </w:p>
    <w:p w14:paraId="119E12B7" w14:textId="0D65C3ED" w:rsidR="00BF396D" w:rsidRDefault="00977F72" w:rsidP="00BF396D">
      <w:pPr>
        <w:pStyle w:val="BodyText"/>
        <w:spacing w:before="49" w:line="266" w:lineRule="auto"/>
        <w:ind w:left="113" w:right="115"/>
      </w:pPr>
      <w:r>
        <w:rPr>
          <w:noProof/>
          <w:lang w:val="en-GB" w:eastAsia="en-GB"/>
        </w:rPr>
        <w:drawing>
          <wp:inline distT="0" distB="0" distL="0" distR="0" wp14:anchorId="69D4C41B" wp14:editId="1E29653B">
            <wp:extent cx="2844800" cy="2844800"/>
            <wp:effectExtent l="0" t="0" r="0" b="0"/>
            <wp:docPr id="1" name="Picture 1" descr="A person in a black tank 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black tank top&#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4800" cy="2844800"/>
                    </a:xfrm>
                    <a:prstGeom prst="rect">
                      <a:avLst/>
                    </a:prstGeom>
                    <a:noFill/>
                  </pic:spPr>
                </pic:pic>
              </a:graphicData>
            </a:graphic>
          </wp:inline>
        </w:drawing>
      </w:r>
      <w:r>
        <w:br/>
      </w:r>
      <w:r>
        <w:br/>
      </w:r>
      <w:r w:rsidRPr="00A13904">
        <w:rPr>
          <w:rFonts w:asciiTheme="minorBidi" w:hAnsiTheme="minorBidi" w:cstheme="minorBidi"/>
        </w:rPr>
        <w:t>Victoria Dona is the President of the National Institute against</w:t>
      </w:r>
      <w:r w:rsidRPr="00A13904">
        <w:rPr>
          <w:rFonts w:asciiTheme="minorBidi" w:hAnsiTheme="minorBidi" w:cstheme="minorBidi"/>
          <w:spacing w:val="1"/>
        </w:rPr>
        <w:t xml:space="preserve"> </w:t>
      </w:r>
      <w:r w:rsidRPr="00A13904">
        <w:rPr>
          <w:rFonts w:asciiTheme="minorBidi" w:hAnsiTheme="minorBidi" w:cstheme="minorBidi"/>
        </w:rPr>
        <w:t>Discrimination, Xenophobia and Racism,</w:t>
      </w:r>
      <w:r w:rsidRPr="00A13904">
        <w:rPr>
          <w:rFonts w:asciiTheme="minorBidi" w:hAnsiTheme="minorBidi" w:cstheme="minorBidi"/>
          <w:spacing w:val="1"/>
        </w:rPr>
        <w:t xml:space="preserve"> </w:t>
      </w:r>
      <w:r w:rsidRPr="00A13904">
        <w:rPr>
          <w:rFonts w:asciiTheme="minorBidi" w:hAnsiTheme="minorBidi" w:cstheme="minorBidi"/>
        </w:rPr>
        <w:t>Argentina She was born between July and</w:t>
      </w:r>
      <w:r w:rsidRPr="00A13904">
        <w:rPr>
          <w:rFonts w:asciiTheme="minorBidi" w:hAnsiTheme="minorBidi" w:cstheme="minorBidi"/>
          <w:spacing w:val="1"/>
        </w:rPr>
        <w:t xml:space="preserve"> </w:t>
      </w:r>
      <w:r w:rsidRPr="00A13904">
        <w:rPr>
          <w:rFonts w:asciiTheme="minorBidi" w:hAnsiTheme="minorBidi" w:cstheme="minorBidi"/>
        </w:rPr>
        <w:t xml:space="preserve">August 1977 in the </w:t>
      </w:r>
      <w:proofErr w:type="spellStart"/>
      <w:r w:rsidRPr="00A13904">
        <w:rPr>
          <w:rFonts w:asciiTheme="minorBidi" w:hAnsiTheme="minorBidi" w:cstheme="minorBidi"/>
        </w:rPr>
        <w:t>Escuela</w:t>
      </w:r>
      <w:proofErr w:type="spellEnd"/>
      <w:r w:rsidRPr="00A13904">
        <w:rPr>
          <w:rFonts w:asciiTheme="minorBidi" w:hAnsiTheme="minorBidi" w:cstheme="minorBidi"/>
        </w:rPr>
        <w:t xml:space="preserve"> de </w:t>
      </w:r>
      <w:proofErr w:type="spellStart"/>
      <w:r w:rsidRPr="00A13904">
        <w:rPr>
          <w:rFonts w:asciiTheme="minorBidi" w:hAnsiTheme="minorBidi" w:cstheme="minorBidi"/>
        </w:rPr>
        <w:t>Mecánica</w:t>
      </w:r>
      <w:proofErr w:type="spellEnd"/>
      <w:r w:rsidRPr="00A13904">
        <w:rPr>
          <w:rFonts w:asciiTheme="minorBidi" w:hAnsiTheme="minorBidi" w:cstheme="minorBidi"/>
        </w:rPr>
        <w:t xml:space="preserve"> de</w:t>
      </w:r>
      <w:r w:rsidRPr="00A13904">
        <w:rPr>
          <w:rFonts w:asciiTheme="minorBidi" w:hAnsiTheme="minorBidi" w:cstheme="minorBidi"/>
          <w:spacing w:val="-67"/>
        </w:rPr>
        <w:t xml:space="preserve"> </w:t>
      </w:r>
      <w:r w:rsidRPr="00A13904">
        <w:rPr>
          <w:rFonts w:asciiTheme="minorBidi" w:hAnsiTheme="minorBidi" w:cstheme="minorBidi"/>
        </w:rPr>
        <w:t>la Armada (ESMA), in the city of Buenos</w:t>
      </w:r>
      <w:r w:rsidRPr="00A13904">
        <w:rPr>
          <w:rFonts w:asciiTheme="minorBidi" w:hAnsiTheme="minorBidi" w:cstheme="minorBidi"/>
          <w:spacing w:val="1"/>
        </w:rPr>
        <w:t xml:space="preserve"> </w:t>
      </w:r>
      <w:r w:rsidRPr="00A13904">
        <w:rPr>
          <w:rFonts w:asciiTheme="minorBidi" w:hAnsiTheme="minorBidi" w:cstheme="minorBidi"/>
        </w:rPr>
        <w:t>Aires, while her parents were kidnapped by</w:t>
      </w:r>
      <w:r w:rsidRPr="00A13904">
        <w:rPr>
          <w:rFonts w:asciiTheme="minorBidi" w:hAnsiTheme="minorBidi" w:cstheme="minorBidi"/>
          <w:spacing w:val="-67"/>
        </w:rPr>
        <w:t xml:space="preserve"> </w:t>
      </w:r>
      <w:r w:rsidRPr="00A13904">
        <w:rPr>
          <w:rFonts w:asciiTheme="minorBidi" w:hAnsiTheme="minorBidi" w:cstheme="minorBidi"/>
          <w:spacing w:val="-1"/>
        </w:rPr>
        <w:t xml:space="preserve">the Argentinean </w:t>
      </w:r>
      <w:r w:rsidRPr="00A13904">
        <w:rPr>
          <w:rFonts w:asciiTheme="minorBidi" w:hAnsiTheme="minorBidi" w:cstheme="minorBidi"/>
        </w:rPr>
        <w:t>civil-military dictatorship</w:t>
      </w:r>
      <w:r w:rsidRPr="00A13904">
        <w:rPr>
          <w:rFonts w:asciiTheme="minorBidi" w:hAnsiTheme="minorBidi" w:cstheme="minorBidi"/>
          <w:spacing w:val="1"/>
        </w:rPr>
        <w:t xml:space="preserve"> </w:t>
      </w:r>
      <w:r w:rsidRPr="00A13904">
        <w:rPr>
          <w:rFonts w:asciiTheme="minorBidi" w:hAnsiTheme="minorBidi" w:cstheme="minorBidi"/>
        </w:rPr>
        <w:t>(1976-1983); they are still disappeared</w:t>
      </w:r>
      <w:r w:rsidRPr="00A13904">
        <w:rPr>
          <w:rFonts w:asciiTheme="minorBidi" w:hAnsiTheme="minorBidi" w:cstheme="minorBidi"/>
          <w:spacing w:val="1"/>
        </w:rPr>
        <w:t xml:space="preserve"> </w:t>
      </w:r>
      <w:r w:rsidRPr="00A13904">
        <w:rPr>
          <w:rFonts w:asciiTheme="minorBidi" w:hAnsiTheme="minorBidi" w:cstheme="minorBidi"/>
        </w:rPr>
        <w:t>today. She is a lawyer from the University of Buenos Aires, human rights activist and</w:t>
      </w:r>
      <w:r w:rsidRPr="00A13904">
        <w:rPr>
          <w:rFonts w:asciiTheme="minorBidi" w:hAnsiTheme="minorBidi" w:cstheme="minorBidi"/>
          <w:spacing w:val="1"/>
        </w:rPr>
        <w:t xml:space="preserve"> </w:t>
      </w:r>
      <w:r w:rsidRPr="00A13904">
        <w:rPr>
          <w:rFonts w:asciiTheme="minorBidi" w:hAnsiTheme="minorBidi" w:cstheme="minorBidi"/>
        </w:rPr>
        <w:t xml:space="preserve">Argentinean politician. Between 2007 and </w:t>
      </w:r>
      <w:proofErr w:type="gramStart"/>
      <w:r w:rsidRPr="00A13904">
        <w:rPr>
          <w:rFonts w:asciiTheme="minorBidi" w:hAnsiTheme="minorBidi" w:cstheme="minorBidi"/>
        </w:rPr>
        <w:t>2019</w:t>
      </w:r>
      <w:proofErr w:type="gramEnd"/>
      <w:r w:rsidRPr="00A13904">
        <w:rPr>
          <w:rFonts w:asciiTheme="minorBidi" w:hAnsiTheme="minorBidi" w:cstheme="minorBidi"/>
        </w:rPr>
        <w:t xml:space="preserve"> she was a National Deputy and</w:t>
      </w:r>
      <w:r w:rsidRPr="00A13904">
        <w:rPr>
          <w:rFonts w:asciiTheme="minorBidi" w:hAnsiTheme="minorBidi" w:cstheme="minorBidi"/>
          <w:spacing w:val="1"/>
        </w:rPr>
        <w:t xml:space="preserve"> </w:t>
      </w:r>
      <w:r w:rsidRPr="00A13904">
        <w:rPr>
          <w:rFonts w:asciiTheme="minorBidi" w:hAnsiTheme="minorBidi" w:cstheme="minorBidi"/>
        </w:rPr>
        <w:t>legislated especially on human rights, gender, youth, education and environmental</w:t>
      </w:r>
      <w:r w:rsidRPr="00A13904">
        <w:rPr>
          <w:rFonts w:asciiTheme="minorBidi" w:hAnsiTheme="minorBidi" w:cstheme="minorBidi"/>
          <w:spacing w:val="1"/>
        </w:rPr>
        <w:t xml:space="preserve"> </w:t>
      </w:r>
      <w:r w:rsidRPr="00A13904">
        <w:rPr>
          <w:rFonts w:asciiTheme="minorBidi" w:hAnsiTheme="minorBidi" w:cstheme="minorBidi"/>
        </w:rPr>
        <w:t>issues. In 2010 she was president of the Commission on Human Rights and</w:t>
      </w:r>
      <w:r w:rsidRPr="00A13904">
        <w:rPr>
          <w:rFonts w:asciiTheme="minorBidi" w:hAnsiTheme="minorBidi" w:cstheme="minorBidi"/>
          <w:spacing w:val="1"/>
        </w:rPr>
        <w:t xml:space="preserve"> </w:t>
      </w:r>
      <w:r w:rsidRPr="00A13904">
        <w:rPr>
          <w:rFonts w:asciiTheme="minorBidi" w:hAnsiTheme="minorBidi" w:cstheme="minorBidi"/>
        </w:rPr>
        <w:t>Guarantees</w:t>
      </w:r>
      <w:r w:rsidRPr="00A13904">
        <w:rPr>
          <w:rFonts w:asciiTheme="minorBidi" w:hAnsiTheme="minorBidi" w:cstheme="minorBidi"/>
          <w:spacing w:val="-4"/>
        </w:rPr>
        <w:t xml:space="preserve"> </w:t>
      </w:r>
      <w:r w:rsidRPr="00A13904">
        <w:rPr>
          <w:rFonts w:asciiTheme="minorBidi" w:hAnsiTheme="minorBidi" w:cstheme="minorBidi"/>
        </w:rPr>
        <w:t>of</w:t>
      </w:r>
      <w:r w:rsidRPr="00A13904">
        <w:rPr>
          <w:rFonts w:asciiTheme="minorBidi" w:hAnsiTheme="minorBidi" w:cstheme="minorBidi"/>
          <w:spacing w:val="-3"/>
        </w:rPr>
        <w:t xml:space="preserve"> </w:t>
      </w:r>
      <w:r w:rsidRPr="00A13904">
        <w:rPr>
          <w:rFonts w:asciiTheme="minorBidi" w:hAnsiTheme="minorBidi" w:cstheme="minorBidi"/>
        </w:rPr>
        <w:t>the</w:t>
      </w:r>
      <w:r w:rsidRPr="00A13904">
        <w:rPr>
          <w:rFonts w:asciiTheme="minorBidi" w:hAnsiTheme="minorBidi" w:cstheme="minorBidi"/>
          <w:spacing w:val="-4"/>
        </w:rPr>
        <w:t xml:space="preserve"> </w:t>
      </w:r>
      <w:r w:rsidRPr="00A13904">
        <w:rPr>
          <w:rFonts w:asciiTheme="minorBidi" w:hAnsiTheme="minorBidi" w:cstheme="minorBidi"/>
        </w:rPr>
        <w:t>National</w:t>
      </w:r>
      <w:r w:rsidRPr="00A13904">
        <w:rPr>
          <w:rFonts w:asciiTheme="minorBidi" w:hAnsiTheme="minorBidi" w:cstheme="minorBidi"/>
          <w:spacing w:val="-3"/>
        </w:rPr>
        <w:t xml:space="preserve"> </w:t>
      </w:r>
      <w:r w:rsidRPr="00A13904">
        <w:rPr>
          <w:rFonts w:asciiTheme="minorBidi" w:hAnsiTheme="minorBidi" w:cstheme="minorBidi"/>
        </w:rPr>
        <w:t>Chamber</w:t>
      </w:r>
      <w:r w:rsidRPr="00A13904">
        <w:rPr>
          <w:rFonts w:asciiTheme="minorBidi" w:hAnsiTheme="minorBidi" w:cstheme="minorBidi"/>
          <w:spacing w:val="-3"/>
        </w:rPr>
        <w:t xml:space="preserve"> </w:t>
      </w:r>
      <w:r w:rsidRPr="00A13904">
        <w:rPr>
          <w:rFonts w:asciiTheme="minorBidi" w:hAnsiTheme="minorBidi" w:cstheme="minorBidi"/>
        </w:rPr>
        <w:t>of</w:t>
      </w:r>
      <w:r w:rsidRPr="00A13904">
        <w:rPr>
          <w:rFonts w:asciiTheme="minorBidi" w:hAnsiTheme="minorBidi" w:cstheme="minorBidi"/>
          <w:spacing w:val="-3"/>
        </w:rPr>
        <w:t xml:space="preserve"> </w:t>
      </w:r>
      <w:r w:rsidRPr="00A13904">
        <w:rPr>
          <w:rFonts w:asciiTheme="minorBidi" w:hAnsiTheme="minorBidi" w:cstheme="minorBidi"/>
        </w:rPr>
        <w:t>Deputies.</w:t>
      </w:r>
      <w:r w:rsidRPr="00A13904">
        <w:rPr>
          <w:rFonts w:asciiTheme="minorBidi" w:hAnsiTheme="minorBidi" w:cstheme="minorBidi"/>
          <w:spacing w:val="-3"/>
        </w:rPr>
        <w:t xml:space="preserve"> </w:t>
      </w:r>
      <w:r w:rsidRPr="00A13904">
        <w:rPr>
          <w:rFonts w:asciiTheme="minorBidi" w:hAnsiTheme="minorBidi" w:cstheme="minorBidi"/>
        </w:rPr>
        <w:t>Currently,</w:t>
      </w:r>
      <w:r w:rsidRPr="00A13904">
        <w:rPr>
          <w:rFonts w:asciiTheme="minorBidi" w:hAnsiTheme="minorBidi" w:cstheme="minorBidi"/>
          <w:spacing w:val="-3"/>
        </w:rPr>
        <w:t xml:space="preserve"> </w:t>
      </w:r>
      <w:r w:rsidRPr="00A13904">
        <w:rPr>
          <w:rFonts w:asciiTheme="minorBidi" w:hAnsiTheme="minorBidi" w:cstheme="minorBidi"/>
        </w:rPr>
        <w:t>as</w:t>
      </w:r>
      <w:r w:rsidRPr="00A13904">
        <w:rPr>
          <w:rFonts w:asciiTheme="minorBidi" w:hAnsiTheme="minorBidi" w:cstheme="minorBidi"/>
          <w:spacing w:val="-3"/>
        </w:rPr>
        <w:t xml:space="preserve"> </w:t>
      </w:r>
      <w:r w:rsidRPr="00A13904">
        <w:rPr>
          <w:rFonts w:asciiTheme="minorBidi" w:hAnsiTheme="minorBidi" w:cstheme="minorBidi"/>
        </w:rPr>
        <w:t>of</w:t>
      </w:r>
      <w:r w:rsidRPr="00A13904">
        <w:rPr>
          <w:rFonts w:asciiTheme="minorBidi" w:hAnsiTheme="minorBidi" w:cstheme="minorBidi"/>
          <w:spacing w:val="-3"/>
        </w:rPr>
        <w:t xml:space="preserve"> </w:t>
      </w:r>
      <w:r w:rsidRPr="00A13904">
        <w:rPr>
          <w:rFonts w:asciiTheme="minorBidi" w:hAnsiTheme="minorBidi" w:cstheme="minorBidi"/>
        </w:rPr>
        <w:t>10</w:t>
      </w:r>
      <w:r w:rsidRPr="00A13904">
        <w:rPr>
          <w:rFonts w:asciiTheme="minorBidi" w:hAnsiTheme="minorBidi" w:cstheme="minorBidi"/>
          <w:spacing w:val="-3"/>
        </w:rPr>
        <w:t xml:space="preserve"> </w:t>
      </w:r>
      <w:r w:rsidRPr="00A13904">
        <w:rPr>
          <w:rFonts w:asciiTheme="minorBidi" w:hAnsiTheme="minorBidi" w:cstheme="minorBidi"/>
        </w:rPr>
        <w:t>December</w:t>
      </w:r>
      <w:r w:rsidRPr="00A13904">
        <w:rPr>
          <w:rFonts w:asciiTheme="minorBidi" w:hAnsiTheme="minorBidi" w:cstheme="minorBidi"/>
          <w:spacing w:val="-3"/>
        </w:rPr>
        <w:t xml:space="preserve"> </w:t>
      </w:r>
      <w:r w:rsidRPr="00A13904">
        <w:rPr>
          <w:rFonts w:asciiTheme="minorBidi" w:hAnsiTheme="minorBidi" w:cstheme="minorBidi"/>
        </w:rPr>
        <w:t>2019,</w:t>
      </w:r>
      <w:r w:rsidRPr="00A13904">
        <w:rPr>
          <w:rFonts w:asciiTheme="minorBidi" w:hAnsiTheme="minorBidi" w:cstheme="minorBidi"/>
          <w:spacing w:val="-67"/>
        </w:rPr>
        <w:t xml:space="preserve"> </w:t>
      </w:r>
      <w:r w:rsidRPr="00A13904">
        <w:rPr>
          <w:rFonts w:asciiTheme="minorBidi" w:hAnsiTheme="minorBidi" w:cstheme="minorBidi"/>
        </w:rPr>
        <w:t>she chairs the National Institute against Discrimination, Xenophobia and Racism</w:t>
      </w:r>
      <w:r w:rsidRPr="00A13904">
        <w:rPr>
          <w:rFonts w:asciiTheme="minorBidi" w:hAnsiTheme="minorBidi" w:cstheme="minorBidi"/>
          <w:spacing w:val="1"/>
        </w:rPr>
        <w:t xml:space="preserve"> </w:t>
      </w:r>
      <w:r w:rsidRPr="00A13904">
        <w:rPr>
          <w:rFonts w:asciiTheme="minorBidi" w:hAnsiTheme="minorBidi" w:cstheme="minorBidi"/>
        </w:rPr>
        <w:t>(INADI).</w:t>
      </w:r>
      <w:r w:rsidRPr="00A13904">
        <w:rPr>
          <w:rFonts w:asciiTheme="minorBidi" w:hAnsiTheme="minorBidi" w:cstheme="minorBidi"/>
          <w:spacing w:val="-13"/>
        </w:rPr>
        <w:t xml:space="preserve"> </w:t>
      </w:r>
      <w:proofErr w:type="gramStart"/>
      <w:r w:rsidRPr="00A13904">
        <w:rPr>
          <w:rFonts w:asciiTheme="minorBidi" w:hAnsiTheme="minorBidi" w:cstheme="minorBidi"/>
        </w:rPr>
        <w:t>And</w:t>
      </w:r>
      <w:proofErr w:type="gramEnd"/>
      <w:r w:rsidRPr="00A13904">
        <w:rPr>
          <w:rFonts w:asciiTheme="minorBidi" w:hAnsiTheme="minorBidi" w:cstheme="minorBidi"/>
          <w:spacing w:val="2"/>
        </w:rPr>
        <w:t xml:space="preserve"> </w:t>
      </w:r>
      <w:r w:rsidRPr="00A13904">
        <w:rPr>
          <w:rFonts w:asciiTheme="minorBidi" w:hAnsiTheme="minorBidi" w:cstheme="minorBidi"/>
        </w:rPr>
        <w:lastRenderedPageBreak/>
        <w:t>since</w:t>
      </w:r>
      <w:r w:rsidRPr="00A13904">
        <w:rPr>
          <w:rFonts w:asciiTheme="minorBidi" w:hAnsiTheme="minorBidi" w:cstheme="minorBidi"/>
          <w:spacing w:val="2"/>
        </w:rPr>
        <w:t xml:space="preserve"> </w:t>
      </w:r>
      <w:r w:rsidRPr="00A13904">
        <w:rPr>
          <w:rFonts w:asciiTheme="minorBidi" w:hAnsiTheme="minorBidi" w:cstheme="minorBidi"/>
        </w:rPr>
        <w:t>November</w:t>
      </w:r>
      <w:r w:rsidRPr="00A13904">
        <w:rPr>
          <w:rFonts w:asciiTheme="minorBidi" w:hAnsiTheme="minorBidi" w:cstheme="minorBidi"/>
          <w:spacing w:val="3"/>
        </w:rPr>
        <w:t xml:space="preserve"> </w:t>
      </w:r>
      <w:r w:rsidRPr="00A13904">
        <w:rPr>
          <w:rFonts w:asciiTheme="minorBidi" w:hAnsiTheme="minorBidi" w:cstheme="minorBidi"/>
        </w:rPr>
        <w:t>4,</w:t>
      </w:r>
      <w:r w:rsidRPr="00A13904">
        <w:rPr>
          <w:rFonts w:asciiTheme="minorBidi" w:hAnsiTheme="minorBidi" w:cstheme="minorBidi"/>
          <w:spacing w:val="3"/>
        </w:rPr>
        <w:t xml:space="preserve"> </w:t>
      </w:r>
      <w:r w:rsidRPr="00A13904">
        <w:rPr>
          <w:rFonts w:asciiTheme="minorBidi" w:hAnsiTheme="minorBidi" w:cstheme="minorBidi"/>
        </w:rPr>
        <w:t>2020,</w:t>
      </w:r>
      <w:r w:rsidRPr="00A13904">
        <w:rPr>
          <w:rFonts w:asciiTheme="minorBidi" w:hAnsiTheme="minorBidi" w:cstheme="minorBidi"/>
          <w:spacing w:val="3"/>
        </w:rPr>
        <w:t xml:space="preserve"> </w:t>
      </w:r>
      <w:r w:rsidR="00255696" w:rsidRPr="00A13904">
        <w:rPr>
          <w:rFonts w:asciiTheme="minorBidi" w:hAnsiTheme="minorBidi" w:cstheme="minorBidi"/>
          <w:spacing w:val="3"/>
        </w:rPr>
        <w:t>S</w:t>
      </w:r>
      <w:r w:rsidRPr="00A13904">
        <w:rPr>
          <w:rFonts w:asciiTheme="minorBidi" w:hAnsiTheme="minorBidi" w:cstheme="minorBidi"/>
        </w:rPr>
        <w:t>he</w:t>
      </w:r>
      <w:r w:rsidRPr="00A13904">
        <w:rPr>
          <w:rFonts w:asciiTheme="minorBidi" w:hAnsiTheme="minorBidi" w:cstheme="minorBidi"/>
          <w:spacing w:val="1"/>
        </w:rPr>
        <w:t xml:space="preserve"> </w:t>
      </w:r>
      <w:r w:rsidRPr="00A13904">
        <w:rPr>
          <w:rFonts w:asciiTheme="minorBidi" w:hAnsiTheme="minorBidi" w:cstheme="minorBidi"/>
        </w:rPr>
        <w:t>has</w:t>
      </w:r>
      <w:r w:rsidRPr="00A13904">
        <w:rPr>
          <w:rFonts w:asciiTheme="minorBidi" w:hAnsiTheme="minorBidi" w:cstheme="minorBidi"/>
          <w:spacing w:val="3"/>
        </w:rPr>
        <w:t xml:space="preserve"> </w:t>
      </w:r>
      <w:r w:rsidRPr="00A13904">
        <w:rPr>
          <w:rFonts w:asciiTheme="minorBidi" w:hAnsiTheme="minorBidi" w:cstheme="minorBidi"/>
        </w:rPr>
        <w:t>chaired</w:t>
      </w:r>
      <w:r w:rsidRPr="00A13904">
        <w:rPr>
          <w:rFonts w:asciiTheme="minorBidi" w:hAnsiTheme="minorBidi" w:cstheme="minorBidi"/>
          <w:spacing w:val="3"/>
        </w:rPr>
        <w:t xml:space="preserve"> </w:t>
      </w:r>
      <w:r w:rsidRPr="00A13904">
        <w:rPr>
          <w:rFonts w:asciiTheme="minorBidi" w:hAnsiTheme="minorBidi" w:cstheme="minorBidi"/>
        </w:rPr>
        <w:t>the</w:t>
      </w:r>
      <w:r w:rsidRPr="00A13904">
        <w:rPr>
          <w:rFonts w:asciiTheme="minorBidi" w:hAnsiTheme="minorBidi" w:cstheme="minorBidi"/>
          <w:spacing w:val="2"/>
        </w:rPr>
        <w:t xml:space="preserve"> </w:t>
      </w:r>
      <w:proofErr w:type="spellStart"/>
      <w:r w:rsidRPr="00A13904">
        <w:rPr>
          <w:rFonts w:asciiTheme="minorBidi" w:hAnsiTheme="minorBidi" w:cstheme="minorBidi"/>
        </w:rPr>
        <w:t>IberoAmerican</w:t>
      </w:r>
      <w:proofErr w:type="spellEnd"/>
      <w:r w:rsidR="00BF396D" w:rsidRPr="00A13904">
        <w:rPr>
          <w:rFonts w:asciiTheme="minorBidi" w:hAnsiTheme="minorBidi" w:cstheme="minorBidi"/>
        </w:rPr>
        <w:t xml:space="preserve"> Network</w:t>
      </w:r>
      <w:r w:rsidR="00BF396D" w:rsidRPr="00A13904">
        <w:rPr>
          <w:rFonts w:asciiTheme="minorBidi" w:hAnsiTheme="minorBidi" w:cstheme="minorBidi"/>
          <w:spacing w:val="1"/>
        </w:rPr>
        <w:t xml:space="preserve"> </w:t>
      </w:r>
      <w:r w:rsidR="00BF396D" w:rsidRPr="00A13904">
        <w:rPr>
          <w:rFonts w:asciiTheme="minorBidi" w:hAnsiTheme="minorBidi" w:cstheme="minorBidi"/>
        </w:rPr>
        <w:t>of</w:t>
      </w:r>
      <w:r w:rsidR="00BF396D" w:rsidRPr="00A13904">
        <w:rPr>
          <w:rFonts w:asciiTheme="minorBidi" w:hAnsiTheme="minorBidi" w:cstheme="minorBidi"/>
          <w:spacing w:val="-1"/>
        </w:rPr>
        <w:t xml:space="preserve"> </w:t>
      </w:r>
      <w:r w:rsidR="00BF396D" w:rsidRPr="00A13904">
        <w:rPr>
          <w:rFonts w:asciiTheme="minorBidi" w:hAnsiTheme="minorBidi" w:cstheme="minorBidi"/>
        </w:rPr>
        <w:t>Organisms</w:t>
      </w:r>
      <w:r w:rsidR="00BF396D" w:rsidRPr="00A13904">
        <w:rPr>
          <w:rFonts w:asciiTheme="minorBidi" w:hAnsiTheme="minorBidi" w:cstheme="minorBidi"/>
          <w:spacing w:val="-1"/>
        </w:rPr>
        <w:t xml:space="preserve"> </w:t>
      </w:r>
      <w:r w:rsidR="00BF396D" w:rsidRPr="00A13904">
        <w:rPr>
          <w:rFonts w:asciiTheme="minorBidi" w:hAnsiTheme="minorBidi" w:cstheme="minorBidi"/>
        </w:rPr>
        <w:t xml:space="preserve">and </w:t>
      </w:r>
      <w:proofErr w:type="spellStart"/>
      <w:r w:rsidR="00BF396D" w:rsidRPr="00A13904">
        <w:rPr>
          <w:rFonts w:asciiTheme="minorBidi" w:hAnsiTheme="minorBidi" w:cstheme="minorBidi"/>
        </w:rPr>
        <w:t>Organisations</w:t>
      </w:r>
      <w:proofErr w:type="spellEnd"/>
      <w:r w:rsidR="00BF396D" w:rsidRPr="00A13904">
        <w:rPr>
          <w:rFonts w:asciiTheme="minorBidi" w:hAnsiTheme="minorBidi" w:cstheme="minorBidi"/>
          <w:spacing w:val="-1"/>
        </w:rPr>
        <w:t xml:space="preserve"> </w:t>
      </w:r>
      <w:r w:rsidR="00BF396D" w:rsidRPr="00A13904">
        <w:rPr>
          <w:rFonts w:asciiTheme="minorBidi" w:hAnsiTheme="minorBidi" w:cstheme="minorBidi"/>
        </w:rPr>
        <w:t>against Discrimination</w:t>
      </w:r>
      <w:r w:rsidR="00BF396D" w:rsidRPr="00A13904">
        <w:rPr>
          <w:rFonts w:asciiTheme="minorBidi" w:hAnsiTheme="minorBidi" w:cstheme="minorBidi"/>
          <w:spacing w:val="-1"/>
        </w:rPr>
        <w:t xml:space="preserve"> </w:t>
      </w:r>
      <w:r w:rsidR="00BF396D" w:rsidRPr="00A13904">
        <w:rPr>
          <w:rFonts w:asciiTheme="minorBidi" w:hAnsiTheme="minorBidi" w:cstheme="minorBidi"/>
        </w:rPr>
        <w:t>(RIOOD).</w:t>
      </w:r>
    </w:p>
    <w:p w14:paraId="5A9FC55E" w14:textId="7840A5E8" w:rsidR="00BF396D" w:rsidRDefault="00977F72" w:rsidP="00255696">
      <w:pPr>
        <w:pStyle w:val="Title"/>
        <w:spacing w:before="0"/>
        <w:ind w:left="0"/>
        <w:jc w:val="mediumKashida"/>
        <w:rPr>
          <w:rFonts w:ascii="Arial" w:hAnsi="Arial" w:cs="Arial"/>
          <w:b w:val="0"/>
        </w:rPr>
      </w:pPr>
      <w:r>
        <w:rPr>
          <w:rFonts w:ascii="Arial" w:hAnsi="Arial" w:cs="Arial"/>
          <w:b w:val="0"/>
        </w:rPr>
        <w:br/>
      </w:r>
    </w:p>
    <w:p w14:paraId="09B742D4" w14:textId="77777777" w:rsidR="00BF396D" w:rsidRDefault="00BF396D" w:rsidP="00255696">
      <w:pPr>
        <w:pStyle w:val="Title"/>
        <w:spacing w:before="0"/>
        <w:ind w:left="0"/>
        <w:jc w:val="mediumKashida"/>
        <w:rPr>
          <w:rFonts w:ascii="Arial" w:hAnsi="Arial" w:cs="Arial"/>
          <w:b w:val="0"/>
        </w:rPr>
      </w:pPr>
    </w:p>
    <w:p w14:paraId="6C5543C8" w14:textId="77777777" w:rsidR="00BF396D" w:rsidRDefault="00BF396D" w:rsidP="00255696">
      <w:pPr>
        <w:pStyle w:val="Title"/>
        <w:spacing w:before="0"/>
        <w:ind w:left="0"/>
        <w:jc w:val="mediumKashida"/>
        <w:rPr>
          <w:rFonts w:ascii="Arial" w:hAnsi="Arial" w:cs="Arial"/>
          <w:b w:val="0"/>
        </w:rPr>
      </w:pPr>
    </w:p>
    <w:p w14:paraId="014E1B3D" w14:textId="77777777" w:rsidR="00BF396D" w:rsidRPr="00BF396D" w:rsidRDefault="00255696" w:rsidP="00BF396D">
      <w:pPr>
        <w:pStyle w:val="Title"/>
        <w:spacing w:before="0"/>
        <w:ind w:left="0"/>
        <w:rPr>
          <w:rFonts w:ascii="Arial" w:hAnsi="Arial" w:cs="Arial"/>
          <w:bCs w:val="0"/>
          <w:i/>
          <w:iCs/>
          <w:sz w:val="32"/>
          <w:szCs w:val="32"/>
        </w:rPr>
      </w:pPr>
      <w:r w:rsidRPr="00BF396D">
        <w:rPr>
          <w:rFonts w:ascii="Arial" w:hAnsi="Arial" w:cs="Arial"/>
          <w:bCs w:val="0"/>
          <w:i/>
          <w:iCs/>
          <w:sz w:val="32"/>
          <w:szCs w:val="32"/>
        </w:rPr>
        <w:t>KEYNOTE SPEAKERS</w:t>
      </w:r>
    </w:p>
    <w:p w14:paraId="07B330B3" w14:textId="77777777" w:rsidR="00BF396D" w:rsidRDefault="00BF396D" w:rsidP="00BF396D">
      <w:pPr>
        <w:pStyle w:val="Title"/>
        <w:spacing w:before="0"/>
        <w:ind w:left="0"/>
        <w:rPr>
          <w:rFonts w:ascii="Arial" w:hAnsi="Arial" w:cs="Arial"/>
          <w:b w:val="0"/>
        </w:rPr>
      </w:pPr>
    </w:p>
    <w:p w14:paraId="632D3030" w14:textId="2C1CD9C1" w:rsidR="00BF396D" w:rsidRPr="000F070F" w:rsidRDefault="00BF396D" w:rsidP="001F0EBF">
      <w:pPr>
        <w:pStyle w:val="Title"/>
        <w:spacing w:before="0"/>
        <w:ind w:left="0"/>
        <w:rPr>
          <w:rFonts w:ascii="Arial" w:hAnsi="Arial" w:cs="Arial"/>
          <w:bCs w:val="0"/>
          <w:color w:val="ED7D31" w:themeColor="accent2"/>
          <w:sz w:val="32"/>
          <w:szCs w:val="32"/>
          <w:lang w:val="en-GB"/>
        </w:rPr>
      </w:pPr>
      <w:r w:rsidRPr="00481833">
        <w:rPr>
          <w:rFonts w:ascii="Arial" w:hAnsi="Arial" w:cs="Arial"/>
          <w:bCs w:val="0"/>
          <w:color w:val="2E74B5" w:themeColor="accent1" w:themeShade="BF"/>
          <w:sz w:val="36"/>
          <w:szCs w:val="36"/>
        </w:rPr>
        <w:t xml:space="preserve">H.E. MS. </w:t>
      </w:r>
      <w:r w:rsidR="001F0EBF">
        <w:rPr>
          <w:rFonts w:ascii="Arial" w:hAnsi="Arial" w:cs="Arial"/>
          <w:bCs w:val="0"/>
          <w:color w:val="2E74B5" w:themeColor="accent1" w:themeShade="BF"/>
          <w:sz w:val="36"/>
          <w:szCs w:val="36"/>
        </w:rPr>
        <w:t>NAZHAT SHAMEEM KHAN</w:t>
      </w:r>
    </w:p>
    <w:p w14:paraId="7B3327AE" w14:textId="77777777" w:rsidR="00BF396D" w:rsidRDefault="00BF396D" w:rsidP="00BF396D">
      <w:pPr>
        <w:pStyle w:val="Title"/>
        <w:spacing w:before="0"/>
        <w:ind w:left="0"/>
        <w:rPr>
          <w:rFonts w:ascii="Arial" w:hAnsi="Arial" w:cs="Arial"/>
          <w:b w:val="0"/>
          <w:color w:val="ED7D31" w:themeColor="accent2"/>
          <w:sz w:val="32"/>
          <w:szCs w:val="32"/>
        </w:rPr>
      </w:pPr>
    </w:p>
    <w:p w14:paraId="5A355B5C" w14:textId="22B40D0F" w:rsidR="00BF396D" w:rsidRDefault="00613BB4" w:rsidP="00BF396D">
      <w:pPr>
        <w:pStyle w:val="Title"/>
        <w:spacing w:before="0"/>
        <w:ind w:left="0"/>
        <w:rPr>
          <w:rFonts w:ascii="Arial" w:hAnsi="Arial" w:cs="Arial"/>
          <w:b w:val="0"/>
          <w:color w:val="ED7D31" w:themeColor="accent2"/>
          <w:sz w:val="32"/>
          <w:szCs w:val="32"/>
        </w:rPr>
      </w:pPr>
      <w:r>
        <w:rPr>
          <w:noProof/>
          <w:lang w:val="en-GB" w:eastAsia="en-GB"/>
        </w:rPr>
        <w:drawing>
          <wp:inline distT="0" distB="0" distL="0" distR="0" wp14:anchorId="35239FB6" wp14:editId="241D488A">
            <wp:extent cx="2349500" cy="3524250"/>
            <wp:effectExtent l="0" t="0" r="0" b="0"/>
            <wp:docPr id="13" name="Picture 13" descr="A person in a black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black dress&#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00" cy="3524250"/>
                    </a:xfrm>
                    <a:prstGeom prst="rect">
                      <a:avLst/>
                    </a:prstGeom>
                    <a:noFill/>
                    <a:ln>
                      <a:noFill/>
                    </a:ln>
                  </pic:spPr>
                </pic:pic>
              </a:graphicData>
            </a:graphic>
          </wp:inline>
        </w:drawing>
      </w:r>
    </w:p>
    <w:p w14:paraId="03A7ED9A" w14:textId="661ECBAD" w:rsidR="00E47CE8" w:rsidRPr="00EB46F7" w:rsidRDefault="00BF396D" w:rsidP="00E47CE8">
      <w:pPr>
        <w:pStyle w:val="NormalWeb"/>
        <w:rPr>
          <w:rFonts w:asciiTheme="minorBidi" w:hAnsiTheme="minorBidi" w:cstheme="minorBidi"/>
          <w:sz w:val="28"/>
          <w:szCs w:val="28"/>
        </w:rPr>
      </w:pPr>
      <w:r>
        <w:rPr>
          <w:rFonts w:ascii="Charter-Roman" w:hAnsi="Charter-Roman" w:cs="Charter-Roman"/>
          <w:lang w:val="en-US"/>
        </w:rPr>
        <w:br/>
      </w:r>
      <w:r w:rsidR="004969B6">
        <w:rPr>
          <w:rFonts w:asciiTheme="minorBidi" w:hAnsiTheme="minorBidi"/>
          <w:lang w:val="en-US"/>
        </w:rPr>
        <w:br/>
      </w:r>
      <w:r w:rsidR="00E47CE8" w:rsidRPr="00EB46F7">
        <w:rPr>
          <w:rFonts w:asciiTheme="minorBidi" w:hAnsiTheme="minorBidi" w:cstheme="minorBidi"/>
          <w:sz w:val="28"/>
          <w:szCs w:val="28"/>
        </w:rPr>
        <w:t xml:space="preserve">Ambassador </w:t>
      </w:r>
      <w:proofErr w:type="spellStart"/>
      <w:r w:rsidR="00E47CE8" w:rsidRPr="00EB46F7">
        <w:rPr>
          <w:rFonts w:asciiTheme="minorBidi" w:hAnsiTheme="minorBidi" w:cstheme="minorBidi"/>
          <w:sz w:val="28"/>
          <w:szCs w:val="28"/>
        </w:rPr>
        <w:t>Nazhat</w:t>
      </w:r>
      <w:proofErr w:type="spellEnd"/>
      <w:r w:rsidR="00E47CE8" w:rsidRPr="00EB46F7">
        <w:rPr>
          <w:rFonts w:asciiTheme="minorBidi" w:hAnsiTheme="minorBidi" w:cstheme="minorBidi"/>
          <w:sz w:val="28"/>
          <w:szCs w:val="28"/>
        </w:rPr>
        <w:t xml:space="preserve"> </w:t>
      </w:r>
      <w:proofErr w:type="spellStart"/>
      <w:r w:rsidR="00E47CE8" w:rsidRPr="00EB46F7">
        <w:rPr>
          <w:rFonts w:asciiTheme="minorBidi" w:hAnsiTheme="minorBidi" w:cstheme="minorBidi"/>
          <w:sz w:val="28"/>
          <w:szCs w:val="28"/>
        </w:rPr>
        <w:t>Shameem</w:t>
      </w:r>
      <w:proofErr w:type="spellEnd"/>
      <w:r w:rsidR="00E47CE8" w:rsidRPr="00EB46F7">
        <w:rPr>
          <w:rFonts w:asciiTheme="minorBidi" w:hAnsiTheme="minorBidi" w:cstheme="minorBidi"/>
          <w:sz w:val="28"/>
          <w:szCs w:val="28"/>
        </w:rPr>
        <w:t xml:space="preserve"> Khan </w:t>
      </w:r>
      <w:proofErr w:type="gramStart"/>
      <w:r w:rsidR="00E47CE8" w:rsidRPr="00EB46F7">
        <w:rPr>
          <w:rFonts w:asciiTheme="minorBidi" w:hAnsiTheme="minorBidi" w:cstheme="minorBidi"/>
          <w:sz w:val="28"/>
          <w:szCs w:val="28"/>
        </w:rPr>
        <w:t>was appointed</w:t>
      </w:r>
      <w:proofErr w:type="gramEnd"/>
      <w:r w:rsidR="00E47CE8" w:rsidRPr="00EB46F7">
        <w:rPr>
          <w:rFonts w:asciiTheme="minorBidi" w:hAnsiTheme="minorBidi" w:cstheme="minorBidi"/>
          <w:sz w:val="28"/>
          <w:szCs w:val="28"/>
        </w:rPr>
        <w:t xml:space="preserve"> to Fiji’s Permanent Mission to the United Nations and other International Organisations in Geneva, when it first opened in April 2014. Ms. Khan was appointed Fiji’s Director of Public Prosecutions in 1994, the first woman in Fiji to hold that post. In 1999, she was appointed Fiji`s first woman High Court judge, a position she held until 2009. While holding judicial office, she delivered a number of human rights decisions. As a private practitioner from 2009 to 2014, she conducted legal and corporate training for lawyers, judges, and the business community on human rights, corporate and good governance, and law and procedure. Since her </w:t>
      </w:r>
      <w:r w:rsidR="00E47CE8" w:rsidRPr="00EB46F7">
        <w:rPr>
          <w:rFonts w:asciiTheme="minorBidi" w:hAnsiTheme="minorBidi" w:cstheme="minorBidi"/>
          <w:sz w:val="28"/>
          <w:szCs w:val="28"/>
        </w:rPr>
        <w:lastRenderedPageBreak/>
        <w:t>appointment as Permanent Representative, Ms. Khan has supported the work of the Trust Fund for small island developing States (SIDS) and Least Developed Countries (LDCs) in working toward universal representation of all countries in the Human Rights Council.</w:t>
      </w:r>
    </w:p>
    <w:p w14:paraId="17CC53BE" w14:textId="5C52CD17" w:rsidR="00BF396D" w:rsidRPr="00E47CE8" w:rsidRDefault="00BF396D" w:rsidP="00E47CE8">
      <w:pPr>
        <w:autoSpaceDE w:val="0"/>
        <w:autoSpaceDN w:val="0"/>
        <w:adjustRightInd w:val="0"/>
        <w:spacing w:after="0" w:line="240" w:lineRule="auto"/>
        <w:rPr>
          <w:rFonts w:asciiTheme="minorBidi" w:hAnsiTheme="minorBidi"/>
          <w:sz w:val="24"/>
          <w:szCs w:val="24"/>
        </w:rPr>
      </w:pPr>
    </w:p>
    <w:p w14:paraId="452C070B" w14:textId="69DA99FA" w:rsidR="00481833" w:rsidRPr="00E47CE8" w:rsidRDefault="00481833" w:rsidP="00E47CE8">
      <w:pPr>
        <w:pStyle w:val="Title"/>
        <w:spacing w:before="0"/>
        <w:ind w:left="0"/>
        <w:rPr>
          <w:rStyle w:val="Strong"/>
          <w:b/>
          <w:bCs/>
        </w:rPr>
      </w:pPr>
    </w:p>
    <w:p w14:paraId="1EB454AD" w14:textId="77777777" w:rsidR="00481833" w:rsidRDefault="00481833" w:rsidP="00481833">
      <w:pPr>
        <w:pStyle w:val="Title"/>
        <w:spacing w:before="0"/>
        <w:ind w:left="0"/>
        <w:rPr>
          <w:rStyle w:val="Strong"/>
          <w:rFonts w:asciiTheme="minorBidi" w:hAnsiTheme="minorBidi" w:cstheme="minorBidi"/>
          <w:color w:val="2E74B5" w:themeColor="accent1" w:themeShade="BF"/>
          <w:sz w:val="36"/>
          <w:szCs w:val="36"/>
        </w:rPr>
      </w:pPr>
    </w:p>
    <w:p w14:paraId="3966614D" w14:textId="584070D0" w:rsidR="00DA0AB3" w:rsidRPr="00481833" w:rsidRDefault="00A13904" w:rsidP="00481833">
      <w:pPr>
        <w:pStyle w:val="Title"/>
        <w:spacing w:before="0"/>
        <w:ind w:left="0"/>
        <w:rPr>
          <w:rStyle w:val="Strong"/>
          <w:rFonts w:asciiTheme="minorBidi" w:hAnsiTheme="minorBidi" w:cstheme="minorBidi"/>
          <w:b/>
          <w:bCs/>
          <w:color w:val="ED7D31" w:themeColor="accent2"/>
          <w:sz w:val="32"/>
          <w:szCs w:val="32"/>
        </w:rPr>
      </w:pPr>
      <w:r>
        <w:rPr>
          <w:rStyle w:val="Strong"/>
          <w:rFonts w:asciiTheme="minorBidi" w:hAnsiTheme="minorBidi" w:cstheme="minorBidi"/>
          <w:b/>
          <w:bCs/>
          <w:color w:val="2E74B5" w:themeColor="accent1" w:themeShade="BF"/>
          <w:sz w:val="36"/>
          <w:szCs w:val="36"/>
        </w:rPr>
        <w:t>Mr.</w:t>
      </w:r>
      <w:r w:rsidR="00481833" w:rsidRPr="00481833">
        <w:rPr>
          <w:rStyle w:val="Strong"/>
          <w:rFonts w:asciiTheme="minorBidi" w:hAnsiTheme="minorBidi" w:cstheme="minorBidi"/>
          <w:b/>
          <w:bCs/>
          <w:color w:val="2E74B5" w:themeColor="accent1" w:themeShade="BF"/>
          <w:sz w:val="36"/>
          <w:szCs w:val="36"/>
        </w:rPr>
        <w:t xml:space="preserve"> FERNAND DE VARENNES</w:t>
      </w:r>
      <w:r w:rsidR="00DA0AB3" w:rsidRPr="00481833">
        <w:rPr>
          <w:rStyle w:val="Strong"/>
          <w:rFonts w:asciiTheme="minorBidi" w:hAnsiTheme="minorBidi" w:cstheme="minorBidi"/>
          <w:b/>
          <w:bCs/>
          <w:color w:val="2E74B5" w:themeColor="accent1" w:themeShade="BF"/>
          <w:sz w:val="36"/>
          <w:szCs w:val="36"/>
        </w:rPr>
        <w:t xml:space="preserve"> </w:t>
      </w:r>
    </w:p>
    <w:p w14:paraId="19AB999D" w14:textId="6730D9ED" w:rsidR="00481833" w:rsidRDefault="00481833" w:rsidP="00481833">
      <w:pPr>
        <w:pStyle w:val="Title"/>
        <w:spacing w:before="0"/>
        <w:ind w:left="0"/>
        <w:rPr>
          <w:rStyle w:val="Strong"/>
          <w:rFonts w:asciiTheme="minorBidi" w:hAnsiTheme="minorBidi" w:cstheme="minorBidi"/>
          <w:color w:val="ED7D31" w:themeColor="accent2"/>
          <w:sz w:val="32"/>
          <w:szCs w:val="32"/>
        </w:rPr>
      </w:pPr>
    </w:p>
    <w:p w14:paraId="58253449" w14:textId="46210E72" w:rsidR="00481833" w:rsidRPr="00481833" w:rsidRDefault="00481833" w:rsidP="00481833">
      <w:pPr>
        <w:pStyle w:val="Title"/>
        <w:spacing w:before="0"/>
        <w:ind w:left="0"/>
        <w:rPr>
          <w:rFonts w:asciiTheme="minorBidi" w:hAnsiTheme="minorBidi" w:cstheme="minorBidi"/>
          <w:color w:val="2E74B5" w:themeColor="accent1" w:themeShade="BF"/>
          <w:sz w:val="32"/>
          <w:szCs w:val="32"/>
        </w:rPr>
      </w:pPr>
      <w:r>
        <w:rPr>
          <w:noProof/>
          <w:lang w:val="en-GB" w:eastAsia="en-GB"/>
        </w:rPr>
        <w:drawing>
          <wp:inline distT="0" distB="0" distL="0" distR="0" wp14:anchorId="6F8AD13F" wp14:editId="66CF9F59">
            <wp:extent cx="2571750" cy="3136900"/>
            <wp:effectExtent l="0" t="0" r="0" b="6350"/>
            <wp:docPr id="2" name="Picture 2" descr="A picture containing sky,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person, outdoor, pers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3136900"/>
                    </a:xfrm>
                    <a:prstGeom prst="rect">
                      <a:avLst/>
                    </a:prstGeom>
                    <a:noFill/>
                    <a:ln>
                      <a:noFill/>
                    </a:ln>
                  </pic:spPr>
                </pic:pic>
              </a:graphicData>
            </a:graphic>
          </wp:inline>
        </w:drawing>
      </w:r>
    </w:p>
    <w:p w14:paraId="16464DEC" w14:textId="2228044B" w:rsidR="00DA0AB3" w:rsidRDefault="00DA0AB3" w:rsidP="00BF396D">
      <w:pPr>
        <w:pStyle w:val="Title"/>
        <w:spacing w:before="0"/>
        <w:ind w:left="0"/>
      </w:pPr>
    </w:p>
    <w:p w14:paraId="74397581" w14:textId="35C70C1C" w:rsidR="00DA0AB3" w:rsidRDefault="00DA0AB3" w:rsidP="00BF396D">
      <w:pPr>
        <w:pStyle w:val="Title"/>
        <w:spacing w:before="0"/>
        <w:ind w:left="0"/>
      </w:pPr>
    </w:p>
    <w:p w14:paraId="05EE02A6" w14:textId="77777777" w:rsidR="00481833" w:rsidRPr="00EB46F7" w:rsidRDefault="00481833" w:rsidP="00481833">
      <w:pPr>
        <w:shd w:val="clear" w:color="auto" w:fill="FFFFFF"/>
        <w:spacing w:line="240" w:lineRule="auto"/>
        <w:ind w:right="90"/>
        <w:jc w:val="both"/>
        <w:rPr>
          <w:rFonts w:asciiTheme="minorBidi" w:hAnsiTheme="minorBidi"/>
          <w:sz w:val="28"/>
          <w:szCs w:val="28"/>
        </w:rPr>
      </w:pPr>
      <w:r w:rsidRPr="00EB46F7">
        <w:rPr>
          <w:rFonts w:asciiTheme="minorBidi" w:hAnsiTheme="minorBidi"/>
          <w:sz w:val="28"/>
          <w:szCs w:val="28"/>
        </w:rPr>
        <w:t xml:space="preserve">Fernand de Varennes is Extraordinary Professor at the Faculty of Law of the University of Pretoria (South Africa), Adjunct Professor at the National University of Ireland-Galway (Ireland), and Cheng Yu Tung Visiting Professor at the Faculty of Law of the University of Hong Kong (China). </w:t>
      </w:r>
    </w:p>
    <w:p w14:paraId="16E852E1" w14:textId="77777777" w:rsidR="00481833" w:rsidRPr="00EB46F7" w:rsidRDefault="00481833" w:rsidP="00481833">
      <w:pPr>
        <w:shd w:val="clear" w:color="auto" w:fill="FFFFFF"/>
        <w:spacing w:line="240" w:lineRule="auto"/>
        <w:ind w:right="90"/>
        <w:jc w:val="both"/>
        <w:rPr>
          <w:rFonts w:asciiTheme="minorBidi" w:hAnsiTheme="minorBidi"/>
          <w:sz w:val="28"/>
          <w:szCs w:val="28"/>
        </w:rPr>
      </w:pPr>
      <w:r w:rsidRPr="00EB46F7">
        <w:rPr>
          <w:rFonts w:asciiTheme="minorBidi" w:hAnsiTheme="minorBidi"/>
          <w:sz w:val="28"/>
          <w:szCs w:val="28"/>
        </w:rPr>
        <w:t xml:space="preserve">Fernand de Varennes’ work and commitment focusses on the human rights of minorities, as well as the prevention of ethnic conflicts, the rights of migrants, the relationship between ethnicity, human rights and democracies, and the use of federalism and other forms of autonomy arrangements to balance competing cultural interests. His contributions on these topics in many parts of the world, including as a professor for almost 20 years at Murdoch University in Australia, and as a guest professor at the following institutions in Africa, Asia and Europe: </w:t>
      </w:r>
      <w:proofErr w:type="spellStart"/>
      <w:r w:rsidRPr="00EB46F7">
        <w:rPr>
          <w:rFonts w:asciiTheme="minorBidi" w:hAnsiTheme="minorBidi"/>
          <w:sz w:val="28"/>
          <w:szCs w:val="28"/>
        </w:rPr>
        <w:t>Åbo</w:t>
      </w:r>
      <w:proofErr w:type="spellEnd"/>
      <w:r w:rsidRPr="00EB46F7">
        <w:rPr>
          <w:rFonts w:asciiTheme="minorBidi" w:hAnsiTheme="minorBidi"/>
          <w:sz w:val="28"/>
          <w:szCs w:val="28"/>
        </w:rPr>
        <w:t xml:space="preserve"> Academy, </w:t>
      </w:r>
      <w:proofErr w:type="spellStart"/>
      <w:r w:rsidRPr="00EB46F7">
        <w:rPr>
          <w:rFonts w:asciiTheme="minorBidi" w:hAnsiTheme="minorBidi"/>
          <w:sz w:val="28"/>
          <w:szCs w:val="28"/>
        </w:rPr>
        <w:t>Dato</w:t>
      </w:r>
      <w:proofErr w:type="spellEnd"/>
      <w:r w:rsidRPr="00EB46F7">
        <w:rPr>
          <w:rFonts w:asciiTheme="minorBidi" w:hAnsiTheme="minorBidi"/>
          <w:sz w:val="28"/>
          <w:szCs w:val="28"/>
        </w:rPr>
        <w:t xml:space="preserve"> Bunka University, Ethiopian Civil Service University, </w:t>
      </w:r>
      <w:proofErr w:type="spellStart"/>
      <w:r w:rsidRPr="00EB46F7">
        <w:rPr>
          <w:rFonts w:asciiTheme="minorBidi" w:hAnsiTheme="minorBidi"/>
          <w:sz w:val="28"/>
          <w:szCs w:val="28"/>
        </w:rPr>
        <w:t>Gakushuin</w:t>
      </w:r>
      <w:proofErr w:type="spellEnd"/>
      <w:r w:rsidRPr="00EB46F7">
        <w:rPr>
          <w:rFonts w:asciiTheme="minorBidi" w:hAnsiTheme="minorBidi"/>
          <w:sz w:val="28"/>
          <w:szCs w:val="28"/>
        </w:rPr>
        <w:t xml:space="preserve"> University, Peking University, </w:t>
      </w:r>
      <w:proofErr w:type="spellStart"/>
      <w:r w:rsidRPr="00EB46F7">
        <w:rPr>
          <w:rFonts w:asciiTheme="minorBidi" w:hAnsiTheme="minorBidi"/>
          <w:sz w:val="28"/>
          <w:szCs w:val="28"/>
        </w:rPr>
        <w:t>Seikei</w:t>
      </w:r>
      <w:proofErr w:type="spellEnd"/>
      <w:r w:rsidRPr="00EB46F7">
        <w:rPr>
          <w:rFonts w:asciiTheme="minorBidi" w:hAnsiTheme="minorBidi"/>
          <w:sz w:val="28"/>
          <w:szCs w:val="28"/>
        </w:rPr>
        <w:t xml:space="preserve"> University, </w:t>
      </w:r>
      <w:proofErr w:type="spellStart"/>
      <w:r w:rsidRPr="00EB46F7">
        <w:rPr>
          <w:rFonts w:asciiTheme="minorBidi" w:hAnsiTheme="minorBidi"/>
          <w:sz w:val="28"/>
          <w:szCs w:val="28"/>
        </w:rPr>
        <w:t>Universitas</w:t>
      </w:r>
      <w:proofErr w:type="spellEnd"/>
      <w:r w:rsidRPr="00EB46F7">
        <w:rPr>
          <w:rFonts w:asciiTheme="minorBidi" w:hAnsiTheme="minorBidi"/>
          <w:sz w:val="28"/>
          <w:szCs w:val="28"/>
        </w:rPr>
        <w:t xml:space="preserve"> </w:t>
      </w:r>
      <w:proofErr w:type="spellStart"/>
      <w:r w:rsidRPr="00EB46F7">
        <w:rPr>
          <w:rFonts w:asciiTheme="minorBidi" w:hAnsiTheme="minorBidi"/>
          <w:sz w:val="28"/>
          <w:szCs w:val="28"/>
        </w:rPr>
        <w:t>Pelita</w:t>
      </w:r>
      <w:proofErr w:type="spellEnd"/>
      <w:r w:rsidRPr="00EB46F7">
        <w:rPr>
          <w:rFonts w:asciiTheme="minorBidi" w:hAnsiTheme="minorBidi"/>
          <w:sz w:val="28"/>
          <w:szCs w:val="28"/>
        </w:rPr>
        <w:t xml:space="preserve"> </w:t>
      </w:r>
      <w:proofErr w:type="spellStart"/>
      <w:r w:rsidRPr="00EB46F7">
        <w:rPr>
          <w:rFonts w:asciiTheme="minorBidi" w:hAnsiTheme="minorBidi"/>
          <w:sz w:val="28"/>
          <w:szCs w:val="28"/>
        </w:rPr>
        <w:t>Harapan</w:t>
      </w:r>
      <w:proofErr w:type="spellEnd"/>
      <w:r w:rsidRPr="00EB46F7">
        <w:rPr>
          <w:rFonts w:asciiTheme="minorBidi" w:hAnsiTheme="minorBidi"/>
          <w:sz w:val="28"/>
          <w:szCs w:val="28"/>
        </w:rPr>
        <w:t xml:space="preserve">, </w:t>
      </w:r>
      <w:proofErr w:type="spellStart"/>
      <w:r w:rsidRPr="00EB46F7">
        <w:rPr>
          <w:rFonts w:asciiTheme="minorBidi" w:hAnsiTheme="minorBidi"/>
          <w:sz w:val="28"/>
          <w:szCs w:val="28"/>
        </w:rPr>
        <w:t>Universitas</w:t>
      </w:r>
      <w:proofErr w:type="spellEnd"/>
      <w:r w:rsidRPr="00EB46F7">
        <w:rPr>
          <w:rFonts w:asciiTheme="minorBidi" w:hAnsiTheme="minorBidi"/>
          <w:sz w:val="28"/>
          <w:szCs w:val="28"/>
        </w:rPr>
        <w:t xml:space="preserve"> Sam </w:t>
      </w:r>
      <w:proofErr w:type="spellStart"/>
      <w:r w:rsidRPr="00EB46F7">
        <w:rPr>
          <w:rFonts w:asciiTheme="minorBidi" w:hAnsiTheme="minorBidi"/>
          <w:sz w:val="28"/>
          <w:szCs w:val="28"/>
        </w:rPr>
        <w:t>Ratulangi</w:t>
      </w:r>
      <w:proofErr w:type="spellEnd"/>
      <w:r w:rsidRPr="00EB46F7">
        <w:rPr>
          <w:rFonts w:asciiTheme="minorBidi" w:hAnsiTheme="minorBidi"/>
          <w:sz w:val="28"/>
          <w:szCs w:val="28"/>
        </w:rPr>
        <w:t xml:space="preserve">, </w:t>
      </w:r>
      <w:proofErr w:type="spellStart"/>
      <w:r w:rsidRPr="00EB46F7">
        <w:rPr>
          <w:rFonts w:asciiTheme="minorBidi" w:hAnsiTheme="minorBidi"/>
          <w:sz w:val="28"/>
          <w:szCs w:val="28"/>
        </w:rPr>
        <w:t>Université</w:t>
      </w:r>
      <w:proofErr w:type="spellEnd"/>
      <w:r w:rsidRPr="00EB46F7">
        <w:rPr>
          <w:rFonts w:asciiTheme="minorBidi" w:hAnsiTheme="minorBidi"/>
          <w:sz w:val="28"/>
          <w:szCs w:val="28"/>
        </w:rPr>
        <w:t xml:space="preserve"> de la Réunion, University of Hong Kong, University of Pretoria, and </w:t>
      </w:r>
      <w:proofErr w:type="spellStart"/>
      <w:r w:rsidRPr="00EB46F7">
        <w:rPr>
          <w:rFonts w:asciiTheme="minorBidi" w:hAnsiTheme="minorBidi"/>
          <w:sz w:val="28"/>
          <w:szCs w:val="28"/>
        </w:rPr>
        <w:t>Vytautas</w:t>
      </w:r>
      <w:proofErr w:type="spellEnd"/>
      <w:r w:rsidRPr="00EB46F7">
        <w:rPr>
          <w:rFonts w:asciiTheme="minorBidi" w:hAnsiTheme="minorBidi"/>
          <w:sz w:val="28"/>
          <w:szCs w:val="28"/>
        </w:rPr>
        <w:t xml:space="preserve"> Magnus University. </w:t>
      </w:r>
    </w:p>
    <w:p w14:paraId="69C03A88" w14:textId="77777777" w:rsidR="00481833" w:rsidRPr="00EB46F7" w:rsidRDefault="00481833" w:rsidP="00481833">
      <w:pPr>
        <w:shd w:val="clear" w:color="auto" w:fill="FFFFFF"/>
        <w:spacing w:line="240" w:lineRule="auto"/>
        <w:ind w:right="90"/>
        <w:jc w:val="both"/>
        <w:rPr>
          <w:rFonts w:asciiTheme="minorBidi" w:hAnsiTheme="minorBidi"/>
          <w:sz w:val="28"/>
          <w:szCs w:val="28"/>
        </w:rPr>
      </w:pPr>
      <w:r w:rsidRPr="00EB46F7">
        <w:rPr>
          <w:rFonts w:asciiTheme="minorBidi" w:hAnsiTheme="minorBidi"/>
          <w:sz w:val="28"/>
          <w:szCs w:val="28"/>
        </w:rPr>
        <w:t xml:space="preserve">Fernand de Varennes holds degrees from the Université de Moncton (LLB, 1988), the London School of Economics and Political Science (LLM, 1992), and the </w:t>
      </w:r>
      <w:proofErr w:type="spellStart"/>
      <w:r w:rsidRPr="00EB46F7">
        <w:rPr>
          <w:rFonts w:asciiTheme="minorBidi" w:hAnsiTheme="minorBidi"/>
          <w:sz w:val="28"/>
          <w:szCs w:val="28"/>
        </w:rPr>
        <w:t>Rijksuniversiteit</w:t>
      </w:r>
      <w:proofErr w:type="spellEnd"/>
      <w:r w:rsidRPr="00EB46F7">
        <w:rPr>
          <w:rFonts w:asciiTheme="minorBidi" w:hAnsiTheme="minorBidi"/>
          <w:sz w:val="28"/>
          <w:szCs w:val="28"/>
        </w:rPr>
        <w:t xml:space="preserve"> Limburg (becoming in 1996 the University of Maastricht, Dr Juris, 1996).</w:t>
      </w:r>
    </w:p>
    <w:p w14:paraId="30285488" w14:textId="163FAE64" w:rsidR="00481833" w:rsidRPr="00481833" w:rsidRDefault="00481833" w:rsidP="00BF396D">
      <w:pPr>
        <w:pStyle w:val="Title"/>
        <w:spacing w:before="0"/>
        <w:ind w:left="0"/>
        <w:rPr>
          <w:lang w:val="en-GB"/>
        </w:rPr>
      </w:pPr>
    </w:p>
    <w:p w14:paraId="5CB8A0D1" w14:textId="77777777" w:rsidR="00A13904" w:rsidRDefault="00A13904" w:rsidP="007E3646">
      <w:pPr>
        <w:spacing w:line="276" w:lineRule="auto"/>
        <w:rPr>
          <w:rFonts w:ascii="Arial" w:hAnsi="Arial" w:cs="Arial"/>
          <w:b/>
          <w:i/>
          <w:iCs/>
          <w:sz w:val="36"/>
          <w:szCs w:val="36"/>
        </w:rPr>
      </w:pPr>
      <w:r>
        <w:rPr>
          <w:rFonts w:ascii="Arial" w:hAnsi="Arial" w:cs="Arial"/>
          <w:b/>
          <w:i/>
          <w:iCs/>
          <w:sz w:val="36"/>
          <w:szCs w:val="36"/>
        </w:rPr>
        <w:t xml:space="preserve">Opening song in a minority language </w:t>
      </w:r>
    </w:p>
    <w:p w14:paraId="10689C67" w14:textId="40A38881" w:rsidR="00481833" w:rsidRDefault="00A13904" w:rsidP="007E3646">
      <w:pPr>
        <w:spacing w:line="276" w:lineRule="auto"/>
        <w:rPr>
          <w:rFonts w:ascii="Arial" w:hAnsi="Arial" w:cs="Arial"/>
          <w:b/>
          <w:sz w:val="28"/>
          <w:szCs w:val="28"/>
        </w:rPr>
      </w:pPr>
      <w:r w:rsidRPr="00A00381">
        <w:rPr>
          <w:rFonts w:ascii="Arial" w:hAnsi="Arial" w:cs="Arial"/>
          <w:b/>
          <w:i/>
          <w:iCs/>
          <w:sz w:val="36"/>
          <w:szCs w:val="36"/>
        </w:rPr>
        <w:t xml:space="preserve">   </w:t>
      </w:r>
      <w:r w:rsidR="005D48D2">
        <w:rPr>
          <w:rFonts w:ascii="Arial" w:hAnsi="Arial" w:cs="Arial"/>
          <w:b/>
          <w:sz w:val="28"/>
          <w:szCs w:val="28"/>
        </w:rPr>
        <w:br/>
      </w:r>
      <w:r>
        <w:rPr>
          <w:rFonts w:ascii="Arial" w:hAnsi="Arial" w:cs="Arial"/>
          <w:b/>
          <w:color w:val="2E74B5" w:themeColor="accent1" w:themeShade="BF"/>
          <w:sz w:val="36"/>
          <w:szCs w:val="36"/>
        </w:rPr>
        <w:t xml:space="preserve">Ms. </w:t>
      </w:r>
      <w:r w:rsidR="005D48D2" w:rsidRPr="005D48D2">
        <w:rPr>
          <w:rFonts w:ascii="Arial" w:hAnsi="Arial" w:cs="Arial"/>
          <w:b/>
          <w:color w:val="2E74B5" w:themeColor="accent1" w:themeShade="BF"/>
          <w:sz w:val="36"/>
          <w:szCs w:val="36"/>
        </w:rPr>
        <w:t xml:space="preserve">NORA GHARYÉNI </w:t>
      </w:r>
    </w:p>
    <w:p w14:paraId="7195FFE5" w14:textId="645A5C03" w:rsidR="00481833" w:rsidRDefault="001449AD" w:rsidP="00992C0A">
      <w:pPr>
        <w:spacing w:line="276" w:lineRule="auto"/>
        <w:rPr>
          <w:rFonts w:ascii="Arial" w:hAnsi="Arial" w:cs="Arial"/>
          <w:b/>
          <w:sz w:val="28"/>
          <w:szCs w:val="28"/>
        </w:rPr>
      </w:pPr>
      <w:r>
        <w:rPr>
          <w:noProof/>
          <w:lang w:eastAsia="en-GB"/>
        </w:rPr>
        <w:drawing>
          <wp:inline distT="0" distB="0" distL="0" distR="0" wp14:anchorId="2C791F93" wp14:editId="6DC34E84">
            <wp:extent cx="1883416" cy="2825750"/>
            <wp:effectExtent l="0" t="0" r="2540" b="0"/>
            <wp:docPr id="3" name="Picture 3" descr="A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posing for a pictu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321" cy="2839111"/>
                    </a:xfrm>
                    <a:prstGeom prst="rect">
                      <a:avLst/>
                    </a:prstGeom>
                    <a:noFill/>
                    <a:ln>
                      <a:noFill/>
                    </a:ln>
                  </pic:spPr>
                </pic:pic>
              </a:graphicData>
            </a:graphic>
          </wp:inline>
        </w:drawing>
      </w:r>
    </w:p>
    <w:p w14:paraId="3EB77C46" w14:textId="77777777" w:rsidR="001449AD" w:rsidRPr="001449AD" w:rsidRDefault="001449AD" w:rsidP="001449AD">
      <w:pPr>
        <w:autoSpaceDE w:val="0"/>
        <w:autoSpaceDN w:val="0"/>
        <w:adjustRightInd w:val="0"/>
        <w:spacing w:after="0" w:line="240" w:lineRule="auto"/>
        <w:rPr>
          <w:rFonts w:asciiTheme="minorBidi" w:hAnsiTheme="minorBidi"/>
          <w:color w:val="000000"/>
          <w:sz w:val="24"/>
          <w:szCs w:val="24"/>
          <w:lang w:val="en-US"/>
        </w:rPr>
      </w:pPr>
    </w:p>
    <w:p w14:paraId="34895258" w14:textId="3B77EA47" w:rsidR="001449AD" w:rsidRPr="00EB46F7" w:rsidRDefault="001449AD" w:rsidP="00992C0A">
      <w:pPr>
        <w:autoSpaceDE w:val="0"/>
        <w:autoSpaceDN w:val="0"/>
        <w:adjustRightInd w:val="0"/>
        <w:spacing w:after="0" w:line="240" w:lineRule="auto"/>
        <w:rPr>
          <w:rFonts w:asciiTheme="minorBidi" w:hAnsiTheme="minorBidi"/>
          <w:color w:val="000000"/>
          <w:sz w:val="28"/>
          <w:szCs w:val="28"/>
          <w:lang w:val="en-US"/>
        </w:rPr>
      </w:pPr>
      <w:r w:rsidRPr="00EB46F7">
        <w:rPr>
          <w:rFonts w:asciiTheme="minorBidi" w:hAnsiTheme="minorBidi"/>
          <w:color w:val="000000"/>
          <w:sz w:val="28"/>
          <w:szCs w:val="28"/>
          <w:lang w:val="en-US"/>
        </w:rPr>
        <w:t xml:space="preserve">Nora </w:t>
      </w:r>
      <w:proofErr w:type="spellStart"/>
      <w:r w:rsidRPr="00EB46F7">
        <w:rPr>
          <w:rFonts w:asciiTheme="minorBidi" w:hAnsiTheme="minorBidi"/>
          <w:color w:val="000000"/>
          <w:sz w:val="28"/>
          <w:szCs w:val="28"/>
          <w:lang w:val="en-US"/>
        </w:rPr>
        <w:t>Gharyéni</w:t>
      </w:r>
      <w:proofErr w:type="spellEnd"/>
      <w:r w:rsidRPr="00EB46F7">
        <w:rPr>
          <w:rFonts w:asciiTheme="minorBidi" w:hAnsiTheme="minorBidi"/>
          <w:color w:val="000000"/>
          <w:sz w:val="28"/>
          <w:szCs w:val="28"/>
          <w:lang w:val="en-US"/>
        </w:rPr>
        <w:t xml:space="preserve"> is a singer-songwriter and guitarist in Tunisian and Tamazight language. She sang and played the guitar sharing her passion among friends, in high school, at university, as part of cultural associations activities and in various national and international events (Morocco, Algeria, France). She has always been passionate about the indigenous culture of North Africa and has chosen to sing in its native language: Tamazight. She discovered a real sense of belonging after meeting people from all over North Africa who share the same history as her. </w:t>
      </w:r>
      <w:r w:rsidRPr="00EB46F7">
        <w:rPr>
          <w:rFonts w:asciiTheme="minorBidi" w:hAnsiTheme="minorBidi"/>
          <w:color w:val="000000"/>
          <w:sz w:val="28"/>
          <w:szCs w:val="28"/>
          <w:lang w:val="en-US"/>
        </w:rPr>
        <w:br/>
      </w:r>
      <w:r w:rsidRPr="00EB46F7">
        <w:rPr>
          <w:rFonts w:asciiTheme="minorBidi" w:hAnsiTheme="minorBidi"/>
          <w:color w:val="000000"/>
          <w:sz w:val="28"/>
          <w:szCs w:val="28"/>
          <w:lang w:val="en-US"/>
        </w:rPr>
        <w:br/>
        <w:t xml:space="preserve">Currently, she works with North African artists to further develop music and create an interaction between the dialects and artistic specify of each region. Also, she seeks to work with artists from all over the world to exchange experiences and compose songs that show the beauty of linguistic diversity and the richness of several musical styles. Her main goal is to highlight the similarities, as well as the differences, in cultures and therefore contribute to the promotion of Amazigh art and its advancement at the international level. </w:t>
      </w:r>
    </w:p>
    <w:p w14:paraId="01AD098E" w14:textId="6A38D873" w:rsidR="001449AD" w:rsidRPr="00EB46F7" w:rsidRDefault="001449AD" w:rsidP="00A00381">
      <w:pPr>
        <w:spacing w:line="276" w:lineRule="auto"/>
        <w:rPr>
          <w:rFonts w:asciiTheme="minorBidi" w:hAnsiTheme="minorBidi"/>
          <w:color w:val="000000"/>
          <w:sz w:val="28"/>
          <w:szCs w:val="28"/>
          <w:lang w:val="en-US"/>
        </w:rPr>
      </w:pPr>
      <w:r w:rsidRPr="00EB46F7">
        <w:rPr>
          <w:rFonts w:asciiTheme="minorBidi" w:hAnsiTheme="minorBidi"/>
          <w:color w:val="000000"/>
          <w:sz w:val="28"/>
          <w:szCs w:val="28"/>
          <w:lang w:val="en-US"/>
        </w:rPr>
        <w:br/>
        <w:t>Besides music, she holds a bachelor's degree in Psychology and is currently pursuing a master's degree in Occupational Psychology and Ergonomics at the Higher Institute of Human Sciences of Tunis. She is also a civil society activist and an editor/translator of a site scientific web.</w:t>
      </w:r>
    </w:p>
    <w:p w14:paraId="1F1E3EE7" w14:textId="77777777" w:rsidR="00EB46F7" w:rsidRDefault="00A566D6" w:rsidP="007E3646">
      <w:pPr>
        <w:spacing w:line="276" w:lineRule="auto"/>
        <w:rPr>
          <w:rFonts w:ascii="Arial" w:hAnsi="Arial" w:cs="Arial"/>
          <w:b/>
          <w:i/>
          <w:iCs/>
          <w:sz w:val="36"/>
          <w:szCs w:val="36"/>
        </w:rPr>
      </w:pPr>
      <w:r>
        <w:rPr>
          <w:rFonts w:ascii="Arial" w:hAnsi="Arial" w:cs="Arial"/>
          <w:b/>
          <w:sz w:val="32"/>
          <w:szCs w:val="32"/>
        </w:rPr>
        <w:br/>
      </w:r>
    </w:p>
    <w:p w14:paraId="07A8BA6B" w14:textId="77777777" w:rsidR="00EB46F7" w:rsidRDefault="00EB46F7" w:rsidP="007E3646">
      <w:pPr>
        <w:spacing w:line="276" w:lineRule="auto"/>
        <w:rPr>
          <w:rFonts w:ascii="Arial" w:hAnsi="Arial" w:cs="Arial"/>
          <w:b/>
          <w:i/>
          <w:iCs/>
          <w:sz w:val="36"/>
          <w:szCs w:val="36"/>
        </w:rPr>
      </w:pPr>
    </w:p>
    <w:p w14:paraId="10DD196D" w14:textId="77777777" w:rsidR="00EB46F7" w:rsidRDefault="00EB46F7" w:rsidP="007E3646">
      <w:pPr>
        <w:spacing w:line="276" w:lineRule="auto"/>
        <w:rPr>
          <w:rFonts w:ascii="Arial" w:hAnsi="Arial" w:cs="Arial"/>
          <w:b/>
          <w:i/>
          <w:iCs/>
          <w:sz w:val="36"/>
          <w:szCs w:val="36"/>
        </w:rPr>
      </w:pPr>
    </w:p>
    <w:p w14:paraId="62A6A017" w14:textId="77777777" w:rsidR="00EB46F7" w:rsidRDefault="00EB46F7" w:rsidP="007E3646">
      <w:pPr>
        <w:spacing w:line="276" w:lineRule="auto"/>
        <w:rPr>
          <w:rFonts w:ascii="Arial" w:hAnsi="Arial" w:cs="Arial"/>
          <w:b/>
          <w:i/>
          <w:iCs/>
          <w:sz w:val="36"/>
          <w:szCs w:val="36"/>
        </w:rPr>
      </w:pPr>
    </w:p>
    <w:p w14:paraId="394911A4" w14:textId="77777777" w:rsidR="00EB46F7" w:rsidRDefault="00EB46F7" w:rsidP="007E3646">
      <w:pPr>
        <w:spacing w:line="276" w:lineRule="auto"/>
        <w:rPr>
          <w:rFonts w:ascii="Arial" w:hAnsi="Arial" w:cs="Arial"/>
          <w:b/>
          <w:i/>
          <w:iCs/>
          <w:sz w:val="36"/>
          <w:szCs w:val="36"/>
        </w:rPr>
      </w:pPr>
    </w:p>
    <w:p w14:paraId="1EC963D3" w14:textId="77777777" w:rsidR="00EB46F7" w:rsidRDefault="00EB46F7" w:rsidP="007E3646">
      <w:pPr>
        <w:spacing w:line="276" w:lineRule="auto"/>
        <w:rPr>
          <w:rFonts w:ascii="Arial" w:hAnsi="Arial" w:cs="Arial"/>
          <w:b/>
          <w:i/>
          <w:iCs/>
          <w:sz w:val="36"/>
          <w:szCs w:val="36"/>
        </w:rPr>
      </w:pPr>
    </w:p>
    <w:p w14:paraId="476A7331" w14:textId="77777777" w:rsidR="00EB46F7" w:rsidRDefault="00EB46F7" w:rsidP="007E3646">
      <w:pPr>
        <w:spacing w:line="276" w:lineRule="auto"/>
        <w:rPr>
          <w:rFonts w:ascii="Arial" w:hAnsi="Arial" w:cs="Arial"/>
          <w:b/>
          <w:i/>
          <w:iCs/>
          <w:sz w:val="36"/>
          <w:szCs w:val="36"/>
        </w:rPr>
      </w:pPr>
    </w:p>
    <w:p w14:paraId="682272E7" w14:textId="77777777" w:rsidR="00EB46F7" w:rsidRDefault="00EB46F7" w:rsidP="007E3646">
      <w:pPr>
        <w:spacing w:line="276" w:lineRule="auto"/>
        <w:rPr>
          <w:rFonts w:ascii="Arial" w:hAnsi="Arial" w:cs="Arial"/>
          <w:b/>
          <w:i/>
          <w:iCs/>
          <w:sz w:val="36"/>
          <w:szCs w:val="36"/>
        </w:rPr>
      </w:pPr>
    </w:p>
    <w:p w14:paraId="488C4706" w14:textId="77777777" w:rsidR="00EB46F7" w:rsidRDefault="00EB46F7" w:rsidP="007E3646">
      <w:pPr>
        <w:spacing w:line="276" w:lineRule="auto"/>
        <w:rPr>
          <w:rFonts w:ascii="Arial" w:hAnsi="Arial" w:cs="Arial"/>
          <w:b/>
          <w:i/>
          <w:iCs/>
          <w:sz w:val="36"/>
          <w:szCs w:val="36"/>
        </w:rPr>
      </w:pPr>
    </w:p>
    <w:p w14:paraId="7AC47D58" w14:textId="77777777" w:rsidR="00EB46F7" w:rsidRDefault="00EB46F7" w:rsidP="007E3646">
      <w:pPr>
        <w:spacing w:line="276" w:lineRule="auto"/>
        <w:rPr>
          <w:rFonts w:ascii="Arial" w:hAnsi="Arial" w:cs="Arial"/>
          <w:b/>
          <w:i/>
          <w:iCs/>
          <w:sz w:val="36"/>
          <w:szCs w:val="36"/>
        </w:rPr>
      </w:pPr>
    </w:p>
    <w:p w14:paraId="3BA2ACC9" w14:textId="488D961C" w:rsidR="008F6E5F" w:rsidRPr="00A00381" w:rsidRDefault="00A566D6" w:rsidP="007E3646">
      <w:pPr>
        <w:spacing w:line="276" w:lineRule="auto"/>
        <w:rPr>
          <w:rFonts w:ascii="Arial" w:hAnsi="Arial" w:cs="Arial"/>
          <w:b/>
          <w:i/>
          <w:iCs/>
          <w:sz w:val="36"/>
          <w:szCs w:val="36"/>
        </w:rPr>
      </w:pPr>
      <w:r>
        <w:rPr>
          <w:rFonts w:ascii="Arial" w:hAnsi="Arial" w:cs="Arial"/>
          <w:b/>
          <w:i/>
          <w:iCs/>
          <w:sz w:val="36"/>
          <w:szCs w:val="36"/>
        </w:rPr>
        <w:br/>
      </w:r>
      <w:r w:rsidR="008F6E5F" w:rsidRPr="00A00381">
        <w:rPr>
          <w:rFonts w:ascii="Arial" w:hAnsi="Arial" w:cs="Arial"/>
          <w:b/>
          <w:i/>
          <w:iCs/>
          <w:sz w:val="36"/>
          <w:szCs w:val="36"/>
        </w:rPr>
        <w:t xml:space="preserve">High-Level segment   </w:t>
      </w:r>
    </w:p>
    <w:p w14:paraId="17492BA1" w14:textId="77777777" w:rsidR="00812234" w:rsidRPr="00992C0A" w:rsidRDefault="00812234" w:rsidP="007E3646">
      <w:pPr>
        <w:spacing w:after="0" w:line="276" w:lineRule="auto"/>
        <w:rPr>
          <w:rFonts w:ascii="Arial" w:hAnsi="Arial" w:cs="Arial"/>
          <w:b/>
          <w:sz w:val="28"/>
          <w:szCs w:val="28"/>
        </w:rPr>
      </w:pPr>
    </w:p>
    <w:p w14:paraId="1E2C94A1" w14:textId="0D4E86F6" w:rsidR="00E47CE8" w:rsidRDefault="00BF79FC" w:rsidP="007E3646">
      <w:pPr>
        <w:spacing w:after="0" w:line="276" w:lineRule="auto"/>
        <w:rPr>
          <w:rFonts w:ascii="Arial" w:hAnsi="Arial" w:cs="Arial"/>
          <w:b/>
          <w:color w:val="00B050"/>
          <w:sz w:val="36"/>
          <w:szCs w:val="36"/>
          <w:lang w:val="en"/>
        </w:rPr>
      </w:pPr>
      <w:r>
        <w:rPr>
          <w:noProof/>
          <w:lang w:eastAsia="en-GB"/>
        </w:rPr>
        <w:drawing>
          <wp:inline distT="0" distB="0" distL="0" distR="0" wp14:anchorId="7F2EE940" wp14:editId="006CA7A3">
            <wp:extent cx="1929765" cy="2417197"/>
            <wp:effectExtent l="0" t="0" r="635" b="0"/>
            <wp:docPr id="14" name="Picture 14" descr="A picture containing person, clothing,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clothing, indoor&#10;&#10;Description generated with very high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3847" cy="2447362"/>
                    </a:xfrm>
                    <a:prstGeom prst="rect">
                      <a:avLst/>
                    </a:prstGeom>
                  </pic:spPr>
                </pic:pic>
              </a:graphicData>
            </a:graphic>
          </wp:inline>
        </w:drawing>
      </w:r>
    </w:p>
    <w:p w14:paraId="189C32A2" w14:textId="3B4F4237" w:rsidR="00BF79FC" w:rsidRDefault="00BF79FC" w:rsidP="007E3646">
      <w:pPr>
        <w:spacing w:after="0" w:line="276" w:lineRule="auto"/>
        <w:rPr>
          <w:rFonts w:ascii="Arial" w:hAnsi="Arial" w:cs="Arial"/>
          <w:b/>
          <w:color w:val="00B050"/>
          <w:sz w:val="36"/>
          <w:szCs w:val="36"/>
          <w:lang w:val="en"/>
        </w:rPr>
      </w:pPr>
    </w:p>
    <w:p w14:paraId="009C3F55" w14:textId="0C199D11" w:rsidR="00E30866" w:rsidRDefault="00A13904" w:rsidP="00E30866">
      <w:pPr>
        <w:spacing w:line="256" w:lineRule="auto"/>
        <w:rPr>
          <w:rFonts w:asciiTheme="minorBidi" w:eastAsia="Calibri" w:hAnsiTheme="minorBidi"/>
          <w:b/>
          <w:bCs/>
          <w:color w:val="ED7D31" w:themeColor="accent2"/>
          <w:sz w:val="32"/>
          <w:szCs w:val="32"/>
          <w:highlight w:val="white"/>
        </w:rPr>
      </w:pPr>
      <w:r>
        <w:rPr>
          <w:rFonts w:asciiTheme="minorBidi" w:eastAsia="Calibri" w:hAnsiTheme="minorBidi"/>
          <w:b/>
          <w:bCs/>
          <w:color w:val="2E74B5" w:themeColor="accent1" w:themeShade="BF"/>
          <w:sz w:val="36"/>
          <w:szCs w:val="36"/>
          <w:highlight w:val="white"/>
        </w:rPr>
        <w:t xml:space="preserve">Ms. </w:t>
      </w:r>
      <w:r w:rsidR="00B86DBA">
        <w:rPr>
          <w:rFonts w:asciiTheme="minorBidi" w:eastAsia="Calibri" w:hAnsiTheme="minorBidi"/>
          <w:b/>
          <w:bCs/>
          <w:color w:val="2E74B5" w:themeColor="accent1" w:themeShade="BF"/>
          <w:sz w:val="36"/>
          <w:szCs w:val="36"/>
          <w:highlight w:val="white"/>
        </w:rPr>
        <w:t>ALICE NDERITU</w:t>
      </w:r>
      <w:r w:rsidR="00E30866" w:rsidRPr="00CC26B1">
        <w:rPr>
          <w:rFonts w:asciiTheme="minorBidi" w:eastAsia="Calibri" w:hAnsiTheme="minorBidi"/>
          <w:b/>
          <w:bCs/>
          <w:color w:val="2E74B5" w:themeColor="accent1" w:themeShade="BF"/>
          <w:sz w:val="36"/>
          <w:szCs w:val="36"/>
          <w:highlight w:val="white"/>
        </w:rPr>
        <w:t xml:space="preserve"> </w:t>
      </w:r>
    </w:p>
    <w:p w14:paraId="3687254A" w14:textId="77777777" w:rsidR="00B86DBA" w:rsidRPr="00EB46F7" w:rsidRDefault="00B86DBA" w:rsidP="00B86DBA">
      <w:pPr>
        <w:spacing w:after="330"/>
        <w:jc w:val="both"/>
        <w:rPr>
          <w:rFonts w:asciiTheme="minorBidi" w:hAnsiTheme="minorBidi"/>
          <w:noProof/>
          <w:color w:val="000000" w:themeColor="text1"/>
          <w:sz w:val="28"/>
          <w:szCs w:val="28"/>
        </w:rPr>
      </w:pPr>
      <w:r w:rsidRPr="00EB46F7">
        <w:rPr>
          <w:rFonts w:asciiTheme="minorBidi" w:hAnsiTheme="minorBidi"/>
          <w:color w:val="000000" w:themeColor="text1"/>
          <w:sz w:val="28"/>
          <w:szCs w:val="28"/>
        </w:rPr>
        <w:t xml:space="preserve">Alice Wairimu Nderitu of Kenya is the Special Adviser on the Prevention of Genocide. Ms. Nderitu is a recognized voice in the field of peacebuilding and violence prevention, having led as mediator and senior adviser in reconciliation processes among communities in Kenya, as well as in other African settings.  She served as Commissioner of the National Cohesion and Integration Commission in Kenya, as well as Founding Member and co-Chair of the </w:t>
      </w:r>
      <w:proofErr w:type="spellStart"/>
      <w:r w:rsidRPr="00EB46F7">
        <w:rPr>
          <w:rFonts w:asciiTheme="minorBidi" w:hAnsiTheme="minorBidi"/>
          <w:color w:val="000000" w:themeColor="text1"/>
          <w:sz w:val="28"/>
          <w:szCs w:val="28"/>
        </w:rPr>
        <w:t>Uwiano</w:t>
      </w:r>
      <w:proofErr w:type="spellEnd"/>
      <w:r w:rsidRPr="00EB46F7">
        <w:rPr>
          <w:rFonts w:asciiTheme="minorBidi" w:hAnsiTheme="minorBidi"/>
          <w:color w:val="000000" w:themeColor="text1"/>
          <w:sz w:val="28"/>
          <w:szCs w:val="28"/>
        </w:rPr>
        <w:t xml:space="preserve"> Platform for Peace, a prevention agency linking early warning to early response.  She is also the founder of Community Voices for Peace and Pluralism, a network of African women professionals preventing, transforming and solving violent, ethnic, racial and religious conflicts worldwide.</w:t>
      </w:r>
    </w:p>
    <w:p w14:paraId="79AE5E59" w14:textId="4234ED05" w:rsidR="00B86DBA" w:rsidRPr="00EB46F7" w:rsidRDefault="00B86DBA" w:rsidP="00B86DBA">
      <w:pPr>
        <w:spacing w:after="330"/>
        <w:rPr>
          <w:rFonts w:asciiTheme="minorBidi" w:hAnsiTheme="minorBidi"/>
          <w:color w:val="000000" w:themeColor="text1"/>
          <w:sz w:val="28"/>
          <w:szCs w:val="28"/>
        </w:rPr>
      </w:pPr>
      <w:r w:rsidRPr="00EB46F7">
        <w:rPr>
          <w:rFonts w:asciiTheme="minorBidi" w:hAnsiTheme="minorBidi"/>
          <w:color w:val="000000" w:themeColor="text1"/>
          <w:sz w:val="28"/>
          <w:szCs w:val="28"/>
        </w:rPr>
        <w:t xml:space="preserve">Ms. Nderitu’s national experience includes her tenure as Director of the Education for Social Justice programme at </w:t>
      </w:r>
      <w:proofErr w:type="spellStart"/>
      <w:r w:rsidRPr="00EB46F7">
        <w:rPr>
          <w:rFonts w:asciiTheme="minorBidi" w:hAnsiTheme="minorBidi"/>
          <w:color w:val="000000" w:themeColor="text1"/>
          <w:sz w:val="28"/>
          <w:szCs w:val="28"/>
        </w:rPr>
        <w:t>Fahamu</w:t>
      </w:r>
      <w:proofErr w:type="spellEnd"/>
      <w:r w:rsidRPr="00EB46F7">
        <w:rPr>
          <w:rFonts w:asciiTheme="minorBidi" w:hAnsiTheme="minorBidi"/>
          <w:color w:val="000000" w:themeColor="text1"/>
          <w:sz w:val="28"/>
          <w:szCs w:val="28"/>
        </w:rPr>
        <w:t>, and as Head of the Human Rights Education and Capacity-Building Programme for the Kenya National Commission on Human Rights and its predecessor, the Standing Committee on Human Rights.  Previously, she was Researcher and Administrator of the Kenya Prisons Service within the Ministry of Home Affairs.  She is a member of the Kenya National Committee on the Prevention and Punishment of the Crime of Genocide, War Crimes, Crimes Against Humanity and All Forms of Discrimination, as well as the African Union Network of African Women in Conflict Prevention and Mediation (Fem-Wise), and the Women Waging Peace Network.</w:t>
      </w:r>
    </w:p>
    <w:p w14:paraId="0375A4DF" w14:textId="5342C080" w:rsidR="00A90A0D" w:rsidRDefault="00A90A0D" w:rsidP="00B86DBA">
      <w:pPr>
        <w:spacing w:after="330"/>
        <w:rPr>
          <w:rFonts w:asciiTheme="minorBidi" w:hAnsiTheme="minorBidi"/>
          <w:color w:val="333333"/>
          <w:sz w:val="24"/>
          <w:szCs w:val="24"/>
        </w:rPr>
      </w:pPr>
    </w:p>
    <w:p w14:paraId="432B983F" w14:textId="21EA4B0D" w:rsidR="002F30C9" w:rsidRDefault="0038675E" w:rsidP="002F30C9">
      <w:pPr>
        <w:spacing w:line="256" w:lineRule="auto"/>
        <w:rPr>
          <w:rFonts w:asciiTheme="minorBidi" w:eastAsia="Calibri" w:hAnsiTheme="minorBidi"/>
          <w:b/>
          <w:bCs/>
          <w:color w:val="ED7D31" w:themeColor="accent2"/>
          <w:sz w:val="32"/>
          <w:szCs w:val="32"/>
          <w:highlight w:val="white"/>
        </w:rPr>
      </w:pPr>
      <w:r>
        <w:rPr>
          <w:rFonts w:asciiTheme="minorBidi" w:hAnsiTheme="minorBidi"/>
          <w:color w:val="333333"/>
          <w:sz w:val="24"/>
          <w:szCs w:val="24"/>
        </w:rPr>
        <w:br/>
      </w:r>
      <w:r w:rsidR="00A13904">
        <w:rPr>
          <w:rFonts w:asciiTheme="minorBidi" w:eastAsia="Calibri" w:hAnsiTheme="minorBidi"/>
          <w:b/>
          <w:bCs/>
          <w:color w:val="2E74B5" w:themeColor="accent1" w:themeShade="BF"/>
          <w:sz w:val="36"/>
          <w:szCs w:val="36"/>
          <w:highlight w:val="white"/>
        </w:rPr>
        <w:t xml:space="preserve">H.E. </w:t>
      </w:r>
      <w:r w:rsidR="002F30C9">
        <w:rPr>
          <w:rFonts w:asciiTheme="minorBidi" w:eastAsia="Calibri" w:hAnsiTheme="minorBidi"/>
          <w:b/>
          <w:bCs/>
          <w:color w:val="2E74B5" w:themeColor="accent1" w:themeShade="BF"/>
          <w:sz w:val="36"/>
          <w:szCs w:val="36"/>
          <w:highlight w:val="white"/>
        </w:rPr>
        <w:t>NASSIMA BAGHLI</w:t>
      </w:r>
      <w:r w:rsidR="002F30C9" w:rsidRPr="00CC26B1">
        <w:rPr>
          <w:rFonts w:asciiTheme="minorBidi" w:eastAsia="Calibri" w:hAnsiTheme="minorBidi"/>
          <w:b/>
          <w:bCs/>
          <w:color w:val="2E74B5" w:themeColor="accent1" w:themeShade="BF"/>
          <w:sz w:val="36"/>
          <w:szCs w:val="36"/>
          <w:highlight w:val="white"/>
        </w:rPr>
        <w:t xml:space="preserve"> </w:t>
      </w:r>
      <w:r w:rsidR="00043822">
        <w:rPr>
          <w:rFonts w:asciiTheme="minorBidi" w:eastAsia="Calibri" w:hAnsiTheme="minorBidi"/>
          <w:b/>
          <w:bCs/>
          <w:color w:val="2E74B5" w:themeColor="accent1" w:themeShade="BF"/>
          <w:sz w:val="36"/>
          <w:szCs w:val="36"/>
          <w:highlight w:val="white"/>
        </w:rPr>
        <w:br/>
      </w:r>
      <w:r w:rsidR="00043822">
        <w:rPr>
          <w:rFonts w:asciiTheme="minorBidi" w:eastAsia="Calibri" w:hAnsiTheme="minorBidi"/>
          <w:b/>
          <w:bCs/>
          <w:color w:val="2E74B5" w:themeColor="accent1" w:themeShade="BF"/>
          <w:sz w:val="36"/>
          <w:szCs w:val="36"/>
          <w:highlight w:val="white"/>
        </w:rPr>
        <w:br/>
      </w:r>
      <w:r w:rsidR="00A566D6">
        <w:rPr>
          <w:noProof/>
          <w:lang w:eastAsia="en-GB"/>
        </w:rPr>
        <w:drawing>
          <wp:inline distT="0" distB="0" distL="0" distR="0" wp14:anchorId="780BE4EC" wp14:editId="13BBA188">
            <wp:extent cx="1463040" cy="2305685"/>
            <wp:effectExtent l="0" t="0" r="0" b="5715"/>
            <wp:docPr id="21" name="Picture 21"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wall, indoo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7096" cy="2327836"/>
                    </a:xfrm>
                    <a:prstGeom prst="rect">
                      <a:avLst/>
                    </a:prstGeom>
                    <a:noFill/>
                    <a:ln>
                      <a:noFill/>
                    </a:ln>
                  </pic:spPr>
                </pic:pic>
              </a:graphicData>
            </a:graphic>
          </wp:inline>
        </w:drawing>
      </w:r>
    </w:p>
    <w:p w14:paraId="4D87B3B3" w14:textId="393074D6" w:rsidR="00043822" w:rsidRPr="00EB46F7" w:rsidRDefault="00043822" w:rsidP="00043822">
      <w:pPr>
        <w:autoSpaceDE w:val="0"/>
        <w:autoSpaceDN w:val="0"/>
        <w:adjustRightInd w:val="0"/>
        <w:spacing w:after="0" w:line="240" w:lineRule="auto"/>
        <w:rPr>
          <w:rFonts w:asciiTheme="minorBidi" w:hAnsiTheme="minorBidi"/>
          <w:sz w:val="28"/>
          <w:szCs w:val="28"/>
        </w:rPr>
      </w:pPr>
      <w:r w:rsidRPr="00EB46F7">
        <w:rPr>
          <w:rFonts w:asciiTheme="minorBidi" w:hAnsiTheme="minorBidi"/>
          <w:sz w:val="28"/>
          <w:szCs w:val="28"/>
        </w:rPr>
        <w:t xml:space="preserve">Ambassador </w:t>
      </w:r>
      <w:proofErr w:type="spellStart"/>
      <w:r w:rsidRPr="00EB46F7">
        <w:rPr>
          <w:rFonts w:asciiTheme="minorBidi" w:hAnsiTheme="minorBidi"/>
          <w:sz w:val="28"/>
          <w:szCs w:val="28"/>
        </w:rPr>
        <w:t>Nassima</w:t>
      </w:r>
      <w:proofErr w:type="spellEnd"/>
      <w:r w:rsidRPr="00EB46F7">
        <w:rPr>
          <w:rFonts w:asciiTheme="minorBidi" w:hAnsiTheme="minorBidi"/>
          <w:sz w:val="28"/>
          <w:szCs w:val="28"/>
        </w:rPr>
        <w:t xml:space="preserve"> </w:t>
      </w:r>
      <w:proofErr w:type="spellStart"/>
      <w:r w:rsidRPr="00EB46F7">
        <w:rPr>
          <w:rFonts w:asciiTheme="minorBidi" w:hAnsiTheme="minorBidi"/>
          <w:sz w:val="28"/>
          <w:szCs w:val="28"/>
        </w:rPr>
        <w:t>Baghli</w:t>
      </w:r>
      <w:proofErr w:type="spellEnd"/>
      <w:r w:rsidRPr="00EB46F7">
        <w:rPr>
          <w:rFonts w:asciiTheme="minorBidi" w:hAnsiTheme="minorBidi"/>
          <w:sz w:val="28"/>
          <w:szCs w:val="28"/>
        </w:rPr>
        <w:t xml:space="preserve"> is a senior Algerian diplomat. During her career at the</w:t>
      </w:r>
      <w:r w:rsidR="00EB46F7">
        <w:rPr>
          <w:rFonts w:asciiTheme="minorBidi" w:hAnsiTheme="minorBidi"/>
          <w:sz w:val="28"/>
          <w:szCs w:val="28"/>
        </w:rPr>
        <w:t xml:space="preserve"> </w:t>
      </w:r>
      <w:r w:rsidRPr="00EB46F7">
        <w:rPr>
          <w:rFonts w:asciiTheme="minorBidi" w:hAnsiTheme="minorBidi"/>
          <w:sz w:val="28"/>
          <w:szCs w:val="28"/>
        </w:rPr>
        <w:t>Ministry of Foreign affairs of Algeria she successively dealt with Communication,</w:t>
      </w:r>
      <w:r w:rsidR="00EB46F7">
        <w:rPr>
          <w:rFonts w:asciiTheme="minorBidi" w:hAnsiTheme="minorBidi"/>
          <w:sz w:val="28"/>
          <w:szCs w:val="28"/>
        </w:rPr>
        <w:t xml:space="preserve"> </w:t>
      </w:r>
      <w:r w:rsidRPr="00EB46F7">
        <w:rPr>
          <w:rFonts w:asciiTheme="minorBidi" w:hAnsiTheme="minorBidi"/>
          <w:sz w:val="28"/>
          <w:szCs w:val="28"/>
        </w:rPr>
        <w:t>African affairs, Multilateral issues notably disarmament.</w:t>
      </w:r>
    </w:p>
    <w:p w14:paraId="6A05AB66" w14:textId="77777777" w:rsidR="00043822" w:rsidRPr="00EB46F7" w:rsidRDefault="00043822" w:rsidP="00043822">
      <w:pPr>
        <w:autoSpaceDE w:val="0"/>
        <w:autoSpaceDN w:val="0"/>
        <w:adjustRightInd w:val="0"/>
        <w:spacing w:after="0" w:line="240" w:lineRule="auto"/>
        <w:rPr>
          <w:rFonts w:asciiTheme="minorBidi" w:hAnsiTheme="minorBidi"/>
          <w:sz w:val="28"/>
          <w:szCs w:val="28"/>
        </w:rPr>
      </w:pPr>
    </w:p>
    <w:p w14:paraId="25A6EE89" w14:textId="5CE625BB" w:rsidR="00043822" w:rsidRPr="00EB46F7" w:rsidRDefault="00043822" w:rsidP="00043822">
      <w:pPr>
        <w:autoSpaceDE w:val="0"/>
        <w:autoSpaceDN w:val="0"/>
        <w:adjustRightInd w:val="0"/>
        <w:spacing w:after="0" w:line="240" w:lineRule="auto"/>
        <w:rPr>
          <w:rFonts w:asciiTheme="minorBidi" w:hAnsiTheme="minorBidi"/>
          <w:sz w:val="28"/>
          <w:szCs w:val="28"/>
        </w:rPr>
      </w:pPr>
      <w:r w:rsidRPr="00EB46F7">
        <w:rPr>
          <w:rFonts w:asciiTheme="minorBidi" w:hAnsiTheme="minorBidi"/>
          <w:sz w:val="28"/>
          <w:szCs w:val="28"/>
        </w:rPr>
        <w:t>ln 2009, she was appointed Ambassador of Algeria to the Kingdom of The</w:t>
      </w:r>
      <w:r w:rsidR="00EB46F7">
        <w:rPr>
          <w:rFonts w:asciiTheme="minorBidi" w:hAnsiTheme="minorBidi"/>
          <w:sz w:val="28"/>
          <w:szCs w:val="28"/>
        </w:rPr>
        <w:t xml:space="preserve"> </w:t>
      </w:r>
      <w:r w:rsidRPr="00EB46F7">
        <w:rPr>
          <w:rFonts w:asciiTheme="minorBidi" w:hAnsiTheme="minorBidi"/>
          <w:sz w:val="28"/>
          <w:szCs w:val="28"/>
        </w:rPr>
        <w:t>Netherlands. Since 2017, she is the Permanent Observer of the Organization of Islamic Cooperation (OIC) to the United Nations Office in Geneva.</w:t>
      </w:r>
      <w:r w:rsidRPr="00EB46F7">
        <w:rPr>
          <w:rFonts w:asciiTheme="minorBidi" w:hAnsiTheme="minorBidi"/>
          <w:sz w:val="28"/>
          <w:szCs w:val="28"/>
        </w:rPr>
        <w:br/>
      </w:r>
    </w:p>
    <w:p w14:paraId="5DD7DE61" w14:textId="295C5F5C" w:rsidR="00A90A0D" w:rsidRPr="00EB46F7" w:rsidRDefault="00043822" w:rsidP="00EB46F7">
      <w:pPr>
        <w:autoSpaceDE w:val="0"/>
        <w:autoSpaceDN w:val="0"/>
        <w:adjustRightInd w:val="0"/>
        <w:spacing w:after="0" w:line="240" w:lineRule="auto"/>
        <w:rPr>
          <w:rFonts w:asciiTheme="minorBidi" w:hAnsiTheme="minorBidi"/>
          <w:sz w:val="28"/>
          <w:szCs w:val="28"/>
        </w:rPr>
      </w:pPr>
      <w:r w:rsidRPr="00EB46F7">
        <w:rPr>
          <w:rFonts w:asciiTheme="minorBidi" w:hAnsiTheme="minorBidi"/>
          <w:sz w:val="28"/>
          <w:szCs w:val="28"/>
        </w:rPr>
        <w:t>In this capacity, she participates in many forums where she presents the contribution</w:t>
      </w:r>
      <w:r w:rsidR="00EB46F7">
        <w:rPr>
          <w:rFonts w:asciiTheme="minorBidi" w:hAnsiTheme="minorBidi"/>
          <w:sz w:val="28"/>
          <w:szCs w:val="28"/>
        </w:rPr>
        <w:t xml:space="preserve"> </w:t>
      </w:r>
      <w:r w:rsidRPr="00EB46F7">
        <w:rPr>
          <w:rFonts w:asciiTheme="minorBidi" w:hAnsiTheme="minorBidi"/>
          <w:sz w:val="28"/>
          <w:szCs w:val="28"/>
        </w:rPr>
        <w:t>of the OIC to the international efforts aimed at addressing the many challenges the</w:t>
      </w:r>
      <w:r w:rsidR="00EB46F7">
        <w:rPr>
          <w:rFonts w:asciiTheme="minorBidi" w:hAnsiTheme="minorBidi"/>
          <w:sz w:val="28"/>
          <w:szCs w:val="28"/>
        </w:rPr>
        <w:t xml:space="preserve"> </w:t>
      </w:r>
      <w:r w:rsidRPr="00EB46F7">
        <w:rPr>
          <w:rFonts w:asciiTheme="minorBidi" w:hAnsiTheme="minorBidi"/>
          <w:sz w:val="28"/>
          <w:szCs w:val="28"/>
        </w:rPr>
        <w:t>world is facing notably in the field of peace and security, socio-economic development,</w:t>
      </w:r>
      <w:r w:rsidR="00EB46F7">
        <w:rPr>
          <w:rFonts w:asciiTheme="minorBidi" w:hAnsiTheme="minorBidi"/>
          <w:sz w:val="28"/>
          <w:szCs w:val="28"/>
        </w:rPr>
        <w:t xml:space="preserve"> </w:t>
      </w:r>
      <w:r w:rsidRPr="00EB46F7">
        <w:rPr>
          <w:rFonts w:asciiTheme="minorBidi" w:hAnsiTheme="minorBidi"/>
          <w:sz w:val="28"/>
          <w:szCs w:val="28"/>
        </w:rPr>
        <w:t>the fight against discriminations and hate speech, the importance of dialogue among</w:t>
      </w:r>
      <w:r w:rsidR="00EB46F7">
        <w:rPr>
          <w:rFonts w:asciiTheme="minorBidi" w:hAnsiTheme="minorBidi"/>
          <w:sz w:val="28"/>
          <w:szCs w:val="28"/>
        </w:rPr>
        <w:t xml:space="preserve"> </w:t>
      </w:r>
      <w:r w:rsidRPr="00EB46F7">
        <w:rPr>
          <w:rFonts w:asciiTheme="minorBidi" w:hAnsiTheme="minorBidi"/>
          <w:sz w:val="28"/>
          <w:szCs w:val="28"/>
        </w:rPr>
        <w:t>civilizations and cultures, as well as other issues of interest for the OIC.</w:t>
      </w:r>
    </w:p>
    <w:p w14:paraId="44470201" w14:textId="00FC7682" w:rsidR="00F6319F" w:rsidRDefault="00251E9B" w:rsidP="005359A9">
      <w:pPr>
        <w:spacing w:line="256" w:lineRule="auto"/>
        <w:rPr>
          <w:rFonts w:asciiTheme="minorBidi" w:eastAsia="Calibri" w:hAnsiTheme="minorBidi"/>
          <w:b/>
          <w:bCs/>
          <w:color w:val="2E74B5" w:themeColor="accent1" w:themeShade="BF"/>
          <w:sz w:val="36"/>
          <w:szCs w:val="36"/>
          <w:highlight w:val="white"/>
        </w:rPr>
      </w:pPr>
      <w:r>
        <w:rPr>
          <w:noProof/>
          <w:lang w:eastAsia="en-GB"/>
        </w:rPr>
        <w:drawing>
          <wp:inline distT="0" distB="0" distL="0" distR="0" wp14:anchorId="63AB352D" wp14:editId="055B733E">
            <wp:extent cx="2238566" cy="2413000"/>
            <wp:effectExtent l="0" t="0" r="9525" b="6350"/>
            <wp:docPr id="16" name="Picture 16"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in a suit and ti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9590" cy="2414104"/>
                    </a:xfrm>
                    <a:prstGeom prst="rect">
                      <a:avLst/>
                    </a:prstGeom>
                    <a:noFill/>
                    <a:ln>
                      <a:noFill/>
                    </a:ln>
                  </pic:spPr>
                </pic:pic>
              </a:graphicData>
            </a:graphic>
          </wp:inline>
        </w:drawing>
      </w:r>
    </w:p>
    <w:p w14:paraId="48D13BF9" w14:textId="52ABD210" w:rsidR="005359A9" w:rsidRDefault="00F6319F" w:rsidP="005359A9">
      <w:pPr>
        <w:spacing w:line="256" w:lineRule="auto"/>
        <w:rPr>
          <w:rFonts w:asciiTheme="minorBidi" w:eastAsia="Calibri" w:hAnsiTheme="minorBidi"/>
          <w:b/>
          <w:bCs/>
          <w:color w:val="ED7D31" w:themeColor="accent2"/>
          <w:sz w:val="32"/>
          <w:szCs w:val="32"/>
          <w:highlight w:val="white"/>
        </w:rPr>
      </w:pPr>
      <w:r>
        <w:rPr>
          <w:rFonts w:asciiTheme="minorBidi" w:eastAsia="Calibri" w:hAnsiTheme="minorBidi"/>
          <w:b/>
          <w:bCs/>
          <w:color w:val="2E74B5" w:themeColor="accent1" w:themeShade="BF"/>
          <w:sz w:val="36"/>
          <w:szCs w:val="36"/>
          <w:highlight w:val="white"/>
        </w:rPr>
        <w:br/>
      </w:r>
      <w:r w:rsidR="00A13904">
        <w:rPr>
          <w:rFonts w:asciiTheme="minorBidi" w:eastAsia="Calibri" w:hAnsiTheme="minorBidi"/>
          <w:b/>
          <w:bCs/>
          <w:color w:val="2E74B5" w:themeColor="accent1" w:themeShade="BF"/>
          <w:sz w:val="36"/>
          <w:szCs w:val="36"/>
          <w:highlight w:val="white"/>
        </w:rPr>
        <w:t xml:space="preserve">H.E. </w:t>
      </w:r>
      <w:r>
        <w:rPr>
          <w:rFonts w:asciiTheme="minorBidi" w:eastAsia="Calibri" w:hAnsiTheme="minorBidi"/>
          <w:b/>
          <w:bCs/>
          <w:color w:val="2E74B5" w:themeColor="accent1" w:themeShade="BF"/>
          <w:sz w:val="36"/>
          <w:szCs w:val="36"/>
          <w:highlight w:val="white"/>
        </w:rPr>
        <w:t>KAIRAT</w:t>
      </w:r>
      <w:r w:rsidR="005359A9" w:rsidRPr="00CC26B1">
        <w:rPr>
          <w:rFonts w:asciiTheme="minorBidi" w:eastAsia="Calibri" w:hAnsiTheme="minorBidi"/>
          <w:b/>
          <w:bCs/>
          <w:color w:val="2E74B5" w:themeColor="accent1" w:themeShade="BF"/>
          <w:sz w:val="36"/>
          <w:szCs w:val="36"/>
          <w:highlight w:val="white"/>
        </w:rPr>
        <w:t xml:space="preserve"> </w:t>
      </w:r>
      <w:r>
        <w:rPr>
          <w:rFonts w:asciiTheme="minorBidi" w:eastAsia="Calibri" w:hAnsiTheme="minorBidi"/>
          <w:b/>
          <w:bCs/>
          <w:color w:val="2E74B5" w:themeColor="accent1" w:themeShade="BF"/>
          <w:sz w:val="36"/>
          <w:szCs w:val="36"/>
          <w:highlight w:val="white"/>
        </w:rPr>
        <w:t xml:space="preserve">ABDRAKHMANOV </w:t>
      </w:r>
    </w:p>
    <w:p w14:paraId="3A2B2B2C" w14:textId="77777777" w:rsidR="0092051E" w:rsidRPr="00EB46F7" w:rsidRDefault="0092051E" w:rsidP="0092051E">
      <w:pPr>
        <w:pStyle w:val="NormalWeb"/>
        <w:shd w:val="clear" w:color="auto" w:fill="FFFFFF"/>
        <w:spacing w:after="0"/>
        <w:textAlignment w:val="baseline"/>
        <w:rPr>
          <w:rFonts w:ascii="Arial" w:hAnsi="Arial" w:cs="Arial"/>
          <w:color w:val="000000" w:themeColor="text1"/>
          <w:sz w:val="28"/>
          <w:szCs w:val="28"/>
          <w:bdr w:val="none" w:sz="0" w:space="0" w:color="auto" w:frame="1"/>
          <w:shd w:val="clear" w:color="auto" w:fill="FFFFFF"/>
        </w:rPr>
      </w:pPr>
      <w:r w:rsidRPr="00EB46F7">
        <w:rPr>
          <w:rFonts w:ascii="Arial" w:hAnsi="Arial" w:cs="Arial"/>
          <w:color w:val="000000" w:themeColor="text1"/>
          <w:sz w:val="28"/>
          <w:szCs w:val="28"/>
          <w:bdr w:val="none" w:sz="0" w:space="0" w:color="auto" w:frame="1"/>
          <w:shd w:val="clear" w:color="auto" w:fill="FFFFFF"/>
        </w:rPr>
        <w:t xml:space="preserve">Ambassador </w:t>
      </w:r>
      <w:proofErr w:type="spellStart"/>
      <w:r w:rsidRPr="00EB46F7">
        <w:rPr>
          <w:rFonts w:ascii="Arial" w:hAnsi="Arial" w:cs="Arial"/>
          <w:color w:val="000000" w:themeColor="text1"/>
          <w:sz w:val="28"/>
          <w:szCs w:val="28"/>
          <w:bdr w:val="none" w:sz="0" w:space="0" w:color="auto" w:frame="1"/>
          <w:shd w:val="clear" w:color="auto" w:fill="FFFFFF"/>
        </w:rPr>
        <w:t>Kairat</w:t>
      </w:r>
      <w:proofErr w:type="spellEnd"/>
      <w:r w:rsidRPr="00EB46F7">
        <w:rPr>
          <w:rFonts w:ascii="Arial" w:hAnsi="Arial" w:cs="Arial"/>
          <w:color w:val="000000" w:themeColor="text1"/>
          <w:sz w:val="28"/>
          <w:szCs w:val="28"/>
          <w:bdr w:val="none" w:sz="0" w:space="0" w:color="auto" w:frame="1"/>
          <w:shd w:val="clear" w:color="auto" w:fill="FFFFFF"/>
        </w:rPr>
        <w:t xml:space="preserve"> </w:t>
      </w:r>
      <w:proofErr w:type="spellStart"/>
      <w:r w:rsidRPr="00EB46F7">
        <w:rPr>
          <w:rFonts w:ascii="Arial" w:hAnsi="Arial" w:cs="Arial"/>
          <w:color w:val="000000" w:themeColor="text1"/>
          <w:sz w:val="28"/>
          <w:szCs w:val="28"/>
          <w:bdr w:val="none" w:sz="0" w:space="0" w:color="auto" w:frame="1"/>
          <w:shd w:val="clear" w:color="auto" w:fill="FFFFFF"/>
        </w:rPr>
        <w:t>Abdrakhmanov</w:t>
      </w:r>
      <w:proofErr w:type="spellEnd"/>
      <w:r w:rsidRPr="00EB46F7">
        <w:rPr>
          <w:rFonts w:ascii="Arial" w:hAnsi="Arial" w:cs="Arial"/>
          <w:color w:val="000000" w:themeColor="text1"/>
          <w:sz w:val="28"/>
          <w:szCs w:val="28"/>
          <w:bdr w:val="none" w:sz="0" w:space="0" w:color="auto" w:frame="1"/>
          <w:shd w:val="clear" w:color="auto" w:fill="FFFFFF"/>
        </w:rPr>
        <w:t xml:space="preserve"> of Kazakhstan took up the mandate of OSCE High Commissioner on National Minorities on 4 December 2020. Before taking up the position of High Commissioner, </w:t>
      </w:r>
      <w:proofErr w:type="spellStart"/>
      <w:r w:rsidRPr="00EB46F7">
        <w:rPr>
          <w:rFonts w:ascii="Arial" w:hAnsi="Arial" w:cs="Arial"/>
          <w:color w:val="000000" w:themeColor="text1"/>
          <w:sz w:val="28"/>
          <w:szCs w:val="28"/>
          <w:bdr w:val="none" w:sz="0" w:space="0" w:color="auto" w:frame="1"/>
          <w:shd w:val="clear" w:color="auto" w:fill="FFFFFF"/>
        </w:rPr>
        <w:t>Abdrakhmanov</w:t>
      </w:r>
      <w:proofErr w:type="spellEnd"/>
      <w:r w:rsidRPr="00EB46F7">
        <w:rPr>
          <w:rFonts w:ascii="Arial" w:hAnsi="Arial" w:cs="Arial"/>
          <w:color w:val="000000" w:themeColor="text1"/>
          <w:sz w:val="28"/>
          <w:szCs w:val="28"/>
          <w:bdr w:val="none" w:sz="0" w:space="0" w:color="auto" w:frame="1"/>
          <w:shd w:val="clear" w:color="auto" w:fill="FFFFFF"/>
        </w:rPr>
        <w:t xml:space="preserve"> was Ambassador of Kazakhstan to Sweden and Denmark.</w:t>
      </w:r>
    </w:p>
    <w:p w14:paraId="252412C6" w14:textId="77777777" w:rsidR="0092051E" w:rsidRPr="00EB46F7" w:rsidRDefault="0092051E" w:rsidP="0092051E">
      <w:pPr>
        <w:pStyle w:val="NormalWeb"/>
        <w:shd w:val="clear" w:color="auto" w:fill="FFFFFF"/>
        <w:spacing w:after="0"/>
        <w:textAlignment w:val="baseline"/>
        <w:rPr>
          <w:rFonts w:ascii="Arial" w:hAnsi="Arial" w:cs="Arial"/>
          <w:color w:val="000000" w:themeColor="text1"/>
          <w:sz w:val="28"/>
          <w:szCs w:val="28"/>
        </w:rPr>
      </w:pPr>
    </w:p>
    <w:p w14:paraId="73F0FCF5" w14:textId="77777777" w:rsidR="0092051E" w:rsidRPr="00EB46F7" w:rsidRDefault="0092051E" w:rsidP="0092051E">
      <w:pPr>
        <w:pStyle w:val="NormalWeb"/>
        <w:shd w:val="clear" w:color="auto" w:fill="FFFFFF"/>
        <w:spacing w:after="0"/>
        <w:textAlignment w:val="baseline"/>
        <w:rPr>
          <w:rFonts w:ascii="Arial" w:hAnsi="Arial" w:cs="Arial"/>
          <w:color w:val="000000" w:themeColor="text1"/>
          <w:sz w:val="28"/>
          <w:szCs w:val="28"/>
          <w:bdr w:val="none" w:sz="0" w:space="0" w:color="auto" w:frame="1"/>
          <w:shd w:val="clear" w:color="auto" w:fill="FFFFFF"/>
        </w:rPr>
      </w:pPr>
      <w:proofErr w:type="spellStart"/>
      <w:r w:rsidRPr="00EB46F7">
        <w:rPr>
          <w:rFonts w:ascii="Arial" w:hAnsi="Arial" w:cs="Arial"/>
          <w:color w:val="000000" w:themeColor="text1"/>
          <w:sz w:val="28"/>
          <w:szCs w:val="28"/>
          <w:bdr w:val="none" w:sz="0" w:space="0" w:color="auto" w:frame="1"/>
          <w:shd w:val="clear" w:color="auto" w:fill="FFFFFF"/>
        </w:rPr>
        <w:t>Amb</w:t>
      </w:r>
      <w:proofErr w:type="spellEnd"/>
      <w:r w:rsidRPr="00EB46F7">
        <w:rPr>
          <w:rFonts w:ascii="Arial" w:hAnsi="Arial" w:cs="Arial"/>
          <w:color w:val="000000" w:themeColor="text1"/>
          <w:sz w:val="28"/>
          <w:szCs w:val="28"/>
          <w:bdr w:val="none" w:sz="0" w:space="0" w:color="auto" w:frame="1"/>
          <w:shd w:val="clear" w:color="auto" w:fill="FFFFFF"/>
        </w:rPr>
        <w:t xml:space="preserve">. </w:t>
      </w:r>
      <w:proofErr w:type="spellStart"/>
      <w:r w:rsidRPr="00EB46F7">
        <w:rPr>
          <w:rFonts w:ascii="Arial" w:hAnsi="Arial" w:cs="Arial"/>
          <w:color w:val="000000" w:themeColor="text1"/>
          <w:sz w:val="28"/>
          <w:szCs w:val="28"/>
          <w:bdr w:val="none" w:sz="0" w:space="0" w:color="auto" w:frame="1"/>
          <w:shd w:val="clear" w:color="auto" w:fill="FFFFFF"/>
        </w:rPr>
        <w:t>Abdrakhmanov</w:t>
      </w:r>
      <w:proofErr w:type="spellEnd"/>
      <w:r w:rsidRPr="00EB46F7">
        <w:rPr>
          <w:rFonts w:ascii="Arial" w:hAnsi="Arial" w:cs="Arial"/>
          <w:color w:val="000000" w:themeColor="text1"/>
          <w:sz w:val="28"/>
          <w:szCs w:val="28"/>
          <w:bdr w:val="none" w:sz="0" w:space="0" w:color="auto" w:frame="1"/>
          <w:shd w:val="clear" w:color="auto" w:fill="FFFFFF"/>
        </w:rPr>
        <w:t xml:space="preserve"> joined the Kazakhstan Ministry of Foreign Affairs in 1993 and held a number of key positions. He was Foreign Minister from 2016 to 2018, and twice held the position of Deputy Foreign Minister. From 2013 to 2016, he was Kazakhstan’s Permanent Representative to the UN, when he led Kazakhstan’s bid to become the first Central Asian State elected as a non-permanent member of the UN Security Council. He then represented his country as the Foreign Minister on the UN Security Council between 2017 and 2018.</w:t>
      </w:r>
    </w:p>
    <w:p w14:paraId="7F254AB2" w14:textId="77777777" w:rsidR="0092051E" w:rsidRPr="00EB46F7" w:rsidRDefault="0092051E" w:rsidP="0092051E">
      <w:pPr>
        <w:pStyle w:val="NormalWeb"/>
        <w:shd w:val="clear" w:color="auto" w:fill="FFFFFF"/>
        <w:spacing w:after="0"/>
        <w:textAlignment w:val="baseline"/>
        <w:rPr>
          <w:rFonts w:ascii="Arial" w:hAnsi="Arial" w:cs="Arial"/>
          <w:color w:val="000000" w:themeColor="text1"/>
          <w:sz w:val="28"/>
          <w:szCs w:val="28"/>
        </w:rPr>
      </w:pPr>
    </w:p>
    <w:p w14:paraId="54AF8D11" w14:textId="77777777" w:rsidR="0092051E" w:rsidRPr="00EB46F7" w:rsidRDefault="0092051E" w:rsidP="0092051E">
      <w:pPr>
        <w:pStyle w:val="NormalWeb"/>
        <w:shd w:val="clear" w:color="auto" w:fill="FFFFFF"/>
        <w:spacing w:after="0"/>
        <w:textAlignment w:val="baseline"/>
        <w:rPr>
          <w:rFonts w:ascii="Arial" w:hAnsi="Arial" w:cs="Arial"/>
          <w:color w:val="000000" w:themeColor="text1"/>
          <w:sz w:val="28"/>
          <w:szCs w:val="28"/>
          <w:bdr w:val="none" w:sz="0" w:space="0" w:color="auto" w:frame="1"/>
          <w:shd w:val="clear" w:color="auto" w:fill="FFFFFF"/>
        </w:rPr>
      </w:pPr>
      <w:proofErr w:type="spellStart"/>
      <w:r w:rsidRPr="00EB46F7">
        <w:rPr>
          <w:rFonts w:ascii="Arial" w:hAnsi="Arial" w:cs="Arial"/>
          <w:color w:val="000000" w:themeColor="text1"/>
          <w:sz w:val="28"/>
          <w:szCs w:val="28"/>
          <w:bdr w:val="none" w:sz="0" w:space="0" w:color="auto" w:frame="1"/>
          <w:shd w:val="clear" w:color="auto" w:fill="FFFFFF"/>
        </w:rPr>
        <w:t>Amb</w:t>
      </w:r>
      <w:proofErr w:type="spellEnd"/>
      <w:r w:rsidRPr="00EB46F7">
        <w:rPr>
          <w:rFonts w:ascii="Arial" w:hAnsi="Arial" w:cs="Arial"/>
          <w:color w:val="000000" w:themeColor="text1"/>
          <w:sz w:val="28"/>
          <w:szCs w:val="28"/>
          <w:bdr w:val="none" w:sz="0" w:space="0" w:color="auto" w:frame="1"/>
          <w:shd w:val="clear" w:color="auto" w:fill="FFFFFF"/>
        </w:rPr>
        <w:t xml:space="preserve">. </w:t>
      </w:r>
      <w:proofErr w:type="spellStart"/>
      <w:r w:rsidRPr="00EB46F7">
        <w:rPr>
          <w:rFonts w:ascii="Arial" w:hAnsi="Arial" w:cs="Arial"/>
          <w:color w:val="000000" w:themeColor="text1"/>
          <w:sz w:val="28"/>
          <w:szCs w:val="28"/>
          <w:bdr w:val="none" w:sz="0" w:space="0" w:color="auto" w:frame="1"/>
          <w:shd w:val="clear" w:color="auto" w:fill="FFFFFF"/>
        </w:rPr>
        <w:t>Abdrakhmanov</w:t>
      </w:r>
      <w:proofErr w:type="spellEnd"/>
      <w:r w:rsidRPr="00EB46F7">
        <w:rPr>
          <w:rFonts w:ascii="Arial" w:hAnsi="Arial" w:cs="Arial"/>
          <w:color w:val="000000" w:themeColor="text1"/>
          <w:sz w:val="28"/>
          <w:szCs w:val="28"/>
          <w:bdr w:val="none" w:sz="0" w:space="0" w:color="auto" w:frame="1"/>
          <w:shd w:val="clear" w:color="auto" w:fill="FFFFFF"/>
        </w:rPr>
        <w:t xml:space="preserve"> served as Kazakhstan’s Permanent Representative to the OSCE from 2007 to 2013 and Chaired the OSCE Permanent Council in 2010 when Kazakhstan became the first post-Soviet country to hold the Chairmanship. He was instrumental in organizing the first OSCE Summit in 11 years in December 2010, during which </w:t>
      </w:r>
      <w:r w:rsidRPr="00EB46F7">
        <w:rPr>
          <w:rFonts w:ascii="Arial" w:hAnsi="Arial" w:cs="Arial"/>
          <w:color w:val="000000" w:themeColor="text1"/>
          <w:sz w:val="28"/>
          <w:szCs w:val="28"/>
          <w:bdr w:val="none" w:sz="0" w:space="0" w:color="auto" w:frame="1"/>
        </w:rPr>
        <w:t>the </w:t>
      </w:r>
      <w:hyperlink r:id="rId18" w:history="1">
        <w:r w:rsidRPr="00EB46F7">
          <w:rPr>
            <w:rStyle w:val="Hyperlink"/>
            <w:rFonts w:ascii="Arial" w:hAnsi="Arial" w:cs="Arial"/>
            <w:color w:val="000000" w:themeColor="text1"/>
            <w:sz w:val="28"/>
            <w:szCs w:val="28"/>
            <w:bdr w:val="none" w:sz="0" w:space="0" w:color="auto" w:frame="1"/>
          </w:rPr>
          <w:t>Astana Commemorative Declaration: Towards a Security Community</w:t>
        </w:r>
      </w:hyperlink>
      <w:r w:rsidRPr="00EB46F7">
        <w:rPr>
          <w:rFonts w:ascii="Arial" w:hAnsi="Arial" w:cs="Arial"/>
          <w:color w:val="000000" w:themeColor="text1"/>
          <w:sz w:val="28"/>
          <w:szCs w:val="28"/>
          <w:bdr w:val="none" w:sz="0" w:space="0" w:color="auto" w:frame="1"/>
          <w:shd w:val="clear" w:color="auto" w:fill="FFFFFF"/>
        </w:rPr>
        <w:t> was adopted.</w:t>
      </w:r>
    </w:p>
    <w:p w14:paraId="6DC3AF7F" w14:textId="77777777" w:rsidR="0092051E" w:rsidRPr="00EB46F7" w:rsidRDefault="0092051E" w:rsidP="0092051E">
      <w:pPr>
        <w:pStyle w:val="NormalWeb"/>
        <w:shd w:val="clear" w:color="auto" w:fill="FFFFFF"/>
        <w:spacing w:after="0"/>
        <w:textAlignment w:val="baseline"/>
        <w:rPr>
          <w:rFonts w:ascii="Arial" w:hAnsi="Arial" w:cs="Arial"/>
          <w:color w:val="000000" w:themeColor="text1"/>
          <w:sz w:val="28"/>
          <w:szCs w:val="28"/>
        </w:rPr>
      </w:pPr>
    </w:p>
    <w:p w14:paraId="6D515B1C" w14:textId="404FEF6A" w:rsidR="0092051E" w:rsidRPr="00EB46F7" w:rsidRDefault="0092051E" w:rsidP="0092051E">
      <w:pPr>
        <w:pStyle w:val="NormalWeb"/>
        <w:shd w:val="clear" w:color="auto" w:fill="FFFFFF"/>
        <w:spacing w:after="0"/>
        <w:textAlignment w:val="baseline"/>
        <w:rPr>
          <w:rFonts w:ascii="Arial" w:hAnsi="Arial" w:cs="Arial"/>
          <w:color w:val="000000" w:themeColor="text1"/>
          <w:sz w:val="28"/>
          <w:szCs w:val="28"/>
        </w:rPr>
      </w:pPr>
      <w:r w:rsidRPr="00EB46F7">
        <w:rPr>
          <w:rFonts w:ascii="Arial" w:hAnsi="Arial" w:cs="Arial"/>
          <w:color w:val="000000" w:themeColor="text1"/>
          <w:sz w:val="28"/>
          <w:szCs w:val="28"/>
          <w:bdr w:val="none" w:sz="0" w:space="0" w:color="auto" w:frame="1"/>
          <w:shd w:val="clear" w:color="auto" w:fill="FFFFFF"/>
        </w:rPr>
        <w:t>He also served as the Ambassador of Kazakhstan to Austria from 2007 to 2008 and 2011 to 2013; and to the State of Israel from 2003 to 2006. He was Deputy Chief of Mission at the Embassy of Kazakhstan to the United Kingdom from 2001 to 2003.</w:t>
      </w:r>
    </w:p>
    <w:p w14:paraId="773C7879" w14:textId="77777777" w:rsidR="00E47CE8" w:rsidRPr="0092051E" w:rsidRDefault="00E47CE8" w:rsidP="007E3646">
      <w:pPr>
        <w:spacing w:after="0" w:line="276" w:lineRule="auto"/>
        <w:rPr>
          <w:rFonts w:ascii="Arial" w:hAnsi="Arial" w:cs="Arial"/>
          <w:b/>
          <w:color w:val="00B050"/>
          <w:sz w:val="36"/>
          <w:szCs w:val="36"/>
        </w:rPr>
      </w:pPr>
    </w:p>
    <w:p w14:paraId="602A2116" w14:textId="77777777" w:rsidR="00E47CE8" w:rsidRDefault="00E47CE8" w:rsidP="007E3646">
      <w:pPr>
        <w:spacing w:after="0" w:line="276" w:lineRule="auto"/>
        <w:rPr>
          <w:rFonts w:ascii="Arial" w:hAnsi="Arial" w:cs="Arial"/>
          <w:b/>
          <w:color w:val="00B050"/>
          <w:sz w:val="36"/>
          <w:szCs w:val="36"/>
          <w:lang w:val="en"/>
        </w:rPr>
      </w:pPr>
    </w:p>
    <w:p w14:paraId="328BAB71" w14:textId="65E6BE94" w:rsidR="007E3646" w:rsidRPr="00992C0A" w:rsidRDefault="00440E97" w:rsidP="007E3646">
      <w:pPr>
        <w:spacing w:after="0" w:line="276" w:lineRule="auto"/>
        <w:rPr>
          <w:rFonts w:ascii="Arial" w:hAnsi="Arial" w:cs="Arial"/>
          <w:b/>
          <w:sz w:val="32"/>
          <w:szCs w:val="32"/>
          <w:lang w:val="en"/>
        </w:rPr>
      </w:pPr>
      <w:r w:rsidRPr="005E2944">
        <w:rPr>
          <w:rFonts w:ascii="Arial" w:hAnsi="Arial" w:cs="Arial"/>
          <w:b/>
          <w:color w:val="00B050"/>
          <w:sz w:val="36"/>
          <w:szCs w:val="36"/>
          <w:lang w:val="en"/>
        </w:rPr>
        <w:t>I</w:t>
      </w:r>
      <w:r w:rsidR="00A00381">
        <w:rPr>
          <w:rFonts w:ascii="Arial" w:hAnsi="Arial" w:cs="Arial"/>
          <w:b/>
          <w:color w:val="00B050"/>
          <w:sz w:val="36"/>
          <w:szCs w:val="36"/>
          <w:lang w:val="en"/>
        </w:rPr>
        <w:t>TEM</w:t>
      </w:r>
      <w:r w:rsidRPr="005E2944">
        <w:rPr>
          <w:rFonts w:ascii="Arial" w:hAnsi="Arial" w:cs="Arial"/>
          <w:b/>
          <w:color w:val="00B050"/>
          <w:sz w:val="36"/>
          <w:szCs w:val="36"/>
          <w:lang w:val="en"/>
        </w:rPr>
        <w:t xml:space="preserve"> 2</w:t>
      </w:r>
      <w:r w:rsidR="005358D1" w:rsidRPr="00992C0A">
        <w:rPr>
          <w:rFonts w:ascii="Arial" w:hAnsi="Arial" w:cs="Arial"/>
          <w:b/>
          <w:color w:val="00B050"/>
          <w:sz w:val="32"/>
          <w:szCs w:val="32"/>
          <w:lang w:val="en"/>
        </w:rPr>
        <w:t>:</w:t>
      </w:r>
      <w:r w:rsidRPr="00992C0A">
        <w:rPr>
          <w:rFonts w:ascii="Arial" w:hAnsi="Arial" w:cs="Arial"/>
          <w:b/>
          <w:color w:val="538135" w:themeColor="accent6" w:themeShade="BF"/>
          <w:sz w:val="32"/>
          <w:szCs w:val="32"/>
          <w:lang w:val="en"/>
        </w:rPr>
        <w:t xml:space="preserve"> </w:t>
      </w:r>
      <w:r w:rsidR="00812234" w:rsidRPr="00992C0A">
        <w:rPr>
          <w:rFonts w:ascii="Arial" w:hAnsi="Arial" w:cs="Arial"/>
          <w:b/>
          <w:color w:val="538135" w:themeColor="accent6" w:themeShade="BF"/>
          <w:sz w:val="32"/>
          <w:szCs w:val="32"/>
          <w:lang w:val="en"/>
        </w:rPr>
        <w:t xml:space="preserve"> </w:t>
      </w:r>
      <w:r w:rsidR="00F73DF2" w:rsidRPr="005E2944">
        <w:rPr>
          <w:rFonts w:ascii="Arial" w:hAnsi="Arial" w:cs="Arial"/>
          <w:b/>
          <w:i/>
          <w:iCs/>
          <w:sz w:val="32"/>
          <w:szCs w:val="32"/>
          <w:u w:val="single"/>
          <w:lang w:val="en"/>
        </w:rPr>
        <w:t>Root causes of contemporary conflicts involving minorities</w:t>
      </w:r>
      <w:r w:rsidR="00F73DF2" w:rsidRPr="00992C0A">
        <w:rPr>
          <w:rFonts w:ascii="Arial" w:hAnsi="Arial" w:cs="Arial"/>
          <w:b/>
          <w:sz w:val="32"/>
          <w:szCs w:val="32"/>
          <w:lang w:val="en"/>
        </w:rPr>
        <w:t xml:space="preserve"> </w:t>
      </w:r>
    </w:p>
    <w:p w14:paraId="6D9E9741" w14:textId="77777777" w:rsidR="00992C0A" w:rsidRDefault="00992C0A" w:rsidP="00992C0A">
      <w:pPr>
        <w:spacing w:after="120"/>
        <w:rPr>
          <w:rFonts w:ascii="Arial" w:hAnsi="Arial" w:cs="Arial"/>
          <w:b/>
          <w:sz w:val="28"/>
          <w:szCs w:val="28"/>
          <w:lang w:val="en"/>
        </w:rPr>
      </w:pPr>
    </w:p>
    <w:p w14:paraId="53562FBF" w14:textId="05739B72" w:rsidR="008E5A2E" w:rsidRPr="00CC26B1" w:rsidRDefault="00316B23" w:rsidP="00992C0A">
      <w:pPr>
        <w:spacing w:line="256" w:lineRule="auto"/>
        <w:rPr>
          <w:rFonts w:asciiTheme="minorBidi" w:eastAsia="Calibri" w:hAnsiTheme="minorBidi"/>
          <w:b/>
          <w:bCs/>
          <w:color w:val="2E74B5" w:themeColor="accent1" w:themeShade="BF"/>
          <w:sz w:val="36"/>
          <w:szCs w:val="36"/>
          <w:highlight w:val="white"/>
        </w:rPr>
      </w:pPr>
      <w:r>
        <w:rPr>
          <w:rFonts w:asciiTheme="minorBidi" w:eastAsia="Calibri" w:hAnsiTheme="minorBidi"/>
          <w:b/>
          <w:bCs/>
          <w:color w:val="2E74B5" w:themeColor="accent1" w:themeShade="BF"/>
          <w:sz w:val="36"/>
          <w:szCs w:val="36"/>
          <w:highlight w:val="white"/>
        </w:rPr>
        <w:t>M</w:t>
      </w:r>
      <w:r w:rsidR="00A13904">
        <w:rPr>
          <w:rFonts w:asciiTheme="minorBidi" w:eastAsia="Calibri" w:hAnsiTheme="minorBidi"/>
          <w:b/>
          <w:bCs/>
          <w:color w:val="2E74B5" w:themeColor="accent1" w:themeShade="BF"/>
          <w:sz w:val="36"/>
          <w:szCs w:val="36"/>
          <w:highlight w:val="white"/>
        </w:rPr>
        <w:t>r</w:t>
      </w:r>
      <w:r>
        <w:rPr>
          <w:rFonts w:asciiTheme="minorBidi" w:eastAsia="Calibri" w:hAnsiTheme="minorBidi"/>
          <w:b/>
          <w:bCs/>
          <w:color w:val="2E74B5" w:themeColor="accent1" w:themeShade="BF"/>
          <w:sz w:val="36"/>
          <w:szCs w:val="36"/>
          <w:highlight w:val="white"/>
        </w:rPr>
        <w:t xml:space="preserve">. </w:t>
      </w:r>
      <w:r w:rsidR="008E5A2E" w:rsidRPr="00CC26B1">
        <w:rPr>
          <w:rFonts w:asciiTheme="minorBidi" w:eastAsia="Calibri" w:hAnsiTheme="minorBidi"/>
          <w:b/>
          <w:bCs/>
          <w:color w:val="2E74B5" w:themeColor="accent1" w:themeShade="BF"/>
          <w:sz w:val="36"/>
          <w:szCs w:val="36"/>
          <w:highlight w:val="white"/>
        </w:rPr>
        <w:t xml:space="preserve">JOHN PACKER </w:t>
      </w:r>
    </w:p>
    <w:p w14:paraId="441B007B" w14:textId="280B898E" w:rsidR="008E5A2E" w:rsidRDefault="008E5A2E" w:rsidP="00992C0A">
      <w:pPr>
        <w:spacing w:line="256" w:lineRule="auto"/>
        <w:rPr>
          <w:rFonts w:asciiTheme="minorBidi" w:eastAsia="Calibri" w:hAnsiTheme="minorBidi"/>
          <w:color w:val="201F1E"/>
          <w:sz w:val="24"/>
          <w:szCs w:val="24"/>
          <w:highlight w:val="white"/>
        </w:rPr>
      </w:pPr>
      <w:r>
        <w:rPr>
          <w:noProof/>
          <w:lang w:eastAsia="en-GB"/>
        </w:rPr>
        <w:drawing>
          <wp:inline distT="0" distB="0" distL="0" distR="0" wp14:anchorId="5DA8E05B" wp14:editId="1B477D88">
            <wp:extent cx="2405575" cy="2215661"/>
            <wp:effectExtent l="0" t="0" r="0" b="0"/>
            <wp:docPr id="5" name="image1.jpg" descr="A person wearing a brown suit and red ti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 name="image1.jpg" descr="A person wearing a brown suit and red tie&#10;&#10;Description automatically generated with medium confidence"/>
                    <pic:cNvPicPr/>
                  </pic:nvPicPr>
                  <pic:blipFill>
                    <a:blip r:embed="rId19"/>
                    <a:srcRect/>
                    <a:stretch>
                      <a:fillRect/>
                    </a:stretch>
                  </pic:blipFill>
                  <pic:spPr>
                    <a:xfrm>
                      <a:off x="0" y="0"/>
                      <a:ext cx="2407937" cy="2217837"/>
                    </a:xfrm>
                    <a:prstGeom prst="rect">
                      <a:avLst/>
                    </a:prstGeom>
                    <a:ln/>
                  </pic:spPr>
                </pic:pic>
              </a:graphicData>
            </a:graphic>
          </wp:inline>
        </w:drawing>
      </w:r>
    </w:p>
    <w:p w14:paraId="594786CF" w14:textId="77777777" w:rsidR="008E5A2E" w:rsidRDefault="008E5A2E" w:rsidP="00992C0A">
      <w:pPr>
        <w:spacing w:line="256" w:lineRule="auto"/>
        <w:rPr>
          <w:rFonts w:asciiTheme="minorBidi" w:eastAsia="Calibri" w:hAnsiTheme="minorBidi"/>
          <w:color w:val="201F1E"/>
          <w:sz w:val="24"/>
          <w:szCs w:val="24"/>
          <w:highlight w:val="white"/>
        </w:rPr>
      </w:pPr>
    </w:p>
    <w:p w14:paraId="0A6FBD0A" w14:textId="77777777" w:rsidR="00E87EAC" w:rsidRPr="00E87EAC" w:rsidRDefault="00E87EAC" w:rsidP="00E87EAC">
      <w:pPr>
        <w:spacing w:line="256" w:lineRule="auto"/>
        <w:rPr>
          <w:rFonts w:asciiTheme="minorBidi" w:eastAsia="Calibri" w:hAnsiTheme="minorBidi"/>
          <w:sz w:val="24"/>
          <w:szCs w:val="24"/>
        </w:rPr>
      </w:pPr>
      <w:r w:rsidRPr="00EB46F7">
        <w:rPr>
          <w:rFonts w:asciiTheme="minorBidi" w:eastAsia="Calibri" w:hAnsiTheme="minorBidi"/>
          <w:color w:val="201F1E"/>
          <w:sz w:val="28"/>
          <w:szCs w:val="28"/>
          <w:highlight w:val="white"/>
        </w:rPr>
        <w:t>John Packer is Neuberger-</w:t>
      </w:r>
      <w:proofErr w:type="spellStart"/>
      <w:r w:rsidRPr="00EB46F7">
        <w:rPr>
          <w:rFonts w:asciiTheme="minorBidi" w:eastAsia="Calibri" w:hAnsiTheme="minorBidi"/>
          <w:color w:val="201F1E"/>
          <w:sz w:val="28"/>
          <w:szCs w:val="28"/>
          <w:highlight w:val="white"/>
        </w:rPr>
        <w:t>Jesin</w:t>
      </w:r>
      <w:proofErr w:type="spellEnd"/>
      <w:r w:rsidRPr="00EB46F7">
        <w:rPr>
          <w:rFonts w:asciiTheme="minorBidi" w:eastAsia="Calibri" w:hAnsiTheme="minorBidi"/>
          <w:color w:val="201F1E"/>
          <w:sz w:val="28"/>
          <w:szCs w:val="28"/>
          <w:highlight w:val="white"/>
        </w:rPr>
        <w:t xml:space="preserve"> Professor of International Conflict Resolution in the Faculty of Law and Director of the Human Rights Research and Education Centre at the University of Ottawa. He previously taught at the Fletcher School (Tufts University, USA) and the University of Essex (UK), held Fellowships at Cambridge and Harvard Universities, and has lectured at academic and professional institutions around the world. Over his 30-year career, he was an inter-governmental official for 20 years (UNHCR, ILO, OHCHR, UNDPA, </w:t>
      </w:r>
      <w:proofErr w:type="gramStart"/>
      <w:r w:rsidRPr="00EB46F7">
        <w:rPr>
          <w:rFonts w:asciiTheme="minorBidi" w:eastAsia="Calibri" w:hAnsiTheme="minorBidi"/>
          <w:color w:val="201F1E"/>
          <w:sz w:val="28"/>
          <w:szCs w:val="28"/>
          <w:highlight w:val="white"/>
        </w:rPr>
        <w:t>OSCE</w:t>
      </w:r>
      <w:proofErr w:type="gramEnd"/>
      <w:r w:rsidRPr="00EB46F7">
        <w:rPr>
          <w:rFonts w:asciiTheme="minorBidi" w:eastAsia="Calibri" w:hAnsiTheme="minorBidi"/>
          <w:color w:val="201F1E"/>
          <w:sz w:val="28"/>
          <w:szCs w:val="28"/>
          <w:highlight w:val="white"/>
        </w:rPr>
        <w:t xml:space="preserve">) and has advised numerous governments, communities and other actors in over fifty countries. As a UN staff member in the early 1990s, he investigated serious violations of human rights in Iraq, Afghanistan and Burma/Myanmar. From 1995 to 2004, he was Senior Legal Adviser then the first Director of the Office of the High Commissioner on National Minorities of the Organisation for Security and Cooperation in Europe (OSCE). In 2012-2014, he was the Constitutions and Process Design Expert on the </w:t>
      </w:r>
      <w:proofErr w:type="gramStart"/>
      <w:r w:rsidRPr="00EB46F7">
        <w:rPr>
          <w:rFonts w:asciiTheme="minorBidi" w:eastAsia="Calibri" w:hAnsiTheme="minorBidi"/>
          <w:color w:val="201F1E"/>
          <w:sz w:val="28"/>
          <w:szCs w:val="28"/>
          <w:highlight w:val="white"/>
        </w:rPr>
        <w:t>UN’s</w:t>
      </w:r>
      <w:proofErr w:type="gramEnd"/>
      <w:r w:rsidRPr="00EB46F7">
        <w:rPr>
          <w:rFonts w:asciiTheme="minorBidi" w:eastAsia="Calibri" w:hAnsiTheme="minorBidi"/>
          <w:color w:val="201F1E"/>
          <w:sz w:val="28"/>
          <w:szCs w:val="28"/>
          <w:highlight w:val="white"/>
        </w:rPr>
        <w:t xml:space="preserve"> Standby Team of Mediation Experts and continues to advise UNDPPA in a number of situations.  The focus of his research and practice is at the inter-section of human rights (including</w:t>
      </w:r>
      <w:r w:rsidRPr="00E87EAC">
        <w:rPr>
          <w:rFonts w:asciiTheme="minorBidi" w:eastAsia="Calibri" w:hAnsiTheme="minorBidi"/>
          <w:color w:val="201F1E"/>
          <w:sz w:val="24"/>
          <w:szCs w:val="24"/>
          <w:highlight w:val="white"/>
        </w:rPr>
        <w:t xml:space="preserve"> </w:t>
      </w:r>
      <w:r w:rsidRPr="00EB46F7">
        <w:rPr>
          <w:rFonts w:asciiTheme="minorBidi" w:eastAsia="Calibri" w:hAnsiTheme="minorBidi"/>
          <w:color w:val="201F1E"/>
          <w:sz w:val="28"/>
          <w:szCs w:val="28"/>
          <w:highlight w:val="white"/>
        </w:rPr>
        <w:t>minority rights) and security, notably conflict prevention and quiet diplomacy, international mediation, transitional arrangements, and institutional developments at domestic and multilateral levels.</w:t>
      </w:r>
    </w:p>
    <w:p w14:paraId="0AA609B7" w14:textId="13BA9D88" w:rsidR="001C7480" w:rsidRDefault="001C7480" w:rsidP="006A0C3F">
      <w:pPr>
        <w:spacing w:after="120"/>
        <w:rPr>
          <w:rFonts w:ascii="Arial" w:eastAsia="Times New Roman" w:hAnsi="Arial" w:cs="Arial"/>
          <w:sz w:val="28"/>
          <w:szCs w:val="28"/>
          <w:lang w:eastAsia="en-GB"/>
        </w:rPr>
      </w:pPr>
    </w:p>
    <w:p w14:paraId="793A2A8B" w14:textId="77777777" w:rsidR="006A0C3F" w:rsidRPr="006A0C3F" w:rsidRDefault="006A0C3F" w:rsidP="006A0C3F">
      <w:pPr>
        <w:spacing w:after="120"/>
        <w:rPr>
          <w:rFonts w:ascii="Arial" w:eastAsia="Times New Roman" w:hAnsi="Arial" w:cs="Arial"/>
          <w:sz w:val="28"/>
          <w:szCs w:val="28"/>
          <w:lang w:eastAsia="en-GB"/>
        </w:rPr>
      </w:pPr>
    </w:p>
    <w:p w14:paraId="00631FC9" w14:textId="57C154AD" w:rsidR="004969B6" w:rsidRPr="009C1ACA" w:rsidRDefault="00A13904" w:rsidP="004969B6">
      <w:pPr>
        <w:pStyle w:val="Body"/>
        <w:jc w:val="both"/>
        <w:rPr>
          <w:rFonts w:ascii="Arial" w:hAnsi="Arial" w:cs="Arial"/>
          <w:b/>
          <w:bCs/>
          <w:color w:val="2E74B5" w:themeColor="accent1" w:themeShade="BF"/>
          <w:sz w:val="36"/>
          <w:szCs w:val="36"/>
          <w:lang w:val="es-ES_tradnl"/>
        </w:rPr>
      </w:pPr>
      <w:r>
        <w:rPr>
          <w:rFonts w:ascii="Arial" w:hAnsi="Arial" w:cs="Arial"/>
          <w:b/>
          <w:bCs/>
          <w:color w:val="2E74B5" w:themeColor="accent1" w:themeShade="BF"/>
          <w:sz w:val="36"/>
          <w:szCs w:val="36"/>
          <w:lang w:val="es-ES_tradnl"/>
        </w:rPr>
        <w:t xml:space="preserve">Ms. </w:t>
      </w:r>
      <w:r w:rsidR="00E835A8" w:rsidRPr="009C1ACA">
        <w:rPr>
          <w:rFonts w:ascii="Arial" w:hAnsi="Arial" w:cs="Arial"/>
          <w:b/>
          <w:bCs/>
          <w:color w:val="2E74B5" w:themeColor="accent1" w:themeShade="BF"/>
          <w:sz w:val="36"/>
          <w:szCs w:val="36"/>
          <w:lang w:val="es-ES_tradnl"/>
        </w:rPr>
        <w:t>R</w:t>
      </w:r>
      <w:r w:rsidR="004969B6" w:rsidRPr="009C1ACA">
        <w:rPr>
          <w:rFonts w:ascii="Arial" w:hAnsi="Arial" w:cs="Arial"/>
          <w:b/>
          <w:bCs/>
          <w:color w:val="2E74B5" w:themeColor="accent1" w:themeShade="BF"/>
          <w:sz w:val="36"/>
          <w:szCs w:val="36"/>
          <w:lang w:val="es-ES_tradnl"/>
        </w:rPr>
        <w:t>ITA</w:t>
      </w:r>
      <w:r w:rsidR="00E835A8" w:rsidRPr="009C1ACA">
        <w:rPr>
          <w:rFonts w:ascii="Arial" w:hAnsi="Arial" w:cs="Arial"/>
          <w:b/>
          <w:bCs/>
          <w:color w:val="2E74B5" w:themeColor="accent1" w:themeShade="BF"/>
          <w:sz w:val="36"/>
          <w:szCs w:val="36"/>
          <w:lang w:val="es-ES_tradnl"/>
        </w:rPr>
        <w:t xml:space="preserve"> M</w:t>
      </w:r>
      <w:r w:rsidR="004969B6" w:rsidRPr="009C1ACA">
        <w:rPr>
          <w:rFonts w:ascii="Arial" w:hAnsi="Arial" w:cs="Arial"/>
          <w:b/>
          <w:bCs/>
          <w:color w:val="2E74B5" w:themeColor="accent1" w:themeShade="BF"/>
          <w:sz w:val="36"/>
          <w:szCs w:val="36"/>
          <w:lang w:val="es-ES_tradnl"/>
        </w:rPr>
        <w:t>ANCHANDA</w:t>
      </w:r>
    </w:p>
    <w:p w14:paraId="7128FF77" w14:textId="77777777" w:rsidR="004969B6" w:rsidRDefault="004969B6" w:rsidP="004969B6">
      <w:pPr>
        <w:pStyle w:val="Body"/>
        <w:jc w:val="both"/>
        <w:rPr>
          <w:rFonts w:ascii="Arial" w:hAnsi="Arial" w:cs="Arial"/>
          <w:b/>
          <w:bCs/>
          <w:sz w:val="28"/>
          <w:szCs w:val="28"/>
          <w:lang w:val="es-ES_tradnl"/>
        </w:rPr>
      </w:pPr>
    </w:p>
    <w:p w14:paraId="3BEB16E5" w14:textId="79B92336" w:rsidR="0005287D" w:rsidRPr="0005287D" w:rsidRDefault="004969B6" w:rsidP="004969B6">
      <w:pPr>
        <w:pStyle w:val="Body"/>
        <w:jc w:val="both"/>
        <w:rPr>
          <w:rFonts w:ascii="Arial" w:hAnsi="Arial" w:cs="Arial"/>
          <w:sz w:val="28"/>
          <w:szCs w:val="28"/>
          <w:lang w:val="es-ES_tradnl"/>
        </w:rPr>
      </w:pPr>
      <w:r>
        <w:rPr>
          <w:noProof/>
          <w:lang w:eastAsia="en-GB"/>
        </w:rPr>
        <w:drawing>
          <wp:inline distT="0" distB="0" distL="0" distR="0" wp14:anchorId="4E88B5DE" wp14:editId="6DB5EB2C">
            <wp:extent cx="3010535" cy="1814195"/>
            <wp:effectExtent l="0" t="0" r="0" b="0"/>
            <wp:docPr id="6" name="image1.png" descr="A picture containing person, person, wearing, hairpiece&#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png" descr="A picture containing person, person, wearing, hairpiece&#10;&#10;Description automatically generated"/>
                    <pic:cNvPicPr/>
                  </pic:nvPicPr>
                  <pic:blipFill>
                    <a:blip r:embed="rId20"/>
                    <a:srcRect/>
                    <a:stretch>
                      <a:fillRect/>
                    </a:stretch>
                  </pic:blipFill>
                  <pic:spPr>
                    <a:xfrm>
                      <a:off x="0" y="0"/>
                      <a:ext cx="3010535" cy="1814195"/>
                    </a:xfrm>
                    <a:prstGeom prst="rect">
                      <a:avLst/>
                    </a:prstGeom>
                    <a:ln/>
                  </pic:spPr>
                </pic:pic>
              </a:graphicData>
            </a:graphic>
          </wp:inline>
        </w:drawing>
      </w:r>
      <w:r w:rsidR="00E835A8" w:rsidRPr="007E3646">
        <w:rPr>
          <w:rFonts w:ascii="Arial" w:hAnsi="Arial" w:cs="Arial"/>
          <w:sz w:val="28"/>
          <w:szCs w:val="28"/>
          <w:lang w:val="en-US"/>
        </w:rPr>
        <w:t xml:space="preserve"> </w:t>
      </w:r>
    </w:p>
    <w:p w14:paraId="4BD8725E" w14:textId="21CA9928" w:rsidR="00C965DA" w:rsidRDefault="00C965DA" w:rsidP="007E3646">
      <w:pPr>
        <w:rPr>
          <w:rFonts w:ascii="Arial" w:hAnsi="Arial" w:cs="Arial"/>
          <w:b/>
          <w:sz w:val="28"/>
          <w:szCs w:val="28"/>
        </w:rPr>
      </w:pPr>
    </w:p>
    <w:p w14:paraId="14D063FF" w14:textId="77777777" w:rsidR="009C1ACA" w:rsidRPr="00EB46F7" w:rsidRDefault="009C1ACA" w:rsidP="009C1ACA">
      <w:pPr>
        <w:rPr>
          <w:rFonts w:asciiTheme="minorBidi" w:hAnsiTheme="minorBidi"/>
          <w:bCs/>
          <w:color w:val="000000" w:themeColor="text1"/>
          <w:sz w:val="28"/>
          <w:szCs w:val="28"/>
        </w:rPr>
      </w:pPr>
      <w:r w:rsidRPr="00EB46F7">
        <w:rPr>
          <w:rFonts w:asciiTheme="minorBidi" w:hAnsiTheme="minorBidi"/>
          <w:bCs/>
          <w:color w:val="000000" w:themeColor="text1"/>
          <w:sz w:val="28"/>
          <w:szCs w:val="28"/>
        </w:rPr>
        <w:t xml:space="preserve">Rita Manchanda </w:t>
      </w:r>
      <w:r w:rsidRPr="00EB46F7">
        <w:rPr>
          <w:rFonts w:asciiTheme="minorBidi" w:hAnsiTheme="minorBidi"/>
          <w:bCs/>
          <w:color w:val="000000" w:themeColor="text1"/>
          <w:sz w:val="28"/>
          <w:szCs w:val="28"/>
          <w:highlight w:val="white"/>
        </w:rPr>
        <w:t xml:space="preserve">is a </w:t>
      </w:r>
      <w:r w:rsidRPr="00EB46F7">
        <w:rPr>
          <w:rFonts w:asciiTheme="minorBidi" w:hAnsiTheme="minorBidi"/>
          <w:bCs/>
          <w:color w:val="000000" w:themeColor="text1"/>
          <w:sz w:val="28"/>
          <w:szCs w:val="28"/>
        </w:rPr>
        <w:t>scholar, and human rights and peace advocate working in South Asia with particular attention to defending the rights of vulnerable and marginalised groups: women, religious and ethnic minorities and forcibly displaced persons. Attention to the multifaceted deficits of power is reflected in Sage Series in Human Rights Audits of Peace Processes which I edited and co-authored; and publications such as ‘No Nonsense Guide to Minority Rights in South Asia’, ‘Sates in Conflict with their Minorities’, ‘Media &amp; Mediated Public Discourse on “Terrorism” and “Defending Religious Freedoms in India” (forthcoming).</w:t>
      </w:r>
    </w:p>
    <w:p w14:paraId="7391762A" w14:textId="77777777" w:rsidR="00EB46F7" w:rsidRDefault="00EB46F7" w:rsidP="007E3646">
      <w:pPr>
        <w:pStyle w:val="NormalWeb"/>
        <w:rPr>
          <w:rFonts w:ascii="Arial" w:hAnsi="Arial" w:cs="Arial"/>
          <w:b/>
          <w:color w:val="2E74B5" w:themeColor="accent1" w:themeShade="BF"/>
          <w:sz w:val="36"/>
          <w:szCs w:val="36"/>
        </w:rPr>
      </w:pPr>
    </w:p>
    <w:p w14:paraId="06811A2A" w14:textId="57C31F37" w:rsidR="00B83B7E" w:rsidRDefault="00A566D6" w:rsidP="007E3646">
      <w:pPr>
        <w:pStyle w:val="NormalWeb"/>
        <w:rPr>
          <w:rFonts w:ascii="Arial" w:hAnsi="Arial" w:cs="Arial"/>
          <w:b/>
          <w:sz w:val="28"/>
          <w:szCs w:val="28"/>
        </w:rPr>
      </w:pPr>
      <w:r>
        <w:rPr>
          <w:rFonts w:ascii="Arial" w:hAnsi="Arial" w:cs="Arial"/>
          <w:b/>
          <w:color w:val="2E74B5" w:themeColor="accent1" w:themeShade="BF"/>
          <w:sz w:val="36"/>
          <w:szCs w:val="36"/>
        </w:rPr>
        <w:br/>
      </w:r>
      <w:r w:rsidR="0038675E">
        <w:rPr>
          <w:rFonts w:ascii="Arial" w:hAnsi="Arial" w:cs="Arial"/>
          <w:b/>
          <w:color w:val="2E74B5" w:themeColor="accent1" w:themeShade="BF"/>
          <w:sz w:val="36"/>
          <w:szCs w:val="36"/>
        </w:rPr>
        <w:br/>
      </w:r>
      <w:r w:rsidR="00B83B7E" w:rsidRPr="003E12B7">
        <w:rPr>
          <w:rFonts w:ascii="Arial" w:hAnsi="Arial" w:cs="Arial"/>
          <w:b/>
          <w:color w:val="2E74B5" w:themeColor="accent1" w:themeShade="BF"/>
          <w:sz w:val="36"/>
          <w:szCs w:val="36"/>
        </w:rPr>
        <w:t>M</w:t>
      </w:r>
      <w:r w:rsidR="00A13904">
        <w:rPr>
          <w:rFonts w:ascii="Arial" w:hAnsi="Arial" w:cs="Arial"/>
          <w:b/>
          <w:color w:val="2E74B5" w:themeColor="accent1" w:themeShade="BF"/>
          <w:sz w:val="36"/>
          <w:szCs w:val="36"/>
        </w:rPr>
        <w:t>s</w:t>
      </w:r>
      <w:r w:rsidR="00B83B7E">
        <w:rPr>
          <w:rFonts w:ascii="Arial" w:hAnsi="Arial" w:cs="Arial"/>
          <w:b/>
          <w:color w:val="2E74B5" w:themeColor="accent1" w:themeShade="BF"/>
          <w:sz w:val="36"/>
          <w:szCs w:val="36"/>
        </w:rPr>
        <w:t>.</w:t>
      </w:r>
      <w:r w:rsidR="003419F7">
        <w:rPr>
          <w:rFonts w:ascii="Arial" w:hAnsi="Arial" w:cs="Arial"/>
          <w:b/>
          <w:color w:val="2E74B5" w:themeColor="accent1" w:themeShade="BF"/>
          <w:sz w:val="36"/>
          <w:szCs w:val="36"/>
        </w:rPr>
        <w:t xml:space="preserve"> </w:t>
      </w:r>
      <w:r w:rsidR="00B83B7E">
        <w:rPr>
          <w:rFonts w:ascii="Arial" w:hAnsi="Arial" w:cs="Arial"/>
          <w:b/>
          <w:color w:val="2E74B5" w:themeColor="accent1" w:themeShade="BF"/>
          <w:sz w:val="36"/>
          <w:szCs w:val="36"/>
        </w:rPr>
        <w:t>CONCH</w:t>
      </w:r>
      <w:r w:rsidR="00B25062" w:rsidRPr="00B25062">
        <w:rPr>
          <w:rFonts w:ascii="Arial" w:hAnsi="Arial" w:cs="Arial"/>
          <w:b/>
          <w:color w:val="2E74B5" w:themeColor="accent1" w:themeShade="BF"/>
          <w:sz w:val="36"/>
          <w:szCs w:val="36"/>
        </w:rPr>
        <w:t>Ú</w:t>
      </w:r>
      <w:r w:rsidR="00B83B7E">
        <w:rPr>
          <w:rFonts w:ascii="Arial" w:hAnsi="Arial" w:cs="Arial"/>
          <w:b/>
          <w:color w:val="2E74B5" w:themeColor="accent1" w:themeShade="BF"/>
          <w:sz w:val="36"/>
          <w:szCs w:val="36"/>
        </w:rPr>
        <w:t xml:space="preserve">R </w:t>
      </w:r>
      <w:r w:rsidR="00B25062" w:rsidRPr="00B25062">
        <w:rPr>
          <w:rFonts w:ascii="Arial" w:hAnsi="Arial" w:cs="Arial"/>
          <w:b/>
          <w:color w:val="2E74B5" w:themeColor="accent1" w:themeShade="BF"/>
          <w:sz w:val="36"/>
          <w:szCs w:val="36"/>
        </w:rPr>
        <w:t>Ó</w:t>
      </w:r>
      <w:r w:rsidR="00B83B7E">
        <w:rPr>
          <w:rFonts w:ascii="Arial" w:hAnsi="Arial" w:cs="Arial"/>
          <w:b/>
          <w:color w:val="2E74B5" w:themeColor="accent1" w:themeShade="BF"/>
          <w:sz w:val="36"/>
          <w:szCs w:val="36"/>
        </w:rPr>
        <w:t xml:space="preserve"> MUADAIGH</w:t>
      </w:r>
    </w:p>
    <w:p w14:paraId="16C93EFB" w14:textId="0F39A481" w:rsidR="001541A1" w:rsidRDefault="001541A1" w:rsidP="00A566D6">
      <w:pPr>
        <w:pStyle w:val="NormalWeb"/>
        <w:rPr>
          <w:rFonts w:ascii="Arial" w:hAnsi="Arial" w:cs="Arial"/>
          <w:b/>
          <w:sz w:val="28"/>
          <w:szCs w:val="28"/>
        </w:rPr>
      </w:pPr>
      <w:r w:rsidRPr="001026C2">
        <w:rPr>
          <w:rFonts w:ascii="Arial" w:hAnsi="Arial" w:cs="Arial"/>
          <w:i/>
          <w:iCs/>
          <w:noProof/>
          <w:color w:val="000000"/>
          <w:sz w:val="21"/>
          <w:szCs w:val="21"/>
          <w:shd w:val="clear" w:color="auto" w:fill="FFFFFF"/>
        </w:rPr>
        <w:drawing>
          <wp:inline distT="0" distB="0" distL="0" distR="0" wp14:anchorId="19959872" wp14:editId="1B060563">
            <wp:extent cx="2654300" cy="1990725"/>
            <wp:effectExtent l="0" t="0" r="0" b="9525"/>
            <wp:docPr id="18" name="Picture 18" descr="A person in a black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black shirt&#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8163" cy="1993622"/>
                    </a:xfrm>
                    <a:prstGeom prst="rect">
                      <a:avLst/>
                    </a:prstGeom>
                    <a:noFill/>
                    <a:ln>
                      <a:noFill/>
                    </a:ln>
                  </pic:spPr>
                </pic:pic>
              </a:graphicData>
            </a:graphic>
          </wp:inline>
        </w:drawing>
      </w:r>
      <w:r w:rsidR="00A566D6">
        <w:rPr>
          <w:rFonts w:ascii="Arial" w:hAnsi="Arial" w:cs="Arial"/>
          <w:b/>
          <w:sz w:val="28"/>
          <w:szCs w:val="28"/>
        </w:rPr>
        <w:br/>
      </w:r>
    </w:p>
    <w:p w14:paraId="7A14DFEC" w14:textId="77777777" w:rsidR="00EB46F7" w:rsidRDefault="00D47221" w:rsidP="00D47221">
      <w:pPr>
        <w:rPr>
          <w:rFonts w:asciiTheme="minorBidi" w:hAnsiTheme="minorBidi"/>
          <w:color w:val="000000"/>
          <w:sz w:val="28"/>
          <w:szCs w:val="28"/>
          <w:shd w:val="clear" w:color="auto" w:fill="FFFFFF"/>
        </w:rPr>
      </w:pPr>
      <w:proofErr w:type="spellStart"/>
      <w:r w:rsidRPr="00EB46F7">
        <w:rPr>
          <w:rFonts w:asciiTheme="minorBidi" w:hAnsiTheme="minorBidi"/>
          <w:color w:val="000000"/>
          <w:sz w:val="28"/>
          <w:szCs w:val="28"/>
          <w:shd w:val="clear" w:color="auto" w:fill="FFFFFF"/>
        </w:rPr>
        <w:t>Conchúr</w:t>
      </w:r>
      <w:proofErr w:type="spellEnd"/>
      <w:r w:rsidRPr="00EB46F7">
        <w:rPr>
          <w:rFonts w:asciiTheme="minorBidi" w:hAnsiTheme="minorBidi"/>
          <w:color w:val="000000"/>
          <w:sz w:val="28"/>
          <w:szCs w:val="28"/>
          <w:shd w:val="clear" w:color="auto" w:fill="FFFFFF"/>
        </w:rPr>
        <w:t xml:space="preserve"> Ó </w:t>
      </w:r>
      <w:proofErr w:type="spellStart"/>
      <w:r w:rsidRPr="00EB46F7">
        <w:rPr>
          <w:rFonts w:asciiTheme="minorBidi" w:hAnsiTheme="minorBidi"/>
          <w:color w:val="000000"/>
          <w:sz w:val="28"/>
          <w:szCs w:val="28"/>
          <w:shd w:val="clear" w:color="auto" w:fill="FFFFFF"/>
        </w:rPr>
        <w:t>Muadaigh</w:t>
      </w:r>
      <w:proofErr w:type="spellEnd"/>
      <w:r w:rsidRPr="00EB46F7">
        <w:rPr>
          <w:rFonts w:asciiTheme="minorBidi" w:hAnsiTheme="minorBidi"/>
          <w:color w:val="000000"/>
          <w:sz w:val="28"/>
          <w:szCs w:val="28"/>
          <w:shd w:val="clear" w:color="auto" w:fill="FFFFFF"/>
        </w:rPr>
        <w:t xml:space="preserve"> is an Irish speaker living in Belfast, Ireland who studied Childhood Studies and Criminology at Ulster and Queen's University. He is involved in the Irish language revival movement and works full time as the Advocacy Manager for </w:t>
      </w:r>
      <w:proofErr w:type="spellStart"/>
      <w:r w:rsidRPr="00EB46F7">
        <w:rPr>
          <w:rFonts w:asciiTheme="minorBidi" w:hAnsiTheme="minorBidi"/>
          <w:color w:val="000000"/>
          <w:sz w:val="28"/>
          <w:szCs w:val="28"/>
          <w:shd w:val="clear" w:color="auto" w:fill="FFFFFF"/>
        </w:rPr>
        <w:t>Conradh</w:t>
      </w:r>
      <w:proofErr w:type="spellEnd"/>
      <w:r w:rsidRPr="00EB46F7">
        <w:rPr>
          <w:rFonts w:asciiTheme="minorBidi" w:hAnsiTheme="minorBidi"/>
          <w:color w:val="000000"/>
          <w:sz w:val="28"/>
          <w:szCs w:val="28"/>
          <w:shd w:val="clear" w:color="auto" w:fill="FFFFFF"/>
        </w:rPr>
        <w:t xml:space="preserve"> </w:t>
      </w:r>
      <w:proofErr w:type="spellStart"/>
      <w:r w:rsidRPr="00EB46F7">
        <w:rPr>
          <w:rFonts w:asciiTheme="minorBidi" w:hAnsiTheme="minorBidi"/>
          <w:color w:val="000000"/>
          <w:sz w:val="28"/>
          <w:szCs w:val="28"/>
          <w:shd w:val="clear" w:color="auto" w:fill="FFFFFF"/>
        </w:rPr>
        <w:t>na</w:t>
      </w:r>
      <w:proofErr w:type="spellEnd"/>
      <w:r w:rsidRPr="00EB46F7">
        <w:rPr>
          <w:rFonts w:asciiTheme="minorBidi" w:hAnsiTheme="minorBidi"/>
          <w:color w:val="000000"/>
          <w:sz w:val="28"/>
          <w:szCs w:val="28"/>
          <w:shd w:val="clear" w:color="auto" w:fill="FFFFFF"/>
        </w:rPr>
        <w:t xml:space="preserve"> </w:t>
      </w:r>
      <w:proofErr w:type="spellStart"/>
      <w:r w:rsidRPr="00EB46F7">
        <w:rPr>
          <w:rFonts w:asciiTheme="minorBidi" w:hAnsiTheme="minorBidi"/>
          <w:color w:val="000000"/>
          <w:sz w:val="28"/>
          <w:szCs w:val="28"/>
          <w:shd w:val="clear" w:color="auto" w:fill="FFFFFF"/>
        </w:rPr>
        <w:t>Gaeilge</w:t>
      </w:r>
      <w:proofErr w:type="spellEnd"/>
      <w:r w:rsidRPr="00EB46F7">
        <w:rPr>
          <w:rFonts w:asciiTheme="minorBidi" w:hAnsiTheme="minorBidi"/>
          <w:color w:val="000000"/>
          <w:sz w:val="28"/>
          <w:szCs w:val="28"/>
          <w:shd w:val="clear" w:color="auto" w:fill="FFFFFF"/>
        </w:rPr>
        <w:t xml:space="preserve"> based in their offices in Belfast. The organisation works on behalf of the Irish language across the island. </w:t>
      </w:r>
      <w:proofErr w:type="spellStart"/>
      <w:r w:rsidRPr="00EB46F7">
        <w:rPr>
          <w:rFonts w:asciiTheme="minorBidi" w:hAnsiTheme="minorBidi"/>
          <w:color w:val="000000"/>
          <w:sz w:val="28"/>
          <w:szCs w:val="28"/>
          <w:shd w:val="clear" w:color="auto" w:fill="FFFFFF"/>
        </w:rPr>
        <w:t>Conradh</w:t>
      </w:r>
      <w:proofErr w:type="spellEnd"/>
      <w:r w:rsidRPr="00EB46F7">
        <w:rPr>
          <w:rFonts w:asciiTheme="minorBidi" w:hAnsiTheme="minorBidi"/>
          <w:color w:val="000000"/>
          <w:sz w:val="28"/>
          <w:szCs w:val="28"/>
          <w:shd w:val="clear" w:color="auto" w:fill="FFFFFF"/>
        </w:rPr>
        <w:t xml:space="preserve"> </w:t>
      </w:r>
      <w:proofErr w:type="spellStart"/>
      <w:r w:rsidRPr="00EB46F7">
        <w:rPr>
          <w:rFonts w:asciiTheme="minorBidi" w:hAnsiTheme="minorBidi"/>
          <w:color w:val="000000"/>
          <w:sz w:val="28"/>
          <w:szCs w:val="28"/>
          <w:shd w:val="clear" w:color="auto" w:fill="FFFFFF"/>
        </w:rPr>
        <w:t>na</w:t>
      </w:r>
      <w:proofErr w:type="spellEnd"/>
      <w:r w:rsidRPr="00EB46F7">
        <w:rPr>
          <w:rFonts w:asciiTheme="minorBidi" w:hAnsiTheme="minorBidi"/>
          <w:color w:val="000000"/>
          <w:sz w:val="28"/>
          <w:szCs w:val="28"/>
          <w:shd w:val="clear" w:color="auto" w:fill="FFFFFF"/>
        </w:rPr>
        <w:t xml:space="preserve"> </w:t>
      </w:r>
      <w:proofErr w:type="spellStart"/>
      <w:r w:rsidRPr="00EB46F7">
        <w:rPr>
          <w:rFonts w:asciiTheme="minorBidi" w:hAnsiTheme="minorBidi"/>
          <w:color w:val="000000"/>
          <w:sz w:val="28"/>
          <w:szCs w:val="28"/>
          <w:shd w:val="clear" w:color="auto" w:fill="FFFFFF"/>
        </w:rPr>
        <w:t>Gaeilge</w:t>
      </w:r>
      <w:proofErr w:type="spellEnd"/>
      <w:r w:rsidRPr="00EB46F7">
        <w:rPr>
          <w:rFonts w:asciiTheme="minorBidi" w:hAnsiTheme="minorBidi"/>
          <w:color w:val="000000"/>
          <w:sz w:val="28"/>
          <w:szCs w:val="28"/>
          <w:shd w:val="clear" w:color="auto" w:fill="FFFFFF"/>
        </w:rPr>
        <w:t xml:space="preserve"> have been appointed by </w:t>
      </w:r>
      <w:proofErr w:type="spellStart"/>
      <w:r w:rsidRPr="00EB46F7">
        <w:rPr>
          <w:rFonts w:asciiTheme="minorBidi" w:hAnsiTheme="minorBidi"/>
          <w:color w:val="000000"/>
          <w:sz w:val="28"/>
          <w:szCs w:val="28"/>
          <w:shd w:val="clear" w:color="auto" w:fill="FFFFFF"/>
        </w:rPr>
        <w:t>Foras</w:t>
      </w:r>
      <w:proofErr w:type="spellEnd"/>
      <w:r w:rsidRPr="00EB46F7">
        <w:rPr>
          <w:rFonts w:asciiTheme="minorBidi" w:hAnsiTheme="minorBidi"/>
          <w:color w:val="000000"/>
          <w:sz w:val="28"/>
          <w:szCs w:val="28"/>
          <w:shd w:val="clear" w:color="auto" w:fill="FFFFFF"/>
        </w:rPr>
        <w:t xml:space="preserve"> </w:t>
      </w:r>
      <w:proofErr w:type="spellStart"/>
      <w:r w:rsidRPr="00EB46F7">
        <w:rPr>
          <w:rFonts w:asciiTheme="minorBidi" w:hAnsiTheme="minorBidi"/>
          <w:color w:val="000000"/>
          <w:sz w:val="28"/>
          <w:szCs w:val="28"/>
          <w:shd w:val="clear" w:color="auto" w:fill="FFFFFF"/>
        </w:rPr>
        <w:t>na</w:t>
      </w:r>
      <w:proofErr w:type="spellEnd"/>
      <w:r w:rsidRPr="00EB46F7">
        <w:rPr>
          <w:rFonts w:asciiTheme="minorBidi" w:hAnsiTheme="minorBidi"/>
          <w:color w:val="000000"/>
          <w:sz w:val="28"/>
          <w:szCs w:val="28"/>
          <w:shd w:val="clear" w:color="auto" w:fill="FFFFFF"/>
        </w:rPr>
        <w:t xml:space="preserve"> </w:t>
      </w:r>
      <w:proofErr w:type="spellStart"/>
      <w:r w:rsidRPr="00EB46F7">
        <w:rPr>
          <w:rFonts w:asciiTheme="minorBidi" w:hAnsiTheme="minorBidi"/>
          <w:color w:val="000000"/>
          <w:sz w:val="28"/>
          <w:szCs w:val="28"/>
          <w:shd w:val="clear" w:color="auto" w:fill="FFFFFF"/>
        </w:rPr>
        <w:t>Gaeilge</w:t>
      </w:r>
      <w:proofErr w:type="spellEnd"/>
      <w:r w:rsidRPr="00EB46F7">
        <w:rPr>
          <w:rFonts w:asciiTheme="minorBidi" w:hAnsiTheme="minorBidi"/>
          <w:color w:val="000000"/>
          <w:sz w:val="28"/>
          <w:szCs w:val="28"/>
          <w:shd w:val="clear" w:color="auto" w:fill="FFFFFF"/>
        </w:rPr>
        <w:t xml:space="preserve">, the all island body responsible for the promotion of the Irish language, as one of the six lead organisations funded to develop the Irish language across the island. </w:t>
      </w:r>
    </w:p>
    <w:p w14:paraId="4A636DDE" w14:textId="77777777" w:rsidR="00EB46F7" w:rsidRDefault="00EB46F7" w:rsidP="00D47221">
      <w:pPr>
        <w:rPr>
          <w:rFonts w:asciiTheme="minorBidi" w:hAnsiTheme="minorBidi"/>
          <w:color w:val="000000"/>
          <w:sz w:val="28"/>
          <w:szCs w:val="28"/>
          <w:shd w:val="clear" w:color="auto" w:fill="FFFFFF"/>
        </w:rPr>
      </w:pPr>
    </w:p>
    <w:p w14:paraId="5CA1D551" w14:textId="0DDF4B96" w:rsidR="00D47221" w:rsidRPr="00EB46F7" w:rsidRDefault="00D47221" w:rsidP="00D47221">
      <w:pPr>
        <w:rPr>
          <w:rFonts w:asciiTheme="minorBidi" w:hAnsiTheme="minorBidi"/>
          <w:sz w:val="28"/>
          <w:szCs w:val="28"/>
        </w:rPr>
      </w:pPr>
      <w:r w:rsidRPr="00EB46F7">
        <w:rPr>
          <w:rFonts w:asciiTheme="minorBidi" w:hAnsiTheme="minorBidi"/>
          <w:color w:val="000000"/>
          <w:sz w:val="28"/>
          <w:szCs w:val="28"/>
          <w:shd w:val="clear" w:color="auto" w:fill="FFFFFF"/>
        </w:rPr>
        <w:t xml:space="preserve">Primarily, the role of </w:t>
      </w:r>
      <w:proofErr w:type="spellStart"/>
      <w:r w:rsidRPr="00EB46F7">
        <w:rPr>
          <w:rFonts w:asciiTheme="minorBidi" w:hAnsiTheme="minorBidi"/>
          <w:color w:val="000000"/>
          <w:sz w:val="28"/>
          <w:szCs w:val="28"/>
          <w:shd w:val="clear" w:color="auto" w:fill="FFFFFF"/>
        </w:rPr>
        <w:t>Conradh</w:t>
      </w:r>
      <w:proofErr w:type="spellEnd"/>
      <w:r w:rsidRPr="00EB46F7">
        <w:rPr>
          <w:rFonts w:asciiTheme="minorBidi" w:hAnsiTheme="minorBidi"/>
          <w:color w:val="000000"/>
          <w:sz w:val="28"/>
          <w:szCs w:val="28"/>
          <w:shd w:val="clear" w:color="auto" w:fill="FFFFFF"/>
        </w:rPr>
        <w:t xml:space="preserve"> </w:t>
      </w:r>
      <w:proofErr w:type="spellStart"/>
      <w:r w:rsidRPr="00EB46F7">
        <w:rPr>
          <w:rFonts w:asciiTheme="minorBidi" w:hAnsiTheme="minorBidi"/>
          <w:color w:val="000000"/>
          <w:sz w:val="28"/>
          <w:szCs w:val="28"/>
          <w:shd w:val="clear" w:color="auto" w:fill="FFFFFF"/>
        </w:rPr>
        <w:t>na</w:t>
      </w:r>
      <w:proofErr w:type="spellEnd"/>
      <w:r w:rsidRPr="00EB46F7">
        <w:rPr>
          <w:rFonts w:asciiTheme="minorBidi" w:hAnsiTheme="minorBidi"/>
          <w:color w:val="000000"/>
          <w:sz w:val="28"/>
          <w:szCs w:val="28"/>
          <w:shd w:val="clear" w:color="auto" w:fill="FFFFFF"/>
        </w:rPr>
        <w:t xml:space="preserve"> </w:t>
      </w:r>
      <w:proofErr w:type="spellStart"/>
      <w:r w:rsidRPr="00EB46F7">
        <w:rPr>
          <w:rFonts w:asciiTheme="minorBidi" w:hAnsiTheme="minorBidi"/>
          <w:color w:val="000000"/>
          <w:sz w:val="28"/>
          <w:szCs w:val="28"/>
          <w:shd w:val="clear" w:color="auto" w:fill="FFFFFF"/>
        </w:rPr>
        <w:t>Gaeilge</w:t>
      </w:r>
      <w:proofErr w:type="spellEnd"/>
      <w:r w:rsidRPr="00EB46F7">
        <w:rPr>
          <w:rFonts w:asciiTheme="minorBidi" w:hAnsiTheme="minorBidi"/>
          <w:color w:val="000000"/>
          <w:sz w:val="28"/>
          <w:szCs w:val="28"/>
          <w:shd w:val="clear" w:color="auto" w:fill="FFFFFF"/>
        </w:rPr>
        <w:t xml:space="preserve"> is to protect the language, to act as its representatives and to raise awareness of the language.</w:t>
      </w:r>
      <w:r w:rsidR="00E20B30" w:rsidRPr="00EB46F7">
        <w:rPr>
          <w:rFonts w:asciiTheme="minorBidi" w:hAnsiTheme="minorBidi"/>
          <w:color w:val="000000"/>
          <w:sz w:val="28"/>
          <w:szCs w:val="28"/>
          <w:shd w:val="clear" w:color="auto" w:fill="FFFFFF"/>
        </w:rPr>
        <w:t xml:space="preserve"> </w:t>
      </w:r>
      <w:proofErr w:type="spellStart"/>
      <w:r w:rsidRPr="00EB46F7">
        <w:rPr>
          <w:rFonts w:asciiTheme="minorBidi" w:hAnsiTheme="minorBidi"/>
          <w:color w:val="000000"/>
          <w:sz w:val="28"/>
          <w:szCs w:val="28"/>
          <w:shd w:val="clear" w:color="auto" w:fill="FFFFFF"/>
        </w:rPr>
        <w:t>Conchúr</w:t>
      </w:r>
      <w:proofErr w:type="spellEnd"/>
      <w:r w:rsidRPr="00EB46F7">
        <w:rPr>
          <w:rFonts w:asciiTheme="minorBidi" w:hAnsiTheme="minorBidi"/>
          <w:color w:val="000000"/>
          <w:sz w:val="28"/>
          <w:szCs w:val="28"/>
          <w:shd w:val="clear" w:color="auto" w:fill="FFFFFF"/>
        </w:rPr>
        <w:t xml:space="preserve"> is also the Chairperson of the Irish language community and youth organisation </w:t>
      </w:r>
      <w:proofErr w:type="spellStart"/>
      <w:r w:rsidRPr="00EB46F7">
        <w:rPr>
          <w:rFonts w:asciiTheme="minorBidi" w:hAnsiTheme="minorBidi"/>
          <w:color w:val="000000"/>
          <w:sz w:val="28"/>
          <w:szCs w:val="28"/>
          <w:shd w:val="clear" w:color="auto" w:fill="FFFFFF"/>
        </w:rPr>
        <w:t>Glór</w:t>
      </w:r>
      <w:proofErr w:type="spellEnd"/>
      <w:r w:rsidRPr="00EB46F7">
        <w:rPr>
          <w:rFonts w:asciiTheme="minorBidi" w:hAnsiTheme="minorBidi"/>
          <w:color w:val="000000"/>
          <w:sz w:val="28"/>
          <w:szCs w:val="28"/>
          <w:shd w:val="clear" w:color="auto" w:fill="FFFFFF"/>
        </w:rPr>
        <w:t xml:space="preserve"> </w:t>
      </w:r>
      <w:proofErr w:type="spellStart"/>
      <w:r w:rsidRPr="00EB46F7">
        <w:rPr>
          <w:rFonts w:asciiTheme="minorBidi" w:hAnsiTheme="minorBidi"/>
          <w:color w:val="000000"/>
          <w:sz w:val="28"/>
          <w:szCs w:val="28"/>
          <w:shd w:val="clear" w:color="auto" w:fill="FFFFFF"/>
        </w:rPr>
        <w:t>na</w:t>
      </w:r>
      <w:proofErr w:type="spellEnd"/>
      <w:r w:rsidRPr="00EB46F7">
        <w:rPr>
          <w:rFonts w:asciiTheme="minorBidi" w:hAnsiTheme="minorBidi"/>
          <w:color w:val="000000"/>
          <w:sz w:val="28"/>
          <w:szCs w:val="28"/>
          <w:shd w:val="clear" w:color="auto" w:fill="FFFFFF"/>
        </w:rPr>
        <w:t xml:space="preserve"> </w:t>
      </w:r>
      <w:proofErr w:type="spellStart"/>
      <w:r w:rsidRPr="00EB46F7">
        <w:rPr>
          <w:rFonts w:asciiTheme="minorBidi" w:hAnsiTheme="minorBidi"/>
          <w:color w:val="000000"/>
          <w:sz w:val="28"/>
          <w:szCs w:val="28"/>
          <w:shd w:val="clear" w:color="auto" w:fill="FFFFFF"/>
        </w:rPr>
        <w:t>Móna</w:t>
      </w:r>
      <w:proofErr w:type="spellEnd"/>
      <w:r w:rsidRPr="00EB46F7">
        <w:rPr>
          <w:rFonts w:asciiTheme="minorBidi" w:hAnsiTheme="minorBidi"/>
          <w:color w:val="000000"/>
          <w:sz w:val="28"/>
          <w:szCs w:val="28"/>
          <w:shd w:val="clear" w:color="auto" w:fill="FFFFFF"/>
        </w:rPr>
        <w:t xml:space="preserve">, board member for human rights NGO 'Participation and Practice of Rights and a member of An Dream </w:t>
      </w:r>
      <w:proofErr w:type="spellStart"/>
      <w:r w:rsidRPr="00EB46F7">
        <w:rPr>
          <w:rFonts w:asciiTheme="minorBidi" w:hAnsiTheme="minorBidi"/>
          <w:color w:val="000000"/>
          <w:sz w:val="28"/>
          <w:szCs w:val="28"/>
          <w:shd w:val="clear" w:color="auto" w:fill="FFFFFF"/>
        </w:rPr>
        <w:t>Dearg</w:t>
      </w:r>
      <w:proofErr w:type="spellEnd"/>
      <w:r w:rsidRPr="00EB46F7">
        <w:rPr>
          <w:rFonts w:asciiTheme="minorBidi" w:hAnsiTheme="minorBidi"/>
          <w:color w:val="000000"/>
          <w:sz w:val="28"/>
          <w:szCs w:val="28"/>
          <w:shd w:val="clear" w:color="auto" w:fill="FFFFFF"/>
        </w:rPr>
        <w:t>, the Irish language rights grassroots campaigning network which has spearheaded the campaign for language rights in the north.</w:t>
      </w:r>
    </w:p>
    <w:p w14:paraId="2F7367C8" w14:textId="77777777" w:rsidR="001541A1" w:rsidRDefault="001541A1" w:rsidP="007E3646">
      <w:pPr>
        <w:pStyle w:val="NormalWeb"/>
        <w:rPr>
          <w:rFonts w:ascii="Arial" w:hAnsi="Arial" w:cs="Arial"/>
          <w:b/>
          <w:sz w:val="28"/>
          <w:szCs w:val="28"/>
        </w:rPr>
      </w:pPr>
    </w:p>
    <w:p w14:paraId="4BB32ACE" w14:textId="77777777" w:rsidR="00A566D6" w:rsidRDefault="00A566D6" w:rsidP="007E3646">
      <w:pPr>
        <w:pStyle w:val="NormalWeb"/>
        <w:rPr>
          <w:rFonts w:ascii="Arial" w:hAnsi="Arial" w:cs="Arial"/>
          <w:b/>
          <w:color w:val="00B050"/>
          <w:sz w:val="36"/>
          <w:szCs w:val="36"/>
        </w:rPr>
      </w:pPr>
    </w:p>
    <w:p w14:paraId="0AF12BB9" w14:textId="13AF6B46" w:rsidR="00F73DF2" w:rsidRPr="001C7480" w:rsidRDefault="005358D1" w:rsidP="007E3646">
      <w:pPr>
        <w:pStyle w:val="NormalWeb"/>
        <w:rPr>
          <w:rFonts w:ascii="Arial" w:hAnsi="Arial" w:cs="Arial"/>
          <w:sz w:val="32"/>
          <w:szCs w:val="32"/>
        </w:rPr>
      </w:pPr>
      <w:r w:rsidRPr="001C7480">
        <w:rPr>
          <w:rFonts w:ascii="Arial" w:hAnsi="Arial" w:cs="Arial"/>
          <w:b/>
          <w:color w:val="00B050"/>
          <w:sz w:val="36"/>
          <w:szCs w:val="36"/>
        </w:rPr>
        <w:t>I</w:t>
      </w:r>
      <w:r w:rsidR="00D06164">
        <w:rPr>
          <w:rFonts w:ascii="Arial" w:hAnsi="Arial" w:cs="Arial"/>
          <w:b/>
          <w:color w:val="00B050"/>
          <w:sz w:val="36"/>
          <w:szCs w:val="36"/>
        </w:rPr>
        <w:t>TEM</w:t>
      </w:r>
      <w:r w:rsidRPr="001C7480">
        <w:rPr>
          <w:rFonts w:ascii="Arial" w:hAnsi="Arial" w:cs="Arial"/>
          <w:b/>
          <w:color w:val="00B050"/>
          <w:sz w:val="36"/>
          <w:szCs w:val="36"/>
        </w:rPr>
        <w:t xml:space="preserve"> </w:t>
      </w:r>
      <w:r w:rsidR="00D06164">
        <w:rPr>
          <w:rFonts w:ascii="Arial" w:hAnsi="Arial" w:cs="Arial"/>
          <w:b/>
          <w:color w:val="00B050"/>
          <w:sz w:val="36"/>
          <w:szCs w:val="36"/>
        </w:rPr>
        <w:t>3</w:t>
      </w:r>
      <w:r w:rsidRPr="001C7480">
        <w:rPr>
          <w:rFonts w:ascii="Arial" w:hAnsi="Arial" w:cs="Arial"/>
          <w:b/>
          <w:color w:val="00B050"/>
          <w:sz w:val="36"/>
          <w:szCs w:val="36"/>
        </w:rPr>
        <w:t xml:space="preserve">: </w:t>
      </w:r>
      <w:r w:rsidR="00F73DF2" w:rsidRPr="001C7480">
        <w:rPr>
          <w:rFonts w:ascii="Arial" w:hAnsi="Arial" w:cs="Arial"/>
          <w:b/>
          <w:bCs/>
          <w:i/>
          <w:iCs/>
          <w:sz w:val="32"/>
          <w:szCs w:val="32"/>
          <w:u w:val="single"/>
        </w:rPr>
        <w:t>Legal and institutional framework: the human rights of minorities and conflict prevention</w:t>
      </w:r>
      <w:r w:rsidR="00F73DF2" w:rsidRPr="001C7480">
        <w:rPr>
          <w:rFonts w:ascii="Arial" w:hAnsi="Arial" w:cs="Arial"/>
          <w:sz w:val="32"/>
          <w:szCs w:val="32"/>
        </w:rPr>
        <w:t xml:space="preserve"> </w:t>
      </w:r>
    </w:p>
    <w:p w14:paraId="17492BB0" w14:textId="49880096" w:rsidR="00C75A52" w:rsidRDefault="00C75A52" w:rsidP="007E3646">
      <w:pPr>
        <w:rPr>
          <w:rFonts w:ascii="Arial" w:hAnsi="Arial" w:cs="Arial"/>
          <w:b/>
          <w:sz w:val="28"/>
          <w:szCs w:val="28"/>
        </w:rPr>
      </w:pPr>
    </w:p>
    <w:p w14:paraId="11BFB50E" w14:textId="4B26C2E2" w:rsidR="00CD61D7" w:rsidRPr="003E12B7" w:rsidRDefault="00A13904" w:rsidP="007E3646">
      <w:pPr>
        <w:rPr>
          <w:rFonts w:ascii="Arial" w:hAnsi="Arial" w:cs="Arial"/>
          <w:b/>
          <w:color w:val="2E74B5" w:themeColor="accent1" w:themeShade="BF"/>
          <w:sz w:val="36"/>
          <w:szCs w:val="36"/>
        </w:rPr>
      </w:pPr>
      <w:r>
        <w:rPr>
          <w:rFonts w:ascii="Arial" w:hAnsi="Arial" w:cs="Arial"/>
          <w:b/>
          <w:color w:val="2E74B5" w:themeColor="accent1" w:themeShade="BF"/>
          <w:sz w:val="36"/>
          <w:szCs w:val="36"/>
        </w:rPr>
        <w:t xml:space="preserve">Mr. </w:t>
      </w:r>
      <w:r w:rsidR="00CD61D7" w:rsidRPr="003E12B7">
        <w:rPr>
          <w:rFonts w:ascii="Arial" w:hAnsi="Arial" w:cs="Arial"/>
          <w:b/>
          <w:color w:val="2E74B5" w:themeColor="accent1" w:themeShade="BF"/>
          <w:sz w:val="36"/>
          <w:szCs w:val="36"/>
        </w:rPr>
        <w:t>MOHAMMAD SHAHABUDDIN</w:t>
      </w:r>
    </w:p>
    <w:p w14:paraId="018B5097" w14:textId="7BB0031D" w:rsidR="00CD61D7" w:rsidRDefault="00CD61D7" w:rsidP="00CD61D7">
      <w:pPr>
        <w:rPr>
          <w:rFonts w:ascii="Arial" w:hAnsi="Arial" w:cs="Arial"/>
          <w:b/>
          <w:sz w:val="28"/>
          <w:szCs w:val="28"/>
        </w:rPr>
      </w:pPr>
      <w:r>
        <w:rPr>
          <w:noProof/>
          <w:lang w:eastAsia="en-GB"/>
        </w:rPr>
        <w:drawing>
          <wp:inline distT="0" distB="0" distL="0" distR="0" wp14:anchorId="4669FF1B" wp14:editId="660D2D03">
            <wp:extent cx="2384474" cy="2454812"/>
            <wp:effectExtent l="0" t="0" r="0" b="3175"/>
            <wp:docPr id="7" name="image1.png" descr="A person wearing glass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 name="image1.png" descr="A person wearing glasses&#10;&#10;Description automatically generated with low confidence"/>
                    <pic:cNvPicPr/>
                  </pic:nvPicPr>
                  <pic:blipFill>
                    <a:blip r:embed="rId22"/>
                    <a:srcRect/>
                    <a:stretch>
                      <a:fillRect/>
                    </a:stretch>
                  </pic:blipFill>
                  <pic:spPr>
                    <a:xfrm>
                      <a:off x="0" y="0"/>
                      <a:ext cx="2386238" cy="2456628"/>
                    </a:xfrm>
                    <a:prstGeom prst="rect">
                      <a:avLst/>
                    </a:prstGeom>
                    <a:ln/>
                  </pic:spPr>
                </pic:pic>
              </a:graphicData>
            </a:graphic>
          </wp:inline>
        </w:drawing>
      </w:r>
    </w:p>
    <w:p w14:paraId="2A745FB4" w14:textId="2950DA3E" w:rsidR="00CD61D7" w:rsidRDefault="00CD61D7" w:rsidP="00CD61D7">
      <w:pPr>
        <w:rPr>
          <w:rFonts w:ascii="Arial" w:hAnsi="Arial" w:cs="Arial"/>
          <w:b/>
          <w:sz w:val="28"/>
          <w:szCs w:val="28"/>
        </w:rPr>
      </w:pPr>
    </w:p>
    <w:p w14:paraId="1DD13360" w14:textId="22DCD4AE" w:rsidR="00CD61D7" w:rsidRPr="00EB46F7" w:rsidRDefault="00CD61D7" w:rsidP="00CD61D7">
      <w:pPr>
        <w:spacing w:after="200"/>
        <w:jc w:val="both"/>
        <w:rPr>
          <w:rFonts w:asciiTheme="minorBidi" w:hAnsiTheme="minorBidi"/>
          <w:color w:val="000000" w:themeColor="text1"/>
          <w:sz w:val="28"/>
          <w:szCs w:val="28"/>
          <w:rtl/>
        </w:rPr>
      </w:pPr>
      <w:r w:rsidRPr="00EB46F7">
        <w:rPr>
          <w:rFonts w:asciiTheme="minorBidi" w:hAnsiTheme="minorBidi"/>
          <w:color w:val="000000" w:themeColor="text1"/>
          <w:sz w:val="28"/>
          <w:szCs w:val="28"/>
        </w:rPr>
        <w:t xml:space="preserve">Mohammad Shahabuddin is Professor of International Law &amp; Human Rights at Birmingham Law School, University of Birmingham. He specialises in history and theory of international law and human rights, </w:t>
      </w:r>
      <w:proofErr w:type="gramStart"/>
      <w:r w:rsidRPr="00EB46F7">
        <w:rPr>
          <w:rFonts w:asciiTheme="minorBidi" w:hAnsiTheme="minorBidi"/>
          <w:color w:val="000000" w:themeColor="text1"/>
          <w:sz w:val="28"/>
          <w:szCs w:val="28"/>
        </w:rPr>
        <w:t>and also</w:t>
      </w:r>
      <w:proofErr w:type="gramEnd"/>
      <w:r w:rsidRPr="00EB46F7">
        <w:rPr>
          <w:rFonts w:asciiTheme="minorBidi" w:hAnsiTheme="minorBidi"/>
          <w:color w:val="000000" w:themeColor="text1"/>
          <w:sz w:val="28"/>
          <w:szCs w:val="28"/>
        </w:rPr>
        <w:t xml:space="preserve"> in ethnicity and nationalism, self-determination, minority rights, and ethnic conflicts from international law perspectives.  His research is informed by critical, postcolonial, and TWAIL (Third World Approaches to International Law) scholarship. He is the author of </w:t>
      </w:r>
      <w:r w:rsidRPr="00EB46F7">
        <w:rPr>
          <w:rFonts w:asciiTheme="minorBidi" w:hAnsiTheme="minorBidi"/>
          <w:i/>
          <w:color w:val="000000" w:themeColor="text1"/>
          <w:sz w:val="28"/>
          <w:szCs w:val="28"/>
        </w:rPr>
        <w:t>Ethnicity and International Law: Histories, Politics and Practices</w:t>
      </w:r>
      <w:r w:rsidR="00822425" w:rsidRPr="00EB46F7">
        <w:rPr>
          <w:rFonts w:asciiTheme="minorBidi" w:hAnsiTheme="minorBidi"/>
          <w:i/>
          <w:color w:val="000000" w:themeColor="text1"/>
          <w:sz w:val="28"/>
          <w:szCs w:val="28"/>
        </w:rPr>
        <w:t xml:space="preserve"> </w:t>
      </w:r>
      <w:r w:rsidRPr="00EB46F7">
        <w:rPr>
          <w:rFonts w:asciiTheme="minorBidi" w:hAnsiTheme="minorBidi"/>
          <w:color w:val="000000" w:themeColor="text1"/>
          <w:sz w:val="28"/>
          <w:szCs w:val="28"/>
        </w:rPr>
        <w:t xml:space="preserve">(Cambridge University Press, 2016) and </w:t>
      </w:r>
      <w:r w:rsidRPr="00EB46F7">
        <w:rPr>
          <w:rFonts w:asciiTheme="minorBidi" w:hAnsiTheme="minorBidi"/>
          <w:i/>
          <w:color w:val="000000" w:themeColor="text1"/>
          <w:sz w:val="28"/>
          <w:szCs w:val="28"/>
        </w:rPr>
        <w:t>Minorities and the Making of Postcolonial States in International Law</w:t>
      </w:r>
      <w:r w:rsidRPr="00EB46F7">
        <w:rPr>
          <w:rFonts w:asciiTheme="minorBidi" w:hAnsiTheme="minorBidi"/>
          <w:color w:val="000000" w:themeColor="text1"/>
          <w:sz w:val="28"/>
          <w:szCs w:val="28"/>
        </w:rPr>
        <w:t xml:space="preserve"> (Cambridge University Press, 2021). He is a recipient of the prestigious Leverhulme Trust Research Fellowship (2018-2020).</w:t>
      </w:r>
    </w:p>
    <w:p w14:paraId="0CD7D003" w14:textId="4E53AA6D" w:rsidR="004F0742" w:rsidRDefault="004F0742" w:rsidP="00CD61D7">
      <w:pPr>
        <w:spacing w:after="200"/>
        <w:jc w:val="both"/>
        <w:rPr>
          <w:rFonts w:asciiTheme="minorBidi" w:hAnsiTheme="minorBidi"/>
          <w:color w:val="263238"/>
          <w:sz w:val="24"/>
          <w:szCs w:val="24"/>
          <w:rtl/>
        </w:rPr>
      </w:pPr>
    </w:p>
    <w:p w14:paraId="7ABDFF4C" w14:textId="65F7EF6F" w:rsidR="004F0742" w:rsidRDefault="004F0742" w:rsidP="00CD61D7">
      <w:pPr>
        <w:spacing w:after="200"/>
        <w:jc w:val="both"/>
        <w:rPr>
          <w:rFonts w:asciiTheme="minorBidi" w:hAnsiTheme="minorBidi"/>
          <w:color w:val="263238"/>
          <w:sz w:val="24"/>
          <w:szCs w:val="24"/>
          <w:rtl/>
        </w:rPr>
      </w:pPr>
    </w:p>
    <w:p w14:paraId="73A953A8" w14:textId="41FB482C" w:rsidR="004F0742" w:rsidRDefault="004F0742" w:rsidP="00CD61D7">
      <w:pPr>
        <w:spacing w:after="200"/>
        <w:jc w:val="both"/>
        <w:rPr>
          <w:rFonts w:asciiTheme="minorBidi" w:hAnsiTheme="minorBidi"/>
          <w:color w:val="263238"/>
          <w:sz w:val="24"/>
          <w:szCs w:val="24"/>
          <w:rtl/>
        </w:rPr>
      </w:pPr>
    </w:p>
    <w:p w14:paraId="069E9B5C" w14:textId="383385D5" w:rsidR="004F0742" w:rsidRDefault="004F0742" w:rsidP="00CD61D7">
      <w:pPr>
        <w:spacing w:after="200"/>
        <w:jc w:val="both"/>
        <w:rPr>
          <w:rFonts w:asciiTheme="minorBidi" w:hAnsiTheme="minorBidi"/>
          <w:color w:val="263238"/>
          <w:sz w:val="24"/>
          <w:szCs w:val="24"/>
          <w:rtl/>
        </w:rPr>
      </w:pPr>
    </w:p>
    <w:p w14:paraId="2BA21745" w14:textId="52989B43" w:rsidR="004F0742" w:rsidRPr="004F0742" w:rsidRDefault="00A13904" w:rsidP="00CD61D7">
      <w:pPr>
        <w:spacing w:after="200"/>
        <w:jc w:val="both"/>
        <w:rPr>
          <w:rFonts w:asciiTheme="minorBidi" w:hAnsiTheme="minorBidi"/>
          <w:b/>
          <w:bCs/>
          <w:color w:val="2E74B5" w:themeColor="accent1" w:themeShade="BF"/>
          <w:sz w:val="36"/>
          <w:szCs w:val="36"/>
          <w:lang w:val="en-US"/>
        </w:rPr>
      </w:pPr>
      <w:r>
        <w:rPr>
          <w:rFonts w:asciiTheme="minorBidi" w:hAnsiTheme="minorBidi"/>
          <w:b/>
          <w:bCs/>
          <w:color w:val="2E74B5" w:themeColor="accent1" w:themeShade="BF"/>
          <w:sz w:val="36"/>
          <w:szCs w:val="36"/>
          <w:lang w:val="en-US"/>
        </w:rPr>
        <w:t xml:space="preserve">Ms. </w:t>
      </w:r>
      <w:r w:rsidR="004F0742" w:rsidRPr="004F0742">
        <w:rPr>
          <w:rFonts w:asciiTheme="minorBidi" w:hAnsiTheme="minorBidi"/>
          <w:b/>
          <w:bCs/>
          <w:color w:val="2E74B5" w:themeColor="accent1" w:themeShade="BF"/>
          <w:sz w:val="36"/>
          <w:szCs w:val="36"/>
          <w:lang w:val="en-US"/>
        </w:rPr>
        <w:t>AMINA AMHARECH</w:t>
      </w:r>
    </w:p>
    <w:p w14:paraId="0F926B91" w14:textId="43892BB0" w:rsidR="00907C52" w:rsidRPr="00A13904" w:rsidRDefault="004F0742" w:rsidP="00A13904">
      <w:pPr>
        <w:spacing w:after="200"/>
        <w:jc w:val="both"/>
        <w:rPr>
          <w:rFonts w:asciiTheme="minorBidi" w:hAnsiTheme="minorBidi"/>
          <w:color w:val="263238"/>
          <w:sz w:val="24"/>
          <w:szCs w:val="24"/>
          <w:lang w:val="en-US"/>
        </w:rPr>
      </w:pPr>
      <w:r>
        <w:rPr>
          <w:b/>
          <w:noProof/>
          <w:color w:val="263238"/>
          <w:sz w:val="24"/>
          <w:szCs w:val="24"/>
          <w:lang w:eastAsia="en-GB"/>
        </w:rPr>
        <w:drawing>
          <wp:inline distT="0" distB="0" distL="0" distR="0" wp14:anchorId="573D17BB" wp14:editId="5DC44D0E">
            <wp:extent cx="2830749" cy="2830749"/>
            <wp:effectExtent l="0" t="0" r="1905" b="1905"/>
            <wp:docPr id="12" name="Picture 12" descr="A picture containing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wall&#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843068" cy="2843068"/>
                    </a:xfrm>
                    <a:prstGeom prst="rect">
                      <a:avLst/>
                    </a:prstGeom>
                  </pic:spPr>
                </pic:pic>
              </a:graphicData>
            </a:graphic>
          </wp:inline>
        </w:drawing>
      </w:r>
    </w:p>
    <w:p w14:paraId="4A7F76D1" w14:textId="77777777" w:rsidR="004F0742" w:rsidRPr="00EB46F7" w:rsidRDefault="004F0742" w:rsidP="004F0742">
      <w:pPr>
        <w:spacing w:after="200"/>
        <w:rPr>
          <w:rFonts w:asciiTheme="minorBidi" w:hAnsiTheme="minorBidi"/>
          <w:color w:val="000000" w:themeColor="text1"/>
          <w:sz w:val="28"/>
          <w:szCs w:val="28"/>
        </w:rPr>
      </w:pPr>
      <w:r w:rsidRPr="00EB46F7">
        <w:rPr>
          <w:rFonts w:asciiTheme="minorBidi" w:hAnsiTheme="minorBidi"/>
          <w:color w:val="000000" w:themeColor="text1"/>
          <w:sz w:val="28"/>
          <w:szCs w:val="28"/>
        </w:rPr>
        <w:t xml:space="preserve">Amina </w:t>
      </w:r>
      <w:proofErr w:type="spellStart"/>
      <w:r w:rsidRPr="00EB46F7">
        <w:rPr>
          <w:rFonts w:asciiTheme="minorBidi" w:hAnsiTheme="minorBidi"/>
          <w:color w:val="000000" w:themeColor="text1"/>
          <w:sz w:val="28"/>
          <w:szCs w:val="28"/>
        </w:rPr>
        <w:t>Amharech</w:t>
      </w:r>
      <w:proofErr w:type="spellEnd"/>
      <w:r w:rsidRPr="00EB46F7">
        <w:rPr>
          <w:rFonts w:asciiTheme="minorBidi" w:hAnsiTheme="minorBidi"/>
          <w:color w:val="000000" w:themeColor="text1"/>
          <w:sz w:val="28"/>
          <w:szCs w:val="28"/>
        </w:rPr>
        <w:t xml:space="preserve">, indigenous Amazigh woman from Morocco. President of the association </w:t>
      </w:r>
      <w:proofErr w:type="spellStart"/>
      <w:r w:rsidRPr="00EB46F7">
        <w:rPr>
          <w:rFonts w:asciiTheme="minorBidi" w:hAnsiTheme="minorBidi"/>
          <w:color w:val="000000" w:themeColor="text1"/>
          <w:sz w:val="28"/>
          <w:szCs w:val="28"/>
        </w:rPr>
        <w:t>Acal</w:t>
      </w:r>
      <w:proofErr w:type="spellEnd"/>
      <w:r w:rsidRPr="00EB46F7">
        <w:rPr>
          <w:rFonts w:asciiTheme="minorBidi" w:hAnsiTheme="minorBidi"/>
          <w:color w:val="000000" w:themeColor="text1"/>
          <w:sz w:val="28"/>
          <w:szCs w:val="28"/>
        </w:rPr>
        <w:t xml:space="preserve"> El </w:t>
      </w:r>
      <w:proofErr w:type="spellStart"/>
      <w:r w:rsidRPr="00EB46F7">
        <w:rPr>
          <w:rFonts w:asciiTheme="minorBidi" w:hAnsiTheme="minorBidi"/>
          <w:color w:val="000000" w:themeColor="text1"/>
          <w:sz w:val="28"/>
          <w:szCs w:val="28"/>
        </w:rPr>
        <w:t>Hajeb</w:t>
      </w:r>
      <w:proofErr w:type="spellEnd"/>
      <w:r w:rsidRPr="00EB46F7">
        <w:rPr>
          <w:rFonts w:asciiTheme="minorBidi" w:hAnsiTheme="minorBidi"/>
          <w:color w:val="000000" w:themeColor="text1"/>
          <w:sz w:val="28"/>
          <w:szCs w:val="28"/>
        </w:rPr>
        <w:t xml:space="preserve">, founding member of the Amazigh community network AZUL in 2013.  Member of the Global Council of the International Land Coalition (ILC) for the EMENA region since 2018. Founding member of the Feminist Land Platform </w:t>
      </w:r>
      <w:proofErr w:type="gramStart"/>
      <w:r w:rsidRPr="00EB46F7">
        <w:rPr>
          <w:rFonts w:asciiTheme="minorBidi" w:hAnsiTheme="minorBidi"/>
          <w:color w:val="000000" w:themeColor="text1"/>
          <w:sz w:val="28"/>
          <w:szCs w:val="28"/>
        </w:rPr>
        <w:t>( FLP</w:t>
      </w:r>
      <w:proofErr w:type="gramEnd"/>
      <w:r w:rsidRPr="00EB46F7">
        <w:rPr>
          <w:rFonts w:asciiTheme="minorBidi" w:hAnsiTheme="minorBidi"/>
          <w:color w:val="000000" w:themeColor="text1"/>
          <w:sz w:val="28"/>
          <w:szCs w:val="28"/>
        </w:rPr>
        <w:t xml:space="preserve"> ) 2019.  Recipient of the OHCHR Indigenous Fellowship Programme, 2018.  Teacher trainer of French and communication for 27 years.  Currently studying Law at the University of Tangier</w:t>
      </w:r>
    </w:p>
    <w:p w14:paraId="16FE1468" w14:textId="77777777" w:rsidR="004F0742" w:rsidRPr="00EB46F7" w:rsidRDefault="004F0742" w:rsidP="004F0742">
      <w:pPr>
        <w:spacing w:after="200"/>
        <w:rPr>
          <w:rFonts w:asciiTheme="minorBidi" w:hAnsiTheme="minorBidi"/>
          <w:color w:val="000000" w:themeColor="text1"/>
          <w:sz w:val="28"/>
          <w:szCs w:val="28"/>
        </w:rPr>
      </w:pPr>
      <w:r w:rsidRPr="00EB46F7">
        <w:rPr>
          <w:rFonts w:asciiTheme="minorBidi" w:hAnsiTheme="minorBidi"/>
          <w:color w:val="000000" w:themeColor="text1"/>
          <w:sz w:val="28"/>
          <w:szCs w:val="28"/>
        </w:rPr>
        <w:t>Poetess, painter Advocate for the rights of the Amazigh people under the terms of the United Nations Declaration on the Rights of Indigenous Peoples.</w:t>
      </w:r>
    </w:p>
    <w:p w14:paraId="36C6A3C9" w14:textId="7D861508" w:rsidR="00691B44" w:rsidRDefault="00691B44" w:rsidP="007E3646">
      <w:pPr>
        <w:rPr>
          <w:rFonts w:ascii="Arial" w:eastAsia="Times New Roman" w:hAnsi="Arial" w:cs="Arial"/>
          <w:b/>
          <w:sz w:val="28"/>
          <w:szCs w:val="28"/>
          <w:lang w:eastAsia="en-GB"/>
        </w:rPr>
      </w:pPr>
    </w:p>
    <w:p w14:paraId="1BE1CAE5" w14:textId="403177C0" w:rsidR="00691B44" w:rsidRDefault="00691B44" w:rsidP="007E3646">
      <w:pPr>
        <w:rPr>
          <w:rFonts w:ascii="Arial" w:eastAsia="Times New Roman" w:hAnsi="Arial" w:cs="Arial"/>
          <w:b/>
          <w:sz w:val="28"/>
          <w:szCs w:val="28"/>
          <w:rtl/>
          <w:lang w:eastAsia="en-GB" w:bidi="ar-YE"/>
        </w:rPr>
      </w:pPr>
    </w:p>
    <w:p w14:paraId="292754ED" w14:textId="77777777" w:rsidR="00A13904" w:rsidRDefault="00A566D6" w:rsidP="00482056">
      <w:pPr>
        <w:spacing w:after="200"/>
        <w:jc w:val="both"/>
        <w:rPr>
          <w:rFonts w:asciiTheme="minorBidi" w:hAnsiTheme="minorBidi"/>
          <w:b/>
          <w:bCs/>
          <w:color w:val="2E74B5" w:themeColor="accent1" w:themeShade="BF"/>
          <w:sz w:val="36"/>
          <w:szCs w:val="36"/>
          <w:lang w:val="en-US"/>
        </w:rPr>
      </w:pPr>
      <w:r>
        <w:rPr>
          <w:rFonts w:asciiTheme="minorBidi" w:hAnsiTheme="minorBidi"/>
          <w:b/>
          <w:bCs/>
          <w:color w:val="2E74B5" w:themeColor="accent1" w:themeShade="BF"/>
          <w:sz w:val="36"/>
          <w:szCs w:val="36"/>
          <w:lang w:val="en-US"/>
        </w:rPr>
        <w:br/>
      </w:r>
      <w:r>
        <w:rPr>
          <w:rFonts w:asciiTheme="minorBidi" w:hAnsiTheme="minorBidi"/>
          <w:b/>
          <w:bCs/>
          <w:color w:val="2E74B5" w:themeColor="accent1" w:themeShade="BF"/>
          <w:sz w:val="36"/>
          <w:szCs w:val="36"/>
          <w:lang w:val="en-US"/>
        </w:rPr>
        <w:br/>
      </w:r>
      <w:r>
        <w:rPr>
          <w:rFonts w:asciiTheme="minorBidi" w:hAnsiTheme="minorBidi"/>
          <w:b/>
          <w:bCs/>
          <w:color w:val="2E74B5" w:themeColor="accent1" w:themeShade="BF"/>
          <w:sz w:val="36"/>
          <w:szCs w:val="36"/>
          <w:lang w:val="en-US"/>
        </w:rPr>
        <w:br/>
      </w:r>
    </w:p>
    <w:p w14:paraId="3EE06F97" w14:textId="1D68C34D" w:rsidR="00482056" w:rsidRDefault="00A566D6" w:rsidP="00482056">
      <w:pPr>
        <w:spacing w:after="200"/>
        <w:jc w:val="both"/>
        <w:rPr>
          <w:rFonts w:asciiTheme="minorBidi" w:hAnsiTheme="minorBidi"/>
          <w:b/>
          <w:bCs/>
          <w:color w:val="2E74B5" w:themeColor="accent1" w:themeShade="BF"/>
          <w:sz w:val="36"/>
          <w:szCs w:val="36"/>
          <w:lang w:val="en-US"/>
        </w:rPr>
      </w:pPr>
      <w:r>
        <w:rPr>
          <w:rFonts w:asciiTheme="minorBidi" w:hAnsiTheme="minorBidi"/>
          <w:b/>
          <w:bCs/>
          <w:color w:val="2E74B5" w:themeColor="accent1" w:themeShade="BF"/>
          <w:sz w:val="36"/>
          <w:szCs w:val="36"/>
          <w:lang w:val="en-US"/>
        </w:rPr>
        <w:br/>
      </w:r>
      <w:r w:rsidR="00A13904">
        <w:rPr>
          <w:rFonts w:asciiTheme="minorBidi" w:hAnsiTheme="minorBidi"/>
          <w:b/>
          <w:bCs/>
          <w:color w:val="2E74B5" w:themeColor="accent1" w:themeShade="BF"/>
          <w:sz w:val="36"/>
          <w:szCs w:val="36"/>
          <w:lang w:val="en-US"/>
        </w:rPr>
        <w:t xml:space="preserve">Mr. </w:t>
      </w:r>
      <w:r w:rsidR="00482056" w:rsidRPr="004F0742">
        <w:rPr>
          <w:rFonts w:asciiTheme="minorBidi" w:hAnsiTheme="minorBidi"/>
          <w:b/>
          <w:bCs/>
          <w:color w:val="2E74B5" w:themeColor="accent1" w:themeShade="BF"/>
          <w:sz w:val="36"/>
          <w:szCs w:val="36"/>
          <w:lang w:val="en-US"/>
        </w:rPr>
        <w:t>A</w:t>
      </w:r>
      <w:r w:rsidR="00482056">
        <w:rPr>
          <w:rFonts w:asciiTheme="minorBidi" w:hAnsiTheme="minorBidi"/>
          <w:b/>
          <w:bCs/>
          <w:color w:val="2E74B5" w:themeColor="accent1" w:themeShade="BF"/>
          <w:sz w:val="36"/>
          <w:szCs w:val="36"/>
          <w:lang w:val="en-US"/>
        </w:rPr>
        <w:t>RNO</w:t>
      </w:r>
      <w:r w:rsidR="00482056" w:rsidRPr="004F0742">
        <w:rPr>
          <w:rFonts w:asciiTheme="minorBidi" w:hAnsiTheme="minorBidi"/>
          <w:b/>
          <w:bCs/>
          <w:color w:val="2E74B5" w:themeColor="accent1" w:themeShade="BF"/>
          <w:sz w:val="36"/>
          <w:szCs w:val="36"/>
          <w:lang w:val="en-US"/>
        </w:rPr>
        <w:t xml:space="preserve"> </w:t>
      </w:r>
      <w:r w:rsidR="00482056">
        <w:rPr>
          <w:rFonts w:asciiTheme="minorBidi" w:hAnsiTheme="minorBidi"/>
          <w:b/>
          <w:bCs/>
          <w:color w:val="2E74B5" w:themeColor="accent1" w:themeShade="BF"/>
          <w:sz w:val="36"/>
          <w:szCs w:val="36"/>
          <w:lang w:val="en-US"/>
        </w:rPr>
        <w:t>KOMPASTCHER</w:t>
      </w:r>
    </w:p>
    <w:p w14:paraId="324A1CD5" w14:textId="45FCA304" w:rsidR="00482056" w:rsidRPr="004F0742" w:rsidRDefault="00482056" w:rsidP="00482056">
      <w:pPr>
        <w:spacing w:after="200"/>
        <w:jc w:val="both"/>
        <w:rPr>
          <w:rFonts w:asciiTheme="minorBidi" w:hAnsiTheme="minorBidi"/>
          <w:b/>
          <w:bCs/>
          <w:color w:val="2E74B5" w:themeColor="accent1" w:themeShade="BF"/>
          <w:sz w:val="36"/>
          <w:szCs w:val="36"/>
          <w:lang w:val="en-US"/>
        </w:rPr>
      </w:pPr>
      <w:r>
        <w:rPr>
          <w:noProof/>
          <w:lang w:eastAsia="en-GB"/>
        </w:rPr>
        <w:drawing>
          <wp:inline distT="0" distB="0" distL="0" distR="0" wp14:anchorId="67199214" wp14:editId="7A7BF2B3">
            <wp:extent cx="2406650" cy="3609975"/>
            <wp:effectExtent l="0" t="0" r="0" b="9525"/>
            <wp:docPr id="19" name="Picture 19"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earing glasses and a suit&#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8272" cy="3612408"/>
                    </a:xfrm>
                    <a:prstGeom prst="rect">
                      <a:avLst/>
                    </a:prstGeom>
                    <a:noFill/>
                    <a:ln>
                      <a:noFill/>
                    </a:ln>
                  </pic:spPr>
                </pic:pic>
              </a:graphicData>
            </a:graphic>
          </wp:inline>
        </w:drawing>
      </w:r>
    </w:p>
    <w:p w14:paraId="7B62469A" w14:textId="77777777" w:rsidR="000245DD" w:rsidRDefault="0038438F" w:rsidP="001512EC">
      <w:pPr>
        <w:rPr>
          <w:rFonts w:asciiTheme="minorBidi" w:hAnsiTheme="minorBidi"/>
          <w:sz w:val="28"/>
          <w:szCs w:val="28"/>
          <w:lang w:val="en-US" w:eastAsia="it-IT"/>
        </w:rPr>
      </w:pPr>
      <w:r>
        <w:rPr>
          <w:rFonts w:ascii="Arial" w:hAnsi="Arial" w:cs="Arial"/>
          <w:sz w:val="28"/>
          <w:szCs w:val="28"/>
        </w:rPr>
        <w:br/>
      </w:r>
      <w:r w:rsidR="001512EC" w:rsidRPr="000245DD">
        <w:rPr>
          <w:rStyle w:val="None"/>
          <w:rFonts w:asciiTheme="minorBidi" w:hAnsiTheme="minorBidi"/>
          <w:sz w:val="28"/>
          <w:szCs w:val="28"/>
          <w:lang w:val="en-US"/>
        </w:rPr>
        <w:t xml:space="preserve">Arno </w:t>
      </w:r>
      <w:proofErr w:type="spellStart"/>
      <w:r w:rsidR="001512EC" w:rsidRPr="000245DD">
        <w:rPr>
          <w:rStyle w:val="None"/>
          <w:rFonts w:asciiTheme="minorBidi" w:hAnsiTheme="minorBidi"/>
          <w:sz w:val="28"/>
          <w:szCs w:val="28"/>
          <w:lang w:val="en-US"/>
        </w:rPr>
        <w:t>Kompatscher</w:t>
      </w:r>
      <w:proofErr w:type="spellEnd"/>
      <w:r w:rsidR="001512EC" w:rsidRPr="000245DD">
        <w:rPr>
          <w:rFonts w:asciiTheme="minorBidi" w:hAnsiTheme="minorBidi"/>
          <w:sz w:val="28"/>
          <w:szCs w:val="28"/>
        </w:rPr>
        <w:t xml:space="preserve"> </w:t>
      </w:r>
      <w:r w:rsidR="001512EC" w:rsidRPr="000245DD">
        <w:rPr>
          <w:rFonts w:asciiTheme="minorBidi" w:hAnsiTheme="minorBidi"/>
          <w:sz w:val="28"/>
          <w:szCs w:val="28"/>
          <w:lang w:val="en-US"/>
        </w:rPr>
        <w:t>is the g</w:t>
      </w:r>
      <w:r w:rsidR="001512EC" w:rsidRPr="000245DD">
        <w:rPr>
          <w:rFonts w:asciiTheme="minorBidi" w:hAnsiTheme="minorBidi"/>
          <w:sz w:val="28"/>
          <w:szCs w:val="28"/>
        </w:rPr>
        <w:t>overno</w:t>
      </w:r>
      <w:r w:rsidR="001512EC" w:rsidRPr="000245DD">
        <w:rPr>
          <w:rFonts w:asciiTheme="minorBidi" w:hAnsiTheme="minorBidi"/>
          <w:sz w:val="28"/>
          <w:szCs w:val="28"/>
          <w:lang w:val="en-US"/>
        </w:rPr>
        <w:t>r</w:t>
      </w:r>
      <w:r w:rsidR="001512EC" w:rsidRPr="000245DD">
        <w:rPr>
          <w:rFonts w:asciiTheme="minorBidi" w:hAnsiTheme="minorBidi"/>
          <w:sz w:val="28"/>
          <w:szCs w:val="28"/>
        </w:rPr>
        <w:t xml:space="preserve"> of the</w:t>
      </w:r>
      <w:r w:rsidR="001512EC" w:rsidRPr="000245DD">
        <w:rPr>
          <w:rFonts w:asciiTheme="minorBidi" w:hAnsiTheme="minorBidi"/>
          <w:sz w:val="28"/>
          <w:szCs w:val="28"/>
          <w:lang w:val="en-US"/>
        </w:rPr>
        <w:t xml:space="preserve"> </w:t>
      </w:r>
      <w:r w:rsidR="001512EC" w:rsidRPr="000245DD">
        <w:rPr>
          <w:rFonts w:asciiTheme="minorBidi" w:hAnsiTheme="minorBidi"/>
          <w:sz w:val="28"/>
          <w:szCs w:val="28"/>
        </w:rPr>
        <w:t>Bolzano-South</w:t>
      </w:r>
      <w:r w:rsidR="001512EC" w:rsidRPr="000245DD">
        <w:rPr>
          <w:rFonts w:asciiTheme="minorBidi" w:hAnsiTheme="minorBidi"/>
          <w:sz w:val="28"/>
          <w:szCs w:val="28"/>
          <w:lang w:val="en-US"/>
        </w:rPr>
        <w:t xml:space="preserve"> </w:t>
      </w:r>
      <w:r w:rsidR="001512EC" w:rsidRPr="000245DD">
        <w:rPr>
          <w:rFonts w:asciiTheme="minorBidi" w:hAnsiTheme="minorBidi"/>
          <w:sz w:val="28"/>
          <w:szCs w:val="28"/>
        </w:rPr>
        <w:t>Tyrol</w:t>
      </w:r>
      <w:r w:rsidR="001512EC" w:rsidRPr="000245DD">
        <w:rPr>
          <w:rFonts w:asciiTheme="minorBidi" w:hAnsiTheme="minorBidi"/>
          <w:sz w:val="28"/>
          <w:szCs w:val="28"/>
          <w:lang w:val="en-US"/>
        </w:rPr>
        <w:t xml:space="preserve"> province</w:t>
      </w:r>
      <w:r w:rsidR="001512EC" w:rsidRPr="000245DD">
        <w:rPr>
          <w:rFonts w:asciiTheme="minorBidi" w:hAnsiTheme="minorBidi"/>
          <w:sz w:val="28"/>
          <w:szCs w:val="28"/>
        </w:rPr>
        <w:t>, Italy</w:t>
      </w:r>
      <w:r w:rsidR="001512EC" w:rsidRPr="000245DD">
        <w:rPr>
          <w:rFonts w:asciiTheme="minorBidi" w:hAnsiTheme="minorBidi"/>
          <w:sz w:val="28"/>
          <w:szCs w:val="28"/>
          <w:lang w:val="en-US"/>
        </w:rPr>
        <w:t xml:space="preserve"> and was reappointed </w:t>
      </w:r>
      <w:r w:rsidR="001512EC" w:rsidRPr="000245DD">
        <w:rPr>
          <w:rFonts w:asciiTheme="minorBidi" w:hAnsiTheme="minorBidi"/>
          <w:sz w:val="28"/>
          <w:szCs w:val="28"/>
          <w:lang w:val="en-US" w:eastAsia="it-IT"/>
        </w:rPr>
        <w:t>to the Parliament of the Autonomous Province of Bolzano/</w:t>
      </w:r>
      <w:proofErr w:type="spellStart"/>
      <w:r w:rsidR="001512EC" w:rsidRPr="000245DD">
        <w:rPr>
          <w:rFonts w:asciiTheme="minorBidi" w:hAnsiTheme="minorBidi"/>
          <w:sz w:val="28"/>
          <w:szCs w:val="28"/>
          <w:lang w:val="en-US" w:eastAsia="it-IT"/>
        </w:rPr>
        <w:t>Bozen</w:t>
      </w:r>
      <w:proofErr w:type="spellEnd"/>
      <w:r w:rsidR="001512EC" w:rsidRPr="000245DD">
        <w:rPr>
          <w:rFonts w:asciiTheme="minorBidi" w:hAnsiTheme="minorBidi"/>
          <w:sz w:val="28"/>
          <w:szCs w:val="28"/>
          <w:lang w:val="en-US" w:eastAsia="it-IT"/>
        </w:rPr>
        <w:t xml:space="preserve"> in 2018. </w:t>
      </w:r>
      <w:r w:rsidR="001512EC" w:rsidRPr="000245DD">
        <w:rPr>
          <w:rStyle w:val="None"/>
          <w:rFonts w:asciiTheme="minorBidi" w:hAnsiTheme="minorBidi"/>
          <w:sz w:val="28"/>
          <w:szCs w:val="28"/>
          <w:lang w:val="en-US"/>
        </w:rPr>
        <w:t>He</w:t>
      </w:r>
      <w:r w:rsidR="001512EC" w:rsidRPr="000245DD">
        <w:rPr>
          <w:rFonts w:asciiTheme="minorBidi" w:hAnsiTheme="minorBidi"/>
          <w:sz w:val="28"/>
          <w:szCs w:val="28"/>
          <w:lang w:val="en-US" w:eastAsia="it-IT"/>
        </w:rPr>
        <w:t xml:space="preserve"> has served as the president of the European Region Tyrol-South Tyrol-Trentino and the president of the Autonomous Region of Trentino – Alto Adige/South Tyrol, Italy. From 2011 to 2013, </w:t>
      </w:r>
      <w:proofErr w:type="spellStart"/>
      <w:r w:rsidR="001512EC" w:rsidRPr="000245DD">
        <w:rPr>
          <w:rStyle w:val="None"/>
          <w:rFonts w:asciiTheme="minorBidi" w:hAnsiTheme="minorBidi"/>
          <w:sz w:val="28"/>
          <w:szCs w:val="28"/>
          <w:lang w:val="en-US"/>
        </w:rPr>
        <w:t>Kompatscher</w:t>
      </w:r>
      <w:proofErr w:type="spellEnd"/>
      <w:r w:rsidR="001512EC" w:rsidRPr="000245DD">
        <w:rPr>
          <w:rFonts w:asciiTheme="minorBidi" w:hAnsiTheme="minorBidi"/>
          <w:sz w:val="28"/>
          <w:szCs w:val="28"/>
          <w:lang w:val="en-US" w:eastAsia="it-IT"/>
        </w:rPr>
        <w:t xml:space="preserve"> served as a President of the South Tyrolean Municipalities Association and as a mayor of the municipality of </w:t>
      </w:r>
      <w:proofErr w:type="spellStart"/>
      <w:r w:rsidR="001512EC" w:rsidRPr="000245DD">
        <w:rPr>
          <w:rFonts w:asciiTheme="minorBidi" w:hAnsiTheme="minorBidi"/>
          <w:sz w:val="28"/>
          <w:szCs w:val="28"/>
          <w:lang w:val="en-US" w:eastAsia="it-IT"/>
        </w:rPr>
        <w:t>Völs</w:t>
      </w:r>
      <w:proofErr w:type="spellEnd"/>
      <w:r w:rsidR="001512EC" w:rsidRPr="000245DD">
        <w:rPr>
          <w:rFonts w:asciiTheme="minorBidi" w:hAnsiTheme="minorBidi"/>
          <w:sz w:val="28"/>
          <w:szCs w:val="28"/>
          <w:lang w:val="en-US" w:eastAsia="it-IT"/>
        </w:rPr>
        <w:t xml:space="preserve"> am </w:t>
      </w:r>
      <w:proofErr w:type="spellStart"/>
      <w:r w:rsidR="001512EC" w:rsidRPr="000245DD">
        <w:rPr>
          <w:rFonts w:asciiTheme="minorBidi" w:hAnsiTheme="minorBidi"/>
          <w:sz w:val="28"/>
          <w:szCs w:val="28"/>
          <w:lang w:val="en-US" w:eastAsia="it-IT"/>
        </w:rPr>
        <w:t>Schlern</w:t>
      </w:r>
      <w:proofErr w:type="spellEnd"/>
      <w:r w:rsidR="001512EC" w:rsidRPr="000245DD">
        <w:rPr>
          <w:rFonts w:asciiTheme="minorBidi" w:hAnsiTheme="minorBidi"/>
          <w:sz w:val="28"/>
          <w:szCs w:val="28"/>
          <w:lang w:val="en-US" w:eastAsia="it-IT"/>
        </w:rPr>
        <w:t>/</w:t>
      </w:r>
      <w:proofErr w:type="spellStart"/>
      <w:r w:rsidR="001512EC" w:rsidRPr="000245DD">
        <w:rPr>
          <w:rFonts w:asciiTheme="minorBidi" w:hAnsiTheme="minorBidi"/>
          <w:sz w:val="28"/>
          <w:szCs w:val="28"/>
          <w:lang w:val="en-US" w:eastAsia="it-IT"/>
        </w:rPr>
        <w:t>Fiè</w:t>
      </w:r>
      <w:proofErr w:type="spellEnd"/>
      <w:r w:rsidR="001512EC" w:rsidRPr="000245DD">
        <w:rPr>
          <w:rFonts w:asciiTheme="minorBidi" w:hAnsiTheme="minorBidi"/>
          <w:sz w:val="28"/>
          <w:szCs w:val="28"/>
          <w:lang w:val="en-US" w:eastAsia="it-IT"/>
        </w:rPr>
        <w:t xml:space="preserve"> </w:t>
      </w:r>
      <w:proofErr w:type="spellStart"/>
      <w:r w:rsidR="001512EC" w:rsidRPr="000245DD">
        <w:rPr>
          <w:rFonts w:asciiTheme="minorBidi" w:hAnsiTheme="minorBidi"/>
          <w:sz w:val="28"/>
          <w:szCs w:val="28"/>
          <w:lang w:val="en-US" w:eastAsia="it-IT"/>
        </w:rPr>
        <w:t>allo</w:t>
      </w:r>
      <w:proofErr w:type="spellEnd"/>
      <w:r w:rsidR="001512EC" w:rsidRPr="000245DD">
        <w:rPr>
          <w:rFonts w:asciiTheme="minorBidi" w:hAnsiTheme="minorBidi"/>
          <w:sz w:val="28"/>
          <w:szCs w:val="28"/>
          <w:lang w:val="en-US" w:eastAsia="it-IT"/>
        </w:rPr>
        <w:t xml:space="preserve"> </w:t>
      </w:r>
      <w:proofErr w:type="spellStart"/>
      <w:r w:rsidR="001512EC" w:rsidRPr="000245DD">
        <w:rPr>
          <w:rFonts w:asciiTheme="minorBidi" w:hAnsiTheme="minorBidi"/>
          <w:sz w:val="28"/>
          <w:szCs w:val="28"/>
          <w:lang w:val="en-US" w:eastAsia="it-IT"/>
        </w:rPr>
        <w:t>Sciliar</w:t>
      </w:r>
      <w:proofErr w:type="spellEnd"/>
      <w:r w:rsidR="001512EC" w:rsidRPr="000245DD">
        <w:rPr>
          <w:rFonts w:asciiTheme="minorBidi" w:hAnsiTheme="minorBidi"/>
          <w:sz w:val="28"/>
          <w:szCs w:val="28"/>
          <w:lang w:val="en-US" w:eastAsia="it-IT"/>
        </w:rPr>
        <w:t xml:space="preserve"> from 2005 to2013. </w:t>
      </w:r>
    </w:p>
    <w:p w14:paraId="2E8A1A2C" w14:textId="69584BD6" w:rsidR="001512EC" w:rsidRPr="000245DD" w:rsidRDefault="001512EC" w:rsidP="001512EC">
      <w:pPr>
        <w:rPr>
          <w:rFonts w:asciiTheme="minorBidi" w:hAnsiTheme="minorBidi"/>
          <w:sz w:val="28"/>
          <w:szCs w:val="28"/>
          <w:lang w:val="en-US" w:eastAsia="it-IT"/>
        </w:rPr>
      </w:pPr>
      <w:r w:rsidRPr="000245DD">
        <w:rPr>
          <w:rStyle w:val="None"/>
          <w:rFonts w:asciiTheme="minorBidi" w:hAnsiTheme="minorBidi"/>
          <w:sz w:val="28"/>
          <w:szCs w:val="28"/>
          <w:lang w:val="en-US"/>
        </w:rPr>
        <w:t xml:space="preserve">He </w:t>
      </w:r>
      <w:r w:rsidRPr="000245DD">
        <w:rPr>
          <w:rFonts w:asciiTheme="minorBidi" w:hAnsiTheme="minorBidi"/>
          <w:sz w:val="28"/>
          <w:szCs w:val="28"/>
          <w:lang w:val="en-US" w:eastAsia="it-IT"/>
        </w:rPr>
        <w:t>has also worked as</w:t>
      </w:r>
      <w:r w:rsidRPr="000245DD">
        <w:rPr>
          <w:rFonts w:asciiTheme="minorBidi" w:hAnsiTheme="minorBidi"/>
          <w:b/>
          <w:bCs/>
          <w:sz w:val="28"/>
          <w:szCs w:val="28"/>
          <w:lang w:val="en-US" w:eastAsia="it-IT"/>
        </w:rPr>
        <w:t xml:space="preserve"> </w:t>
      </w:r>
      <w:r w:rsidRPr="000245DD">
        <w:rPr>
          <w:rStyle w:val="Strong"/>
          <w:rFonts w:asciiTheme="minorBidi" w:hAnsiTheme="minorBidi"/>
          <w:b w:val="0"/>
          <w:bCs w:val="0"/>
          <w:sz w:val="28"/>
          <w:szCs w:val="28"/>
          <w:lang w:val="en-US"/>
        </w:rPr>
        <w:t xml:space="preserve">President and Director of the Administrative Board of the Company </w:t>
      </w:r>
      <w:proofErr w:type="spellStart"/>
      <w:r w:rsidRPr="000245DD">
        <w:rPr>
          <w:rStyle w:val="Strong"/>
          <w:rFonts w:asciiTheme="minorBidi" w:hAnsiTheme="minorBidi"/>
          <w:b w:val="0"/>
          <w:bCs w:val="0"/>
          <w:sz w:val="28"/>
          <w:szCs w:val="28"/>
          <w:lang w:val="en-US"/>
        </w:rPr>
        <w:t>Seis</w:t>
      </w:r>
      <w:proofErr w:type="spellEnd"/>
      <w:r w:rsidRPr="000245DD">
        <w:rPr>
          <w:rStyle w:val="Strong"/>
          <w:rFonts w:asciiTheme="minorBidi" w:hAnsiTheme="minorBidi"/>
          <w:b w:val="0"/>
          <w:bCs w:val="0"/>
          <w:sz w:val="28"/>
          <w:szCs w:val="28"/>
          <w:lang w:val="en-US"/>
        </w:rPr>
        <w:t xml:space="preserve"> - </w:t>
      </w:r>
      <w:proofErr w:type="spellStart"/>
      <w:r w:rsidRPr="000245DD">
        <w:rPr>
          <w:rStyle w:val="Strong"/>
          <w:rFonts w:asciiTheme="minorBidi" w:hAnsiTheme="minorBidi"/>
          <w:b w:val="0"/>
          <w:bCs w:val="0"/>
          <w:sz w:val="28"/>
          <w:szCs w:val="28"/>
          <w:lang w:val="en-US"/>
        </w:rPr>
        <w:t>Seiser</w:t>
      </w:r>
      <w:proofErr w:type="spellEnd"/>
      <w:r w:rsidRPr="000245DD">
        <w:rPr>
          <w:rStyle w:val="Strong"/>
          <w:rFonts w:asciiTheme="minorBidi" w:hAnsiTheme="minorBidi"/>
          <w:b w:val="0"/>
          <w:bCs w:val="0"/>
          <w:sz w:val="28"/>
          <w:szCs w:val="28"/>
          <w:lang w:val="en-US"/>
        </w:rPr>
        <w:t xml:space="preserve"> </w:t>
      </w:r>
      <w:proofErr w:type="spellStart"/>
      <w:r w:rsidRPr="000245DD">
        <w:rPr>
          <w:rStyle w:val="Strong"/>
          <w:rFonts w:asciiTheme="minorBidi" w:hAnsiTheme="minorBidi"/>
          <w:b w:val="0"/>
          <w:bCs w:val="0"/>
          <w:sz w:val="28"/>
          <w:szCs w:val="28"/>
          <w:lang w:val="en-US"/>
        </w:rPr>
        <w:t>Alm</w:t>
      </w:r>
      <w:proofErr w:type="spellEnd"/>
      <w:r w:rsidRPr="000245DD">
        <w:rPr>
          <w:rStyle w:val="Strong"/>
          <w:rFonts w:asciiTheme="minorBidi" w:hAnsiTheme="minorBidi"/>
          <w:b w:val="0"/>
          <w:bCs w:val="0"/>
          <w:sz w:val="28"/>
          <w:szCs w:val="28"/>
          <w:lang w:val="en-US"/>
        </w:rPr>
        <w:t xml:space="preserve"> </w:t>
      </w:r>
      <w:proofErr w:type="spellStart"/>
      <w:r w:rsidRPr="000245DD">
        <w:rPr>
          <w:rStyle w:val="Strong"/>
          <w:rFonts w:asciiTheme="minorBidi" w:hAnsiTheme="minorBidi"/>
          <w:b w:val="0"/>
          <w:bCs w:val="0"/>
          <w:sz w:val="28"/>
          <w:szCs w:val="28"/>
          <w:lang w:val="en-US"/>
        </w:rPr>
        <w:t>Umlaufbahn</w:t>
      </w:r>
      <w:proofErr w:type="spellEnd"/>
      <w:r w:rsidRPr="000245DD">
        <w:rPr>
          <w:rStyle w:val="Strong"/>
          <w:rFonts w:asciiTheme="minorBidi" w:hAnsiTheme="minorBidi"/>
          <w:b w:val="0"/>
          <w:bCs w:val="0"/>
          <w:sz w:val="28"/>
          <w:szCs w:val="28"/>
          <w:lang w:val="en-US"/>
        </w:rPr>
        <w:t xml:space="preserve"> AG.</w:t>
      </w:r>
      <w:r w:rsidRPr="000245DD">
        <w:rPr>
          <w:rStyle w:val="Strong"/>
          <w:rFonts w:asciiTheme="minorBidi" w:hAnsiTheme="minorBidi"/>
          <w:sz w:val="28"/>
          <w:szCs w:val="28"/>
          <w:lang w:val="en-US"/>
        </w:rPr>
        <w:t xml:space="preserve"> </w:t>
      </w:r>
    </w:p>
    <w:p w14:paraId="4242432C" w14:textId="043B7770" w:rsidR="00691B44" w:rsidRPr="000245DD" w:rsidRDefault="0038438F" w:rsidP="007E3646">
      <w:pPr>
        <w:rPr>
          <w:rFonts w:ascii="Arial" w:eastAsia="Times New Roman" w:hAnsi="Arial" w:cs="Arial"/>
          <w:sz w:val="28"/>
          <w:szCs w:val="28"/>
          <w:lang w:eastAsia="en-GB"/>
        </w:rPr>
      </w:pPr>
      <w:r w:rsidRPr="00254B7E">
        <w:rPr>
          <w:rFonts w:ascii="Arial" w:hAnsi="Arial" w:cs="Arial"/>
          <w:sz w:val="28"/>
          <w:szCs w:val="28"/>
          <w:lang w:val="en-US"/>
        </w:rPr>
        <w:br/>
      </w:r>
      <w:r w:rsidRPr="00254B7E">
        <w:rPr>
          <w:rFonts w:ascii="Arial" w:hAnsi="Arial" w:cs="Arial"/>
          <w:sz w:val="28"/>
          <w:szCs w:val="28"/>
          <w:lang w:val="en-US"/>
        </w:rPr>
        <w:br/>
      </w:r>
      <w:r w:rsidRPr="00254B7E">
        <w:rPr>
          <w:rFonts w:ascii="Verdana" w:hAnsi="Verdana"/>
          <w:sz w:val="24"/>
          <w:szCs w:val="24"/>
          <w:lang w:val="en-US" w:eastAsia="it-IT"/>
        </w:rPr>
        <w:br/>
      </w:r>
      <w:r w:rsidRPr="00254B7E">
        <w:rPr>
          <w:rFonts w:ascii="Verdana" w:hAnsi="Verdana"/>
          <w:sz w:val="24"/>
          <w:szCs w:val="24"/>
          <w:lang w:val="en-US" w:eastAsia="it-IT"/>
        </w:rPr>
        <w:br/>
      </w:r>
      <w:r w:rsidRPr="00254B7E">
        <w:rPr>
          <w:rFonts w:ascii="Arial" w:hAnsi="Arial" w:cs="Arial"/>
          <w:sz w:val="28"/>
          <w:szCs w:val="28"/>
        </w:rPr>
        <w:t xml:space="preserve"> </w:t>
      </w:r>
    </w:p>
    <w:p w14:paraId="04BABADD" w14:textId="3B464387" w:rsidR="00262DFC" w:rsidRPr="00822425" w:rsidRDefault="005358D1" w:rsidP="007E24FD">
      <w:pPr>
        <w:pStyle w:val="NormalWeb"/>
        <w:rPr>
          <w:rFonts w:ascii="Arial" w:hAnsi="Arial" w:cs="Arial"/>
          <w:sz w:val="32"/>
          <w:szCs w:val="32"/>
        </w:rPr>
      </w:pPr>
      <w:r w:rsidRPr="00822425">
        <w:rPr>
          <w:rFonts w:ascii="Arial" w:hAnsi="Arial" w:cs="Arial"/>
          <w:b/>
          <w:color w:val="00B050"/>
          <w:sz w:val="36"/>
          <w:szCs w:val="36"/>
        </w:rPr>
        <w:t>I</w:t>
      </w:r>
      <w:r w:rsidR="0012507A">
        <w:rPr>
          <w:rFonts w:ascii="Arial" w:hAnsi="Arial" w:cs="Arial"/>
          <w:b/>
          <w:color w:val="00B050"/>
          <w:sz w:val="36"/>
          <w:szCs w:val="36"/>
        </w:rPr>
        <w:t>TEM</w:t>
      </w:r>
      <w:r w:rsidRPr="00822425">
        <w:rPr>
          <w:rFonts w:ascii="Arial" w:hAnsi="Arial" w:cs="Arial"/>
          <w:b/>
          <w:color w:val="00B050"/>
          <w:sz w:val="36"/>
          <w:szCs w:val="36"/>
        </w:rPr>
        <w:t xml:space="preserve"> 4:</w:t>
      </w:r>
      <w:r w:rsidR="00440E97" w:rsidRPr="00822425">
        <w:rPr>
          <w:rFonts w:ascii="Arial" w:hAnsi="Arial" w:cs="Arial"/>
          <w:b/>
          <w:color w:val="00B050"/>
          <w:sz w:val="36"/>
          <w:szCs w:val="36"/>
        </w:rPr>
        <w:t xml:space="preserve"> </w:t>
      </w:r>
      <w:r w:rsidR="00155D89" w:rsidRPr="00822425">
        <w:rPr>
          <w:rFonts w:ascii="Arial" w:hAnsi="Arial" w:cs="Arial"/>
          <w:b/>
          <w:bCs/>
          <w:i/>
          <w:iCs/>
          <w:sz w:val="32"/>
          <w:szCs w:val="32"/>
          <w:u w:val="single"/>
        </w:rPr>
        <w:t>Focusing on the rights of minorities and effective early prevention of conflicts</w:t>
      </w:r>
      <w:r w:rsidR="00155D89" w:rsidRPr="00822425">
        <w:rPr>
          <w:rFonts w:ascii="Arial" w:hAnsi="Arial" w:cs="Arial"/>
          <w:b/>
          <w:bCs/>
          <w:sz w:val="32"/>
          <w:szCs w:val="32"/>
        </w:rPr>
        <w:t xml:space="preserve"> </w:t>
      </w:r>
    </w:p>
    <w:p w14:paraId="47E6D4B2" w14:textId="7BD8876A" w:rsidR="0042419E" w:rsidRPr="00992558" w:rsidRDefault="009634B0" w:rsidP="00DA1DE7">
      <w:pPr>
        <w:spacing w:before="100" w:beforeAutospacing="1" w:after="100" w:afterAutospacing="1" w:line="240" w:lineRule="auto"/>
        <w:rPr>
          <w:rFonts w:ascii="Arial" w:eastAsia="Times New Roman" w:hAnsi="Arial" w:cs="Arial"/>
          <w:b/>
          <w:bCs/>
          <w:color w:val="2E74B5" w:themeColor="accent1" w:themeShade="BF"/>
          <w:sz w:val="36"/>
          <w:szCs w:val="36"/>
          <w:lang w:eastAsia="en-GB"/>
        </w:rPr>
      </w:pPr>
      <w:r w:rsidRPr="007E3646">
        <w:rPr>
          <w:rFonts w:ascii="Arial" w:eastAsia="Times New Roman" w:hAnsi="Arial" w:cs="Arial"/>
          <w:sz w:val="28"/>
          <w:szCs w:val="28"/>
          <w:lang w:eastAsia="en-GB"/>
        </w:rPr>
        <w:t xml:space="preserve"> </w:t>
      </w:r>
      <w:r w:rsidR="00992558">
        <w:rPr>
          <w:rFonts w:ascii="Arial" w:eastAsia="Times New Roman" w:hAnsi="Arial" w:cs="Arial"/>
          <w:sz w:val="28"/>
          <w:szCs w:val="28"/>
          <w:lang w:eastAsia="en-GB"/>
        </w:rPr>
        <w:br/>
      </w:r>
      <w:r w:rsidR="0030735E">
        <w:rPr>
          <w:rFonts w:ascii="Arial" w:eastAsia="Times New Roman" w:hAnsi="Arial" w:cs="Arial"/>
          <w:b/>
          <w:bCs/>
          <w:color w:val="2E74B5" w:themeColor="accent1" w:themeShade="BF"/>
          <w:sz w:val="36"/>
          <w:szCs w:val="36"/>
          <w:lang w:eastAsia="en-GB"/>
        </w:rPr>
        <w:t>M</w:t>
      </w:r>
      <w:r w:rsidR="00A13904">
        <w:rPr>
          <w:rFonts w:ascii="Arial" w:eastAsia="Times New Roman" w:hAnsi="Arial" w:cs="Arial"/>
          <w:b/>
          <w:bCs/>
          <w:color w:val="2E74B5" w:themeColor="accent1" w:themeShade="BF"/>
          <w:sz w:val="36"/>
          <w:szCs w:val="36"/>
          <w:lang w:eastAsia="en-GB"/>
        </w:rPr>
        <w:t>s</w:t>
      </w:r>
      <w:r w:rsidR="0030735E">
        <w:rPr>
          <w:rFonts w:ascii="Arial" w:eastAsia="Times New Roman" w:hAnsi="Arial" w:cs="Arial"/>
          <w:b/>
          <w:bCs/>
          <w:color w:val="2E74B5" w:themeColor="accent1" w:themeShade="BF"/>
          <w:sz w:val="36"/>
          <w:szCs w:val="36"/>
          <w:lang w:eastAsia="en-GB"/>
        </w:rPr>
        <w:t xml:space="preserve">. </w:t>
      </w:r>
      <w:r w:rsidR="00992558" w:rsidRPr="00992558">
        <w:rPr>
          <w:rFonts w:ascii="Arial" w:eastAsia="Times New Roman" w:hAnsi="Arial" w:cs="Arial"/>
          <w:b/>
          <w:bCs/>
          <w:color w:val="2E74B5" w:themeColor="accent1" w:themeShade="BF"/>
          <w:sz w:val="36"/>
          <w:szCs w:val="36"/>
          <w:lang w:eastAsia="en-GB"/>
        </w:rPr>
        <w:t>AYA MANAA</w:t>
      </w:r>
      <w:r w:rsidR="00992558">
        <w:rPr>
          <w:rFonts w:ascii="Arial" w:eastAsia="Times New Roman" w:hAnsi="Arial" w:cs="Arial"/>
          <w:b/>
          <w:bCs/>
          <w:color w:val="2E74B5" w:themeColor="accent1" w:themeShade="BF"/>
          <w:sz w:val="36"/>
          <w:szCs w:val="36"/>
          <w:lang w:eastAsia="en-GB"/>
        </w:rPr>
        <w:t xml:space="preserve"> </w:t>
      </w:r>
    </w:p>
    <w:p w14:paraId="2BEFDE57" w14:textId="18907256" w:rsidR="00992558" w:rsidRDefault="00992558" w:rsidP="00992558">
      <w:pPr>
        <w:spacing w:before="100" w:beforeAutospacing="1" w:after="100" w:afterAutospacing="1" w:line="240" w:lineRule="auto"/>
        <w:rPr>
          <w:rFonts w:ascii="Arial" w:eastAsia="Times New Roman" w:hAnsi="Arial" w:cs="Arial"/>
          <w:sz w:val="28"/>
          <w:szCs w:val="28"/>
          <w:lang w:eastAsia="en-GB"/>
        </w:rPr>
      </w:pPr>
      <w:r>
        <w:rPr>
          <w:rFonts w:ascii="Calibri" w:eastAsia="Calibri" w:hAnsi="Calibri" w:cs="Calibri"/>
          <w:noProof/>
          <w:lang w:eastAsia="en-GB"/>
        </w:rPr>
        <w:drawing>
          <wp:inline distT="114300" distB="114300" distL="114300" distR="114300" wp14:anchorId="7C8EF402" wp14:editId="03C031E1">
            <wp:extent cx="2035534" cy="3003550"/>
            <wp:effectExtent l="0" t="0" r="0" b="0"/>
            <wp:docPr id="8" name="image1.png" descr="A picture containing person, person&#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1.png" descr="A picture containing person, person&#10;&#10;Description automatically generated"/>
                    <pic:cNvPicPr preferRelativeResize="0"/>
                  </pic:nvPicPr>
                  <pic:blipFill>
                    <a:blip r:embed="rId25"/>
                    <a:srcRect/>
                    <a:stretch>
                      <a:fillRect/>
                    </a:stretch>
                  </pic:blipFill>
                  <pic:spPr>
                    <a:xfrm>
                      <a:off x="0" y="0"/>
                      <a:ext cx="2038669" cy="3008175"/>
                    </a:xfrm>
                    <a:prstGeom prst="rect">
                      <a:avLst/>
                    </a:prstGeom>
                    <a:ln/>
                  </pic:spPr>
                </pic:pic>
              </a:graphicData>
            </a:graphic>
          </wp:inline>
        </w:drawing>
      </w:r>
    </w:p>
    <w:p w14:paraId="79EF1E18" w14:textId="1ED7B103" w:rsidR="00992558" w:rsidRPr="000245DD" w:rsidRDefault="00BD691F" w:rsidP="00992558">
      <w:pPr>
        <w:spacing w:after="200"/>
        <w:rPr>
          <w:rFonts w:asciiTheme="minorBidi" w:hAnsiTheme="minorBidi"/>
          <w:color w:val="000000" w:themeColor="text1"/>
          <w:sz w:val="28"/>
          <w:szCs w:val="28"/>
        </w:rPr>
      </w:pPr>
      <w:r>
        <w:rPr>
          <w:rFonts w:asciiTheme="minorBidi" w:hAnsiTheme="minorBidi"/>
          <w:color w:val="263238"/>
          <w:sz w:val="24"/>
          <w:szCs w:val="24"/>
        </w:rPr>
        <w:br/>
      </w:r>
      <w:proofErr w:type="spellStart"/>
      <w:r w:rsidR="00992558" w:rsidRPr="000245DD">
        <w:rPr>
          <w:rFonts w:asciiTheme="minorBidi" w:hAnsiTheme="minorBidi"/>
          <w:color w:val="000000" w:themeColor="text1"/>
          <w:sz w:val="28"/>
          <w:szCs w:val="28"/>
        </w:rPr>
        <w:t>Aya</w:t>
      </w:r>
      <w:proofErr w:type="spellEnd"/>
      <w:r w:rsidR="00992558" w:rsidRPr="000245DD">
        <w:rPr>
          <w:rFonts w:asciiTheme="minorBidi" w:hAnsiTheme="minorBidi"/>
          <w:color w:val="000000" w:themeColor="text1"/>
          <w:sz w:val="28"/>
          <w:szCs w:val="28"/>
        </w:rPr>
        <w:t xml:space="preserve"> </w:t>
      </w:r>
      <w:proofErr w:type="spellStart"/>
      <w:r w:rsidR="00992558" w:rsidRPr="000245DD">
        <w:rPr>
          <w:rFonts w:asciiTheme="minorBidi" w:hAnsiTheme="minorBidi"/>
          <w:color w:val="000000" w:themeColor="text1"/>
          <w:sz w:val="28"/>
          <w:szCs w:val="28"/>
        </w:rPr>
        <w:t>Manaa</w:t>
      </w:r>
      <w:proofErr w:type="spellEnd"/>
      <w:r w:rsidR="00992558" w:rsidRPr="000245DD">
        <w:rPr>
          <w:rFonts w:asciiTheme="minorBidi" w:hAnsiTheme="minorBidi"/>
          <w:color w:val="000000" w:themeColor="text1"/>
          <w:sz w:val="28"/>
          <w:szCs w:val="28"/>
        </w:rPr>
        <w:t>, is a 35 years old Palestinian activist and human rights defender; for her community</w:t>
      </w:r>
      <w:proofErr w:type="gramStart"/>
      <w:r w:rsidR="00992558" w:rsidRPr="000245DD">
        <w:rPr>
          <w:rFonts w:asciiTheme="minorBidi" w:hAnsiTheme="minorBidi"/>
          <w:color w:val="000000" w:themeColor="text1"/>
          <w:sz w:val="28"/>
          <w:szCs w:val="28"/>
        </w:rPr>
        <w:t>;</w:t>
      </w:r>
      <w:proofErr w:type="gramEnd"/>
      <w:r w:rsidR="00992558" w:rsidRPr="000245DD">
        <w:rPr>
          <w:rFonts w:asciiTheme="minorBidi" w:hAnsiTheme="minorBidi"/>
          <w:color w:val="000000" w:themeColor="text1"/>
          <w:sz w:val="28"/>
          <w:szCs w:val="28"/>
        </w:rPr>
        <w:t xml:space="preserve"> the Palestinian minority in Israel.   Aya holds M.A in Human rights and conflict management from </w:t>
      </w:r>
      <w:proofErr w:type="spellStart"/>
      <w:r w:rsidR="00992558" w:rsidRPr="000245DD">
        <w:rPr>
          <w:rFonts w:asciiTheme="minorBidi" w:hAnsiTheme="minorBidi"/>
          <w:color w:val="000000" w:themeColor="text1"/>
          <w:sz w:val="28"/>
          <w:szCs w:val="28"/>
        </w:rPr>
        <w:t>Scuola</w:t>
      </w:r>
      <w:proofErr w:type="spellEnd"/>
      <w:r w:rsidR="00992558" w:rsidRPr="000245DD">
        <w:rPr>
          <w:rFonts w:asciiTheme="minorBidi" w:hAnsiTheme="minorBidi"/>
          <w:color w:val="000000" w:themeColor="text1"/>
          <w:sz w:val="28"/>
          <w:szCs w:val="28"/>
        </w:rPr>
        <w:t xml:space="preserve"> </w:t>
      </w:r>
      <w:proofErr w:type="spellStart"/>
      <w:r w:rsidR="00992558" w:rsidRPr="000245DD">
        <w:rPr>
          <w:rFonts w:asciiTheme="minorBidi" w:hAnsiTheme="minorBidi"/>
          <w:color w:val="000000" w:themeColor="text1"/>
          <w:sz w:val="28"/>
          <w:szCs w:val="28"/>
        </w:rPr>
        <w:t>Superiore</w:t>
      </w:r>
      <w:proofErr w:type="spellEnd"/>
      <w:r w:rsidR="00992558" w:rsidRPr="000245DD">
        <w:rPr>
          <w:rFonts w:asciiTheme="minorBidi" w:hAnsiTheme="minorBidi"/>
          <w:color w:val="000000" w:themeColor="text1"/>
          <w:sz w:val="28"/>
          <w:szCs w:val="28"/>
        </w:rPr>
        <w:t xml:space="preserve"> </w:t>
      </w:r>
      <w:proofErr w:type="spellStart"/>
      <w:r w:rsidR="00992558" w:rsidRPr="000245DD">
        <w:rPr>
          <w:rFonts w:asciiTheme="minorBidi" w:hAnsiTheme="minorBidi"/>
          <w:color w:val="000000" w:themeColor="text1"/>
          <w:sz w:val="28"/>
          <w:szCs w:val="28"/>
        </w:rPr>
        <w:t>Sant'Anna</w:t>
      </w:r>
      <w:proofErr w:type="spellEnd"/>
      <w:r w:rsidR="00992558" w:rsidRPr="000245DD">
        <w:rPr>
          <w:rFonts w:asciiTheme="minorBidi" w:hAnsiTheme="minorBidi"/>
          <w:color w:val="000000" w:themeColor="text1"/>
          <w:sz w:val="28"/>
          <w:szCs w:val="28"/>
        </w:rPr>
        <w:t>, Pisa, Italy</w:t>
      </w:r>
      <w:proofErr w:type="gramStart"/>
      <w:r w:rsidR="00992558" w:rsidRPr="000245DD">
        <w:rPr>
          <w:rFonts w:asciiTheme="minorBidi" w:hAnsiTheme="minorBidi"/>
          <w:color w:val="000000" w:themeColor="text1"/>
          <w:sz w:val="28"/>
          <w:szCs w:val="28"/>
        </w:rPr>
        <w:t>.(</w:t>
      </w:r>
      <w:proofErr w:type="gramEnd"/>
      <w:r w:rsidR="00992558" w:rsidRPr="000245DD">
        <w:rPr>
          <w:rFonts w:asciiTheme="minorBidi" w:hAnsiTheme="minorBidi"/>
          <w:color w:val="000000" w:themeColor="text1"/>
          <w:sz w:val="28"/>
          <w:szCs w:val="28"/>
        </w:rPr>
        <w:t>2011)</w:t>
      </w:r>
    </w:p>
    <w:p w14:paraId="656267EB" w14:textId="77777777" w:rsidR="00992558" w:rsidRPr="000245DD" w:rsidRDefault="00992558" w:rsidP="00992558">
      <w:pPr>
        <w:spacing w:after="200"/>
        <w:rPr>
          <w:rFonts w:asciiTheme="minorBidi" w:hAnsiTheme="minorBidi"/>
          <w:color w:val="000000" w:themeColor="text1"/>
          <w:sz w:val="28"/>
          <w:szCs w:val="28"/>
        </w:rPr>
      </w:pPr>
      <w:r w:rsidRPr="000245DD">
        <w:rPr>
          <w:rFonts w:asciiTheme="minorBidi" w:hAnsiTheme="minorBidi"/>
          <w:color w:val="000000" w:themeColor="text1"/>
          <w:sz w:val="28"/>
          <w:szCs w:val="28"/>
        </w:rPr>
        <w:t>Aya has gained significant experience as a human rights advocate through Civil Society Organizations. To this end, she has been involved for over 10 years in the promotion and protection of human rights in Israel and the occupied Palestinian territories, where she has worked for several human rights organizations.</w:t>
      </w:r>
    </w:p>
    <w:p w14:paraId="787F00CA" w14:textId="7861AFF8" w:rsidR="00992558" w:rsidRPr="000245DD" w:rsidRDefault="00992558" w:rsidP="000245DD">
      <w:pPr>
        <w:spacing w:after="200"/>
        <w:rPr>
          <w:rFonts w:asciiTheme="minorBidi" w:hAnsiTheme="minorBidi"/>
          <w:color w:val="000000" w:themeColor="text1"/>
          <w:sz w:val="28"/>
          <w:szCs w:val="28"/>
        </w:rPr>
      </w:pPr>
      <w:r w:rsidRPr="000245DD">
        <w:rPr>
          <w:rFonts w:asciiTheme="minorBidi" w:hAnsiTheme="minorBidi"/>
          <w:color w:val="000000" w:themeColor="text1"/>
          <w:sz w:val="28"/>
          <w:szCs w:val="28"/>
        </w:rPr>
        <w:t xml:space="preserve">She is the manager of the community </w:t>
      </w:r>
      <w:proofErr w:type="spellStart"/>
      <w:r w:rsidRPr="000245DD">
        <w:rPr>
          <w:rFonts w:asciiTheme="minorBidi" w:hAnsiTheme="minorBidi"/>
          <w:color w:val="000000" w:themeColor="text1"/>
          <w:sz w:val="28"/>
          <w:szCs w:val="28"/>
        </w:rPr>
        <w:t>center</w:t>
      </w:r>
      <w:proofErr w:type="spellEnd"/>
      <w:r w:rsidRPr="000245DD">
        <w:rPr>
          <w:rFonts w:asciiTheme="minorBidi" w:hAnsiTheme="minorBidi"/>
          <w:color w:val="000000" w:themeColor="text1"/>
          <w:sz w:val="28"/>
          <w:szCs w:val="28"/>
        </w:rPr>
        <w:t xml:space="preserve"> in her village for the last three years, where she has made a significant change both in the quality and quantity of projects for the community. Women and youth are her main target groups besides people with disabilities. </w:t>
      </w:r>
    </w:p>
    <w:p w14:paraId="7E0FF958" w14:textId="104F4BE6" w:rsidR="003E12B7" w:rsidRPr="003E12B7" w:rsidRDefault="00204CE0" w:rsidP="003E12B7">
      <w:pPr>
        <w:rPr>
          <w:rFonts w:ascii="Arial" w:eastAsia="Times New Roman" w:hAnsi="Arial" w:cs="Arial"/>
          <w:b/>
          <w:bCs/>
          <w:sz w:val="28"/>
          <w:szCs w:val="28"/>
          <w:lang w:eastAsia="en-GB"/>
        </w:rPr>
      </w:pPr>
      <w:r>
        <w:rPr>
          <w:rFonts w:ascii="Arial" w:eastAsia="Times New Roman" w:hAnsi="Arial" w:cs="Arial"/>
          <w:b/>
          <w:bCs/>
          <w:color w:val="2E74B5" w:themeColor="accent1" w:themeShade="BF"/>
          <w:sz w:val="36"/>
          <w:szCs w:val="36"/>
          <w:lang w:eastAsia="en-GB"/>
        </w:rPr>
        <w:br/>
      </w:r>
      <w:r w:rsidR="003E12B7" w:rsidRPr="003E12B7">
        <w:rPr>
          <w:rFonts w:ascii="Arial" w:eastAsia="Times New Roman" w:hAnsi="Arial" w:cs="Arial"/>
          <w:b/>
          <w:bCs/>
          <w:color w:val="2E74B5" w:themeColor="accent1" w:themeShade="BF"/>
          <w:sz w:val="36"/>
          <w:szCs w:val="36"/>
          <w:lang w:eastAsia="en-GB"/>
        </w:rPr>
        <w:t>M</w:t>
      </w:r>
      <w:r w:rsidR="00A13904">
        <w:rPr>
          <w:rFonts w:ascii="Arial" w:eastAsia="Times New Roman" w:hAnsi="Arial" w:cs="Arial"/>
          <w:b/>
          <w:bCs/>
          <w:color w:val="2E74B5" w:themeColor="accent1" w:themeShade="BF"/>
          <w:sz w:val="36"/>
          <w:szCs w:val="36"/>
          <w:lang w:eastAsia="en-GB"/>
        </w:rPr>
        <w:t>r</w:t>
      </w:r>
      <w:r w:rsidR="003E12B7" w:rsidRPr="003E12B7">
        <w:rPr>
          <w:rFonts w:ascii="Arial" w:eastAsia="Times New Roman" w:hAnsi="Arial" w:cs="Arial"/>
          <w:b/>
          <w:bCs/>
          <w:color w:val="2E74B5" w:themeColor="accent1" w:themeShade="BF"/>
          <w:sz w:val="36"/>
          <w:szCs w:val="36"/>
          <w:lang w:eastAsia="en-GB"/>
        </w:rPr>
        <w:t>. KWADWO APPIAGYEI ATUA</w:t>
      </w:r>
      <w:r w:rsidR="003E12B7" w:rsidRPr="003E12B7">
        <w:rPr>
          <w:rFonts w:ascii="Arial" w:eastAsia="Times New Roman" w:hAnsi="Arial" w:cs="Arial"/>
          <w:b/>
          <w:bCs/>
          <w:sz w:val="28"/>
          <w:szCs w:val="28"/>
          <w:lang w:eastAsia="en-GB"/>
        </w:rPr>
        <w:t xml:space="preserve"> </w:t>
      </w:r>
      <w:r w:rsidR="003E12B7" w:rsidRPr="003E12B7">
        <w:rPr>
          <w:rFonts w:ascii="Arial" w:eastAsia="Times New Roman" w:hAnsi="Arial" w:cs="Arial"/>
          <w:b/>
          <w:bCs/>
          <w:sz w:val="28"/>
          <w:szCs w:val="28"/>
          <w:lang w:eastAsia="en-GB"/>
        </w:rPr>
        <w:br/>
      </w:r>
    </w:p>
    <w:p w14:paraId="65B3CB83" w14:textId="63F47B9B" w:rsidR="003E12B7" w:rsidRPr="003E12B7" w:rsidRDefault="003E12B7" w:rsidP="003E12B7">
      <w:pPr>
        <w:rPr>
          <w:rFonts w:ascii="Arial" w:eastAsia="Times New Roman" w:hAnsi="Arial" w:cs="Arial"/>
          <w:sz w:val="28"/>
          <w:szCs w:val="28"/>
          <w:lang w:eastAsia="en-GB"/>
        </w:rPr>
      </w:pPr>
      <w:r>
        <w:rPr>
          <w:noProof/>
          <w:lang w:eastAsia="en-GB"/>
        </w:rPr>
        <w:drawing>
          <wp:inline distT="0" distB="0" distL="0" distR="0" wp14:anchorId="24A976A3" wp14:editId="69291EFB">
            <wp:extent cx="2984500" cy="2027582"/>
            <wp:effectExtent l="0" t="0" r="0" b="4445"/>
            <wp:docPr id="9" name="image1.png" descr="A person wearing glass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 name="image1.png" descr="A person wearing glasses&#10;&#10;Description automatically generated with medium confidence"/>
                    <pic:cNvPicPr/>
                  </pic:nvPicPr>
                  <pic:blipFill>
                    <a:blip r:embed="rId26"/>
                    <a:srcRect/>
                    <a:stretch>
                      <a:fillRect/>
                    </a:stretch>
                  </pic:blipFill>
                  <pic:spPr>
                    <a:xfrm>
                      <a:off x="0" y="0"/>
                      <a:ext cx="2991264" cy="2032177"/>
                    </a:xfrm>
                    <a:prstGeom prst="rect">
                      <a:avLst/>
                    </a:prstGeom>
                    <a:ln/>
                  </pic:spPr>
                </pic:pic>
              </a:graphicData>
            </a:graphic>
          </wp:inline>
        </w:drawing>
      </w:r>
      <w:r>
        <w:rPr>
          <w:rFonts w:ascii="Arial" w:eastAsia="Times New Roman" w:hAnsi="Arial" w:cs="Arial"/>
          <w:sz w:val="28"/>
          <w:szCs w:val="28"/>
          <w:lang w:eastAsia="en-GB"/>
        </w:rPr>
        <w:br/>
      </w:r>
    </w:p>
    <w:p w14:paraId="1EB5A980" w14:textId="77777777" w:rsidR="000245DD" w:rsidRDefault="003E12B7" w:rsidP="003A41E1">
      <w:pPr>
        <w:spacing w:after="200" w:line="256" w:lineRule="auto"/>
        <w:rPr>
          <w:rFonts w:asciiTheme="minorBidi" w:hAnsiTheme="minorBidi"/>
          <w:color w:val="000000" w:themeColor="text1"/>
          <w:sz w:val="28"/>
          <w:szCs w:val="28"/>
        </w:rPr>
      </w:pPr>
      <w:r w:rsidRPr="000245DD">
        <w:rPr>
          <w:rFonts w:asciiTheme="minorBidi" w:hAnsiTheme="minorBidi"/>
          <w:color w:val="000000" w:themeColor="text1"/>
          <w:sz w:val="28"/>
          <w:szCs w:val="28"/>
        </w:rPr>
        <w:t xml:space="preserve">Prof. </w:t>
      </w:r>
      <w:proofErr w:type="spellStart"/>
      <w:r w:rsidRPr="000245DD">
        <w:rPr>
          <w:rFonts w:asciiTheme="minorBidi" w:hAnsiTheme="minorBidi"/>
          <w:color w:val="000000" w:themeColor="text1"/>
          <w:sz w:val="28"/>
          <w:szCs w:val="28"/>
        </w:rPr>
        <w:t>Appiagyei-Atua</w:t>
      </w:r>
      <w:proofErr w:type="spellEnd"/>
      <w:r w:rsidRPr="000245DD">
        <w:rPr>
          <w:rFonts w:asciiTheme="minorBidi" w:hAnsiTheme="minorBidi"/>
          <w:color w:val="000000" w:themeColor="text1"/>
          <w:sz w:val="28"/>
          <w:szCs w:val="28"/>
        </w:rPr>
        <w:t xml:space="preserve"> is Associate Professor at the School of Law, University of</w:t>
      </w:r>
      <w:r w:rsidR="003A41E1" w:rsidRPr="000245DD">
        <w:rPr>
          <w:rFonts w:asciiTheme="minorBidi" w:hAnsiTheme="minorBidi"/>
          <w:color w:val="000000" w:themeColor="text1"/>
          <w:sz w:val="28"/>
          <w:szCs w:val="28"/>
        </w:rPr>
        <w:t xml:space="preserve"> </w:t>
      </w:r>
      <w:r w:rsidRPr="000245DD">
        <w:rPr>
          <w:rFonts w:asciiTheme="minorBidi" w:hAnsiTheme="minorBidi"/>
          <w:color w:val="000000" w:themeColor="text1"/>
          <w:sz w:val="28"/>
          <w:szCs w:val="28"/>
        </w:rPr>
        <w:t xml:space="preserve">Ghana, where he teaches Public International Law, International Human Rights Law and Law of Diplomacy. He was a Marie Curie International Incoming Fellow at the Centre for Educational Research and Development, Lincoln University, UK and a Global Ethics Fellow of the Carnegie Council for Ethics in International Affairs, New York, USA. Kwadwo is a member of the Ghana Bar. </w:t>
      </w:r>
    </w:p>
    <w:p w14:paraId="69B4943E" w14:textId="56A8A458" w:rsidR="003E12B7" w:rsidRPr="000245DD" w:rsidRDefault="003E12B7" w:rsidP="003A41E1">
      <w:pPr>
        <w:spacing w:after="200" w:line="256" w:lineRule="auto"/>
        <w:rPr>
          <w:rFonts w:asciiTheme="minorBidi" w:hAnsiTheme="minorBidi"/>
          <w:color w:val="000000" w:themeColor="text1"/>
          <w:sz w:val="28"/>
          <w:szCs w:val="28"/>
        </w:rPr>
      </w:pPr>
      <w:r w:rsidRPr="000245DD">
        <w:rPr>
          <w:rFonts w:asciiTheme="minorBidi" w:hAnsiTheme="minorBidi"/>
          <w:color w:val="000000" w:themeColor="text1"/>
          <w:sz w:val="28"/>
          <w:szCs w:val="28"/>
        </w:rPr>
        <w:t xml:space="preserve">He completed his LLB at University of Ghana, Legon; LLM at Dalhousie University and DCL at McGill University, all in Canada. Kwadwo has been a consultant for different inter-governmental and non-governmental organisations in the broad areas of public international law and international human rights law. </w:t>
      </w:r>
    </w:p>
    <w:p w14:paraId="00D74F0E" w14:textId="5F007DC3" w:rsidR="000F51D5" w:rsidRDefault="000F51D5" w:rsidP="003A41E1">
      <w:pPr>
        <w:spacing w:after="200" w:line="256" w:lineRule="auto"/>
        <w:rPr>
          <w:rFonts w:asciiTheme="minorBidi" w:hAnsiTheme="minorBidi"/>
          <w:color w:val="201F1E"/>
          <w:sz w:val="24"/>
          <w:szCs w:val="24"/>
        </w:rPr>
      </w:pPr>
    </w:p>
    <w:p w14:paraId="2EF7F52A" w14:textId="77777777" w:rsidR="00CE18D7" w:rsidRDefault="00CE18D7" w:rsidP="000F51D5">
      <w:pPr>
        <w:spacing w:after="200" w:line="256" w:lineRule="auto"/>
        <w:rPr>
          <w:rFonts w:asciiTheme="minorBidi" w:hAnsiTheme="minorBidi"/>
          <w:color w:val="201F1E"/>
          <w:sz w:val="24"/>
          <w:szCs w:val="24"/>
        </w:rPr>
      </w:pPr>
    </w:p>
    <w:p w14:paraId="01503E92" w14:textId="77777777" w:rsidR="00CE18D7" w:rsidRDefault="00CE18D7" w:rsidP="000F51D5">
      <w:pPr>
        <w:spacing w:after="200" w:line="256" w:lineRule="auto"/>
        <w:rPr>
          <w:rFonts w:asciiTheme="minorBidi" w:hAnsiTheme="minorBidi"/>
          <w:color w:val="201F1E"/>
          <w:sz w:val="24"/>
          <w:szCs w:val="24"/>
        </w:rPr>
      </w:pPr>
    </w:p>
    <w:p w14:paraId="22D07036" w14:textId="77777777" w:rsidR="00CE18D7" w:rsidRDefault="00CE18D7" w:rsidP="000F51D5">
      <w:pPr>
        <w:spacing w:after="200" w:line="256" w:lineRule="auto"/>
        <w:rPr>
          <w:rFonts w:asciiTheme="minorBidi" w:hAnsiTheme="minorBidi"/>
          <w:color w:val="201F1E"/>
          <w:sz w:val="24"/>
          <w:szCs w:val="24"/>
        </w:rPr>
      </w:pPr>
    </w:p>
    <w:p w14:paraId="530EF73F" w14:textId="77777777" w:rsidR="00CE18D7" w:rsidRDefault="00CE18D7" w:rsidP="000F51D5">
      <w:pPr>
        <w:spacing w:after="200" w:line="256" w:lineRule="auto"/>
        <w:rPr>
          <w:rFonts w:asciiTheme="minorBidi" w:hAnsiTheme="minorBidi"/>
          <w:color w:val="201F1E"/>
          <w:sz w:val="24"/>
          <w:szCs w:val="24"/>
        </w:rPr>
      </w:pPr>
    </w:p>
    <w:p w14:paraId="493C1830" w14:textId="77777777" w:rsidR="008E2ACF" w:rsidRDefault="008E2ACF" w:rsidP="000F51D5">
      <w:pPr>
        <w:spacing w:after="200" w:line="256" w:lineRule="auto"/>
        <w:rPr>
          <w:rFonts w:asciiTheme="minorBidi" w:hAnsiTheme="minorBidi"/>
          <w:color w:val="201F1E"/>
          <w:sz w:val="24"/>
          <w:szCs w:val="24"/>
        </w:rPr>
      </w:pPr>
    </w:p>
    <w:p w14:paraId="2358CAE3" w14:textId="38F68E96" w:rsidR="00C965DA" w:rsidRPr="00CE18D7" w:rsidRDefault="00EE4EA5" w:rsidP="000F51D5">
      <w:pPr>
        <w:spacing w:after="200" w:line="256" w:lineRule="auto"/>
        <w:rPr>
          <w:rFonts w:asciiTheme="minorBidi" w:hAnsiTheme="minorBidi"/>
          <w:b/>
          <w:bCs/>
          <w:color w:val="2E74B5" w:themeColor="accent1" w:themeShade="BF"/>
          <w:sz w:val="36"/>
          <w:szCs w:val="36"/>
        </w:rPr>
      </w:pPr>
      <w:r>
        <w:rPr>
          <w:rFonts w:asciiTheme="minorBidi" w:hAnsiTheme="minorBidi"/>
          <w:color w:val="201F1E"/>
          <w:sz w:val="24"/>
          <w:szCs w:val="24"/>
        </w:rPr>
        <w:br/>
      </w:r>
      <w:r w:rsidR="00A13904">
        <w:rPr>
          <w:rFonts w:asciiTheme="minorBidi" w:hAnsiTheme="minorBidi"/>
          <w:b/>
          <w:bCs/>
          <w:color w:val="2E74B5" w:themeColor="accent1" w:themeShade="BF"/>
          <w:sz w:val="36"/>
          <w:szCs w:val="36"/>
        </w:rPr>
        <w:t xml:space="preserve">Ms. </w:t>
      </w:r>
      <w:r w:rsidR="000F51D5" w:rsidRPr="00CE18D7">
        <w:rPr>
          <w:rFonts w:asciiTheme="minorBidi" w:hAnsiTheme="minorBidi"/>
          <w:b/>
          <w:bCs/>
          <w:color w:val="2E74B5" w:themeColor="accent1" w:themeShade="BF"/>
          <w:sz w:val="36"/>
          <w:szCs w:val="36"/>
        </w:rPr>
        <w:t>MARIA EUGENIA CARBONE</w:t>
      </w:r>
    </w:p>
    <w:p w14:paraId="7BD21BCA" w14:textId="7E8F26C6" w:rsidR="000F51D5" w:rsidRDefault="00CE18D7" w:rsidP="000F51D5">
      <w:pPr>
        <w:spacing w:after="200" w:line="256" w:lineRule="auto"/>
        <w:rPr>
          <w:rFonts w:asciiTheme="minorBidi" w:hAnsiTheme="minorBidi"/>
          <w:color w:val="201F1E"/>
          <w:sz w:val="24"/>
          <w:szCs w:val="24"/>
        </w:rPr>
      </w:pPr>
      <w:r>
        <w:rPr>
          <w:noProof/>
          <w:lang w:eastAsia="en-GB"/>
        </w:rPr>
        <w:drawing>
          <wp:inline distT="0" distB="0" distL="0" distR="0" wp14:anchorId="2AA8B215" wp14:editId="24C49E9B">
            <wp:extent cx="2412460" cy="2412460"/>
            <wp:effectExtent l="0" t="0" r="635" b="635"/>
            <wp:docPr id="10" name="Picture 10"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4081" cy="2414081"/>
                    </a:xfrm>
                    <a:prstGeom prst="rect">
                      <a:avLst/>
                    </a:prstGeom>
                    <a:noFill/>
                    <a:ln>
                      <a:noFill/>
                    </a:ln>
                  </pic:spPr>
                </pic:pic>
              </a:graphicData>
            </a:graphic>
          </wp:inline>
        </w:drawing>
      </w:r>
    </w:p>
    <w:p w14:paraId="0348CE59" w14:textId="77777777" w:rsidR="000245DD" w:rsidRDefault="00EE4EA5" w:rsidP="00EE4EA5">
      <w:pPr>
        <w:pStyle w:val="NormalWeb"/>
        <w:rPr>
          <w:rFonts w:asciiTheme="minorBidi" w:hAnsiTheme="minorBidi" w:cstheme="minorBidi"/>
          <w:color w:val="000000" w:themeColor="text1"/>
          <w:sz w:val="28"/>
          <w:szCs w:val="28"/>
        </w:rPr>
      </w:pPr>
      <w:r>
        <w:rPr>
          <w:rFonts w:asciiTheme="minorBidi" w:hAnsiTheme="minorBidi" w:cstheme="minorBidi"/>
        </w:rPr>
        <w:br/>
      </w:r>
      <w:r w:rsidRPr="000245DD">
        <w:rPr>
          <w:rFonts w:asciiTheme="minorBidi" w:hAnsiTheme="minorBidi" w:cstheme="minorBidi"/>
          <w:color w:val="000000" w:themeColor="text1"/>
          <w:sz w:val="28"/>
          <w:szCs w:val="28"/>
        </w:rPr>
        <w:t xml:space="preserve">Eugenia Carbone joined the Auschwitz Institute in 2013. A lawyer, Ms. Carbone specialized in International Public Law at the Universidad de Buenos Aires </w:t>
      </w:r>
      <w:proofErr w:type="gramStart"/>
      <w:r w:rsidRPr="000245DD">
        <w:rPr>
          <w:rFonts w:asciiTheme="minorBidi" w:hAnsiTheme="minorBidi" w:cstheme="minorBidi"/>
          <w:color w:val="000000" w:themeColor="text1"/>
          <w:sz w:val="28"/>
          <w:szCs w:val="28"/>
        </w:rPr>
        <w:t>and also</w:t>
      </w:r>
      <w:proofErr w:type="gramEnd"/>
      <w:r w:rsidRPr="000245DD">
        <w:rPr>
          <w:rFonts w:asciiTheme="minorBidi" w:hAnsiTheme="minorBidi" w:cstheme="minorBidi"/>
          <w:color w:val="000000" w:themeColor="text1"/>
          <w:sz w:val="28"/>
          <w:szCs w:val="28"/>
        </w:rPr>
        <w:t xml:space="preserve"> completed a Master’s in Human Rights at the Universidad de La Plata. She was the Coordinator of International Affairs at the Human Rights Secretariat of the Ministry of Justice in Argentina. Previously, she worked in the Ministry of Foreign Affairs/White Helmet Commission, collaborating on the design and implementation of international humanitarian assistance projects. </w:t>
      </w:r>
    </w:p>
    <w:p w14:paraId="0FC55728" w14:textId="3A344BB2" w:rsidR="00EE4EA5" w:rsidRPr="000245DD" w:rsidRDefault="00EE4EA5" w:rsidP="00EE4EA5">
      <w:pPr>
        <w:pStyle w:val="NormalWeb"/>
        <w:rPr>
          <w:rFonts w:asciiTheme="minorBidi" w:hAnsiTheme="minorBidi" w:cstheme="minorBidi"/>
          <w:color w:val="000000" w:themeColor="text1"/>
          <w:sz w:val="28"/>
          <w:szCs w:val="28"/>
        </w:rPr>
      </w:pPr>
      <w:r w:rsidRPr="000245DD">
        <w:rPr>
          <w:rFonts w:asciiTheme="minorBidi" w:hAnsiTheme="minorBidi" w:cstheme="minorBidi"/>
          <w:color w:val="000000" w:themeColor="text1"/>
          <w:sz w:val="28"/>
          <w:szCs w:val="28"/>
        </w:rPr>
        <w:t xml:space="preserve">She is an instructor for the Raphael Lemkin Seminar for the Prevention of Genocide as well as various other national and regional-level seminars organized by the Auschwitz Institute. Ms. Carbone also teaches as a Professor of International Relations at the Universidad Nacional de La </w:t>
      </w:r>
      <w:proofErr w:type="spellStart"/>
      <w:r w:rsidRPr="000245DD">
        <w:rPr>
          <w:rFonts w:asciiTheme="minorBidi" w:hAnsiTheme="minorBidi" w:cstheme="minorBidi"/>
          <w:color w:val="000000" w:themeColor="text1"/>
          <w:sz w:val="28"/>
          <w:szCs w:val="28"/>
        </w:rPr>
        <w:t>Matanza</w:t>
      </w:r>
      <w:proofErr w:type="spellEnd"/>
      <w:r w:rsidRPr="000245DD">
        <w:rPr>
          <w:rFonts w:asciiTheme="minorBidi" w:hAnsiTheme="minorBidi" w:cstheme="minorBidi"/>
          <w:color w:val="000000" w:themeColor="text1"/>
          <w:sz w:val="28"/>
          <w:szCs w:val="28"/>
        </w:rPr>
        <w:t xml:space="preserve">. Additionally, since joining AIPG, she has served as the Technical Secretary of the Latin American Network for Genocide and Mass Atrocity Prevention. </w:t>
      </w:r>
    </w:p>
    <w:p w14:paraId="379FFD4D" w14:textId="77777777" w:rsidR="00EE4EA5" w:rsidRPr="000F51D5" w:rsidRDefault="00EE4EA5" w:rsidP="000F51D5">
      <w:pPr>
        <w:spacing w:after="200" w:line="256" w:lineRule="auto"/>
        <w:rPr>
          <w:rFonts w:asciiTheme="minorBidi" w:hAnsiTheme="minorBidi"/>
          <w:color w:val="201F1E"/>
          <w:sz w:val="24"/>
          <w:szCs w:val="24"/>
        </w:rPr>
      </w:pPr>
    </w:p>
    <w:p w14:paraId="440B2660" w14:textId="77777777" w:rsidR="00B37CF8" w:rsidRPr="007E3646" w:rsidRDefault="00B37CF8" w:rsidP="007E3646">
      <w:pPr>
        <w:rPr>
          <w:rFonts w:ascii="Arial" w:hAnsi="Arial" w:cs="Arial"/>
          <w:b/>
          <w:sz w:val="28"/>
          <w:szCs w:val="28"/>
          <w:lang w:val="en"/>
        </w:rPr>
      </w:pPr>
    </w:p>
    <w:p w14:paraId="1550A70F" w14:textId="77777777" w:rsidR="00DB2142" w:rsidRDefault="00DB2142" w:rsidP="004462B3">
      <w:pPr>
        <w:pStyle w:val="NormalWeb"/>
        <w:rPr>
          <w:rFonts w:ascii="Arial" w:hAnsi="Arial" w:cs="Arial"/>
          <w:b/>
          <w:color w:val="00B050"/>
          <w:sz w:val="36"/>
          <w:szCs w:val="36"/>
          <w:lang w:val="en"/>
        </w:rPr>
      </w:pPr>
    </w:p>
    <w:p w14:paraId="78B2A435" w14:textId="77777777" w:rsidR="00DB2142" w:rsidRDefault="00DB2142" w:rsidP="004462B3">
      <w:pPr>
        <w:pStyle w:val="NormalWeb"/>
        <w:rPr>
          <w:rFonts w:ascii="Arial" w:hAnsi="Arial" w:cs="Arial"/>
          <w:b/>
          <w:color w:val="00B050"/>
          <w:sz w:val="36"/>
          <w:szCs w:val="36"/>
          <w:lang w:val="en"/>
        </w:rPr>
      </w:pPr>
    </w:p>
    <w:p w14:paraId="17492BCC" w14:textId="30E7F934" w:rsidR="0076537A" w:rsidRPr="00DB2142" w:rsidRDefault="00A566D6" w:rsidP="004462B3">
      <w:pPr>
        <w:pStyle w:val="NormalWeb"/>
        <w:rPr>
          <w:rFonts w:ascii="Arial" w:hAnsi="Arial" w:cs="Arial"/>
          <w:sz w:val="36"/>
          <w:szCs w:val="36"/>
        </w:rPr>
      </w:pPr>
      <w:r>
        <w:rPr>
          <w:rFonts w:ascii="Arial" w:hAnsi="Arial" w:cs="Arial"/>
          <w:b/>
          <w:color w:val="00B050"/>
          <w:sz w:val="36"/>
          <w:szCs w:val="36"/>
          <w:lang w:val="en"/>
        </w:rPr>
        <w:br/>
      </w:r>
      <w:r w:rsidR="005358D1" w:rsidRPr="00DB2142">
        <w:rPr>
          <w:rFonts w:ascii="Arial" w:hAnsi="Arial" w:cs="Arial"/>
          <w:b/>
          <w:color w:val="00B050"/>
          <w:sz w:val="36"/>
          <w:szCs w:val="36"/>
          <w:lang w:val="en"/>
        </w:rPr>
        <w:t>I</w:t>
      </w:r>
      <w:r w:rsidR="00853FD1">
        <w:rPr>
          <w:rFonts w:ascii="Arial" w:hAnsi="Arial" w:cs="Arial"/>
          <w:b/>
          <w:color w:val="00B050"/>
          <w:sz w:val="36"/>
          <w:szCs w:val="36"/>
          <w:lang w:val="en"/>
        </w:rPr>
        <w:t>TEM</w:t>
      </w:r>
      <w:r w:rsidR="005358D1" w:rsidRPr="00DB2142">
        <w:rPr>
          <w:rFonts w:ascii="Arial" w:hAnsi="Arial" w:cs="Arial"/>
          <w:b/>
          <w:color w:val="00B050"/>
          <w:sz w:val="36"/>
          <w:szCs w:val="36"/>
          <w:lang w:val="en"/>
        </w:rPr>
        <w:t xml:space="preserve"> 5: </w:t>
      </w:r>
      <w:r w:rsidR="004462B3" w:rsidRPr="00DB2142">
        <w:rPr>
          <w:rFonts w:ascii="Arial" w:hAnsi="Arial" w:cs="Arial"/>
          <w:b/>
          <w:bCs/>
          <w:i/>
          <w:iCs/>
          <w:sz w:val="32"/>
          <w:szCs w:val="32"/>
          <w:u w:val="single"/>
        </w:rPr>
        <w:t>Towards a lasting peace: positive initiatives to better protect the rights of minorities to prevent conflicts</w:t>
      </w:r>
      <w:r w:rsidR="004462B3" w:rsidRPr="00DB2142">
        <w:rPr>
          <w:rFonts w:ascii="Arial" w:hAnsi="Arial" w:cs="Arial"/>
          <w:b/>
          <w:bCs/>
          <w:sz w:val="32"/>
          <w:szCs w:val="32"/>
        </w:rPr>
        <w:t xml:space="preserve"> </w:t>
      </w:r>
    </w:p>
    <w:p w14:paraId="4534AEC5" w14:textId="015168AF" w:rsidR="005420BD" w:rsidRPr="00EB6312" w:rsidRDefault="00EB6312" w:rsidP="007E3646">
      <w:pPr>
        <w:spacing w:before="100" w:beforeAutospacing="1" w:after="100" w:afterAutospacing="1" w:line="240" w:lineRule="auto"/>
        <w:rPr>
          <w:rFonts w:ascii="Arial" w:eastAsia="Times New Roman" w:hAnsi="Arial" w:cs="Arial"/>
          <w:b/>
          <w:bCs/>
          <w:color w:val="2E74B5" w:themeColor="accent1" w:themeShade="BF"/>
          <w:sz w:val="36"/>
          <w:szCs w:val="36"/>
          <w:lang w:eastAsia="en-GB"/>
        </w:rPr>
      </w:pPr>
      <w:r>
        <w:rPr>
          <w:rFonts w:ascii="Arial" w:eastAsia="Times New Roman" w:hAnsi="Arial" w:cs="Arial"/>
          <w:b/>
          <w:bCs/>
          <w:color w:val="2E74B5" w:themeColor="accent1" w:themeShade="BF"/>
          <w:sz w:val="36"/>
          <w:szCs w:val="36"/>
          <w:lang w:eastAsia="en-GB"/>
        </w:rPr>
        <w:br/>
      </w:r>
      <w:r w:rsidR="00A13904">
        <w:rPr>
          <w:rFonts w:ascii="Arial" w:eastAsia="Times New Roman" w:hAnsi="Arial" w:cs="Arial"/>
          <w:b/>
          <w:bCs/>
          <w:color w:val="2E74B5" w:themeColor="accent1" w:themeShade="BF"/>
          <w:sz w:val="36"/>
          <w:szCs w:val="36"/>
          <w:lang w:eastAsia="en-GB"/>
        </w:rPr>
        <w:t xml:space="preserve">Ms. </w:t>
      </w:r>
      <w:r w:rsidR="007168AB" w:rsidRPr="00EB6312">
        <w:rPr>
          <w:rFonts w:ascii="Arial" w:eastAsia="Times New Roman" w:hAnsi="Arial" w:cs="Arial"/>
          <w:b/>
          <w:bCs/>
          <w:color w:val="2E74B5" w:themeColor="accent1" w:themeShade="BF"/>
          <w:sz w:val="36"/>
          <w:szCs w:val="36"/>
          <w:lang w:eastAsia="en-GB"/>
        </w:rPr>
        <w:t>FARAH MIHLAR</w:t>
      </w:r>
      <w:r w:rsidR="008D55B3">
        <w:rPr>
          <w:rFonts w:ascii="Arial" w:eastAsia="Times New Roman" w:hAnsi="Arial" w:cs="Arial"/>
          <w:b/>
          <w:bCs/>
          <w:color w:val="2E74B5" w:themeColor="accent1" w:themeShade="BF"/>
          <w:sz w:val="36"/>
          <w:szCs w:val="36"/>
          <w:lang w:eastAsia="en-GB"/>
        </w:rPr>
        <w:t xml:space="preserve"> </w:t>
      </w:r>
    </w:p>
    <w:p w14:paraId="19A28AEC" w14:textId="4D3E1C56" w:rsidR="007168AB" w:rsidRDefault="008D55B3" w:rsidP="007E3646">
      <w:pPr>
        <w:spacing w:before="100" w:beforeAutospacing="1" w:after="100" w:afterAutospacing="1" w:line="240" w:lineRule="auto"/>
        <w:rPr>
          <w:rFonts w:ascii="Arial" w:eastAsia="Times New Roman" w:hAnsi="Arial" w:cs="Arial"/>
          <w:sz w:val="28"/>
          <w:szCs w:val="28"/>
          <w:lang w:eastAsia="en-GB"/>
        </w:rPr>
      </w:pPr>
      <w:r w:rsidRPr="008D55B3">
        <w:rPr>
          <w:rFonts w:ascii="Arial" w:eastAsia="Times New Roman" w:hAnsi="Arial" w:cs="Arial"/>
          <w:noProof/>
          <w:sz w:val="28"/>
          <w:szCs w:val="28"/>
          <w:lang w:eastAsia="en-GB"/>
        </w:rPr>
        <w:drawing>
          <wp:inline distT="0" distB="0" distL="0" distR="0" wp14:anchorId="4DA29F24" wp14:editId="2B372E18">
            <wp:extent cx="2154803" cy="2941683"/>
            <wp:effectExtent l="0" t="0" r="4445" b="5080"/>
            <wp:docPr id="11" name="Picture 1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miling for the camera&#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4291" cy="2954636"/>
                    </a:xfrm>
                    <a:prstGeom prst="rect">
                      <a:avLst/>
                    </a:prstGeom>
                    <a:noFill/>
                    <a:ln>
                      <a:noFill/>
                    </a:ln>
                  </pic:spPr>
                </pic:pic>
              </a:graphicData>
            </a:graphic>
          </wp:inline>
        </w:drawing>
      </w:r>
    </w:p>
    <w:p w14:paraId="633C1D73" w14:textId="77777777" w:rsidR="007168AB" w:rsidRPr="00A13904" w:rsidRDefault="007168AB" w:rsidP="007168AB">
      <w:pPr>
        <w:jc w:val="both"/>
        <w:rPr>
          <w:rFonts w:asciiTheme="minorBidi" w:hAnsiTheme="minorBidi"/>
          <w:color w:val="000000" w:themeColor="text1"/>
          <w:sz w:val="28"/>
          <w:szCs w:val="28"/>
        </w:rPr>
      </w:pPr>
      <w:r w:rsidRPr="00A13904">
        <w:rPr>
          <w:rFonts w:asciiTheme="minorBidi" w:hAnsiTheme="minorBidi"/>
          <w:color w:val="000000" w:themeColor="text1"/>
          <w:sz w:val="28"/>
          <w:szCs w:val="28"/>
        </w:rPr>
        <w:t xml:space="preserve">Farah </w:t>
      </w:r>
      <w:proofErr w:type="spellStart"/>
      <w:r w:rsidRPr="00A13904">
        <w:rPr>
          <w:rFonts w:asciiTheme="minorBidi" w:hAnsiTheme="minorBidi"/>
          <w:color w:val="000000" w:themeColor="text1"/>
          <w:sz w:val="28"/>
          <w:szCs w:val="28"/>
        </w:rPr>
        <w:t>Mihlar</w:t>
      </w:r>
      <w:proofErr w:type="spellEnd"/>
      <w:r w:rsidRPr="00A13904">
        <w:rPr>
          <w:rFonts w:asciiTheme="minorBidi" w:hAnsiTheme="minorBidi"/>
          <w:color w:val="000000" w:themeColor="text1"/>
          <w:sz w:val="28"/>
          <w:szCs w:val="28"/>
        </w:rPr>
        <w:t xml:space="preserve"> grew up in Sri Lanka during the height of the country’s armed conflict. On becoming a journalist, and reporting from the war-torn areas of Sri Lanka and she realised the full </w:t>
      </w:r>
      <w:proofErr w:type="spellStart"/>
      <w:r w:rsidRPr="00A13904">
        <w:rPr>
          <w:rFonts w:asciiTheme="minorBidi" w:hAnsiTheme="minorBidi"/>
          <w:color w:val="000000" w:themeColor="text1"/>
          <w:sz w:val="28"/>
          <w:szCs w:val="28"/>
        </w:rPr>
        <w:t>imact</w:t>
      </w:r>
      <w:proofErr w:type="spellEnd"/>
      <w:r w:rsidRPr="00A13904">
        <w:rPr>
          <w:rFonts w:asciiTheme="minorBidi" w:hAnsiTheme="minorBidi"/>
          <w:color w:val="000000" w:themeColor="text1"/>
          <w:sz w:val="28"/>
          <w:szCs w:val="28"/>
        </w:rPr>
        <w:t xml:space="preserve"> of armed conflict on civilians. She has always been drawn to and affected by the vast and intense suffering caused by war, especially on how it affects women, and I am passionate about justice.</w:t>
      </w:r>
    </w:p>
    <w:p w14:paraId="5B2DA0AC" w14:textId="2B29B4AD" w:rsidR="007168AB" w:rsidRPr="00A13904" w:rsidRDefault="007168AB" w:rsidP="007168AB">
      <w:pPr>
        <w:jc w:val="both"/>
        <w:rPr>
          <w:rFonts w:asciiTheme="minorBidi" w:hAnsiTheme="minorBidi"/>
          <w:color w:val="000000" w:themeColor="text1"/>
          <w:sz w:val="28"/>
          <w:szCs w:val="28"/>
        </w:rPr>
      </w:pPr>
      <w:r w:rsidRPr="00A13904">
        <w:rPr>
          <w:rFonts w:asciiTheme="minorBidi" w:hAnsiTheme="minorBidi"/>
          <w:color w:val="000000" w:themeColor="text1"/>
          <w:sz w:val="28"/>
          <w:szCs w:val="28"/>
        </w:rPr>
        <w:t xml:space="preserve">Farah started her career as a journalist in Sri Lanka and worked for a number of national and international media organisations, such as Reuters, the BBC World Service, The Times of India and in Sri Lanka; the Sunday Times, Daily Mirror, ETV and Capital </w:t>
      </w:r>
      <w:proofErr w:type="spellStart"/>
      <w:r w:rsidRPr="00A13904">
        <w:rPr>
          <w:rFonts w:asciiTheme="minorBidi" w:hAnsiTheme="minorBidi"/>
          <w:color w:val="000000" w:themeColor="text1"/>
          <w:sz w:val="28"/>
          <w:szCs w:val="28"/>
        </w:rPr>
        <w:t>Radio.She</w:t>
      </w:r>
      <w:proofErr w:type="spellEnd"/>
      <w:r w:rsidRPr="00A13904">
        <w:rPr>
          <w:rFonts w:asciiTheme="minorBidi" w:hAnsiTheme="minorBidi"/>
          <w:color w:val="000000" w:themeColor="text1"/>
          <w:sz w:val="28"/>
          <w:szCs w:val="28"/>
        </w:rPr>
        <w:t xml:space="preserve"> moved to England to do a MSc in Social Policy at the London School of Economics (LSE) and subsequently went on to do her PhD in the Study of Religion at the School of Oriental and African Studies.</w:t>
      </w:r>
    </w:p>
    <w:p w14:paraId="48D3DD0E" w14:textId="71C43723" w:rsidR="007168AB" w:rsidRPr="00A13904" w:rsidRDefault="007168AB" w:rsidP="007168AB">
      <w:pPr>
        <w:jc w:val="both"/>
        <w:rPr>
          <w:rFonts w:asciiTheme="minorBidi" w:hAnsiTheme="minorBidi"/>
          <w:color w:val="000000" w:themeColor="text1"/>
          <w:sz w:val="28"/>
          <w:szCs w:val="28"/>
        </w:rPr>
      </w:pPr>
      <w:r w:rsidRPr="00A13904">
        <w:rPr>
          <w:rFonts w:asciiTheme="minorBidi" w:hAnsiTheme="minorBidi"/>
          <w:color w:val="000000" w:themeColor="text1"/>
          <w:sz w:val="28"/>
          <w:szCs w:val="28"/>
        </w:rPr>
        <w:t>Amidst her academic work she built a career in conflict prevention and international human rights. She has worked for a number of international organisations, including the UN, International Crisis Group and Minority Rights Group International. Her work involved research and publications; human rights training; project management and conducting international advocacy with the UN Human Rights Council.</w:t>
      </w:r>
    </w:p>
    <w:p w14:paraId="0F843307" w14:textId="77777777" w:rsidR="007168AB" w:rsidRPr="007168AB" w:rsidRDefault="007168AB" w:rsidP="007168AB">
      <w:pPr>
        <w:jc w:val="both"/>
        <w:rPr>
          <w:color w:val="252A2F"/>
          <w:sz w:val="21"/>
          <w:szCs w:val="21"/>
        </w:rPr>
      </w:pPr>
    </w:p>
    <w:p w14:paraId="17492BD8" w14:textId="036F129F" w:rsidR="00440E97" w:rsidRDefault="00A13904" w:rsidP="007E3646">
      <w:pPr>
        <w:spacing w:after="0" w:line="276" w:lineRule="auto"/>
        <w:rPr>
          <w:rFonts w:ascii="Arial" w:eastAsia="Times New Roman" w:hAnsi="Arial" w:cs="Arial"/>
          <w:b/>
          <w:bCs/>
          <w:color w:val="2E74B5" w:themeColor="accent1" w:themeShade="BF"/>
          <w:sz w:val="36"/>
          <w:szCs w:val="36"/>
          <w:lang w:eastAsia="en-GB"/>
        </w:rPr>
      </w:pPr>
      <w:r>
        <w:rPr>
          <w:rFonts w:ascii="Arial" w:eastAsia="Times New Roman" w:hAnsi="Arial" w:cs="Arial"/>
          <w:b/>
          <w:bCs/>
          <w:color w:val="2E74B5" w:themeColor="accent1" w:themeShade="BF"/>
          <w:sz w:val="36"/>
          <w:szCs w:val="36"/>
          <w:lang w:eastAsia="en-GB"/>
        </w:rPr>
        <w:t xml:space="preserve">Ms. </w:t>
      </w:r>
      <w:proofErr w:type="spellStart"/>
      <w:r w:rsidR="00C671DC">
        <w:rPr>
          <w:rFonts w:ascii="Arial" w:eastAsia="Times New Roman" w:hAnsi="Arial" w:cs="Arial"/>
          <w:b/>
          <w:bCs/>
          <w:color w:val="2E74B5" w:themeColor="accent1" w:themeShade="BF"/>
          <w:sz w:val="36"/>
          <w:szCs w:val="36"/>
          <w:lang w:eastAsia="en-GB"/>
        </w:rPr>
        <w:t>IlZE</w:t>
      </w:r>
      <w:proofErr w:type="spellEnd"/>
      <w:r w:rsidR="00C671DC">
        <w:rPr>
          <w:rFonts w:ascii="Arial" w:eastAsia="Times New Roman" w:hAnsi="Arial" w:cs="Arial"/>
          <w:b/>
          <w:bCs/>
          <w:color w:val="2E74B5" w:themeColor="accent1" w:themeShade="BF"/>
          <w:sz w:val="36"/>
          <w:szCs w:val="36"/>
          <w:lang w:eastAsia="en-GB"/>
        </w:rPr>
        <w:t xml:space="preserve"> BRANDS KEHRIS</w:t>
      </w:r>
    </w:p>
    <w:p w14:paraId="1CFC25BF" w14:textId="6D6EE4B9" w:rsidR="0084179F" w:rsidRDefault="0084179F" w:rsidP="007E3646">
      <w:pPr>
        <w:spacing w:after="0" w:line="276" w:lineRule="auto"/>
        <w:rPr>
          <w:rFonts w:ascii="Arial" w:hAnsi="Arial" w:cs="Arial"/>
          <w:b/>
          <w:sz w:val="28"/>
          <w:szCs w:val="28"/>
          <w:lang w:val="en"/>
        </w:rPr>
      </w:pPr>
      <w:r>
        <w:rPr>
          <w:rFonts w:ascii="Arial" w:eastAsia="Times New Roman" w:hAnsi="Arial" w:cs="Arial"/>
          <w:b/>
          <w:bCs/>
          <w:color w:val="2E74B5" w:themeColor="accent1" w:themeShade="BF"/>
          <w:sz w:val="36"/>
          <w:szCs w:val="36"/>
          <w:lang w:eastAsia="en-GB"/>
        </w:rPr>
        <w:br/>
      </w:r>
      <w:r>
        <w:rPr>
          <w:noProof/>
          <w:lang w:eastAsia="en-GB"/>
        </w:rPr>
        <w:drawing>
          <wp:inline distT="0" distB="0" distL="0" distR="0" wp14:anchorId="75BEDEF8" wp14:editId="03BD5498">
            <wp:extent cx="2218414" cy="3339060"/>
            <wp:effectExtent l="0" t="0" r="4445" b="1270"/>
            <wp:docPr id="20" name="Picture 20"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person smiling&#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3799" cy="3347165"/>
                    </a:xfrm>
                    <a:prstGeom prst="rect">
                      <a:avLst/>
                    </a:prstGeom>
                    <a:noFill/>
                    <a:ln>
                      <a:noFill/>
                    </a:ln>
                  </pic:spPr>
                </pic:pic>
              </a:graphicData>
            </a:graphic>
          </wp:inline>
        </w:drawing>
      </w:r>
    </w:p>
    <w:p w14:paraId="524989BD" w14:textId="61B567BE" w:rsidR="0084179F" w:rsidRDefault="0084179F" w:rsidP="007E3646">
      <w:pPr>
        <w:spacing w:after="0" w:line="276" w:lineRule="auto"/>
        <w:rPr>
          <w:rFonts w:ascii="Arial" w:hAnsi="Arial" w:cs="Arial"/>
          <w:b/>
          <w:sz w:val="28"/>
          <w:szCs w:val="28"/>
          <w:lang w:val="en"/>
        </w:rPr>
      </w:pPr>
    </w:p>
    <w:p w14:paraId="3A361C5A" w14:textId="3E08FB51" w:rsidR="0084179F" w:rsidRPr="00A13904" w:rsidRDefault="0084179F" w:rsidP="0084179F">
      <w:pPr>
        <w:pStyle w:val="NormalWeb"/>
        <w:shd w:val="clear" w:color="auto" w:fill="FFFFFF"/>
        <w:spacing w:after="150"/>
        <w:rPr>
          <w:rFonts w:asciiTheme="minorBidi" w:hAnsiTheme="minorBidi" w:cstheme="minorBidi"/>
          <w:color w:val="000000"/>
          <w:sz w:val="28"/>
          <w:szCs w:val="28"/>
        </w:rPr>
      </w:pPr>
      <w:proofErr w:type="spellStart"/>
      <w:r w:rsidRPr="00A13904">
        <w:rPr>
          <w:rFonts w:asciiTheme="minorBidi" w:hAnsiTheme="minorBidi" w:cstheme="minorBidi"/>
          <w:color w:val="000000"/>
          <w:sz w:val="28"/>
          <w:szCs w:val="28"/>
        </w:rPr>
        <w:t>Ilze</w:t>
      </w:r>
      <w:proofErr w:type="spellEnd"/>
      <w:r w:rsidRPr="00A13904">
        <w:rPr>
          <w:rFonts w:asciiTheme="minorBidi" w:hAnsiTheme="minorBidi" w:cstheme="minorBidi"/>
          <w:color w:val="000000"/>
          <w:sz w:val="28"/>
          <w:szCs w:val="28"/>
        </w:rPr>
        <w:t xml:space="preserve"> Brands </w:t>
      </w:r>
      <w:proofErr w:type="spellStart"/>
      <w:r w:rsidRPr="00A13904">
        <w:rPr>
          <w:rFonts w:asciiTheme="minorBidi" w:hAnsiTheme="minorBidi" w:cstheme="minorBidi"/>
          <w:color w:val="000000"/>
          <w:sz w:val="28"/>
          <w:szCs w:val="28"/>
        </w:rPr>
        <w:t>Kehris</w:t>
      </w:r>
      <w:proofErr w:type="spellEnd"/>
      <w:r w:rsidRPr="00A13904">
        <w:rPr>
          <w:rFonts w:asciiTheme="minorBidi" w:hAnsiTheme="minorBidi" w:cstheme="minorBidi"/>
          <w:color w:val="000000"/>
          <w:sz w:val="28"/>
          <w:szCs w:val="28"/>
        </w:rPr>
        <w:t xml:space="preserve"> assumed her functions as Assistant Secretary-General for Human Rights on 14 January 2020, heading the UN Human Rights Office in New York. Ms. Brands </w:t>
      </w:r>
      <w:proofErr w:type="spellStart"/>
      <w:r w:rsidRPr="00A13904">
        <w:rPr>
          <w:rFonts w:asciiTheme="minorBidi" w:hAnsiTheme="minorBidi" w:cstheme="minorBidi"/>
          <w:color w:val="000000"/>
          <w:sz w:val="28"/>
          <w:szCs w:val="28"/>
        </w:rPr>
        <w:t>Kehris</w:t>
      </w:r>
      <w:proofErr w:type="spellEnd"/>
      <w:r w:rsidRPr="00A13904">
        <w:rPr>
          <w:rFonts w:asciiTheme="minorBidi" w:hAnsiTheme="minorBidi" w:cstheme="minorBidi"/>
          <w:color w:val="000000"/>
          <w:sz w:val="28"/>
          <w:szCs w:val="28"/>
        </w:rPr>
        <w:t xml:space="preserve"> combines extensive expertise in political science, conflict prevention and human rights, with a specialisation in minority rights, and long-standing experience in intergovernmental fora and with civil society organisations.</w:t>
      </w:r>
    </w:p>
    <w:p w14:paraId="48EA8DD9" w14:textId="77777777" w:rsidR="0084179F" w:rsidRPr="00A13904" w:rsidRDefault="0084179F" w:rsidP="0084179F">
      <w:pPr>
        <w:pStyle w:val="NormalWeb"/>
        <w:shd w:val="clear" w:color="auto" w:fill="FFFFFF"/>
        <w:spacing w:after="150"/>
        <w:rPr>
          <w:rFonts w:asciiTheme="minorBidi" w:hAnsiTheme="minorBidi" w:cstheme="minorBidi"/>
          <w:color w:val="000000"/>
          <w:sz w:val="28"/>
          <w:szCs w:val="28"/>
        </w:rPr>
      </w:pPr>
      <w:r w:rsidRPr="00A13904">
        <w:rPr>
          <w:rFonts w:asciiTheme="minorBidi" w:hAnsiTheme="minorBidi" w:cstheme="minorBidi"/>
          <w:color w:val="000000"/>
          <w:sz w:val="28"/>
          <w:szCs w:val="28"/>
        </w:rPr>
        <w:t xml:space="preserve">From 2017 to 2019, Ms. Brands </w:t>
      </w:r>
      <w:proofErr w:type="spellStart"/>
      <w:r w:rsidRPr="00A13904">
        <w:rPr>
          <w:rFonts w:asciiTheme="minorBidi" w:hAnsiTheme="minorBidi" w:cstheme="minorBidi"/>
          <w:color w:val="000000"/>
          <w:sz w:val="28"/>
          <w:szCs w:val="28"/>
        </w:rPr>
        <w:t>Kehris</w:t>
      </w:r>
      <w:proofErr w:type="spellEnd"/>
      <w:r w:rsidRPr="00A13904">
        <w:rPr>
          <w:rFonts w:asciiTheme="minorBidi" w:hAnsiTheme="minorBidi" w:cstheme="minorBidi"/>
          <w:color w:val="000000"/>
          <w:sz w:val="28"/>
          <w:szCs w:val="28"/>
        </w:rPr>
        <w:t xml:space="preserve"> served as independent Expert Member of the United Nations Human Rights Committee, the treaty body monitoring the implementation of the International Covenant on Civil and Political Rights. Between 2016 and 2019, she served as a senior research fellow at the Raoul Wallenberg Institute for Human Rights and Humanitarian Law, Lund University, in Sweden.  </w:t>
      </w:r>
    </w:p>
    <w:p w14:paraId="0759DB8A" w14:textId="1EDA3871" w:rsidR="0084179F" w:rsidRPr="00A13904" w:rsidRDefault="0084179F" w:rsidP="00A13904">
      <w:pPr>
        <w:pStyle w:val="NormalWeb"/>
        <w:shd w:val="clear" w:color="auto" w:fill="FFFFFF"/>
        <w:spacing w:after="150"/>
        <w:rPr>
          <w:rFonts w:asciiTheme="minorBidi" w:hAnsiTheme="minorBidi" w:cstheme="minorBidi"/>
          <w:color w:val="000000"/>
          <w:sz w:val="28"/>
          <w:szCs w:val="28"/>
        </w:rPr>
      </w:pPr>
      <w:r w:rsidRPr="00A13904">
        <w:rPr>
          <w:rFonts w:asciiTheme="minorBidi" w:hAnsiTheme="minorBidi" w:cstheme="minorBidi"/>
          <w:color w:val="000000"/>
          <w:sz w:val="28"/>
          <w:szCs w:val="28"/>
        </w:rPr>
        <w:t>She has previously held several leadership positions in national and regional level human rights organisations, including as Member and Chairperson of the Management Board of the European Union Fundamental Rights Agency.</w:t>
      </w:r>
      <w:r w:rsidR="00A13904" w:rsidRPr="00A13904">
        <w:rPr>
          <w:rFonts w:asciiTheme="minorBidi" w:hAnsiTheme="minorBidi" w:cstheme="minorBidi"/>
          <w:color w:val="000000"/>
          <w:sz w:val="28"/>
          <w:szCs w:val="28"/>
        </w:rPr>
        <w:t xml:space="preserve"> </w:t>
      </w:r>
      <w:r w:rsidRPr="00A13904">
        <w:rPr>
          <w:rFonts w:asciiTheme="minorBidi" w:hAnsiTheme="minorBidi"/>
          <w:color w:val="000000"/>
          <w:sz w:val="28"/>
          <w:szCs w:val="28"/>
        </w:rPr>
        <w:t xml:space="preserve">Ms. Brands </w:t>
      </w:r>
      <w:proofErr w:type="spellStart"/>
      <w:r w:rsidRPr="00A13904">
        <w:rPr>
          <w:rFonts w:asciiTheme="minorBidi" w:hAnsiTheme="minorBidi"/>
          <w:color w:val="000000"/>
          <w:sz w:val="28"/>
          <w:szCs w:val="28"/>
        </w:rPr>
        <w:t>Kehris</w:t>
      </w:r>
      <w:proofErr w:type="spellEnd"/>
      <w:r w:rsidRPr="00A13904">
        <w:rPr>
          <w:rFonts w:asciiTheme="minorBidi" w:hAnsiTheme="minorBidi"/>
          <w:color w:val="000000"/>
          <w:sz w:val="28"/>
          <w:szCs w:val="28"/>
        </w:rPr>
        <w:t xml:space="preserve"> also held the positions as Director of the Office of the OSCE High Commissioner on National Minorities, first Vice-President and Member of the Advisory Committee on the Council of Europe Framework Convention for the Protection of National Minorities, and Member of the Management Board and Vice-Chairperson of the Executive Board of the European Union Monitoring Centre on Racism and Xenophobia. She also served as Director of the Latvian Centre for Human Rights.</w:t>
      </w:r>
    </w:p>
    <w:p w14:paraId="0D0BF661" w14:textId="1EF79F10" w:rsidR="0084179F" w:rsidRDefault="0084179F" w:rsidP="007E3646">
      <w:pPr>
        <w:spacing w:after="0" w:line="276" w:lineRule="auto"/>
        <w:rPr>
          <w:rFonts w:ascii="Arial" w:hAnsi="Arial" w:cs="Arial"/>
          <w:b/>
          <w:sz w:val="28"/>
          <w:szCs w:val="28"/>
          <w:lang w:val="en"/>
        </w:rPr>
      </w:pPr>
    </w:p>
    <w:p w14:paraId="715C13AB" w14:textId="77777777" w:rsidR="000245DD" w:rsidRDefault="000245DD" w:rsidP="00F51CCD">
      <w:pPr>
        <w:pStyle w:val="Heading5"/>
        <w:rPr>
          <w:rFonts w:ascii="Arial" w:eastAsia="Times New Roman" w:hAnsi="Arial" w:cs="Arial"/>
          <w:b/>
          <w:bCs/>
          <w:sz w:val="36"/>
          <w:szCs w:val="36"/>
          <w:lang w:eastAsia="en-GB"/>
        </w:rPr>
      </w:pPr>
    </w:p>
    <w:p w14:paraId="54FAC3B5" w14:textId="123AD161" w:rsidR="00F51CCD" w:rsidRPr="00F51CCD" w:rsidRDefault="006A5648" w:rsidP="00F51CCD">
      <w:pPr>
        <w:pStyle w:val="Heading5"/>
        <w:rPr>
          <w:rStyle w:val="Hyperlink"/>
          <w:rFonts w:asciiTheme="minorBidi" w:eastAsiaTheme="minorHAnsi" w:hAnsiTheme="minorBidi" w:cstheme="minorBidi"/>
          <w:color w:val="auto"/>
          <w:sz w:val="24"/>
          <w:szCs w:val="24"/>
          <w:lang w:val="en-US"/>
        </w:rPr>
      </w:pPr>
      <w:r>
        <w:rPr>
          <w:rFonts w:ascii="Arial" w:eastAsia="Times New Roman" w:hAnsi="Arial" w:cs="Arial"/>
          <w:b/>
          <w:bCs/>
          <w:sz w:val="36"/>
          <w:szCs w:val="36"/>
          <w:lang w:eastAsia="en-GB"/>
        </w:rPr>
        <w:br/>
      </w:r>
      <w:r w:rsidR="000245DD">
        <w:rPr>
          <w:rFonts w:ascii="Arial" w:eastAsia="Times New Roman" w:hAnsi="Arial" w:cs="Arial"/>
          <w:b/>
          <w:bCs/>
          <w:sz w:val="36"/>
          <w:szCs w:val="36"/>
          <w:lang w:eastAsia="en-GB"/>
        </w:rPr>
        <w:t xml:space="preserve">Ms. </w:t>
      </w:r>
      <w:r>
        <w:rPr>
          <w:rFonts w:ascii="Arial" w:eastAsia="Times New Roman" w:hAnsi="Arial" w:cs="Arial"/>
          <w:b/>
          <w:bCs/>
          <w:sz w:val="36"/>
          <w:szCs w:val="36"/>
          <w:lang w:eastAsia="en-GB"/>
        </w:rPr>
        <w:t>MIREILLE KAMITATU</w:t>
      </w:r>
      <w:r>
        <w:rPr>
          <w:rFonts w:ascii="Arial" w:eastAsia="Times New Roman" w:hAnsi="Arial" w:cs="Arial"/>
          <w:b/>
          <w:bCs/>
          <w:sz w:val="36"/>
          <w:szCs w:val="36"/>
          <w:lang w:eastAsia="en-GB"/>
        </w:rPr>
        <w:br/>
      </w:r>
    </w:p>
    <w:p w14:paraId="0634DADF" w14:textId="34B3FE93" w:rsidR="00E04859" w:rsidRDefault="00E04859" w:rsidP="00B9097F">
      <w:pPr>
        <w:pStyle w:val="Heading5"/>
        <w:rPr>
          <w:rStyle w:val="Hyperlink"/>
          <w:rFonts w:asciiTheme="minorBidi" w:eastAsiaTheme="minorHAnsi" w:hAnsiTheme="minorBidi" w:cstheme="minorBidi"/>
          <w:color w:val="auto"/>
          <w:sz w:val="24"/>
          <w:szCs w:val="24"/>
          <w:lang w:val="en-US"/>
        </w:rPr>
      </w:pPr>
      <w:r>
        <w:rPr>
          <w:noProof/>
          <w:lang w:eastAsia="en-GB"/>
        </w:rPr>
        <w:drawing>
          <wp:inline distT="0" distB="0" distL="0" distR="0" wp14:anchorId="082A5BF7" wp14:editId="468A7D89">
            <wp:extent cx="2678074" cy="2355850"/>
            <wp:effectExtent l="0" t="0" r="8255" b="6350"/>
            <wp:docPr id="4" name="Picture 4" descr="A picture containing person, hair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hairpiec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5087" cy="2362019"/>
                    </a:xfrm>
                    <a:prstGeom prst="rect">
                      <a:avLst/>
                    </a:prstGeom>
                    <a:noFill/>
                    <a:ln>
                      <a:noFill/>
                    </a:ln>
                  </pic:spPr>
                </pic:pic>
              </a:graphicData>
            </a:graphic>
          </wp:inline>
        </w:drawing>
      </w:r>
    </w:p>
    <w:p w14:paraId="783A17BA" w14:textId="77777777" w:rsidR="00A13904" w:rsidRPr="00A13904" w:rsidRDefault="00A13904" w:rsidP="00A13904">
      <w:pPr>
        <w:rPr>
          <w:lang w:val="en-US"/>
        </w:rPr>
      </w:pPr>
    </w:p>
    <w:p w14:paraId="17492BE1" w14:textId="0E2A420E" w:rsidR="00137666" w:rsidRPr="00A13904" w:rsidRDefault="00F51CCD" w:rsidP="00B9097F">
      <w:pPr>
        <w:pStyle w:val="Heading5"/>
        <w:rPr>
          <w:rFonts w:asciiTheme="minorBidi" w:eastAsiaTheme="minorHAnsi" w:hAnsiTheme="minorBidi" w:cstheme="minorBidi"/>
          <w:color w:val="auto"/>
          <w:sz w:val="28"/>
          <w:szCs w:val="28"/>
          <w:lang w:val="en-US"/>
        </w:rPr>
      </w:pPr>
      <w:proofErr w:type="spellStart"/>
      <w:r w:rsidRPr="00A13904">
        <w:rPr>
          <w:rStyle w:val="Hyperlink"/>
          <w:rFonts w:asciiTheme="minorBidi" w:eastAsiaTheme="minorHAnsi" w:hAnsiTheme="minorBidi" w:cstheme="minorBidi"/>
          <w:color w:val="auto"/>
          <w:sz w:val="28"/>
          <w:szCs w:val="28"/>
          <w:lang w:val="en-US"/>
        </w:rPr>
        <w:t>Mireille</w:t>
      </w:r>
      <w:proofErr w:type="spellEnd"/>
      <w:r w:rsidRPr="00A13904">
        <w:rPr>
          <w:rStyle w:val="Hyperlink"/>
          <w:rFonts w:asciiTheme="minorBidi" w:eastAsiaTheme="minorHAnsi" w:hAnsiTheme="minorBidi" w:cstheme="minorBidi"/>
          <w:color w:val="auto"/>
          <w:sz w:val="28"/>
          <w:szCs w:val="28"/>
          <w:lang w:val="en-US"/>
        </w:rPr>
        <w:t xml:space="preserve"> </w:t>
      </w:r>
      <w:proofErr w:type="spellStart"/>
      <w:r w:rsidRPr="00A13904">
        <w:rPr>
          <w:rStyle w:val="Hyperlink"/>
          <w:rFonts w:asciiTheme="minorBidi" w:eastAsiaTheme="minorHAnsi" w:hAnsiTheme="minorBidi" w:cstheme="minorBidi"/>
          <w:color w:val="auto"/>
          <w:sz w:val="28"/>
          <w:szCs w:val="28"/>
          <w:lang w:val="en-US"/>
        </w:rPr>
        <w:t>Kamitatu</w:t>
      </w:r>
      <w:proofErr w:type="spellEnd"/>
      <w:r w:rsidRPr="00A13904">
        <w:rPr>
          <w:rStyle w:val="Hyperlink"/>
          <w:rFonts w:asciiTheme="minorBidi" w:eastAsiaTheme="minorHAnsi" w:hAnsiTheme="minorBidi" w:cstheme="minorBidi"/>
          <w:color w:val="auto"/>
          <w:sz w:val="28"/>
          <w:szCs w:val="28"/>
          <w:lang w:val="en-US"/>
        </w:rPr>
        <w:t xml:space="preserve"> is the Peace and Development Advisor in the UN Resident Coordinator’s Office (RCO) in Cameroon. In this capacity, she advises the RC and the UN country team on peacebuilding and human rights efforts, including issues of minority rights. Before joining the RCO, She worked with the UN and international NGOs on political analysis, policy, and </w:t>
      </w:r>
      <w:proofErr w:type="spellStart"/>
      <w:r w:rsidRPr="00A13904">
        <w:rPr>
          <w:rStyle w:val="Hyperlink"/>
          <w:rFonts w:asciiTheme="minorBidi" w:eastAsiaTheme="minorHAnsi" w:hAnsiTheme="minorBidi" w:cstheme="minorBidi"/>
          <w:color w:val="auto"/>
          <w:sz w:val="28"/>
          <w:szCs w:val="28"/>
          <w:lang w:val="en-US"/>
        </w:rPr>
        <w:t>programme</w:t>
      </w:r>
      <w:proofErr w:type="spellEnd"/>
      <w:r w:rsidRPr="00A13904">
        <w:rPr>
          <w:rStyle w:val="Hyperlink"/>
          <w:rFonts w:asciiTheme="minorBidi" w:eastAsiaTheme="minorHAnsi" w:hAnsiTheme="minorBidi" w:cstheme="minorBidi"/>
          <w:color w:val="auto"/>
          <w:sz w:val="28"/>
          <w:szCs w:val="28"/>
          <w:lang w:val="en-US"/>
        </w:rPr>
        <w:t xml:space="preserve"> development in Central Africa, Mali, Kosovo, Albania, Haiti, and Headquarters. Under these capacities, she particularly focused on minority rights such as Roma in Albania or Batwa in Burundi. A DRC Native, Ms. </w:t>
      </w:r>
      <w:proofErr w:type="spellStart"/>
      <w:r w:rsidRPr="00A13904">
        <w:rPr>
          <w:rStyle w:val="Hyperlink"/>
          <w:rFonts w:asciiTheme="minorBidi" w:eastAsiaTheme="minorHAnsi" w:hAnsiTheme="minorBidi" w:cstheme="minorBidi"/>
          <w:color w:val="auto"/>
          <w:sz w:val="28"/>
          <w:szCs w:val="28"/>
          <w:lang w:val="en-US"/>
        </w:rPr>
        <w:t>Kamitatu</w:t>
      </w:r>
      <w:proofErr w:type="spellEnd"/>
      <w:r w:rsidRPr="00A13904">
        <w:rPr>
          <w:rStyle w:val="Hyperlink"/>
          <w:rFonts w:asciiTheme="minorBidi" w:eastAsiaTheme="minorHAnsi" w:hAnsiTheme="minorBidi" w:cstheme="minorBidi"/>
          <w:color w:val="auto"/>
          <w:sz w:val="28"/>
          <w:szCs w:val="28"/>
          <w:lang w:val="en-US"/>
        </w:rPr>
        <w:t xml:space="preserve"> holds a master’s degree in African Studies from University Paris-Panthéon (Paris-1). </w:t>
      </w:r>
    </w:p>
    <w:sectPr w:rsidR="00137666" w:rsidRPr="00A13904">
      <w:head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91104F" w14:textId="77777777" w:rsidR="00A06411" w:rsidRDefault="00A06411" w:rsidP="00137666">
      <w:pPr>
        <w:spacing w:after="0" w:line="240" w:lineRule="auto"/>
      </w:pPr>
      <w:r>
        <w:separator/>
      </w:r>
    </w:p>
  </w:endnote>
  <w:endnote w:type="continuationSeparator" w:id="0">
    <w:p w14:paraId="56AE66A5" w14:textId="77777777" w:rsidR="00A06411" w:rsidRDefault="00A06411" w:rsidP="00137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kirvyregular">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harter-Roman">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2961D" w14:textId="77777777" w:rsidR="00A06411" w:rsidRDefault="00A06411" w:rsidP="00137666">
      <w:pPr>
        <w:spacing w:after="0" w:line="240" w:lineRule="auto"/>
      </w:pPr>
      <w:r>
        <w:separator/>
      </w:r>
    </w:p>
  </w:footnote>
  <w:footnote w:type="continuationSeparator" w:id="0">
    <w:p w14:paraId="262462BD" w14:textId="77777777" w:rsidR="00A06411" w:rsidRDefault="00A06411" w:rsidP="001376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92BE6" w14:textId="4A6BC4E2" w:rsidR="00137666" w:rsidRDefault="006B0742">
    <w:pPr>
      <w:pStyle w:val="Header"/>
    </w:pPr>
    <w:r>
      <w:rPr>
        <w:noProof/>
        <w:lang w:eastAsia="en-GB"/>
      </w:rPr>
      <mc:AlternateContent>
        <mc:Choice Requires="wps">
          <w:drawing>
            <wp:anchor distT="45720" distB="45720" distL="114300" distR="114300" simplePos="0" relativeHeight="251659264" behindDoc="0" locked="0" layoutInCell="1" allowOverlap="1" wp14:anchorId="236CDBD5" wp14:editId="44D57123">
              <wp:simplePos x="0" y="0"/>
              <wp:positionH relativeFrom="column">
                <wp:posOffset>2444750</wp:posOffset>
              </wp:positionH>
              <wp:positionV relativeFrom="paragraph">
                <wp:posOffset>90170</wp:posOffset>
              </wp:positionV>
              <wp:extent cx="3740150" cy="876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876300"/>
                      </a:xfrm>
                      <a:prstGeom prst="rect">
                        <a:avLst/>
                      </a:prstGeom>
                      <a:solidFill>
                        <a:srgbClr val="FFFFFF"/>
                      </a:solidFill>
                      <a:ln w="9525">
                        <a:noFill/>
                        <a:miter lim="800000"/>
                        <a:headEnd/>
                        <a:tailEnd/>
                      </a:ln>
                    </wps:spPr>
                    <wps:txbx>
                      <w:txbxContent>
                        <w:p w14:paraId="09FA293D" w14:textId="47F04187" w:rsidR="006B0742" w:rsidRPr="006B0742" w:rsidRDefault="006B0742">
                          <w:pPr>
                            <w:rPr>
                              <w:sz w:val="28"/>
                              <w:szCs w:val="28"/>
                            </w:rPr>
                          </w:pPr>
                          <w:r w:rsidRPr="006B0742">
                            <w:rPr>
                              <w:rFonts w:ascii="Times New Roman" w:hAnsi="Times New Roman" w:cs="Times New Roman"/>
                              <w:b/>
                              <w:i/>
                              <w:color w:val="222A35" w:themeColor="text2"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w:t>
                          </w:r>
                          <w:r w:rsidRPr="006B0742">
                            <w:rPr>
                              <w:rFonts w:ascii="Times New Roman" w:hAnsi="Times New Roman" w:cs="Times New Roman"/>
                              <w:b/>
                              <w:i/>
                              <w:color w:val="222A35" w:themeColor="text2" w:themeShade="80"/>
                              <w:sz w:val="36"/>
                              <w:szCs w:val="36"/>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6B0742">
                            <w:rPr>
                              <w:rFonts w:ascii="Times New Roman" w:hAnsi="Times New Roman" w:cs="Times New Roman"/>
                              <w:b/>
                              <w:i/>
                              <w:color w:val="222A35" w:themeColor="text2"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Session, </w:t>
                          </w:r>
                          <w:r w:rsidR="00DA0AB3">
                            <w:rPr>
                              <w:rFonts w:ascii="Times New Roman" w:hAnsi="Times New Roman" w:cs="Times New Roman"/>
                              <w:b/>
                              <w:i/>
                              <w:color w:val="222A35" w:themeColor="text2"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Geneva and Online</w:t>
                          </w:r>
                          <w:r w:rsidR="00DA0AB3">
                            <w:rPr>
                              <w:rFonts w:ascii="Times New Roman" w:hAnsi="Times New Roman" w:cs="Times New Roman"/>
                              <w:b/>
                              <w:i/>
                              <w:color w:val="222A35" w:themeColor="text2"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6B0742">
                            <w:rPr>
                              <w:rFonts w:ascii="Times New Roman" w:hAnsi="Times New Roman" w:cs="Times New Roman"/>
                              <w:b/>
                              <w:i/>
                              <w:color w:val="222A35" w:themeColor="text2"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 and 3 December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6CDBD5" id="_x0000_t202" coordsize="21600,21600" o:spt="202" path="m,l,21600r21600,l21600,xe">
              <v:stroke joinstyle="miter"/>
              <v:path gradientshapeok="t" o:connecttype="rect"/>
            </v:shapetype>
            <v:shape id="Text Box 2" o:spid="_x0000_s1026" type="#_x0000_t202" style="position:absolute;margin-left:192.5pt;margin-top:7.1pt;width:294.5pt;height:6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PaIAIAAB0EAAAOAAAAZHJzL2Uyb0RvYy54bWysU9tuGyEQfa/Uf0C813uJHScrr6PUqatK&#10;6UVK+gEsy3pRgaGAvZt+fQbWcaz0rSoPiGGGw5kzM6ubUStyEM5LMDUtZjklwnBopdnV9Ofj9sMV&#10;JT4w0zIFRtT0SXh6s37/bjXYSpTQg2qFIwhifDXYmvYh2CrLPO+FZn4GVhh0duA0C2i6XdY6NiC6&#10;VlmZ55fZAK61DrjwHm/vJiddJ/yuEzx87zovAlE1RW4h7S7tTdyz9YpVO8dsL/mRBvsHFppJg5+e&#10;oO5YYGTv5F9QWnIHHrow46Az6DrJRcoBsynyN9k89MyKlAuK4+1JJv//YPm3ww9HZFvTslhSYpjG&#10;Ij2KMZCPMJIy6jNYX2HYg8XAMOI11jnl6u098F+eGNj0zOzErXMw9IK1yK+IL7OzpxOOjyDN8BVa&#10;/IbtAySgsXM6iodyEETHOj2dahOpcLy8WM7zYoEujr6r5eVFnoqXserltXU+fBagSTzU1GHtEzo7&#10;3PsQ2bDqJSR+5kHJdiuVSobbNRvlyIFhn2zTSgm8CVOGDDW9XpSLhGwgvk8tpGXAPlZSI7k8rqmz&#10;ohqfTJtCApNqOiMTZY7yREUmbcLYjBgYNWugfUKhHEz9ivOFhx7cH0oG7NWa+t975gQl6otBsa+L&#10;+Tw2dzLmi2WJhjv3NOceZjhC1TRQMh03IQ1E1MHALRalk0mvVyZHrtiDScbjvMQmP7dT1OtUr58B&#10;AAD//wMAUEsDBBQABgAIAAAAIQCDa8gN3gAAAAoBAAAPAAAAZHJzL2Rvd25yZXYueG1sTI/BTsMw&#10;EETvSPyDtZW4IOoQkqYNcSpAAnFt6QdsYjeJGq+j2G3Sv2c50ePOjGbfFNvZ9uJiRt85UvC8jEAY&#10;qp3uqFFw+Pl8WoPwAUlj78gouBoP2/L+rsBcu4l25rIPjeAS8jkqaEMYcil93RqLfukGQ+wd3Wgx&#10;8Dk2Uo84cbntZRxFK2mxI/7Q4mA+WlOf9mer4Pg9PaabqfoKh2yXrN6xyyp3VephMb+9gghmDv9h&#10;+MNndCiZqXJn0l70Cl7WKW8JbCQxCA5ssoSFioU0jkGWhbydUP4CAAD//wMAUEsBAi0AFAAGAAgA&#10;AAAhALaDOJL+AAAA4QEAABMAAAAAAAAAAAAAAAAAAAAAAFtDb250ZW50X1R5cGVzXS54bWxQSwEC&#10;LQAUAAYACAAAACEAOP0h/9YAAACUAQAACwAAAAAAAAAAAAAAAAAvAQAAX3JlbHMvLnJlbHNQSwEC&#10;LQAUAAYACAAAACEA6soD2iACAAAdBAAADgAAAAAAAAAAAAAAAAAuAgAAZHJzL2Uyb0RvYy54bWxQ&#10;SwECLQAUAAYACAAAACEAg2vIDd4AAAAKAQAADwAAAAAAAAAAAAAAAAB6BAAAZHJzL2Rvd25yZXYu&#10;eG1sUEsFBgAAAAAEAAQA8wAAAIUFAAAAAA==&#10;" stroked="f">
              <v:textbox>
                <w:txbxContent>
                  <w:p w14:paraId="09FA293D" w14:textId="47F04187" w:rsidR="006B0742" w:rsidRPr="006B0742" w:rsidRDefault="006B0742">
                    <w:pPr>
                      <w:rPr>
                        <w:sz w:val="28"/>
                        <w:szCs w:val="28"/>
                      </w:rPr>
                    </w:pPr>
                    <w:r w:rsidRPr="006B0742">
                      <w:rPr>
                        <w:rFonts w:ascii="Times New Roman" w:hAnsi="Times New Roman" w:cs="Times New Roman"/>
                        <w:b/>
                        <w:i/>
                        <w:color w:val="222A35" w:themeColor="text2"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w:t>
                    </w:r>
                    <w:r w:rsidRPr="006B0742">
                      <w:rPr>
                        <w:rFonts w:ascii="Times New Roman" w:hAnsi="Times New Roman" w:cs="Times New Roman"/>
                        <w:b/>
                        <w:i/>
                        <w:color w:val="222A35" w:themeColor="text2" w:themeShade="80"/>
                        <w:sz w:val="36"/>
                        <w:szCs w:val="36"/>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6B0742">
                      <w:rPr>
                        <w:rFonts w:ascii="Times New Roman" w:hAnsi="Times New Roman" w:cs="Times New Roman"/>
                        <w:b/>
                        <w:i/>
                        <w:color w:val="222A35" w:themeColor="text2"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Session, </w:t>
                    </w:r>
                    <w:r w:rsidR="00DA0AB3">
                      <w:rPr>
                        <w:rFonts w:ascii="Times New Roman" w:hAnsi="Times New Roman" w:cs="Times New Roman"/>
                        <w:b/>
                        <w:i/>
                        <w:color w:val="222A35" w:themeColor="text2"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Geneva and Online</w:t>
                    </w:r>
                    <w:r w:rsidR="00DA0AB3">
                      <w:rPr>
                        <w:rFonts w:ascii="Times New Roman" w:hAnsi="Times New Roman" w:cs="Times New Roman"/>
                        <w:b/>
                        <w:i/>
                        <w:color w:val="222A35" w:themeColor="text2"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6B0742">
                      <w:rPr>
                        <w:rFonts w:ascii="Times New Roman" w:hAnsi="Times New Roman" w:cs="Times New Roman"/>
                        <w:b/>
                        <w:i/>
                        <w:color w:val="222A35" w:themeColor="text2"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 and 3 December 2021</w:t>
                    </w:r>
                  </w:p>
                </w:txbxContent>
              </v:textbox>
              <w10:wrap type="square"/>
            </v:shape>
          </w:pict>
        </mc:Fallback>
      </mc:AlternateContent>
    </w:r>
    <w:r w:rsidR="00137666" w:rsidRPr="00AA56F8">
      <w:rPr>
        <w:noProof/>
        <w:color w:val="5B9BD5"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17492BE9" wp14:editId="5F6C3E83">
          <wp:extent cx="2316343" cy="992166"/>
          <wp:effectExtent l="0" t="0" r="8255" b="0"/>
          <wp:docPr id="29" name="Picture 29" descr="C:\Users\spbconsultant1.ohchr\AppData\Local\Microsoft\Windows\INetCache\Content.Outlook\VCF6MZ7N\banner-EN-FORUM-minority-no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bconsultant1.ohchr\AppData\Local\Microsoft\Windows\INetCache\Content.Outlook\VCF6MZ7N\banner-EN-FORUM-minority-noda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6012" cy="1047708"/>
                  </a:xfrm>
                  <a:prstGeom prst="rect">
                    <a:avLst/>
                  </a:prstGeom>
                  <a:noFill/>
                  <a:ln>
                    <a:noFill/>
                  </a:ln>
                </pic:spPr>
              </pic:pic>
            </a:graphicData>
          </a:graphic>
        </wp:inline>
      </w:drawing>
    </w:r>
  </w:p>
  <w:p w14:paraId="17492BE8" w14:textId="77777777" w:rsidR="00137666" w:rsidRDefault="001376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C717B"/>
    <w:multiLevelType w:val="multilevel"/>
    <w:tmpl w:val="AE5EB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B6C25"/>
    <w:multiLevelType w:val="hybridMultilevel"/>
    <w:tmpl w:val="8D7A0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C43B10"/>
    <w:multiLevelType w:val="hybridMultilevel"/>
    <w:tmpl w:val="261A23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DF62DF4"/>
    <w:multiLevelType w:val="hybridMultilevel"/>
    <w:tmpl w:val="F266F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5A6D2F"/>
    <w:multiLevelType w:val="hybridMultilevel"/>
    <w:tmpl w:val="EF985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CC6694"/>
    <w:multiLevelType w:val="multilevel"/>
    <w:tmpl w:val="124C5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2663F3"/>
    <w:multiLevelType w:val="hybridMultilevel"/>
    <w:tmpl w:val="0D98F922"/>
    <w:numStyleLink w:val="ImportedStyle30"/>
  </w:abstractNum>
  <w:abstractNum w:abstractNumId="7" w15:restartNumberingAfterBreak="0">
    <w:nsid w:val="34E02354"/>
    <w:multiLevelType w:val="hybridMultilevel"/>
    <w:tmpl w:val="D1DA4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E3797A"/>
    <w:multiLevelType w:val="hybridMultilevel"/>
    <w:tmpl w:val="102A6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9B465C"/>
    <w:multiLevelType w:val="multilevel"/>
    <w:tmpl w:val="0E9AA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2266A9"/>
    <w:multiLevelType w:val="hybridMultilevel"/>
    <w:tmpl w:val="5B44C86E"/>
    <w:numStyleLink w:val="ImportedStyle20"/>
  </w:abstractNum>
  <w:abstractNum w:abstractNumId="11" w15:restartNumberingAfterBreak="0">
    <w:nsid w:val="45785721"/>
    <w:multiLevelType w:val="multilevel"/>
    <w:tmpl w:val="CAA83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910E67"/>
    <w:multiLevelType w:val="hybridMultilevel"/>
    <w:tmpl w:val="4BCC5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B43193"/>
    <w:multiLevelType w:val="hybridMultilevel"/>
    <w:tmpl w:val="D35C14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726F4A"/>
    <w:multiLevelType w:val="hybridMultilevel"/>
    <w:tmpl w:val="D35C14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BC86BDE"/>
    <w:multiLevelType w:val="hybridMultilevel"/>
    <w:tmpl w:val="6D24A14E"/>
    <w:lvl w:ilvl="0" w:tplc="D01C5A4C">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D15572A"/>
    <w:multiLevelType w:val="multilevel"/>
    <w:tmpl w:val="562E8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3863DE"/>
    <w:multiLevelType w:val="hybridMultilevel"/>
    <w:tmpl w:val="0D98F922"/>
    <w:styleLink w:val="ImportedStyle30"/>
    <w:lvl w:ilvl="0" w:tplc="2786CD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77C09A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2DEC632">
      <w:start w:val="1"/>
      <w:numFmt w:val="lowerRoman"/>
      <w:lvlText w:val="%3."/>
      <w:lvlJc w:val="left"/>
      <w:pPr>
        <w:ind w:left="2160" w:hanging="480"/>
      </w:pPr>
      <w:rPr>
        <w:rFonts w:hAnsi="Arial Unicode MS"/>
        <w:caps w:val="0"/>
        <w:smallCaps w:val="0"/>
        <w:strike w:val="0"/>
        <w:dstrike w:val="0"/>
        <w:outline w:val="0"/>
        <w:emboss w:val="0"/>
        <w:imprint w:val="0"/>
        <w:spacing w:val="0"/>
        <w:w w:val="100"/>
        <w:kern w:val="0"/>
        <w:position w:val="0"/>
        <w:highlight w:val="none"/>
        <w:vertAlign w:val="baseline"/>
      </w:rPr>
    </w:lvl>
    <w:lvl w:ilvl="3" w:tplc="2906469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D822D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77436E2">
      <w:start w:val="1"/>
      <w:numFmt w:val="lowerRoman"/>
      <w:lvlText w:val="%6."/>
      <w:lvlJc w:val="left"/>
      <w:pPr>
        <w:ind w:left="4320" w:hanging="480"/>
      </w:pPr>
      <w:rPr>
        <w:rFonts w:hAnsi="Arial Unicode MS"/>
        <w:caps w:val="0"/>
        <w:smallCaps w:val="0"/>
        <w:strike w:val="0"/>
        <w:dstrike w:val="0"/>
        <w:outline w:val="0"/>
        <w:emboss w:val="0"/>
        <w:imprint w:val="0"/>
        <w:spacing w:val="0"/>
        <w:w w:val="100"/>
        <w:kern w:val="0"/>
        <w:position w:val="0"/>
        <w:highlight w:val="none"/>
        <w:vertAlign w:val="baseline"/>
      </w:rPr>
    </w:lvl>
    <w:lvl w:ilvl="6" w:tplc="D84C83A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B48E4E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F4E3C86">
      <w:start w:val="1"/>
      <w:numFmt w:val="lowerRoman"/>
      <w:lvlText w:val="%9."/>
      <w:lvlJc w:val="left"/>
      <w:pPr>
        <w:ind w:left="648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5C060ED5"/>
    <w:multiLevelType w:val="hybridMultilevel"/>
    <w:tmpl w:val="5B44C86E"/>
    <w:styleLink w:val="ImportedStyle20"/>
    <w:lvl w:ilvl="0" w:tplc="C14C100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F0F32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8EED8D6">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2DA4716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BD007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0CA8680">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82EE46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7ECD5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3F29A40">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5647D15"/>
    <w:multiLevelType w:val="multilevel"/>
    <w:tmpl w:val="C81A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2D3B25"/>
    <w:multiLevelType w:val="hybridMultilevel"/>
    <w:tmpl w:val="95406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0F699C"/>
    <w:multiLevelType w:val="hybridMultilevel"/>
    <w:tmpl w:val="A36A8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B32BEC"/>
    <w:multiLevelType w:val="hybridMultilevel"/>
    <w:tmpl w:val="8F1A6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3"/>
  </w:num>
  <w:num w:numId="4">
    <w:abstractNumId w:val="7"/>
  </w:num>
  <w:num w:numId="5">
    <w:abstractNumId w:val="21"/>
  </w:num>
  <w:num w:numId="6">
    <w:abstractNumId w:val="1"/>
  </w:num>
  <w:num w:numId="7">
    <w:abstractNumId w:val="2"/>
  </w:num>
  <w:num w:numId="8">
    <w:abstractNumId w:val="22"/>
  </w:num>
  <w:num w:numId="9">
    <w:abstractNumId w:val="8"/>
  </w:num>
  <w:num w:numId="10">
    <w:abstractNumId w:val="20"/>
  </w:num>
  <w:num w:numId="11">
    <w:abstractNumId w:val="4"/>
  </w:num>
  <w:num w:numId="12">
    <w:abstractNumId w:val="12"/>
  </w:num>
  <w:num w:numId="13">
    <w:abstractNumId w:val="14"/>
  </w:num>
  <w:num w:numId="14">
    <w:abstractNumId w:val="16"/>
  </w:num>
  <w:num w:numId="15">
    <w:abstractNumId w:val="19"/>
  </w:num>
  <w:num w:numId="16">
    <w:abstractNumId w:val="0"/>
  </w:num>
  <w:num w:numId="17">
    <w:abstractNumId w:val="9"/>
  </w:num>
  <w:num w:numId="18">
    <w:abstractNumId w:val="5"/>
  </w:num>
  <w:num w:numId="19">
    <w:abstractNumId w:val="11"/>
  </w:num>
  <w:num w:numId="20">
    <w:abstractNumId w:val="18"/>
  </w:num>
  <w:num w:numId="21">
    <w:abstractNumId w:val="10"/>
    <w:lvlOverride w:ilvl="0">
      <w:lvl w:ilvl="0" w:tplc="D098CF08">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E392FA06">
        <w:start w:val="1"/>
        <w:numFmt w:val="lowerLetter"/>
        <w:lvlText w:val="%2."/>
        <w:lvlJc w:val="left"/>
        <w:pPr>
          <w:ind w:left="141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5D0AE676">
        <w:start w:val="1"/>
        <w:numFmt w:val="lowerRoman"/>
        <w:lvlText w:val="%3."/>
        <w:lvlJc w:val="left"/>
        <w:pPr>
          <w:ind w:left="2120" w:hanging="44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0070431C">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02A831B0">
        <w:start w:val="1"/>
        <w:numFmt w:val="lowerLetter"/>
        <w:lvlText w:val="%5."/>
        <w:lvlJc w:val="left"/>
        <w:pPr>
          <w:ind w:left="357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B91C0388">
        <w:start w:val="1"/>
        <w:numFmt w:val="lowerRoman"/>
        <w:lvlText w:val="%6."/>
        <w:lvlJc w:val="left"/>
        <w:pPr>
          <w:ind w:left="4280" w:hanging="44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D06AFDC2">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A4DAD428">
        <w:start w:val="1"/>
        <w:numFmt w:val="lowerLetter"/>
        <w:lvlText w:val="%8."/>
        <w:lvlJc w:val="left"/>
        <w:pPr>
          <w:ind w:left="573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A56E2020">
        <w:start w:val="1"/>
        <w:numFmt w:val="lowerRoman"/>
        <w:lvlText w:val="%9."/>
        <w:lvlJc w:val="left"/>
        <w:pPr>
          <w:ind w:left="6440" w:hanging="44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 w:numId="22">
    <w:abstractNumId w:val="17"/>
  </w:num>
  <w:num w:numId="23">
    <w:abstractNumId w:val="6"/>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A80"/>
    <w:rsid w:val="0001398D"/>
    <w:rsid w:val="000208FC"/>
    <w:rsid w:val="00021A9A"/>
    <w:rsid w:val="000245DD"/>
    <w:rsid w:val="00025E28"/>
    <w:rsid w:val="0003316D"/>
    <w:rsid w:val="00035FC5"/>
    <w:rsid w:val="00043822"/>
    <w:rsid w:val="0005287D"/>
    <w:rsid w:val="000600AD"/>
    <w:rsid w:val="00062D91"/>
    <w:rsid w:val="0006387B"/>
    <w:rsid w:val="0008318A"/>
    <w:rsid w:val="000862DD"/>
    <w:rsid w:val="0009271B"/>
    <w:rsid w:val="00097F38"/>
    <w:rsid w:val="000A033C"/>
    <w:rsid w:val="000A29C3"/>
    <w:rsid w:val="000B17EA"/>
    <w:rsid w:val="000C393C"/>
    <w:rsid w:val="000E12DE"/>
    <w:rsid w:val="000E4D10"/>
    <w:rsid w:val="000F070F"/>
    <w:rsid w:val="000F51D5"/>
    <w:rsid w:val="00113369"/>
    <w:rsid w:val="0012009A"/>
    <w:rsid w:val="00124A2D"/>
    <w:rsid w:val="00124BD4"/>
    <w:rsid w:val="0012507A"/>
    <w:rsid w:val="001318E7"/>
    <w:rsid w:val="00137666"/>
    <w:rsid w:val="001449AD"/>
    <w:rsid w:val="001512EC"/>
    <w:rsid w:val="001541A1"/>
    <w:rsid w:val="0015491A"/>
    <w:rsid w:val="00155D89"/>
    <w:rsid w:val="00167938"/>
    <w:rsid w:val="0017541C"/>
    <w:rsid w:val="001763FD"/>
    <w:rsid w:val="001767A2"/>
    <w:rsid w:val="00176EB2"/>
    <w:rsid w:val="001829FE"/>
    <w:rsid w:val="001927CA"/>
    <w:rsid w:val="00193748"/>
    <w:rsid w:val="00193B7B"/>
    <w:rsid w:val="001B45F9"/>
    <w:rsid w:val="001C11F8"/>
    <w:rsid w:val="001C2E93"/>
    <w:rsid w:val="001C4324"/>
    <w:rsid w:val="001C7480"/>
    <w:rsid w:val="001D31B0"/>
    <w:rsid w:val="001D4419"/>
    <w:rsid w:val="001D59D2"/>
    <w:rsid w:val="001F0EBF"/>
    <w:rsid w:val="001F3072"/>
    <w:rsid w:val="002004F5"/>
    <w:rsid w:val="00204CE0"/>
    <w:rsid w:val="00213FCA"/>
    <w:rsid w:val="00217D7B"/>
    <w:rsid w:val="00227F19"/>
    <w:rsid w:val="00251E9B"/>
    <w:rsid w:val="00254B7E"/>
    <w:rsid w:val="00255696"/>
    <w:rsid w:val="0025622F"/>
    <w:rsid w:val="00262DFC"/>
    <w:rsid w:val="00265FA5"/>
    <w:rsid w:val="002735F5"/>
    <w:rsid w:val="002745AD"/>
    <w:rsid w:val="00280509"/>
    <w:rsid w:val="00290EB3"/>
    <w:rsid w:val="0029564B"/>
    <w:rsid w:val="002B35C3"/>
    <w:rsid w:val="002C0C7A"/>
    <w:rsid w:val="002D3664"/>
    <w:rsid w:val="002D7A1F"/>
    <w:rsid w:val="002E3A0B"/>
    <w:rsid w:val="002E51A9"/>
    <w:rsid w:val="002F30C9"/>
    <w:rsid w:val="0030057E"/>
    <w:rsid w:val="00303483"/>
    <w:rsid w:val="003056C9"/>
    <w:rsid w:val="0030735E"/>
    <w:rsid w:val="0031522A"/>
    <w:rsid w:val="00315371"/>
    <w:rsid w:val="00316B23"/>
    <w:rsid w:val="00321DC5"/>
    <w:rsid w:val="00322222"/>
    <w:rsid w:val="003417BA"/>
    <w:rsid w:val="003419F7"/>
    <w:rsid w:val="0034280C"/>
    <w:rsid w:val="0038438F"/>
    <w:rsid w:val="0038675E"/>
    <w:rsid w:val="00390C34"/>
    <w:rsid w:val="00396CC6"/>
    <w:rsid w:val="00397CEB"/>
    <w:rsid w:val="003A0A5D"/>
    <w:rsid w:val="003A257B"/>
    <w:rsid w:val="003A41E1"/>
    <w:rsid w:val="003B154F"/>
    <w:rsid w:val="003C403D"/>
    <w:rsid w:val="003C6B1F"/>
    <w:rsid w:val="003C735B"/>
    <w:rsid w:val="003D05DE"/>
    <w:rsid w:val="003E12B7"/>
    <w:rsid w:val="004071A6"/>
    <w:rsid w:val="0041062D"/>
    <w:rsid w:val="00410E55"/>
    <w:rsid w:val="0041212B"/>
    <w:rsid w:val="0042419E"/>
    <w:rsid w:val="00437C4C"/>
    <w:rsid w:val="00440E97"/>
    <w:rsid w:val="00444BFA"/>
    <w:rsid w:val="00445DDB"/>
    <w:rsid w:val="004462B3"/>
    <w:rsid w:val="00454B75"/>
    <w:rsid w:val="00456A73"/>
    <w:rsid w:val="00462FA8"/>
    <w:rsid w:val="00481833"/>
    <w:rsid w:val="00482056"/>
    <w:rsid w:val="00495916"/>
    <w:rsid w:val="004969B6"/>
    <w:rsid w:val="00496BC0"/>
    <w:rsid w:val="0049716A"/>
    <w:rsid w:val="004A091C"/>
    <w:rsid w:val="004A1215"/>
    <w:rsid w:val="004A625E"/>
    <w:rsid w:val="004B01B4"/>
    <w:rsid w:val="004C061E"/>
    <w:rsid w:val="004C71CB"/>
    <w:rsid w:val="004D07E6"/>
    <w:rsid w:val="004E2E68"/>
    <w:rsid w:val="004F0742"/>
    <w:rsid w:val="005027B0"/>
    <w:rsid w:val="005027C4"/>
    <w:rsid w:val="00504885"/>
    <w:rsid w:val="00506B3B"/>
    <w:rsid w:val="005165ED"/>
    <w:rsid w:val="00525A33"/>
    <w:rsid w:val="0053201F"/>
    <w:rsid w:val="005337E3"/>
    <w:rsid w:val="005358D1"/>
    <w:rsid w:val="005359A9"/>
    <w:rsid w:val="00540208"/>
    <w:rsid w:val="005420BD"/>
    <w:rsid w:val="00543694"/>
    <w:rsid w:val="00545E82"/>
    <w:rsid w:val="00547DB6"/>
    <w:rsid w:val="005531E2"/>
    <w:rsid w:val="00553A23"/>
    <w:rsid w:val="005574C5"/>
    <w:rsid w:val="005603E8"/>
    <w:rsid w:val="00561107"/>
    <w:rsid w:val="005626DD"/>
    <w:rsid w:val="00565E3E"/>
    <w:rsid w:val="005666EA"/>
    <w:rsid w:val="00591A17"/>
    <w:rsid w:val="0059269F"/>
    <w:rsid w:val="00594339"/>
    <w:rsid w:val="00595F78"/>
    <w:rsid w:val="005A627E"/>
    <w:rsid w:val="005B409C"/>
    <w:rsid w:val="005C763B"/>
    <w:rsid w:val="005D48D2"/>
    <w:rsid w:val="005E04B3"/>
    <w:rsid w:val="005E2944"/>
    <w:rsid w:val="005E3BDD"/>
    <w:rsid w:val="005E68FF"/>
    <w:rsid w:val="005F2716"/>
    <w:rsid w:val="005F28A6"/>
    <w:rsid w:val="006103F1"/>
    <w:rsid w:val="00613BB4"/>
    <w:rsid w:val="00613BE2"/>
    <w:rsid w:val="00615EC9"/>
    <w:rsid w:val="006171F2"/>
    <w:rsid w:val="00633B4E"/>
    <w:rsid w:val="006412F7"/>
    <w:rsid w:val="00653200"/>
    <w:rsid w:val="006625BC"/>
    <w:rsid w:val="00662DDD"/>
    <w:rsid w:val="006840D6"/>
    <w:rsid w:val="006868E2"/>
    <w:rsid w:val="00691B44"/>
    <w:rsid w:val="00697D27"/>
    <w:rsid w:val="006A0C3F"/>
    <w:rsid w:val="006A5648"/>
    <w:rsid w:val="006B0742"/>
    <w:rsid w:val="006C1BE6"/>
    <w:rsid w:val="006D2808"/>
    <w:rsid w:val="006D7728"/>
    <w:rsid w:val="006E08E6"/>
    <w:rsid w:val="006E5DF2"/>
    <w:rsid w:val="006F02C1"/>
    <w:rsid w:val="006F0358"/>
    <w:rsid w:val="006F2EFC"/>
    <w:rsid w:val="006F6C4C"/>
    <w:rsid w:val="006F7E6F"/>
    <w:rsid w:val="0070285C"/>
    <w:rsid w:val="0071398E"/>
    <w:rsid w:val="007139C1"/>
    <w:rsid w:val="007168AB"/>
    <w:rsid w:val="0071719F"/>
    <w:rsid w:val="0072307B"/>
    <w:rsid w:val="007231C3"/>
    <w:rsid w:val="0073079E"/>
    <w:rsid w:val="00760BE3"/>
    <w:rsid w:val="007614E2"/>
    <w:rsid w:val="00764C7C"/>
    <w:rsid w:val="0076537A"/>
    <w:rsid w:val="007748B3"/>
    <w:rsid w:val="007767D5"/>
    <w:rsid w:val="00777EEA"/>
    <w:rsid w:val="0078465E"/>
    <w:rsid w:val="007876E6"/>
    <w:rsid w:val="0079224D"/>
    <w:rsid w:val="00793707"/>
    <w:rsid w:val="007937FC"/>
    <w:rsid w:val="007A3931"/>
    <w:rsid w:val="007B27B1"/>
    <w:rsid w:val="007B63B9"/>
    <w:rsid w:val="007C4D77"/>
    <w:rsid w:val="007D3B2C"/>
    <w:rsid w:val="007E24FD"/>
    <w:rsid w:val="007E3646"/>
    <w:rsid w:val="00804E8C"/>
    <w:rsid w:val="0080637B"/>
    <w:rsid w:val="008063BA"/>
    <w:rsid w:val="00812234"/>
    <w:rsid w:val="00822425"/>
    <w:rsid w:val="008246E6"/>
    <w:rsid w:val="00831D1D"/>
    <w:rsid w:val="00832A9C"/>
    <w:rsid w:val="0084179F"/>
    <w:rsid w:val="008456E7"/>
    <w:rsid w:val="00852EA4"/>
    <w:rsid w:val="00853F1C"/>
    <w:rsid w:val="00853FD1"/>
    <w:rsid w:val="00865B9E"/>
    <w:rsid w:val="00874BD0"/>
    <w:rsid w:val="00877949"/>
    <w:rsid w:val="00886E9E"/>
    <w:rsid w:val="00891847"/>
    <w:rsid w:val="00894807"/>
    <w:rsid w:val="00894E98"/>
    <w:rsid w:val="008A300A"/>
    <w:rsid w:val="008B1BD1"/>
    <w:rsid w:val="008B4879"/>
    <w:rsid w:val="008D3552"/>
    <w:rsid w:val="008D55B3"/>
    <w:rsid w:val="008D5872"/>
    <w:rsid w:val="008E2ACF"/>
    <w:rsid w:val="008E5A2E"/>
    <w:rsid w:val="008F3C1B"/>
    <w:rsid w:val="008F6E5F"/>
    <w:rsid w:val="00903CE0"/>
    <w:rsid w:val="00907C52"/>
    <w:rsid w:val="00912A80"/>
    <w:rsid w:val="00913FCD"/>
    <w:rsid w:val="00915D00"/>
    <w:rsid w:val="0092051E"/>
    <w:rsid w:val="0092162E"/>
    <w:rsid w:val="009242FF"/>
    <w:rsid w:val="00931B0D"/>
    <w:rsid w:val="00934288"/>
    <w:rsid w:val="0094010F"/>
    <w:rsid w:val="009448E0"/>
    <w:rsid w:val="00951229"/>
    <w:rsid w:val="00954B5F"/>
    <w:rsid w:val="00956D0B"/>
    <w:rsid w:val="00957911"/>
    <w:rsid w:val="00962850"/>
    <w:rsid w:val="009634B0"/>
    <w:rsid w:val="00970897"/>
    <w:rsid w:val="00972008"/>
    <w:rsid w:val="00972B6C"/>
    <w:rsid w:val="00974859"/>
    <w:rsid w:val="00977F72"/>
    <w:rsid w:val="00992558"/>
    <w:rsid w:val="00992C0A"/>
    <w:rsid w:val="009A3864"/>
    <w:rsid w:val="009C1ACA"/>
    <w:rsid w:val="009D0E4E"/>
    <w:rsid w:val="009D209B"/>
    <w:rsid w:val="009D4EA9"/>
    <w:rsid w:val="009E56EC"/>
    <w:rsid w:val="009E5B5C"/>
    <w:rsid w:val="009F2B51"/>
    <w:rsid w:val="009F6AE8"/>
    <w:rsid w:val="00A00381"/>
    <w:rsid w:val="00A02A57"/>
    <w:rsid w:val="00A06411"/>
    <w:rsid w:val="00A13904"/>
    <w:rsid w:val="00A16FC2"/>
    <w:rsid w:val="00A37563"/>
    <w:rsid w:val="00A400DA"/>
    <w:rsid w:val="00A41B49"/>
    <w:rsid w:val="00A566D6"/>
    <w:rsid w:val="00A56CD2"/>
    <w:rsid w:val="00A6299F"/>
    <w:rsid w:val="00A650FB"/>
    <w:rsid w:val="00A6782C"/>
    <w:rsid w:val="00A75C92"/>
    <w:rsid w:val="00A80951"/>
    <w:rsid w:val="00A86311"/>
    <w:rsid w:val="00A90A0D"/>
    <w:rsid w:val="00A97244"/>
    <w:rsid w:val="00AA736B"/>
    <w:rsid w:val="00AB00E1"/>
    <w:rsid w:val="00AB6CE1"/>
    <w:rsid w:val="00AC36B0"/>
    <w:rsid w:val="00AC3B9D"/>
    <w:rsid w:val="00AC4AD7"/>
    <w:rsid w:val="00AD05F5"/>
    <w:rsid w:val="00AD1E64"/>
    <w:rsid w:val="00B04468"/>
    <w:rsid w:val="00B17BCC"/>
    <w:rsid w:val="00B20955"/>
    <w:rsid w:val="00B25062"/>
    <w:rsid w:val="00B30205"/>
    <w:rsid w:val="00B37CF8"/>
    <w:rsid w:val="00B44137"/>
    <w:rsid w:val="00B44EAE"/>
    <w:rsid w:val="00B45439"/>
    <w:rsid w:val="00B458EB"/>
    <w:rsid w:val="00B46F81"/>
    <w:rsid w:val="00B73868"/>
    <w:rsid w:val="00B73DE2"/>
    <w:rsid w:val="00B81026"/>
    <w:rsid w:val="00B83B7E"/>
    <w:rsid w:val="00B86DBA"/>
    <w:rsid w:val="00B9097F"/>
    <w:rsid w:val="00B9205D"/>
    <w:rsid w:val="00BA1A80"/>
    <w:rsid w:val="00BA29E5"/>
    <w:rsid w:val="00BA519B"/>
    <w:rsid w:val="00BB1AD2"/>
    <w:rsid w:val="00BB6CEE"/>
    <w:rsid w:val="00BC4674"/>
    <w:rsid w:val="00BC6EAF"/>
    <w:rsid w:val="00BD28FF"/>
    <w:rsid w:val="00BD691F"/>
    <w:rsid w:val="00BD6979"/>
    <w:rsid w:val="00BE3AE5"/>
    <w:rsid w:val="00BE6DD7"/>
    <w:rsid w:val="00BF2BD5"/>
    <w:rsid w:val="00BF3519"/>
    <w:rsid w:val="00BF396D"/>
    <w:rsid w:val="00BF6330"/>
    <w:rsid w:val="00BF79FC"/>
    <w:rsid w:val="00C05CD7"/>
    <w:rsid w:val="00C06072"/>
    <w:rsid w:val="00C06924"/>
    <w:rsid w:val="00C249B9"/>
    <w:rsid w:val="00C24B6D"/>
    <w:rsid w:val="00C34105"/>
    <w:rsid w:val="00C376E0"/>
    <w:rsid w:val="00C439A5"/>
    <w:rsid w:val="00C47E26"/>
    <w:rsid w:val="00C5052A"/>
    <w:rsid w:val="00C5722E"/>
    <w:rsid w:val="00C6414D"/>
    <w:rsid w:val="00C64A1E"/>
    <w:rsid w:val="00C671DC"/>
    <w:rsid w:val="00C71948"/>
    <w:rsid w:val="00C7599E"/>
    <w:rsid w:val="00C75A52"/>
    <w:rsid w:val="00C80C3B"/>
    <w:rsid w:val="00C950D0"/>
    <w:rsid w:val="00C965DA"/>
    <w:rsid w:val="00CB1317"/>
    <w:rsid w:val="00CC26B1"/>
    <w:rsid w:val="00CC3EF4"/>
    <w:rsid w:val="00CD09EC"/>
    <w:rsid w:val="00CD61D7"/>
    <w:rsid w:val="00CE18D7"/>
    <w:rsid w:val="00CF0DF8"/>
    <w:rsid w:val="00D06164"/>
    <w:rsid w:val="00D13C8C"/>
    <w:rsid w:val="00D16961"/>
    <w:rsid w:val="00D36119"/>
    <w:rsid w:val="00D420CE"/>
    <w:rsid w:val="00D47221"/>
    <w:rsid w:val="00D551D8"/>
    <w:rsid w:val="00D67212"/>
    <w:rsid w:val="00D91DF4"/>
    <w:rsid w:val="00D93A9A"/>
    <w:rsid w:val="00DA0146"/>
    <w:rsid w:val="00DA0AB3"/>
    <w:rsid w:val="00DA1DE7"/>
    <w:rsid w:val="00DA43CA"/>
    <w:rsid w:val="00DA6CE6"/>
    <w:rsid w:val="00DB2142"/>
    <w:rsid w:val="00DB4FB4"/>
    <w:rsid w:val="00DC6820"/>
    <w:rsid w:val="00DE1086"/>
    <w:rsid w:val="00DE5858"/>
    <w:rsid w:val="00DE7A5E"/>
    <w:rsid w:val="00DF1592"/>
    <w:rsid w:val="00E043DF"/>
    <w:rsid w:val="00E04859"/>
    <w:rsid w:val="00E102A4"/>
    <w:rsid w:val="00E20B30"/>
    <w:rsid w:val="00E30866"/>
    <w:rsid w:val="00E407AB"/>
    <w:rsid w:val="00E46E67"/>
    <w:rsid w:val="00E47CE8"/>
    <w:rsid w:val="00E47F2C"/>
    <w:rsid w:val="00E51428"/>
    <w:rsid w:val="00E63901"/>
    <w:rsid w:val="00E66919"/>
    <w:rsid w:val="00E735D6"/>
    <w:rsid w:val="00E75821"/>
    <w:rsid w:val="00E835A8"/>
    <w:rsid w:val="00E86D5D"/>
    <w:rsid w:val="00E87EAC"/>
    <w:rsid w:val="00EA4838"/>
    <w:rsid w:val="00EB46F7"/>
    <w:rsid w:val="00EB6312"/>
    <w:rsid w:val="00EC3FFA"/>
    <w:rsid w:val="00ED38DB"/>
    <w:rsid w:val="00ED722F"/>
    <w:rsid w:val="00EE28BF"/>
    <w:rsid w:val="00EE4EA5"/>
    <w:rsid w:val="00EE6D7C"/>
    <w:rsid w:val="00F01D35"/>
    <w:rsid w:val="00F02D9D"/>
    <w:rsid w:val="00F03780"/>
    <w:rsid w:val="00F076C1"/>
    <w:rsid w:val="00F12C0A"/>
    <w:rsid w:val="00F1537C"/>
    <w:rsid w:val="00F17B33"/>
    <w:rsid w:val="00F20490"/>
    <w:rsid w:val="00F245BE"/>
    <w:rsid w:val="00F27642"/>
    <w:rsid w:val="00F306AC"/>
    <w:rsid w:val="00F372FE"/>
    <w:rsid w:val="00F502E0"/>
    <w:rsid w:val="00F51CCD"/>
    <w:rsid w:val="00F55DDA"/>
    <w:rsid w:val="00F561CF"/>
    <w:rsid w:val="00F6319F"/>
    <w:rsid w:val="00F73DF2"/>
    <w:rsid w:val="00F75DB0"/>
    <w:rsid w:val="00F76F5A"/>
    <w:rsid w:val="00F85C42"/>
    <w:rsid w:val="00F863A1"/>
    <w:rsid w:val="00FA4675"/>
    <w:rsid w:val="00FB6066"/>
    <w:rsid w:val="00FC5E40"/>
    <w:rsid w:val="00FC69E0"/>
    <w:rsid w:val="00FD1C3A"/>
    <w:rsid w:val="00FD4563"/>
    <w:rsid w:val="00FD5009"/>
    <w:rsid w:val="00FF1999"/>
    <w:rsid w:val="00FF2CC8"/>
    <w:rsid w:val="00FF611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92B97"/>
  <w15:docId w15:val="{228F8F23-4313-41CB-90BA-8F19CDF1D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A80"/>
  </w:style>
  <w:style w:type="paragraph" w:styleId="Heading1">
    <w:name w:val="heading 1"/>
    <w:basedOn w:val="Normal"/>
    <w:link w:val="Heading1Char"/>
    <w:uiPriority w:val="9"/>
    <w:qFormat/>
    <w:rsid w:val="00912A80"/>
    <w:pPr>
      <w:spacing w:after="300" w:line="240" w:lineRule="auto"/>
      <w:outlineLvl w:val="0"/>
    </w:pPr>
    <w:rPr>
      <w:rFonts w:ascii="kirvyregular" w:eastAsia="Times New Roman" w:hAnsi="kirvyregular" w:cs="Times New Roman"/>
      <w:b/>
      <w:bCs/>
      <w:color w:val="280909"/>
      <w:kern w:val="36"/>
      <w:sz w:val="36"/>
      <w:szCs w:val="36"/>
      <w:lang w:eastAsia="en-GB"/>
    </w:rPr>
  </w:style>
  <w:style w:type="paragraph" w:styleId="Heading5">
    <w:name w:val="heading 5"/>
    <w:basedOn w:val="Normal"/>
    <w:next w:val="Normal"/>
    <w:link w:val="Heading5Char"/>
    <w:uiPriority w:val="9"/>
    <w:unhideWhenUsed/>
    <w:qFormat/>
    <w:rsid w:val="00F51CC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2A80"/>
    <w:rPr>
      <w:rFonts w:ascii="kirvyregular" w:eastAsia="Times New Roman" w:hAnsi="kirvyregular" w:cs="Times New Roman"/>
      <w:b/>
      <w:bCs/>
      <w:color w:val="280909"/>
      <w:kern w:val="36"/>
      <w:sz w:val="36"/>
      <w:szCs w:val="36"/>
      <w:lang w:eastAsia="en-GB"/>
    </w:rPr>
  </w:style>
  <w:style w:type="character" w:styleId="Hyperlink">
    <w:name w:val="Hyperlink"/>
    <w:basedOn w:val="DefaultParagraphFont"/>
    <w:uiPriority w:val="99"/>
    <w:unhideWhenUsed/>
    <w:rsid w:val="00912A80"/>
    <w:rPr>
      <w:strike w:val="0"/>
      <w:dstrike w:val="0"/>
      <w:color w:val="006FB7"/>
      <w:u w:val="none"/>
      <w:effect w:val="none"/>
    </w:rPr>
  </w:style>
  <w:style w:type="paragraph" w:styleId="NormalWeb">
    <w:name w:val="Normal (Web)"/>
    <w:basedOn w:val="Normal"/>
    <w:uiPriority w:val="99"/>
    <w:unhideWhenUsed/>
    <w:rsid w:val="00912A80"/>
    <w:pPr>
      <w:spacing w:after="30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912A80"/>
    <w:rPr>
      <w:i/>
      <w:iCs/>
    </w:rPr>
  </w:style>
  <w:style w:type="paragraph" w:styleId="ListParagraph">
    <w:name w:val="List Paragraph"/>
    <w:basedOn w:val="Normal"/>
    <w:uiPriority w:val="34"/>
    <w:qFormat/>
    <w:rsid w:val="00912A80"/>
    <w:pPr>
      <w:ind w:left="720"/>
      <w:contextualSpacing/>
    </w:pPr>
  </w:style>
  <w:style w:type="character" w:styleId="Strong">
    <w:name w:val="Strong"/>
    <w:basedOn w:val="DefaultParagraphFont"/>
    <w:uiPriority w:val="99"/>
    <w:qFormat/>
    <w:rsid w:val="00F306AC"/>
    <w:rPr>
      <w:b/>
      <w:bCs/>
    </w:rPr>
  </w:style>
  <w:style w:type="character" w:customStyle="1" w:styleId="in-widget">
    <w:name w:val="in-widget"/>
    <w:basedOn w:val="DefaultParagraphFont"/>
    <w:rsid w:val="00462FA8"/>
  </w:style>
  <w:style w:type="character" w:customStyle="1" w:styleId="pin1533736198261buttonpin1">
    <w:name w:val="pin_1533736198261_button_pin1"/>
    <w:basedOn w:val="DefaultParagraphFont"/>
    <w:rsid w:val="00462FA8"/>
    <w:rPr>
      <w:rFonts w:ascii="Helvetica" w:hAnsi="Helvetica" w:hint="default"/>
      <w:color w:val="555555"/>
      <w:sz w:val="18"/>
      <w:szCs w:val="18"/>
      <w:shd w:val="clear" w:color="auto" w:fill="EFEFEF"/>
      <w:vertAlign w:val="baseline"/>
    </w:rPr>
  </w:style>
  <w:style w:type="paragraph" w:styleId="BalloonText">
    <w:name w:val="Balloon Text"/>
    <w:basedOn w:val="Normal"/>
    <w:link w:val="BalloonTextChar"/>
    <w:uiPriority w:val="99"/>
    <w:semiHidden/>
    <w:unhideWhenUsed/>
    <w:rsid w:val="00FD1C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C3A"/>
    <w:rPr>
      <w:rFonts w:ascii="Segoe UI" w:hAnsi="Segoe UI" w:cs="Segoe UI"/>
      <w:sz w:val="18"/>
      <w:szCs w:val="18"/>
    </w:rPr>
  </w:style>
  <w:style w:type="paragraph" w:customStyle="1" w:styleId="Default">
    <w:name w:val="Default"/>
    <w:rsid w:val="00397CEB"/>
    <w:pPr>
      <w:autoSpaceDE w:val="0"/>
      <w:autoSpaceDN w:val="0"/>
      <w:adjustRightInd w:val="0"/>
      <w:spacing w:after="0" w:line="240" w:lineRule="auto"/>
    </w:pPr>
    <w:rPr>
      <w:rFonts w:ascii="Tahoma" w:hAnsi="Tahoma" w:cs="Tahoma"/>
      <w:color w:val="000000"/>
      <w:sz w:val="24"/>
      <w:szCs w:val="24"/>
    </w:rPr>
  </w:style>
  <w:style w:type="paragraph" w:styleId="NoSpacing">
    <w:name w:val="No Spacing"/>
    <w:uiPriority w:val="1"/>
    <w:qFormat/>
    <w:rsid w:val="00D36119"/>
    <w:pPr>
      <w:spacing w:after="0" w:line="240" w:lineRule="auto"/>
    </w:pPr>
  </w:style>
  <w:style w:type="character" w:styleId="CommentReference">
    <w:name w:val="annotation reference"/>
    <w:basedOn w:val="DefaultParagraphFont"/>
    <w:uiPriority w:val="99"/>
    <w:semiHidden/>
    <w:unhideWhenUsed/>
    <w:rsid w:val="007767D5"/>
    <w:rPr>
      <w:sz w:val="18"/>
      <w:szCs w:val="18"/>
    </w:rPr>
  </w:style>
  <w:style w:type="paragraph" w:customStyle="1" w:styleId="SingleTxtG">
    <w:name w:val="_ Single Txt_G"/>
    <w:basedOn w:val="Normal"/>
    <w:qFormat/>
    <w:rsid w:val="00AA736B"/>
    <w:pPr>
      <w:suppressAutoHyphens/>
      <w:kinsoku w:val="0"/>
      <w:overflowPunct w:val="0"/>
      <w:autoSpaceDE w:val="0"/>
      <w:autoSpaceDN w:val="0"/>
      <w:adjustRightInd w:val="0"/>
      <w:snapToGrid w:val="0"/>
      <w:spacing w:after="120" w:line="240" w:lineRule="atLeast"/>
      <w:ind w:left="1134" w:right="1134"/>
      <w:jc w:val="both"/>
    </w:pPr>
    <w:rPr>
      <w:rFonts w:ascii="Times New Roman" w:hAnsi="Times New Roman" w:cs="Times New Roman"/>
      <w:sz w:val="20"/>
      <w:szCs w:val="20"/>
    </w:rPr>
  </w:style>
  <w:style w:type="paragraph" w:styleId="Header">
    <w:name w:val="header"/>
    <w:basedOn w:val="Normal"/>
    <w:link w:val="HeaderChar"/>
    <w:uiPriority w:val="99"/>
    <w:unhideWhenUsed/>
    <w:rsid w:val="001376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7666"/>
  </w:style>
  <w:style w:type="paragraph" w:styleId="Footer">
    <w:name w:val="footer"/>
    <w:basedOn w:val="Normal"/>
    <w:link w:val="FooterChar"/>
    <w:uiPriority w:val="99"/>
    <w:unhideWhenUsed/>
    <w:rsid w:val="001376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7666"/>
  </w:style>
  <w:style w:type="character" w:customStyle="1" w:styleId="bumpedfont15">
    <w:name w:val="bumpedfont15"/>
    <w:basedOn w:val="DefaultParagraphFont"/>
    <w:rsid w:val="005531E2"/>
  </w:style>
  <w:style w:type="paragraph" w:styleId="CommentText">
    <w:name w:val="annotation text"/>
    <w:basedOn w:val="Normal"/>
    <w:link w:val="CommentTextChar"/>
    <w:uiPriority w:val="99"/>
    <w:semiHidden/>
    <w:unhideWhenUsed/>
    <w:rsid w:val="00886E9E"/>
    <w:pPr>
      <w:spacing w:line="240" w:lineRule="auto"/>
    </w:pPr>
    <w:rPr>
      <w:sz w:val="20"/>
      <w:szCs w:val="20"/>
    </w:rPr>
  </w:style>
  <w:style w:type="character" w:customStyle="1" w:styleId="CommentTextChar">
    <w:name w:val="Comment Text Char"/>
    <w:basedOn w:val="DefaultParagraphFont"/>
    <w:link w:val="CommentText"/>
    <w:uiPriority w:val="99"/>
    <w:semiHidden/>
    <w:rsid w:val="00886E9E"/>
    <w:rPr>
      <w:sz w:val="20"/>
      <w:szCs w:val="20"/>
    </w:rPr>
  </w:style>
  <w:style w:type="paragraph" w:styleId="CommentSubject">
    <w:name w:val="annotation subject"/>
    <w:basedOn w:val="CommentText"/>
    <w:next w:val="CommentText"/>
    <w:link w:val="CommentSubjectChar"/>
    <w:uiPriority w:val="99"/>
    <w:semiHidden/>
    <w:unhideWhenUsed/>
    <w:rsid w:val="00886E9E"/>
    <w:rPr>
      <w:b/>
      <w:bCs/>
    </w:rPr>
  </w:style>
  <w:style w:type="character" w:customStyle="1" w:styleId="CommentSubjectChar">
    <w:name w:val="Comment Subject Char"/>
    <w:basedOn w:val="CommentTextChar"/>
    <w:link w:val="CommentSubject"/>
    <w:uiPriority w:val="99"/>
    <w:semiHidden/>
    <w:rsid w:val="00886E9E"/>
    <w:rPr>
      <w:b/>
      <w:bCs/>
      <w:sz w:val="20"/>
      <w:szCs w:val="20"/>
    </w:rPr>
  </w:style>
  <w:style w:type="paragraph" w:customStyle="1" w:styleId="Body">
    <w:name w:val="Body"/>
    <w:rsid w:val="007E364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numbering" w:customStyle="1" w:styleId="ImportedStyle20">
    <w:name w:val="Imported Style 2.0"/>
    <w:rsid w:val="007E3646"/>
    <w:pPr>
      <w:numPr>
        <w:numId w:val="20"/>
      </w:numPr>
    </w:pPr>
  </w:style>
  <w:style w:type="character" w:customStyle="1" w:styleId="None">
    <w:name w:val="None"/>
    <w:rsid w:val="000B17EA"/>
  </w:style>
  <w:style w:type="numbering" w:customStyle="1" w:styleId="ImportedStyle30">
    <w:name w:val="Imported Style 3.0"/>
    <w:rsid w:val="00E66919"/>
    <w:pPr>
      <w:numPr>
        <w:numId w:val="22"/>
      </w:numPr>
    </w:pPr>
  </w:style>
  <w:style w:type="character" w:customStyle="1" w:styleId="Hyperlink1">
    <w:name w:val="Hyperlink.1"/>
    <w:basedOn w:val="None"/>
    <w:rsid w:val="00594339"/>
    <w:rPr>
      <w:rFonts w:ascii="Times New Roman" w:eastAsia="Times New Roman" w:hAnsi="Times New Roman" w:cs="Times New Roman"/>
      <w:b/>
      <w:bCs/>
      <w:caps w:val="0"/>
      <w:smallCaps w:val="0"/>
      <w:strike w:val="0"/>
      <w:dstrike w:val="0"/>
      <w:outline w:val="0"/>
      <w:color w:val="3C78D8"/>
      <w:u w:val="single" w:color="3C78D8"/>
      <w:vertAlign w:val="baseline"/>
    </w:rPr>
  </w:style>
  <w:style w:type="paragraph" w:styleId="Title">
    <w:name w:val="Title"/>
    <w:basedOn w:val="Normal"/>
    <w:link w:val="TitleChar"/>
    <w:uiPriority w:val="10"/>
    <w:qFormat/>
    <w:rsid w:val="00977F72"/>
    <w:pPr>
      <w:widowControl w:val="0"/>
      <w:autoSpaceDE w:val="0"/>
      <w:autoSpaceDN w:val="0"/>
      <w:spacing w:before="48" w:after="0" w:line="240" w:lineRule="auto"/>
      <w:ind w:left="4833"/>
    </w:pPr>
    <w:rPr>
      <w:rFonts w:ascii="Times New Roman" w:eastAsia="Times New Roman" w:hAnsi="Times New Roman" w:cs="Times New Roman"/>
      <w:b/>
      <w:bCs/>
      <w:sz w:val="28"/>
      <w:szCs w:val="28"/>
      <w:lang w:val="en-US"/>
    </w:rPr>
  </w:style>
  <w:style w:type="character" w:customStyle="1" w:styleId="TitleChar">
    <w:name w:val="Title Char"/>
    <w:basedOn w:val="DefaultParagraphFont"/>
    <w:link w:val="Title"/>
    <w:uiPriority w:val="10"/>
    <w:rsid w:val="00977F72"/>
    <w:rPr>
      <w:rFonts w:ascii="Times New Roman" w:eastAsia="Times New Roman" w:hAnsi="Times New Roman" w:cs="Times New Roman"/>
      <w:b/>
      <w:bCs/>
      <w:sz w:val="28"/>
      <w:szCs w:val="28"/>
      <w:lang w:val="en-US"/>
    </w:rPr>
  </w:style>
  <w:style w:type="paragraph" w:styleId="BodyText">
    <w:name w:val="Body Text"/>
    <w:basedOn w:val="Normal"/>
    <w:link w:val="BodyTextChar"/>
    <w:uiPriority w:val="1"/>
    <w:semiHidden/>
    <w:unhideWhenUsed/>
    <w:qFormat/>
    <w:rsid w:val="00977F72"/>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uiPriority w:val="1"/>
    <w:semiHidden/>
    <w:rsid w:val="00977F72"/>
    <w:rPr>
      <w:rFonts w:ascii="Times New Roman" w:eastAsia="Times New Roman" w:hAnsi="Times New Roman" w:cs="Times New Roman"/>
      <w:sz w:val="28"/>
      <w:szCs w:val="28"/>
      <w:lang w:val="en-US"/>
    </w:rPr>
  </w:style>
  <w:style w:type="character" w:customStyle="1" w:styleId="UnresolvedMention">
    <w:name w:val="Unresolved Mention"/>
    <w:basedOn w:val="DefaultParagraphFont"/>
    <w:uiPriority w:val="99"/>
    <w:semiHidden/>
    <w:unhideWhenUsed/>
    <w:rsid w:val="00B45439"/>
    <w:rPr>
      <w:color w:val="605E5C"/>
      <w:shd w:val="clear" w:color="auto" w:fill="E1DFDD"/>
    </w:rPr>
  </w:style>
  <w:style w:type="character" w:customStyle="1" w:styleId="Heading5Char">
    <w:name w:val="Heading 5 Char"/>
    <w:basedOn w:val="DefaultParagraphFont"/>
    <w:link w:val="Heading5"/>
    <w:uiPriority w:val="9"/>
    <w:rsid w:val="00F51CCD"/>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6197">
      <w:bodyDiv w:val="1"/>
      <w:marLeft w:val="0"/>
      <w:marRight w:val="0"/>
      <w:marTop w:val="0"/>
      <w:marBottom w:val="0"/>
      <w:divBdr>
        <w:top w:val="none" w:sz="0" w:space="0" w:color="auto"/>
        <w:left w:val="none" w:sz="0" w:space="0" w:color="auto"/>
        <w:bottom w:val="none" w:sz="0" w:space="0" w:color="auto"/>
        <w:right w:val="none" w:sz="0" w:space="0" w:color="auto"/>
      </w:divBdr>
      <w:divsChild>
        <w:div w:id="2045398688">
          <w:marLeft w:val="0"/>
          <w:marRight w:val="0"/>
          <w:marTop w:val="0"/>
          <w:marBottom w:val="0"/>
          <w:divBdr>
            <w:top w:val="none" w:sz="0" w:space="0" w:color="auto"/>
            <w:left w:val="none" w:sz="0" w:space="0" w:color="auto"/>
            <w:bottom w:val="none" w:sz="0" w:space="0" w:color="auto"/>
            <w:right w:val="none" w:sz="0" w:space="0" w:color="auto"/>
          </w:divBdr>
          <w:divsChild>
            <w:div w:id="1143231090">
              <w:marLeft w:val="0"/>
              <w:marRight w:val="0"/>
              <w:marTop w:val="0"/>
              <w:marBottom w:val="0"/>
              <w:divBdr>
                <w:top w:val="none" w:sz="0" w:space="0" w:color="auto"/>
                <w:left w:val="none" w:sz="0" w:space="0" w:color="auto"/>
                <w:bottom w:val="none" w:sz="0" w:space="0" w:color="auto"/>
                <w:right w:val="none" w:sz="0" w:space="0" w:color="auto"/>
              </w:divBdr>
              <w:divsChild>
                <w:div w:id="188431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151">
      <w:bodyDiv w:val="1"/>
      <w:marLeft w:val="0"/>
      <w:marRight w:val="0"/>
      <w:marTop w:val="0"/>
      <w:marBottom w:val="0"/>
      <w:divBdr>
        <w:top w:val="none" w:sz="0" w:space="0" w:color="auto"/>
        <w:left w:val="none" w:sz="0" w:space="0" w:color="auto"/>
        <w:bottom w:val="none" w:sz="0" w:space="0" w:color="auto"/>
        <w:right w:val="none" w:sz="0" w:space="0" w:color="auto"/>
      </w:divBdr>
      <w:divsChild>
        <w:div w:id="374738718">
          <w:marLeft w:val="0"/>
          <w:marRight w:val="0"/>
          <w:marTop w:val="0"/>
          <w:marBottom w:val="0"/>
          <w:divBdr>
            <w:top w:val="none" w:sz="0" w:space="0" w:color="auto"/>
            <w:left w:val="none" w:sz="0" w:space="0" w:color="auto"/>
            <w:bottom w:val="none" w:sz="0" w:space="0" w:color="auto"/>
            <w:right w:val="none" w:sz="0" w:space="0" w:color="auto"/>
          </w:divBdr>
          <w:divsChild>
            <w:div w:id="2055034449">
              <w:marLeft w:val="0"/>
              <w:marRight w:val="0"/>
              <w:marTop w:val="0"/>
              <w:marBottom w:val="0"/>
              <w:divBdr>
                <w:top w:val="none" w:sz="0" w:space="0" w:color="auto"/>
                <w:left w:val="none" w:sz="0" w:space="0" w:color="auto"/>
                <w:bottom w:val="none" w:sz="0" w:space="0" w:color="auto"/>
                <w:right w:val="none" w:sz="0" w:space="0" w:color="auto"/>
              </w:divBdr>
              <w:divsChild>
                <w:div w:id="766461293">
                  <w:marLeft w:val="0"/>
                  <w:marRight w:val="0"/>
                  <w:marTop w:val="0"/>
                  <w:marBottom w:val="0"/>
                  <w:divBdr>
                    <w:top w:val="none" w:sz="0" w:space="0" w:color="auto"/>
                    <w:left w:val="none" w:sz="0" w:space="0" w:color="auto"/>
                    <w:bottom w:val="none" w:sz="0" w:space="0" w:color="auto"/>
                    <w:right w:val="none" w:sz="0" w:space="0" w:color="auto"/>
                  </w:divBdr>
                  <w:divsChild>
                    <w:div w:id="1153788897">
                      <w:marLeft w:val="-225"/>
                      <w:marRight w:val="-225"/>
                      <w:marTop w:val="0"/>
                      <w:marBottom w:val="0"/>
                      <w:divBdr>
                        <w:top w:val="none" w:sz="0" w:space="0" w:color="auto"/>
                        <w:left w:val="none" w:sz="0" w:space="0" w:color="auto"/>
                        <w:bottom w:val="none" w:sz="0" w:space="0" w:color="auto"/>
                        <w:right w:val="none" w:sz="0" w:space="0" w:color="auto"/>
                      </w:divBdr>
                      <w:divsChild>
                        <w:div w:id="2016418576">
                          <w:marLeft w:val="0"/>
                          <w:marRight w:val="0"/>
                          <w:marTop w:val="0"/>
                          <w:marBottom w:val="0"/>
                          <w:divBdr>
                            <w:top w:val="none" w:sz="0" w:space="0" w:color="auto"/>
                            <w:left w:val="none" w:sz="0" w:space="0" w:color="auto"/>
                            <w:bottom w:val="none" w:sz="0" w:space="0" w:color="auto"/>
                            <w:right w:val="none" w:sz="0" w:space="0" w:color="auto"/>
                          </w:divBdr>
                          <w:divsChild>
                            <w:div w:id="1142969279">
                              <w:marLeft w:val="0"/>
                              <w:marRight w:val="0"/>
                              <w:marTop w:val="0"/>
                              <w:marBottom w:val="0"/>
                              <w:divBdr>
                                <w:top w:val="none" w:sz="0" w:space="0" w:color="auto"/>
                                <w:left w:val="none" w:sz="0" w:space="0" w:color="auto"/>
                                <w:bottom w:val="none" w:sz="0" w:space="0" w:color="auto"/>
                                <w:right w:val="none" w:sz="0" w:space="0" w:color="auto"/>
                              </w:divBdr>
                              <w:divsChild>
                                <w:div w:id="1850824929">
                                  <w:marLeft w:val="0"/>
                                  <w:marRight w:val="0"/>
                                  <w:marTop w:val="0"/>
                                  <w:marBottom w:val="0"/>
                                  <w:divBdr>
                                    <w:top w:val="none" w:sz="0" w:space="0" w:color="auto"/>
                                    <w:left w:val="none" w:sz="0" w:space="0" w:color="auto"/>
                                    <w:bottom w:val="none" w:sz="0" w:space="0" w:color="auto"/>
                                    <w:right w:val="none" w:sz="0" w:space="0" w:color="auto"/>
                                  </w:divBdr>
                                  <w:divsChild>
                                    <w:div w:id="1979919756">
                                      <w:marLeft w:val="0"/>
                                      <w:marRight w:val="0"/>
                                      <w:marTop w:val="0"/>
                                      <w:marBottom w:val="0"/>
                                      <w:divBdr>
                                        <w:top w:val="none" w:sz="0" w:space="0" w:color="auto"/>
                                        <w:left w:val="none" w:sz="0" w:space="0" w:color="auto"/>
                                        <w:bottom w:val="none" w:sz="0" w:space="0" w:color="auto"/>
                                        <w:right w:val="none" w:sz="0" w:space="0" w:color="auto"/>
                                      </w:divBdr>
                                      <w:divsChild>
                                        <w:div w:id="108747552">
                                          <w:marLeft w:val="0"/>
                                          <w:marRight w:val="0"/>
                                          <w:marTop w:val="0"/>
                                          <w:marBottom w:val="0"/>
                                          <w:divBdr>
                                            <w:top w:val="none" w:sz="0" w:space="0" w:color="auto"/>
                                            <w:left w:val="none" w:sz="0" w:space="0" w:color="auto"/>
                                            <w:bottom w:val="none" w:sz="0" w:space="0" w:color="auto"/>
                                            <w:right w:val="none" w:sz="0" w:space="0" w:color="auto"/>
                                          </w:divBdr>
                                          <w:divsChild>
                                            <w:div w:id="473641362">
                                              <w:marLeft w:val="0"/>
                                              <w:marRight w:val="90"/>
                                              <w:marTop w:val="0"/>
                                              <w:marBottom w:val="0"/>
                                              <w:divBdr>
                                                <w:top w:val="none" w:sz="0" w:space="0" w:color="auto"/>
                                                <w:left w:val="none" w:sz="0" w:space="0" w:color="auto"/>
                                                <w:bottom w:val="none" w:sz="0" w:space="0" w:color="auto"/>
                                                <w:right w:val="none" w:sz="0" w:space="0" w:color="auto"/>
                                              </w:divBdr>
                                            </w:div>
                                            <w:div w:id="1843423412">
                                              <w:marLeft w:val="0"/>
                                              <w:marRight w:val="60"/>
                                              <w:marTop w:val="0"/>
                                              <w:marBottom w:val="0"/>
                                              <w:divBdr>
                                                <w:top w:val="none" w:sz="0" w:space="0" w:color="auto"/>
                                                <w:left w:val="none" w:sz="0" w:space="0" w:color="auto"/>
                                                <w:bottom w:val="none" w:sz="0" w:space="0" w:color="auto"/>
                                                <w:right w:val="none" w:sz="0" w:space="0" w:color="auto"/>
                                              </w:divBdr>
                                            </w:div>
                                            <w:div w:id="1996688001">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810485">
      <w:bodyDiv w:val="1"/>
      <w:marLeft w:val="0"/>
      <w:marRight w:val="0"/>
      <w:marTop w:val="0"/>
      <w:marBottom w:val="0"/>
      <w:divBdr>
        <w:top w:val="none" w:sz="0" w:space="0" w:color="auto"/>
        <w:left w:val="none" w:sz="0" w:space="0" w:color="auto"/>
        <w:bottom w:val="none" w:sz="0" w:space="0" w:color="auto"/>
        <w:right w:val="none" w:sz="0" w:space="0" w:color="auto"/>
      </w:divBdr>
      <w:divsChild>
        <w:div w:id="319238361">
          <w:marLeft w:val="0"/>
          <w:marRight w:val="0"/>
          <w:marTop w:val="0"/>
          <w:marBottom w:val="0"/>
          <w:divBdr>
            <w:top w:val="none" w:sz="0" w:space="0" w:color="auto"/>
            <w:left w:val="none" w:sz="0" w:space="0" w:color="auto"/>
            <w:bottom w:val="none" w:sz="0" w:space="0" w:color="auto"/>
            <w:right w:val="none" w:sz="0" w:space="0" w:color="auto"/>
          </w:divBdr>
          <w:divsChild>
            <w:div w:id="2033067818">
              <w:marLeft w:val="0"/>
              <w:marRight w:val="0"/>
              <w:marTop w:val="0"/>
              <w:marBottom w:val="0"/>
              <w:divBdr>
                <w:top w:val="none" w:sz="0" w:space="0" w:color="auto"/>
                <w:left w:val="none" w:sz="0" w:space="0" w:color="auto"/>
                <w:bottom w:val="none" w:sz="0" w:space="0" w:color="auto"/>
                <w:right w:val="none" w:sz="0" w:space="0" w:color="auto"/>
              </w:divBdr>
              <w:divsChild>
                <w:div w:id="37382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8243">
      <w:bodyDiv w:val="1"/>
      <w:marLeft w:val="0"/>
      <w:marRight w:val="0"/>
      <w:marTop w:val="0"/>
      <w:marBottom w:val="0"/>
      <w:divBdr>
        <w:top w:val="none" w:sz="0" w:space="0" w:color="auto"/>
        <w:left w:val="none" w:sz="0" w:space="0" w:color="auto"/>
        <w:bottom w:val="none" w:sz="0" w:space="0" w:color="auto"/>
        <w:right w:val="none" w:sz="0" w:space="0" w:color="auto"/>
      </w:divBdr>
      <w:divsChild>
        <w:div w:id="1749041020">
          <w:marLeft w:val="0"/>
          <w:marRight w:val="0"/>
          <w:marTop w:val="0"/>
          <w:marBottom w:val="0"/>
          <w:divBdr>
            <w:top w:val="none" w:sz="0" w:space="0" w:color="auto"/>
            <w:left w:val="none" w:sz="0" w:space="0" w:color="auto"/>
            <w:bottom w:val="none" w:sz="0" w:space="0" w:color="auto"/>
            <w:right w:val="none" w:sz="0" w:space="0" w:color="auto"/>
          </w:divBdr>
          <w:divsChild>
            <w:div w:id="1394310446">
              <w:marLeft w:val="0"/>
              <w:marRight w:val="0"/>
              <w:marTop w:val="0"/>
              <w:marBottom w:val="0"/>
              <w:divBdr>
                <w:top w:val="none" w:sz="0" w:space="0" w:color="auto"/>
                <w:left w:val="none" w:sz="0" w:space="0" w:color="auto"/>
                <w:bottom w:val="none" w:sz="0" w:space="0" w:color="auto"/>
                <w:right w:val="none" w:sz="0" w:space="0" w:color="auto"/>
              </w:divBdr>
              <w:divsChild>
                <w:div w:id="5131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6589">
      <w:bodyDiv w:val="1"/>
      <w:marLeft w:val="0"/>
      <w:marRight w:val="0"/>
      <w:marTop w:val="0"/>
      <w:marBottom w:val="0"/>
      <w:divBdr>
        <w:top w:val="none" w:sz="0" w:space="0" w:color="auto"/>
        <w:left w:val="none" w:sz="0" w:space="0" w:color="auto"/>
        <w:bottom w:val="none" w:sz="0" w:space="0" w:color="auto"/>
        <w:right w:val="none" w:sz="0" w:space="0" w:color="auto"/>
      </w:divBdr>
      <w:divsChild>
        <w:div w:id="2062946352">
          <w:marLeft w:val="0"/>
          <w:marRight w:val="0"/>
          <w:marTop w:val="0"/>
          <w:marBottom w:val="0"/>
          <w:divBdr>
            <w:top w:val="none" w:sz="0" w:space="0" w:color="auto"/>
            <w:left w:val="none" w:sz="0" w:space="0" w:color="auto"/>
            <w:bottom w:val="none" w:sz="0" w:space="0" w:color="auto"/>
            <w:right w:val="none" w:sz="0" w:space="0" w:color="auto"/>
          </w:divBdr>
          <w:divsChild>
            <w:div w:id="849564991">
              <w:marLeft w:val="0"/>
              <w:marRight w:val="0"/>
              <w:marTop w:val="0"/>
              <w:marBottom w:val="0"/>
              <w:divBdr>
                <w:top w:val="none" w:sz="0" w:space="0" w:color="auto"/>
                <w:left w:val="none" w:sz="0" w:space="0" w:color="auto"/>
                <w:bottom w:val="none" w:sz="0" w:space="0" w:color="auto"/>
                <w:right w:val="none" w:sz="0" w:space="0" w:color="auto"/>
              </w:divBdr>
              <w:divsChild>
                <w:div w:id="10227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2172">
      <w:bodyDiv w:val="1"/>
      <w:marLeft w:val="0"/>
      <w:marRight w:val="0"/>
      <w:marTop w:val="0"/>
      <w:marBottom w:val="0"/>
      <w:divBdr>
        <w:top w:val="none" w:sz="0" w:space="0" w:color="auto"/>
        <w:left w:val="none" w:sz="0" w:space="0" w:color="auto"/>
        <w:bottom w:val="none" w:sz="0" w:space="0" w:color="auto"/>
        <w:right w:val="none" w:sz="0" w:space="0" w:color="auto"/>
      </w:divBdr>
      <w:divsChild>
        <w:div w:id="106777709">
          <w:marLeft w:val="0"/>
          <w:marRight w:val="0"/>
          <w:marTop w:val="0"/>
          <w:marBottom w:val="0"/>
          <w:divBdr>
            <w:top w:val="none" w:sz="0" w:space="0" w:color="auto"/>
            <w:left w:val="none" w:sz="0" w:space="0" w:color="auto"/>
            <w:bottom w:val="none" w:sz="0" w:space="0" w:color="auto"/>
            <w:right w:val="none" w:sz="0" w:space="0" w:color="auto"/>
          </w:divBdr>
          <w:divsChild>
            <w:div w:id="861550753">
              <w:marLeft w:val="0"/>
              <w:marRight w:val="0"/>
              <w:marTop w:val="0"/>
              <w:marBottom w:val="0"/>
              <w:divBdr>
                <w:top w:val="none" w:sz="0" w:space="0" w:color="auto"/>
                <w:left w:val="none" w:sz="0" w:space="0" w:color="auto"/>
                <w:bottom w:val="none" w:sz="0" w:space="0" w:color="auto"/>
                <w:right w:val="none" w:sz="0" w:space="0" w:color="auto"/>
              </w:divBdr>
              <w:divsChild>
                <w:div w:id="58302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1337">
      <w:bodyDiv w:val="1"/>
      <w:marLeft w:val="0"/>
      <w:marRight w:val="0"/>
      <w:marTop w:val="0"/>
      <w:marBottom w:val="0"/>
      <w:divBdr>
        <w:top w:val="none" w:sz="0" w:space="0" w:color="auto"/>
        <w:left w:val="none" w:sz="0" w:space="0" w:color="auto"/>
        <w:bottom w:val="none" w:sz="0" w:space="0" w:color="auto"/>
        <w:right w:val="none" w:sz="0" w:space="0" w:color="auto"/>
      </w:divBdr>
      <w:divsChild>
        <w:div w:id="1639604881">
          <w:marLeft w:val="0"/>
          <w:marRight w:val="0"/>
          <w:marTop w:val="0"/>
          <w:marBottom w:val="0"/>
          <w:divBdr>
            <w:top w:val="none" w:sz="0" w:space="0" w:color="auto"/>
            <w:left w:val="none" w:sz="0" w:space="0" w:color="auto"/>
            <w:bottom w:val="none" w:sz="0" w:space="0" w:color="auto"/>
            <w:right w:val="none" w:sz="0" w:space="0" w:color="auto"/>
          </w:divBdr>
          <w:divsChild>
            <w:div w:id="1801537010">
              <w:marLeft w:val="0"/>
              <w:marRight w:val="0"/>
              <w:marTop w:val="0"/>
              <w:marBottom w:val="0"/>
              <w:divBdr>
                <w:top w:val="none" w:sz="0" w:space="0" w:color="auto"/>
                <w:left w:val="none" w:sz="0" w:space="0" w:color="auto"/>
                <w:bottom w:val="none" w:sz="0" w:space="0" w:color="auto"/>
                <w:right w:val="none" w:sz="0" w:space="0" w:color="auto"/>
              </w:divBdr>
              <w:divsChild>
                <w:div w:id="86621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17165">
      <w:bodyDiv w:val="1"/>
      <w:marLeft w:val="0"/>
      <w:marRight w:val="0"/>
      <w:marTop w:val="0"/>
      <w:marBottom w:val="0"/>
      <w:divBdr>
        <w:top w:val="none" w:sz="0" w:space="0" w:color="auto"/>
        <w:left w:val="none" w:sz="0" w:space="0" w:color="auto"/>
        <w:bottom w:val="none" w:sz="0" w:space="0" w:color="auto"/>
        <w:right w:val="none" w:sz="0" w:space="0" w:color="auto"/>
      </w:divBdr>
    </w:div>
    <w:div w:id="272522411">
      <w:bodyDiv w:val="1"/>
      <w:marLeft w:val="0"/>
      <w:marRight w:val="0"/>
      <w:marTop w:val="0"/>
      <w:marBottom w:val="0"/>
      <w:divBdr>
        <w:top w:val="none" w:sz="0" w:space="0" w:color="auto"/>
        <w:left w:val="none" w:sz="0" w:space="0" w:color="auto"/>
        <w:bottom w:val="none" w:sz="0" w:space="0" w:color="auto"/>
        <w:right w:val="none" w:sz="0" w:space="0" w:color="auto"/>
      </w:divBdr>
      <w:divsChild>
        <w:div w:id="1001853140">
          <w:marLeft w:val="0"/>
          <w:marRight w:val="0"/>
          <w:marTop w:val="0"/>
          <w:marBottom w:val="0"/>
          <w:divBdr>
            <w:top w:val="none" w:sz="0" w:space="0" w:color="auto"/>
            <w:left w:val="none" w:sz="0" w:space="0" w:color="auto"/>
            <w:bottom w:val="none" w:sz="0" w:space="0" w:color="auto"/>
            <w:right w:val="none" w:sz="0" w:space="0" w:color="auto"/>
          </w:divBdr>
          <w:divsChild>
            <w:div w:id="949241449">
              <w:marLeft w:val="0"/>
              <w:marRight w:val="0"/>
              <w:marTop w:val="0"/>
              <w:marBottom w:val="0"/>
              <w:divBdr>
                <w:top w:val="none" w:sz="0" w:space="0" w:color="auto"/>
                <w:left w:val="none" w:sz="0" w:space="0" w:color="auto"/>
                <w:bottom w:val="none" w:sz="0" w:space="0" w:color="auto"/>
                <w:right w:val="none" w:sz="0" w:space="0" w:color="auto"/>
              </w:divBdr>
              <w:divsChild>
                <w:div w:id="115271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05989">
      <w:bodyDiv w:val="1"/>
      <w:marLeft w:val="0"/>
      <w:marRight w:val="0"/>
      <w:marTop w:val="0"/>
      <w:marBottom w:val="0"/>
      <w:divBdr>
        <w:top w:val="none" w:sz="0" w:space="0" w:color="auto"/>
        <w:left w:val="none" w:sz="0" w:space="0" w:color="auto"/>
        <w:bottom w:val="none" w:sz="0" w:space="0" w:color="auto"/>
        <w:right w:val="none" w:sz="0" w:space="0" w:color="auto"/>
      </w:divBdr>
    </w:div>
    <w:div w:id="387535850">
      <w:bodyDiv w:val="1"/>
      <w:marLeft w:val="0"/>
      <w:marRight w:val="0"/>
      <w:marTop w:val="0"/>
      <w:marBottom w:val="0"/>
      <w:divBdr>
        <w:top w:val="none" w:sz="0" w:space="0" w:color="auto"/>
        <w:left w:val="none" w:sz="0" w:space="0" w:color="auto"/>
        <w:bottom w:val="none" w:sz="0" w:space="0" w:color="auto"/>
        <w:right w:val="none" w:sz="0" w:space="0" w:color="auto"/>
      </w:divBdr>
      <w:divsChild>
        <w:div w:id="1324504304">
          <w:marLeft w:val="0"/>
          <w:marRight w:val="0"/>
          <w:marTop w:val="0"/>
          <w:marBottom w:val="0"/>
          <w:divBdr>
            <w:top w:val="none" w:sz="0" w:space="0" w:color="auto"/>
            <w:left w:val="none" w:sz="0" w:space="0" w:color="auto"/>
            <w:bottom w:val="none" w:sz="0" w:space="0" w:color="auto"/>
            <w:right w:val="none" w:sz="0" w:space="0" w:color="auto"/>
          </w:divBdr>
          <w:divsChild>
            <w:div w:id="382213187">
              <w:marLeft w:val="0"/>
              <w:marRight w:val="0"/>
              <w:marTop w:val="0"/>
              <w:marBottom w:val="0"/>
              <w:divBdr>
                <w:top w:val="none" w:sz="0" w:space="0" w:color="auto"/>
                <w:left w:val="none" w:sz="0" w:space="0" w:color="auto"/>
                <w:bottom w:val="none" w:sz="0" w:space="0" w:color="auto"/>
                <w:right w:val="none" w:sz="0" w:space="0" w:color="auto"/>
              </w:divBdr>
              <w:divsChild>
                <w:div w:id="203472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199053">
      <w:bodyDiv w:val="1"/>
      <w:marLeft w:val="0"/>
      <w:marRight w:val="0"/>
      <w:marTop w:val="0"/>
      <w:marBottom w:val="0"/>
      <w:divBdr>
        <w:top w:val="none" w:sz="0" w:space="0" w:color="auto"/>
        <w:left w:val="none" w:sz="0" w:space="0" w:color="auto"/>
        <w:bottom w:val="none" w:sz="0" w:space="0" w:color="auto"/>
        <w:right w:val="none" w:sz="0" w:space="0" w:color="auto"/>
      </w:divBdr>
      <w:divsChild>
        <w:div w:id="1337463907">
          <w:marLeft w:val="0"/>
          <w:marRight w:val="0"/>
          <w:marTop w:val="0"/>
          <w:marBottom w:val="0"/>
          <w:divBdr>
            <w:top w:val="none" w:sz="0" w:space="0" w:color="auto"/>
            <w:left w:val="none" w:sz="0" w:space="0" w:color="auto"/>
            <w:bottom w:val="none" w:sz="0" w:space="0" w:color="auto"/>
            <w:right w:val="none" w:sz="0" w:space="0" w:color="auto"/>
          </w:divBdr>
          <w:divsChild>
            <w:div w:id="1238172751">
              <w:marLeft w:val="0"/>
              <w:marRight w:val="0"/>
              <w:marTop w:val="0"/>
              <w:marBottom w:val="0"/>
              <w:divBdr>
                <w:top w:val="none" w:sz="0" w:space="0" w:color="auto"/>
                <w:left w:val="none" w:sz="0" w:space="0" w:color="auto"/>
                <w:bottom w:val="none" w:sz="0" w:space="0" w:color="auto"/>
                <w:right w:val="none" w:sz="0" w:space="0" w:color="auto"/>
              </w:divBdr>
              <w:divsChild>
                <w:div w:id="19219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37902">
      <w:bodyDiv w:val="1"/>
      <w:marLeft w:val="0"/>
      <w:marRight w:val="0"/>
      <w:marTop w:val="0"/>
      <w:marBottom w:val="0"/>
      <w:divBdr>
        <w:top w:val="none" w:sz="0" w:space="0" w:color="auto"/>
        <w:left w:val="none" w:sz="0" w:space="0" w:color="auto"/>
        <w:bottom w:val="none" w:sz="0" w:space="0" w:color="auto"/>
        <w:right w:val="none" w:sz="0" w:space="0" w:color="auto"/>
      </w:divBdr>
      <w:divsChild>
        <w:div w:id="780028670">
          <w:marLeft w:val="0"/>
          <w:marRight w:val="0"/>
          <w:marTop w:val="0"/>
          <w:marBottom w:val="0"/>
          <w:divBdr>
            <w:top w:val="none" w:sz="0" w:space="0" w:color="auto"/>
            <w:left w:val="none" w:sz="0" w:space="0" w:color="auto"/>
            <w:bottom w:val="none" w:sz="0" w:space="0" w:color="auto"/>
            <w:right w:val="none" w:sz="0" w:space="0" w:color="auto"/>
          </w:divBdr>
          <w:divsChild>
            <w:div w:id="1484660181">
              <w:marLeft w:val="0"/>
              <w:marRight w:val="0"/>
              <w:marTop w:val="0"/>
              <w:marBottom w:val="0"/>
              <w:divBdr>
                <w:top w:val="none" w:sz="0" w:space="0" w:color="auto"/>
                <w:left w:val="none" w:sz="0" w:space="0" w:color="auto"/>
                <w:bottom w:val="none" w:sz="0" w:space="0" w:color="auto"/>
                <w:right w:val="none" w:sz="0" w:space="0" w:color="auto"/>
              </w:divBdr>
              <w:divsChild>
                <w:div w:id="1885748737">
                  <w:marLeft w:val="0"/>
                  <w:marRight w:val="0"/>
                  <w:marTop w:val="0"/>
                  <w:marBottom w:val="0"/>
                  <w:divBdr>
                    <w:top w:val="none" w:sz="0" w:space="0" w:color="auto"/>
                    <w:left w:val="none" w:sz="0" w:space="0" w:color="auto"/>
                    <w:bottom w:val="none" w:sz="0" w:space="0" w:color="auto"/>
                    <w:right w:val="none" w:sz="0" w:space="0" w:color="auto"/>
                  </w:divBdr>
                </w:div>
              </w:divsChild>
            </w:div>
            <w:div w:id="1240561796">
              <w:marLeft w:val="0"/>
              <w:marRight w:val="0"/>
              <w:marTop w:val="0"/>
              <w:marBottom w:val="0"/>
              <w:divBdr>
                <w:top w:val="none" w:sz="0" w:space="0" w:color="auto"/>
                <w:left w:val="none" w:sz="0" w:space="0" w:color="auto"/>
                <w:bottom w:val="none" w:sz="0" w:space="0" w:color="auto"/>
                <w:right w:val="none" w:sz="0" w:space="0" w:color="auto"/>
              </w:divBdr>
              <w:divsChild>
                <w:div w:id="2062899748">
                  <w:marLeft w:val="0"/>
                  <w:marRight w:val="0"/>
                  <w:marTop w:val="0"/>
                  <w:marBottom w:val="0"/>
                  <w:divBdr>
                    <w:top w:val="none" w:sz="0" w:space="0" w:color="auto"/>
                    <w:left w:val="none" w:sz="0" w:space="0" w:color="auto"/>
                    <w:bottom w:val="none" w:sz="0" w:space="0" w:color="auto"/>
                    <w:right w:val="none" w:sz="0" w:space="0" w:color="auto"/>
                  </w:divBdr>
                </w:div>
              </w:divsChild>
            </w:div>
            <w:div w:id="1613972697">
              <w:marLeft w:val="0"/>
              <w:marRight w:val="0"/>
              <w:marTop w:val="0"/>
              <w:marBottom w:val="0"/>
              <w:divBdr>
                <w:top w:val="none" w:sz="0" w:space="0" w:color="auto"/>
                <w:left w:val="none" w:sz="0" w:space="0" w:color="auto"/>
                <w:bottom w:val="none" w:sz="0" w:space="0" w:color="auto"/>
                <w:right w:val="none" w:sz="0" w:space="0" w:color="auto"/>
              </w:divBdr>
              <w:divsChild>
                <w:div w:id="105926754">
                  <w:marLeft w:val="0"/>
                  <w:marRight w:val="0"/>
                  <w:marTop w:val="0"/>
                  <w:marBottom w:val="0"/>
                  <w:divBdr>
                    <w:top w:val="none" w:sz="0" w:space="0" w:color="auto"/>
                    <w:left w:val="none" w:sz="0" w:space="0" w:color="auto"/>
                    <w:bottom w:val="none" w:sz="0" w:space="0" w:color="auto"/>
                    <w:right w:val="none" w:sz="0" w:space="0" w:color="auto"/>
                  </w:divBdr>
                </w:div>
              </w:divsChild>
            </w:div>
            <w:div w:id="1582910388">
              <w:marLeft w:val="0"/>
              <w:marRight w:val="0"/>
              <w:marTop w:val="0"/>
              <w:marBottom w:val="0"/>
              <w:divBdr>
                <w:top w:val="none" w:sz="0" w:space="0" w:color="auto"/>
                <w:left w:val="none" w:sz="0" w:space="0" w:color="auto"/>
                <w:bottom w:val="none" w:sz="0" w:space="0" w:color="auto"/>
                <w:right w:val="none" w:sz="0" w:space="0" w:color="auto"/>
              </w:divBdr>
              <w:divsChild>
                <w:div w:id="1341468167">
                  <w:marLeft w:val="0"/>
                  <w:marRight w:val="0"/>
                  <w:marTop w:val="0"/>
                  <w:marBottom w:val="0"/>
                  <w:divBdr>
                    <w:top w:val="none" w:sz="0" w:space="0" w:color="auto"/>
                    <w:left w:val="none" w:sz="0" w:space="0" w:color="auto"/>
                    <w:bottom w:val="none" w:sz="0" w:space="0" w:color="auto"/>
                    <w:right w:val="none" w:sz="0" w:space="0" w:color="auto"/>
                  </w:divBdr>
                </w:div>
              </w:divsChild>
            </w:div>
            <w:div w:id="1684624211">
              <w:marLeft w:val="0"/>
              <w:marRight w:val="0"/>
              <w:marTop w:val="0"/>
              <w:marBottom w:val="0"/>
              <w:divBdr>
                <w:top w:val="none" w:sz="0" w:space="0" w:color="auto"/>
                <w:left w:val="none" w:sz="0" w:space="0" w:color="auto"/>
                <w:bottom w:val="none" w:sz="0" w:space="0" w:color="auto"/>
                <w:right w:val="none" w:sz="0" w:space="0" w:color="auto"/>
              </w:divBdr>
              <w:divsChild>
                <w:div w:id="173246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80657">
      <w:bodyDiv w:val="1"/>
      <w:marLeft w:val="0"/>
      <w:marRight w:val="0"/>
      <w:marTop w:val="0"/>
      <w:marBottom w:val="0"/>
      <w:divBdr>
        <w:top w:val="none" w:sz="0" w:space="0" w:color="auto"/>
        <w:left w:val="none" w:sz="0" w:space="0" w:color="auto"/>
        <w:bottom w:val="none" w:sz="0" w:space="0" w:color="auto"/>
        <w:right w:val="none" w:sz="0" w:space="0" w:color="auto"/>
      </w:divBdr>
    </w:div>
    <w:div w:id="634025726">
      <w:bodyDiv w:val="1"/>
      <w:marLeft w:val="0"/>
      <w:marRight w:val="0"/>
      <w:marTop w:val="0"/>
      <w:marBottom w:val="0"/>
      <w:divBdr>
        <w:top w:val="none" w:sz="0" w:space="0" w:color="auto"/>
        <w:left w:val="none" w:sz="0" w:space="0" w:color="auto"/>
        <w:bottom w:val="none" w:sz="0" w:space="0" w:color="auto"/>
        <w:right w:val="none" w:sz="0" w:space="0" w:color="auto"/>
      </w:divBdr>
      <w:divsChild>
        <w:div w:id="495725298">
          <w:marLeft w:val="0"/>
          <w:marRight w:val="0"/>
          <w:marTop w:val="0"/>
          <w:marBottom w:val="0"/>
          <w:divBdr>
            <w:top w:val="none" w:sz="0" w:space="0" w:color="auto"/>
            <w:left w:val="none" w:sz="0" w:space="0" w:color="auto"/>
            <w:bottom w:val="none" w:sz="0" w:space="0" w:color="auto"/>
            <w:right w:val="none" w:sz="0" w:space="0" w:color="auto"/>
          </w:divBdr>
          <w:divsChild>
            <w:div w:id="1563055564">
              <w:marLeft w:val="0"/>
              <w:marRight w:val="0"/>
              <w:marTop w:val="0"/>
              <w:marBottom w:val="0"/>
              <w:divBdr>
                <w:top w:val="none" w:sz="0" w:space="0" w:color="auto"/>
                <w:left w:val="none" w:sz="0" w:space="0" w:color="auto"/>
                <w:bottom w:val="none" w:sz="0" w:space="0" w:color="auto"/>
                <w:right w:val="none" w:sz="0" w:space="0" w:color="auto"/>
              </w:divBdr>
              <w:divsChild>
                <w:div w:id="19955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855137">
      <w:bodyDiv w:val="1"/>
      <w:marLeft w:val="0"/>
      <w:marRight w:val="0"/>
      <w:marTop w:val="0"/>
      <w:marBottom w:val="0"/>
      <w:divBdr>
        <w:top w:val="none" w:sz="0" w:space="0" w:color="auto"/>
        <w:left w:val="none" w:sz="0" w:space="0" w:color="auto"/>
        <w:bottom w:val="none" w:sz="0" w:space="0" w:color="auto"/>
        <w:right w:val="none" w:sz="0" w:space="0" w:color="auto"/>
      </w:divBdr>
      <w:divsChild>
        <w:div w:id="1230073818">
          <w:marLeft w:val="0"/>
          <w:marRight w:val="0"/>
          <w:marTop w:val="0"/>
          <w:marBottom w:val="0"/>
          <w:divBdr>
            <w:top w:val="none" w:sz="0" w:space="0" w:color="auto"/>
            <w:left w:val="none" w:sz="0" w:space="0" w:color="auto"/>
            <w:bottom w:val="none" w:sz="0" w:space="0" w:color="auto"/>
            <w:right w:val="none" w:sz="0" w:space="0" w:color="auto"/>
          </w:divBdr>
          <w:divsChild>
            <w:div w:id="2036074485">
              <w:marLeft w:val="0"/>
              <w:marRight w:val="0"/>
              <w:marTop w:val="0"/>
              <w:marBottom w:val="0"/>
              <w:divBdr>
                <w:top w:val="none" w:sz="0" w:space="0" w:color="auto"/>
                <w:left w:val="none" w:sz="0" w:space="0" w:color="auto"/>
                <w:bottom w:val="none" w:sz="0" w:space="0" w:color="auto"/>
                <w:right w:val="none" w:sz="0" w:space="0" w:color="auto"/>
              </w:divBdr>
              <w:divsChild>
                <w:div w:id="115344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1609">
      <w:bodyDiv w:val="1"/>
      <w:marLeft w:val="0"/>
      <w:marRight w:val="0"/>
      <w:marTop w:val="0"/>
      <w:marBottom w:val="0"/>
      <w:divBdr>
        <w:top w:val="none" w:sz="0" w:space="0" w:color="auto"/>
        <w:left w:val="none" w:sz="0" w:space="0" w:color="auto"/>
        <w:bottom w:val="none" w:sz="0" w:space="0" w:color="auto"/>
        <w:right w:val="none" w:sz="0" w:space="0" w:color="auto"/>
      </w:divBdr>
      <w:divsChild>
        <w:div w:id="1063991928">
          <w:marLeft w:val="0"/>
          <w:marRight w:val="0"/>
          <w:marTop w:val="0"/>
          <w:marBottom w:val="0"/>
          <w:divBdr>
            <w:top w:val="none" w:sz="0" w:space="0" w:color="auto"/>
            <w:left w:val="none" w:sz="0" w:space="0" w:color="auto"/>
            <w:bottom w:val="none" w:sz="0" w:space="0" w:color="auto"/>
            <w:right w:val="none" w:sz="0" w:space="0" w:color="auto"/>
          </w:divBdr>
          <w:divsChild>
            <w:div w:id="1299074438">
              <w:marLeft w:val="0"/>
              <w:marRight w:val="0"/>
              <w:marTop w:val="0"/>
              <w:marBottom w:val="0"/>
              <w:divBdr>
                <w:top w:val="none" w:sz="0" w:space="0" w:color="auto"/>
                <w:left w:val="none" w:sz="0" w:space="0" w:color="auto"/>
                <w:bottom w:val="none" w:sz="0" w:space="0" w:color="auto"/>
                <w:right w:val="none" w:sz="0" w:space="0" w:color="auto"/>
              </w:divBdr>
              <w:divsChild>
                <w:div w:id="2227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41705">
      <w:bodyDiv w:val="1"/>
      <w:marLeft w:val="0"/>
      <w:marRight w:val="0"/>
      <w:marTop w:val="0"/>
      <w:marBottom w:val="0"/>
      <w:divBdr>
        <w:top w:val="none" w:sz="0" w:space="0" w:color="auto"/>
        <w:left w:val="none" w:sz="0" w:space="0" w:color="auto"/>
        <w:bottom w:val="none" w:sz="0" w:space="0" w:color="auto"/>
        <w:right w:val="none" w:sz="0" w:space="0" w:color="auto"/>
      </w:divBdr>
    </w:div>
    <w:div w:id="1092819404">
      <w:bodyDiv w:val="1"/>
      <w:marLeft w:val="0"/>
      <w:marRight w:val="0"/>
      <w:marTop w:val="0"/>
      <w:marBottom w:val="0"/>
      <w:divBdr>
        <w:top w:val="none" w:sz="0" w:space="0" w:color="auto"/>
        <w:left w:val="none" w:sz="0" w:space="0" w:color="auto"/>
        <w:bottom w:val="none" w:sz="0" w:space="0" w:color="auto"/>
        <w:right w:val="none" w:sz="0" w:space="0" w:color="auto"/>
      </w:divBdr>
      <w:divsChild>
        <w:div w:id="1872650782">
          <w:marLeft w:val="0"/>
          <w:marRight w:val="0"/>
          <w:marTop w:val="0"/>
          <w:marBottom w:val="0"/>
          <w:divBdr>
            <w:top w:val="none" w:sz="0" w:space="0" w:color="auto"/>
            <w:left w:val="none" w:sz="0" w:space="0" w:color="auto"/>
            <w:bottom w:val="none" w:sz="0" w:space="0" w:color="auto"/>
            <w:right w:val="none" w:sz="0" w:space="0" w:color="auto"/>
          </w:divBdr>
          <w:divsChild>
            <w:div w:id="1304889474">
              <w:marLeft w:val="0"/>
              <w:marRight w:val="0"/>
              <w:marTop w:val="0"/>
              <w:marBottom w:val="0"/>
              <w:divBdr>
                <w:top w:val="none" w:sz="0" w:space="0" w:color="auto"/>
                <w:left w:val="none" w:sz="0" w:space="0" w:color="auto"/>
                <w:bottom w:val="none" w:sz="0" w:space="0" w:color="auto"/>
                <w:right w:val="none" w:sz="0" w:space="0" w:color="auto"/>
              </w:divBdr>
              <w:divsChild>
                <w:div w:id="7076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70654">
      <w:bodyDiv w:val="1"/>
      <w:marLeft w:val="0"/>
      <w:marRight w:val="0"/>
      <w:marTop w:val="0"/>
      <w:marBottom w:val="0"/>
      <w:divBdr>
        <w:top w:val="none" w:sz="0" w:space="0" w:color="auto"/>
        <w:left w:val="none" w:sz="0" w:space="0" w:color="auto"/>
        <w:bottom w:val="none" w:sz="0" w:space="0" w:color="auto"/>
        <w:right w:val="none" w:sz="0" w:space="0" w:color="auto"/>
      </w:divBdr>
    </w:div>
    <w:div w:id="1302155580">
      <w:bodyDiv w:val="1"/>
      <w:marLeft w:val="0"/>
      <w:marRight w:val="0"/>
      <w:marTop w:val="0"/>
      <w:marBottom w:val="0"/>
      <w:divBdr>
        <w:top w:val="none" w:sz="0" w:space="0" w:color="auto"/>
        <w:left w:val="none" w:sz="0" w:space="0" w:color="auto"/>
        <w:bottom w:val="none" w:sz="0" w:space="0" w:color="auto"/>
        <w:right w:val="none" w:sz="0" w:space="0" w:color="auto"/>
      </w:divBdr>
      <w:divsChild>
        <w:div w:id="1393649823">
          <w:marLeft w:val="0"/>
          <w:marRight w:val="0"/>
          <w:marTop w:val="0"/>
          <w:marBottom w:val="0"/>
          <w:divBdr>
            <w:top w:val="none" w:sz="0" w:space="0" w:color="auto"/>
            <w:left w:val="none" w:sz="0" w:space="0" w:color="auto"/>
            <w:bottom w:val="none" w:sz="0" w:space="0" w:color="auto"/>
            <w:right w:val="none" w:sz="0" w:space="0" w:color="auto"/>
          </w:divBdr>
          <w:divsChild>
            <w:div w:id="502665306">
              <w:marLeft w:val="0"/>
              <w:marRight w:val="0"/>
              <w:marTop w:val="0"/>
              <w:marBottom w:val="0"/>
              <w:divBdr>
                <w:top w:val="none" w:sz="0" w:space="0" w:color="auto"/>
                <w:left w:val="none" w:sz="0" w:space="0" w:color="auto"/>
                <w:bottom w:val="none" w:sz="0" w:space="0" w:color="auto"/>
                <w:right w:val="none" w:sz="0" w:space="0" w:color="auto"/>
              </w:divBdr>
              <w:divsChild>
                <w:div w:id="49572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3392">
      <w:bodyDiv w:val="1"/>
      <w:marLeft w:val="0"/>
      <w:marRight w:val="0"/>
      <w:marTop w:val="0"/>
      <w:marBottom w:val="0"/>
      <w:divBdr>
        <w:top w:val="none" w:sz="0" w:space="0" w:color="auto"/>
        <w:left w:val="none" w:sz="0" w:space="0" w:color="auto"/>
        <w:bottom w:val="none" w:sz="0" w:space="0" w:color="auto"/>
        <w:right w:val="none" w:sz="0" w:space="0" w:color="auto"/>
      </w:divBdr>
      <w:divsChild>
        <w:div w:id="1855457059">
          <w:marLeft w:val="0"/>
          <w:marRight w:val="0"/>
          <w:marTop w:val="0"/>
          <w:marBottom w:val="0"/>
          <w:divBdr>
            <w:top w:val="none" w:sz="0" w:space="0" w:color="auto"/>
            <w:left w:val="none" w:sz="0" w:space="0" w:color="auto"/>
            <w:bottom w:val="none" w:sz="0" w:space="0" w:color="auto"/>
            <w:right w:val="none" w:sz="0" w:space="0" w:color="auto"/>
          </w:divBdr>
          <w:divsChild>
            <w:div w:id="1254362714">
              <w:marLeft w:val="0"/>
              <w:marRight w:val="0"/>
              <w:marTop w:val="0"/>
              <w:marBottom w:val="0"/>
              <w:divBdr>
                <w:top w:val="none" w:sz="0" w:space="0" w:color="auto"/>
                <w:left w:val="none" w:sz="0" w:space="0" w:color="auto"/>
                <w:bottom w:val="none" w:sz="0" w:space="0" w:color="auto"/>
                <w:right w:val="none" w:sz="0" w:space="0" w:color="auto"/>
              </w:divBdr>
              <w:divsChild>
                <w:div w:id="124276620">
                  <w:marLeft w:val="0"/>
                  <w:marRight w:val="0"/>
                  <w:marTop w:val="0"/>
                  <w:marBottom w:val="0"/>
                  <w:divBdr>
                    <w:top w:val="none" w:sz="0" w:space="0" w:color="auto"/>
                    <w:left w:val="none" w:sz="0" w:space="0" w:color="auto"/>
                    <w:bottom w:val="none" w:sz="0" w:space="0" w:color="auto"/>
                    <w:right w:val="none" w:sz="0" w:space="0" w:color="auto"/>
                  </w:divBdr>
                </w:div>
              </w:divsChild>
            </w:div>
            <w:div w:id="738597071">
              <w:marLeft w:val="0"/>
              <w:marRight w:val="0"/>
              <w:marTop w:val="0"/>
              <w:marBottom w:val="0"/>
              <w:divBdr>
                <w:top w:val="none" w:sz="0" w:space="0" w:color="auto"/>
                <w:left w:val="none" w:sz="0" w:space="0" w:color="auto"/>
                <w:bottom w:val="none" w:sz="0" w:space="0" w:color="auto"/>
                <w:right w:val="none" w:sz="0" w:space="0" w:color="auto"/>
              </w:divBdr>
              <w:divsChild>
                <w:div w:id="452872969">
                  <w:marLeft w:val="0"/>
                  <w:marRight w:val="0"/>
                  <w:marTop w:val="0"/>
                  <w:marBottom w:val="0"/>
                  <w:divBdr>
                    <w:top w:val="none" w:sz="0" w:space="0" w:color="auto"/>
                    <w:left w:val="none" w:sz="0" w:space="0" w:color="auto"/>
                    <w:bottom w:val="none" w:sz="0" w:space="0" w:color="auto"/>
                    <w:right w:val="none" w:sz="0" w:space="0" w:color="auto"/>
                  </w:divBdr>
                </w:div>
              </w:divsChild>
            </w:div>
            <w:div w:id="62992530">
              <w:marLeft w:val="0"/>
              <w:marRight w:val="0"/>
              <w:marTop w:val="0"/>
              <w:marBottom w:val="0"/>
              <w:divBdr>
                <w:top w:val="none" w:sz="0" w:space="0" w:color="auto"/>
                <w:left w:val="none" w:sz="0" w:space="0" w:color="auto"/>
                <w:bottom w:val="none" w:sz="0" w:space="0" w:color="auto"/>
                <w:right w:val="none" w:sz="0" w:space="0" w:color="auto"/>
              </w:divBdr>
              <w:divsChild>
                <w:div w:id="1500731445">
                  <w:marLeft w:val="0"/>
                  <w:marRight w:val="0"/>
                  <w:marTop w:val="0"/>
                  <w:marBottom w:val="0"/>
                  <w:divBdr>
                    <w:top w:val="none" w:sz="0" w:space="0" w:color="auto"/>
                    <w:left w:val="none" w:sz="0" w:space="0" w:color="auto"/>
                    <w:bottom w:val="none" w:sz="0" w:space="0" w:color="auto"/>
                    <w:right w:val="none" w:sz="0" w:space="0" w:color="auto"/>
                  </w:divBdr>
                </w:div>
              </w:divsChild>
            </w:div>
            <w:div w:id="1272320892">
              <w:marLeft w:val="0"/>
              <w:marRight w:val="0"/>
              <w:marTop w:val="0"/>
              <w:marBottom w:val="0"/>
              <w:divBdr>
                <w:top w:val="none" w:sz="0" w:space="0" w:color="auto"/>
                <w:left w:val="none" w:sz="0" w:space="0" w:color="auto"/>
                <w:bottom w:val="none" w:sz="0" w:space="0" w:color="auto"/>
                <w:right w:val="none" w:sz="0" w:space="0" w:color="auto"/>
              </w:divBdr>
              <w:divsChild>
                <w:div w:id="1909993547">
                  <w:marLeft w:val="0"/>
                  <w:marRight w:val="0"/>
                  <w:marTop w:val="0"/>
                  <w:marBottom w:val="0"/>
                  <w:divBdr>
                    <w:top w:val="none" w:sz="0" w:space="0" w:color="auto"/>
                    <w:left w:val="none" w:sz="0" w:space="0" w:color="auto"/>
                    <w:bottom w:val="none" w:sz="0" w:space="0" w:color="auto"/>
                    <w:right w:val="none" w:sz="0" w:space="0" w:color="auto"/>
                  </w:divBdr>
                </w:div>
              </w:divsChild>
            </w:div>
            <w:div w:id="75786661">
              <w:marLeft w:val="0"/>
              <w:marRight w:val="0"/>
              <w:marTop w:val="0"/>
              <w:marBottom w:val="0"/>
              <w:divBdr>
                <w:top w:val="none" w:sz="0" w:space="0" w:color="auto"/>
                <w:left w:val="none" w:sz="0" w:space="0" w:color="auto"/>
                <w:bottom w:val="none" w:sz="0" w:space="0" w:color="auto"/>
                <w:right w:val="none" w:sz="0" w:space="0" w:color="auto"/>
              </w:divBdr>
              <w:divsChild>
                <w:div w:id="11425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561454">
      <w:bodyDiv w:val="1"/>
      <w:marLeft w:val="0"/>
      <w:marRight w:val="0"/>
      <w:marTop w:val="0"/>
      <w:marBottom w:val="0"/>
      <w:divBdr>
        <w:top w:val="none" w:sz="0" w:space="0" w:color="auto"/>
        <w:left w:val="none" w:sz="0" w:space="0" w:color="auto"/>
        <w:bottom w:val="none" w:sz="0" w:space="0" w:color="auto"/>
        <w:right w:val="none" w:sz="0" w:space="0" w:color="auto"/>
      </w:divBdr>
      <w:divsChild>
        <w:div w:id="451173668">
          <w:marLeft w:val="0"/>
          <w:marRight w:val="0"/>
          <w:marTop w:val="0"/>
          <w:marBottom w:val="0"/>
          <w:divBdr>
            <w:top w:val="none" w:sz="0" w:space="0" w:color="auto"/>
            <w:left w:val="none" w:sz="0" w:space="0" w:color="auto"/>
            <w:bottom w:val="none" w:sz="0" w:space="0" w:color="auto"/>
            <w:right w:val="none" w:sz="0" w:space="0" w:color="auto"/>
          </w:divBdr>
          <w:divsChild>
            <w:div w:id="1343581319">
              <w:marLeft w:val="0"/>
              <w:marRight w:val="0"/>
              <w:marTop w:val="0"/>
              <w:marBottom w:val="0"/>
              <w:divBdr>
                <w:top w:val="none" w:sz="0" w:space="0" w:color="auto"/>
                <w:left w:val="none" w:sz="0" w:space="0" w:color="auto"/>
                <w:bottom w:val="none" w:sz="0" w:space="0" w:color="auto"/>
                <w:right w:val="none" w:sz="0" w:space="0" w:color="auto"/>
              </w:divBdr>
              <w:divsChild>
                <w:div w:id="7588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15592">
      <w:bodyDiv w:val="1"/>
      <w:marLeft w:val="0"/>
      <w:marRight w:val="0"/>
      <w:marTop w:val="0"/>
      <w:marBottom w:val="0"/>
      <w:divBdr>
        <w:top w:val="none" w:sz="0" w:space="0" w:color="auto"/>
        <w:left w:val="none" w:sz="0" w:space="0" w:color="auto"/>
        <w:bottom w:val="none" w:sz="0" w:space="0" w:color="auto"/>
        <w:right w:val="none" w:sz="0" w:space="0" w:color="auto"/>
      </w:divBdr>
    </w:div>
    <w:div w:id="1578704709">
      <w:bodyDiv w:val="1"/>
      <w:marLeft w:val="0"/>
      <w:marRight w:val="0"/>
      <w:marTop w:val="0"/>
      <w:marBottom w:val="0"/>
      <w:divBdr>
        <w:top w:val="none" w:sz="0" w:space="0" w:color="auto"/>
        <w:left w:val="none" w:sz="0" w:space="0" w:color="auto"/>
        <w:bottom w:val="none" w:sz="0" w:space="0" w:color="auto"/>
        <w:right w:val="none" w:sz="0" w:space="0" w:color="auto"/>
      </w:divBdr>
    </w:div>
    <w:div w:id="1711417345">
      <w:bodyDiv w:val="1"/>
      <w:marLeft w:val="0"/>
      <w:marRight w:val="0"/>
      <w:marTop w:val="0"/>
      <w:marBottom w:val="0"/>
      <w:divBdr>
        <w:top w:val="none" w:sz="0" w:space="0" w:color="auto"/>
        <w:left w:val="none" w:sz="0" w:space="0" w:color="auto"/>
        <w:bottom w:val="none" w:sz="0" w:space="0" w:color="auto"/>
        <w:right w:val="none" w:sz="0" w:space="0" w:color="auto"/>
      </w:divBdr>
      <w:divsChild>
        <w:div w:id="827751722">
          <w:marLeft w:val="0"/>
          <w:marRight w:val="0"/>
          <w:marTop w:val="0"/>
          <w:marBottom w:val="0"/>
          <w:divBdr>
            <w:top w:val="none" w:sz="0" w:space="0" w:color="auto"/>
            <w:left w:val="none" w:sz="0" w:space="0" w:color="auto"/>
            <w:bottom w:val="none" w:sz="0" w:space="0" w:color="auto"/>
            <w:right w:val="none" w:sz="0" w:space="0" w:color="auto"/>
          </w:divBdr>
          <w:divsChild>
            <w:div w:id="1481077569">
              <w:marLeft w:val="0"/>
              <w:marRight w:val="0"/>
              <w:marTop w:val="0"/>
              <w:marBottom w:val="0"/>
              <w:divBdr>
                <w:top w:val="none" w:sz="0" w:space="0" w:color="auto"/>
                <w:left w:val="none" w:sz="0" w:space="0" w:color="auto"/>
                <w:bottom w:val="none" w:sz="0" w:space="0" w:color="auto"/>
                <w:right w:val="none" w:sz="0" w:space="0" w:color="auto"/>
              </w:divBdr>
              <w:divsChild>
                <w:div w:id="176010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02916">
      <w:bodyDiv w:val="1"/>
      <w:marLeft w:val="0"/>
      <w:marRight w:val="0"/>
      <w:marTop w:val="0"/>
      <w:marBottom w:val="0"/>
      <w:divBdr>
        <w:top w:val="none" w:sz="0" w:space="0" w:color="auto"/>
        <w:left w:val="none" w:sz="0" w:space="0" w:color="auto"/>
        <w:bottom w:val="none" w:sz="0" w:space="0" w:color="auto"/>
        <w:right w:val="none" w:sz="0" w:space="0" w:color="auto"/>
      </w:divBdr>
      <w:divsChild>
        <w:div w:id="149101636">
          <w:marLeft w:val="0"/>
          <w:marRight w:val="0"/>
          <w:marTop w:val="0"/>
          <w:marBottom w:val="0"/>
          <w:divBdr>
            <w:top w:val="none" w:sz="0" w:space="0" w:color="auto"/>
            <w:left w:val="none" w:sz="0" w:space="0" w:color="auto"/>
            <w:bottom w:val="none" w:sz="0" w:space="0" w:color="auto"/>
            <w:right w:val="none" w:sz="0" w:space="0" w:color="auto"/>
          </w:divBdr>
          <w:divsChild>
            <w:div w:id="747769227">
              <w:marLeft w:val="0"/>
              <w:marRight w:val="0"/>
              <w:marTop w:val="0"/>
              <w:marBottom w:val="0"/>
              <w:divBdr>
                <w:top w:val="none" w:sz="0" w:space="0" w:color="auto"/>
                <w:left w:val="none" w:sz="0" w:space="0" w:color="auto"/>
                <w:bottom w:val="none" w:sz="0" w:space="0" w:color="auto"/>
                <w:right w:val="none" w:sz="0" w:space="0" w:color="auto"/>
              </w:divBdr>
              <w:divsChild>
                <w:div w:id="19166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370437">
      <w:bodyDiv w:val="1"/>
      <w:marLeft w:val="0"/>
      <w:marRight w:val="0"/>
      <w:marTop w:val="0"/>
      <w:marBottom w:val="0"/>
      <w:divBdr>
        <w:top w:val="none" w:sz="0" w:space="0" w:color="auto"/>
        <w:left w:val="none" w:sz="0" w:space="0" w:color="auto"/>
        <w:bottom w:val="none" w:sz="0" w:space="0" w:color="auto"/>
        <w:right w:val="none" w:sz="0" w:space="0" w:color="auto"/>
      </w:divBdr>
    </w:div>
    <w:div w:id="2051686507">
      <w:bodyDiv w:val="1"/>
      <w:marLeft w:val="0"/>
      <w:marRight w:val="0"/>
      <w:marTop w:val="0"/>
      <w:marBottom w:val="0"/>
      <w:divBdr>
        <w:top w:val="none" w:sz="0" w:space="0" w:color="auto"/>
        <w:left w:val="none" w:sz="0" w:space="0" w:color="auto"/>
        <w:bottom w:val="none" w:sz="0" w:space="0" w:color="auto"/>
        <w:right w:val="none" w:sz="0" w:space="0" w:color="auto"/>
      </w:divBdr>
      <w:divsChild>
        <w:div w:id="1561794271">
          <w:marLeft w:val="0"/>
          <w:marRight w:val="0"/>
          <w:marTop w:val="0"/>
          <w:marBottom w:val="0"/>
          <w:divBdr>
            <w:top w:val="none" w:sz="0" w:space="0" w:color="auto"/>
            <w:left w:val="none" w:sz="0" w:space="0" w:color="auto"/>
            <w:bottom w:val="none" w:sz="0" w:space="0" w:color="auto"/>
            <w:right w:val="none" w:sz="0" w:space="0" w:color="auto"/>
          </w:divBdr>
          <w:divsChild>
            <w:div w:id="126171612">
              <w:marLeft w:val="0"/>
              <w:marRight w:val="0"/>
              <w:marTop w:val="0"/>
              <w:marBottom w:val="0"/>
              <w:divBdr>
                <w:top w:val="none" w:sz="0" w:space="0" w:color="auto"/>
                <w:left w:val="none" w:sz="0" w:space="0" w:color="auto"/>
                <w:bottom w:val="none" w:sz="0" w:space="0" w:color="auto"/>
                <w:right w:val="none" w:sz="0" w:space="0" w:color="auto"/>
              </w:divBdr>
              <w:divsChild>
                <w:div w:id="954869756">
                  <w:marLeft w:val="0"/>
                  <w:marRight w:val="0"/>
                  <w:marTop w:val="0"/>
                  <w:marBottom w:val="0"/>
                  <w:divBdr>
                    <w:top w:val="none" w:sz="0" w:space="0" w:color="auto"/>
                    <w:left w:val="none" w:sz="0" w:space="0" w:color="auto"/>
                    <w:bottom w:val="none" w:sz="0" w:space="0" w:color="auto"/>
                    <w:right w:val="none" w:sz="0" w:space="0" w:color="auto"/>
                  </w:divBdr>
                </w:div>
              </w:divsChild>
            </w:div>
            <w:div w:id="1127119897">
              <w:marLeft w:val="0"/>
              <w:marRight w:val="0"/>
              <w:marTop w:val="0"/>
              <w:marBottom w:val="0"/>
              <w:divBdr>
                <w:top w:val="none" w:sz="0" w:space="0" w:color="auto"/>
                <w:left w:val="none" w:sz="0" w:space="0" w:color="auto"/>
                <w:bottom w:val="none" w:sz="0" w:space="0" w:color="auto"/>
                <w:right w:val="none" w:sz="0" w:space="0" w:color="auto"/>
              </w:divBdr>
              <w:divsChild>
                <w:div w:id="1227111687">
                  <w:marLeft w:val="0"/>
                  <w:marRight w:val="0"/>
                  <w:marTop w:val="0"/>
                  <w:marBottom w:val="0"/>
                  <w:divBdr>
                    <w:top w:val="none" w:sz="0" w:space="0" w:color="auto"/>
                    <w:left w:val="none" w:sz="0" w:space="0" w:color="auto"/>
                    <w:bottom w:val="none" w:sz="0" w:space="0" w:color="auto"/>
                    <w:right w:val="none" w:sz="0" w:space="0" w:color="auto"/>
                  </w:divBdr>
                </w:div>
              </w:divsChild>
            </w:div>
            <w:div w:id="2140030305">
              <w:marLeft w:val="0"/>
              <w:marRight w:val="0"/>
              <w:marTop w:val="0"/>
              <w:marBottom w:val="0"/>
              <w:divBdr>
                <w:top w:val="none" w:sz="0" w:space="0" w:color="auto"/>
                <w:left w:val="none" w:sz="0" w:space="0" w:color="auto"/>
                <w:bottom w:val="none" w:sz="0" w:space="0" w:color="auto"/>
                <w:right w:val="none" w:sz="0" w:space="0" w:color="auto"/>
              </w:divBdr>
              <w:divsChild>
                <w:div w:id="1955403267">
                  <w:marLeft w:val="0"/>
                  <w:marRight w:val="0"/>
                  <w:marTop w:val="0"/>
                  <w:marBottom w:val="0"/>
                  <w:divBdr>
                    <w:top w:val="none" w:sz="0" w:space="0" w:color="auto"/>
                    <w:left w:val="none" w:sz="0" w:space="0" w:color="auto"/>
                    <w:bottom w:val="none" w:sz="0" w:space="0" w:color="auto"/>
                    <w:right w:val="none" w:sz="0" w:space="0" w:color="auto"/>
                  </w:divBdr>
                </w:div>
              </w:divsChild>
            </w:div>
            <w:div w:id="348945118">
              <w:marLeft w:val="0"/>
              <w:marRight w:val="0"/>
              <w:marTop w:val="0"/>
              <w:marBottom w:val="0"/>
              <w:divBdr>
                <w:top w:val="none" w:sz="0" w:space="0" w:color="auto"/>
                <w:left w:val="none" w:sz="0" w:space="0" w:color="auto"/>
                <w:bottom w:val="none" w:sz="0" w:space="0" w:color="auto"/>
                <w:right w:val="none" w:sz="0" w:space="0" w:color="auto"/>
              </w:divBdr>
              <w:divsChild>
                <w:div w:id="1152678020">
                  <w:marLeft w:val="0"/>
                  <w:marRight w:val="0"/>
                  <w:marTop w:val="0"/>
                  <w:marBottom w:val="0"/>
                  <w:divBdr>
                    <w:top w:val="none" w:sz="0" w:space="0" w:color="auto"/>
                    <w:left w:val="none" w:sz="0" w:space="0" w:color="auto"/>
                    <w:bottom w:val="none" w:sz="0" w:space="0" w:color="auto"/>
                    <w:right w:val="none" w:sz="0" w:space="0" w:color="auto"/>
                  </w:divBdr>
                </w:div>
              </w:divsChild>
            </w:div>
            <w:div w:id="616446566">
              <w:marLeft w:val="0"/>
              <w:marRight w:val="0"/>
              <w:marTop w:val="0"/>
              <w:marBottom w:val="0"/>
              <w:divBdr>
                <w:top w:val="none" w:sz="0" w:space="0" w:color="auto"/>
                <w:left w:val="none" w:sz="0" w:space="0" w:color="auto"/>
                <w:bottom w:val="none" w:sz="0" w:space="0" w:color="auto"/>
                <w:right w:val="none" w:sz="0" w:space="0" w:color="auto"/>
              </w:divBdr>
              <w:divsChild>
                <w:div w:id="949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047259">
      <w:bodyDiv w:val="1"/>
      <w:marLeft w:val="0"/>
      <w:marRight w:val="0"/>
      <w:marTop w:val="0"/>
      <w:marBottom w:val="0"/>
      <w:divBdr>
        <w:top w:val="none" w:sz="0" w:space="0" w:color="auto"/>
        <w:left w:val="none" w:sz="0" w:space="0" w:color="auto"/>
        <w:bottom w:val="none" w:sz="0" w:space="0" w:color="auto"/>
        <w:right w:val="none" w:sz="0" w:space="0" w:color="auto"/>
      </w:divBdr>
      <w:divsChild>
        <w:div w:id="634528600">
          <w:marLeft w:val="0"/>
          <w:marRight w:val="0"/>
          <w:marTop w:val="0"/>
          <w:marBottom w:val="0"/>
          <w:divBdr>
            <w:top w:val="none" w:sz="0" w:space="0" w:color="auto"/>
            <w:left w:val="none" w:sz="0" w:space="0" w:color="auto"/>
            <w:bottom w:val="none" w:sz="0" w:space="0" w:color="auto"/>
            <w:right w:val="none" w:sz="0" w:space="0" w:color="auto"/>
          </w:divBdr>
          <w:divsChild>
            <w:div w:id="1245139442">
              <w:marLeft w:val="0"/>
              <w:marRight w:val="0"/>
              <w:marTop w:val="0"/>
              <w:marBottom w:val="0"/>
              <w:divBdr>
                <w:top w:val="none" w:sz="0" w:space="0" w:color="auto"/>
                <w:left w:val="none" w:sz="0" w:space="0" w:color="auto"/>
                <w:bottom w:val="none" w:sz="0" w:space="0" w:color="auto"/>
                <w:right w:val="none" w:sz="0" w:space="0" w:color="auto"/>
              </w:divBdr>
              <w:divsChild>
                <w:div w:id="219559585">
                  <w:marLeft w:val="0"/>
                  <w:marRight w:val="0"/>
                  <w:marTop w:val="0"/>
                  <w:marBottom w:val="0"/>
                  <w:divBdr>
                    <w:top w:val="none" w:sz="0" w:space="0" w:color="auto"/>
                    <w:left w:val="none" w:sz="0" w:space="0" w:color="auto"/>
                    <w:bottom w:val="none" w:sz="0" w:space="0" w:color="auto"/>
                    <w:right w:val="none" w:sz="0" w:space="0" w:color="auto"/>
                  </w:divBdr>
                </w:div>
              </w:divsChild>
            </w:div>
            <w:div w:id="523592088">
              <w:marLeft w:val="0"/>
              <w:marRight w:val="0"/>
              <w:marTop w:val="0"/>
              <w:marBottom w:val="0"/>
              <w:divBdr>
                <w:top w:val="none" w:sz="0" w:space="0" w:color="auto"/>
                <w:left w:val="none" w:sz="0" w:space="0" w:color="auto"/>
                <w:bottom w:val="none" w:sz="0" w:space="0" w:color="auto"/>
                <w:right w:val="none" w:sz="0" w:space="0" w:color="auto"/>
              </w:divBdr>
              <w:divsChild>
                <w:div w:id="1458837236">
                  <w:marLeft w:val="0"/>
                  <w:marRight w:val="0"/>
                  <w:marTop w:val="0"/>
                  <w:marBottom w:val="0"/>
                  <w:divBdr>
                    <w:top w:val="none" w:sz="0" w:space="0" w:color="auto"/>
                    <w:left w:val="none" w:sz="0" w:space="0" w:color="auto"/>
                    <w:bottom w:val="none" w:sz="0" w:space="0" w:color="auto"/>
                    <w:right w:val="none" w:sz="0" w:space="0" w:color="auto"/>
                  </w:divBdr>
                </w:div>
              </w:divsChild>
            </w:div>
            <w:div w:id="780538801">
              <w:marLeft w:val="0"/>
              <w:marRight w:val="0"/>
              <w:marTop w:val="0"/>
              <w:marBottom w:val="0"/>
              <w:divBdr>
                <w:top w:val="none" w:sz="0" w:space="0" w:color="auto"/>
                <w:left w:val="none" w:sz="0" w:space="0" w:color="auto"/>
                <w:bottom w:val="none" w:sz="0" w:space="0" w:color="auto"/>
                <w:right w:val="none" w:sz="0" w:space="0" w:color="auto"/>
              </w:divBdr>
              <w:divsChild>
                <w:div w:id="837619504">
                  <w:marLeft w:val="0"/>
                  <w:marRight w:val="0"/>
                  <w:marTop w:val="0"/>
                  <w:marBottom w:val="0"/>
                  <w:divBdr>
                    <w:top w:val="none" w:sz="0" w:space="0" w:color="auto"/>
                    <w:left w:val="none" w:sz="0" w:space="0" w:color="auto"/>
                    <w:bottom w:val="none" w:sz="0" w:space="0" w:color="auto"/>
                    <w:right w:val="none" w:sz="0" w:space="0" w:color="auto"/>
                  </w:divBdr>
                </w:div>
              </w:divsChild>
            </w:div>
            <w:div w:id="1403064222">
              <w:marLeft w:val="0"/>
              <w:marRight w:val="0"/>
              <w:marTop w:val="0"/>
              <w:marBottom w:val="0"/>
              <w:divBdr>
                <w:top w:val="none" w:sz="0" w:space="0" w:color="auto"/>
                <w:left w:val="none" w:sz="0" w:space="0" w:color="auto"/>
                <w:bottom w:val="none" w:sz="0" w:space="0" w:color="auto"/>
                <w:right w:val="none" w:sz="0" w:space="0" w:color="auto"/>
              </w:divBdr>
              <w:divsChild>
                <w:div w:id="1751930104">
                  <w:marLeft w:val="0"/>
                  <w:marRight w:val="0"/>
                  <w:marTop w:val="0"/>
                  <w:marBottom w:val="0"/>
                  <w:divBdr>
                    <w:top w:val="none" w:sz="0" w:space="0" w:color="auto"/>
                    <w:left w:val="none" w:sz="0" w:space="0" w:color="auto"/>
                    <w:bottom w:val="none" w:sz="0" w:space="0" w:color="auto"/>
                    <w:right w:val="none" w:sz="0" w:space="0" w:color="auto"/>
                  </w:divBdr>
                </w:div>
              </w:divsChild>
            </w:div>
            <w:div w:id="1749502536">
              <w:marLeft w:val="0"/>
              <w:marRight w:val="0"/>
              <w:marTop w:val="0"/>
              <w:marBottom w:val="0"/>
              <w:divBdr>
                <w:top w:val="none" w:sz="0" w:space="0" w:color="auto"/>
                <w:left w:val="none" w:sz="0" w:space="0" w:color="auto"/>
                <w:bottom w:val="none" w:sz="0" w:space="0" w:color="auto"/>
                <w:right w:val="none" w:sz="0" w:space="0" w:color="auto"/>
              </w:divBdr>
              <w:divsChild>
                <w:div w:id="44291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5224">
      <w:bodyDiv w:val="1"/>
      <w:marLeft w:val="0"/>
      <w:marRight w:val="0"/>
      <w:marTop w:val="0"/>
      <w:marBottom w:val="0"/>
      <w:divBdr>
        <w:top w:val="none" w:sz="0" w:space="0" w:color="auto"/>
        <w:left w:val="none" w:sz="0" w:space="0" w:color="auto"/>
        <w:bottom w:val="none" w:sz="0" w:space="0" w:color="auto"/>
        <w:right w:val="none" w:sz="0" w:space="0" w:color="auto"/>
      </w:divBdr>
    </w:div>
    <w:div w:id="211343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osce.org/mc/74985" TargetMode="Externa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7DD65-41AC-4725-87D5-38D81977ECDF}">
  <ds:schemaRef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2DBCCC35-805E-4DFA-8C6C-2C56E03647CC}">
  <ds:schemaRefs>
    <ds:schemaRef ds:uri="http://schemas.microsoft.com/sharepoint/v3/contenttype/forms"/>
  </ds:schemaRefs>
</ds:datastoreItem>
</file>

<file path=customXml/itemProps3.xml><?xml version="1.0" encoding="utf-8"?>
<ds:datastoreItem xmlns:ds="http://schemas.openxmlformats.org/officeDocument/2006/customXml" ds:itemID="{36A8F86D-BD95-4C09-BC9C-1C1D9CAA4F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5B000D-C3B0-40B9-968C-413837B9D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3092</Words>
  <Characters>17630</Characters>
  <Application>Microsoft Office Word</Application>
  <DocSecurity>0</DocSecurity>
  <Lines>146</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OHCHR</Company>
  <LinksUpToDate>false</LinksUpToDate>
  <CharactersWithSpaces>20681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OHCHR SPB Consultant1</dc:creator>
  <cp:lastModifiedBy>Isabela Zaleski Mori (OHCHR-Consultant)</cp:lastModifiedBy>
  <cp:revision>2</cp:revision>
  <cp:lastPrinted>2018-10-22T08:00:00Z</cp:lastPrinted>
  <dcterms:created xsi:type="dcterms:W3CDTF">2021-12-01T14:08:00Z</dcterms:created>
  <dcterms:modified xsi:type="dcterms:W3CDTF">2021-12-01T14:08:00Z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