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413C7" w14:textId="191738C5" w:rsidR="001D0833" w:rsidRDefault="00E90297" w:rsidP="005C2757">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Pr>
          <w:rFonts w:ascii="Times New Roman" w:eastAsia="Times New Roman" w:hAnsi="Times New Roman" w:cs="Times New Roman"/>
          <w:b/>
          <w:bCs/>
          <w:kern w:val="32"/>
          <w:sz w:val="24"/>
          <w:szCs w:val="32"/>
          <w:u w:val="single"/>
          <w:lang w:eastAsia="en-US"/>
        </w:rPr>
        <w:t xml:space="preserve">ADVANCE QUESTIONS TO </w:t>
      </w:r>
      <w:r w:rsidR="00CF5C3B">
        <w:rPr>
          <w:rFonts w:ascii="Times New Roman" w:eastAsia="Times New Roman" w:hAnsi="Times New Roman" w:cs="Times New Roman"/>
          <w:b/>
          <w:bCs/>
          <w:kern w:val="32"/>
          <w:sz w:val="24"/>
          <w:szCs w:val="32"/>
          <w:u w:val="single"/>
          <w:lang w:eastAsia="en-US"/>
        </w:rPr>
        <w:t>SURINAME</w:t>
      </w:r>
      <w:r w:rsidR="009D0FF9">
        <w:rPr>
          <w:rFonts w:ascii="Times New Roman" w:eastAsia="Times New Roman" w:hAnsi="Times New Roman" w:cs="Times New Roman"/>
          <w:b/>
          <w:bCs/>
          <w:kern w:val="32"/>
          <w:sz w:val="24"/>
          <w:szCs w:val="32"/>
          <w:u w:val="single"/>
          <w:lang w:eastAsia="en-US"/>
        </w:rPr>
        <w:t xml:space="preserve"> </w:t>
      </w:r>
      <w:r w:rsidR="001D0833" w:rsidRPr="00D20CF7">
        <w:rPr>
          <w:rFonts w:ascii="Times New Roman" w:eastAsia="Times New Roman" w:hAnsi="Times New Roman" w:cs="Times New Roman"/>
          <w:b/>
          <w:bCs/>
          <w:kern w:val="32"/>
          <w:sz w:val="24"/>
          <w:szCs w:val="32"/>
          <w:u w:val="single"/>
          <w:lang w:eastAsia="en-US"/>
        </w:rPr>
        <w:t>(</w:t>
      </w:r>
      <w:r w:rsidR="005C2757">
        <w:rPr>
          <w:rFonts w:ascii="Times New Roman" w:eastAsia="Times New Roman" w:hAnsi="Times New Roman" w:cs="Times New Roman"/>
          <w:b/>
          <w:bCs/>
          <w:kern w:val="32"/>
          <w:sz w:val="24"/>
          <w:szCs w:val="32"/>
          <w:u w:val="single"/>
          <w:lang w:eastAsia="en-US"/>
        </w:rPr>
        <w:t>SECOND</w:t>
      </w:r>
      <w:r w:rsidR="001D0833" w:rsidRPr="00D20CF7">
        <w:rPr>
          <w:rFonts w:ascii="Times New Roman" w:eastAsia="Times New Roman" w:hAnsi="Times New Roman" w:cs="Times New Roman"/>
          <w:b/>
          <w:bCs/>
          <w:kern w:val="32"/>
          <w:sz w:val="24"/>
          <w:szCs w:val="32"/>
          <w:u w:val="single"/>
          <w:lang w:eastAsia="en-US"/>
        </w:rPr>
        <w:t xml:space="preserve"> BATCH)</w:t>
      </w:r>
    </w:p>
    <w:p w14:paraId="36C7AA70"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24E248CE" w14:textId="49DEE93E" w:rsidR="001D0833" w:rsidRPr="00CF5C3B" w:rsidRDefault="00734A21"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LIECHTE</w:t>
      </w:r>
      <w:r w:rsidR="00CF5C3B" w:rsidRPr="00CF5C3B">
        <w:rPr>
          <w:rFonts w:ascii="Times New Roman" w:eastAsia="Calibri" w:hAnsi="Times New Roman" w:cs="Times New Roman"/>
          <w:b/>
          <w:sz w:val="24"/>
          <w:szCs w:val="24"/>
          <w:lang w:eastAsia="en-US"/>
        </w:rPr>
        <w:t xml:space="preserve">NSTEIN </w:t>
      </w:r>
    </w:p>
    <w:p w14:paraId="73C95AA9" w14:textId="0CFA0002" w:rsidR="00CF5C3B" w:rsidRDefault="00CF5C3B" w:rsidP="00EA3D95">
      <w:pPr>
        <w:pStyle w:val="ListParagraph"/>
        <w:numPr>
          <w:ilvl w:val="0"/>
          <w:numId w:val="17"/>
        </w:numPr>
        <w:jc w:val="both"/>
        <w:rPr>
          <w:rFonts w:ascii="Times New Roman" w:hAnsi="Times New Roman" w:cs="Times New Roman"/>
          <w:sz w:val="24"/>
          <w:szCs w:val="24"/>
        </w:rPr>
      </w:pPr>
      <w:r w:rsidRPr="00CF5C3B">
        <w:rPr>
          <w:rFonts w:ascii="Times New Roman" w:hAnsi="Times New Roman" w:cs="Times New Roman"/>
          <w:sz w:val="24"/>
          <w:szCs w:val="24"/>
        </w:rPr>
        <w:t>Liechtenstein recognizes Suriname's commitment to international criminal justice, as evidenced by its ratification of the Rome Statute of the International Criminal Court (ICC).</w:t>
      </w:r>
    </w:p>
    <w:p w14:paraId="6DDEF988" w14:textId="77777777" w:rsidR="00EA3D95" w:rsidRPr="00CF5C3B" w:rsidRDefault="00EA3D95" w:rsidP="00EA3D95">
      <w:pPr>
        <w:pStyle w:val="ListParagraph"/>
        <w:jc w:val="both"/>
        <w:rPr>
          <w:rFonts w:ascii="Times New Roman" w:hAnsi="Times New Roman" w:cs="Times New Roman"/>
          <w:sz w:val="24"/>
          <w:szCs w:val="24"/>
        </w:rPr>
      </w:pPr>
    </w:p>
    <w:p w14:paraId="6D24F756" w14:textId="77777777" w:rsidR="00EA3D95" w:rsidRDefault="00CF5C3B" w:rsidP="00EA3D95">
      <w:pPr>
        <w:pStyle w:val="ListParagraph"/>
        <w:numPr>
          <w:ilvl w:val="0"/>
          <w:numId w:val="17"/>
        </w:numPr>
        <w:jc w:val="both"/>
        <w:rPr>
          <w:rFonts w:ascii="Times New Roman" w:hAnsi="Times New Roman" w:cs="Times New Roman"/>
          <w:sz w:val="24"/>
          <w:szCs w:val="24"/>
        </w:rPr>
      </w:pPr>
      <w:r w:rsidRPr="00EA3D95">
        <w:rPr>
          <w:rFonts w:ascii="Times New Roman" w:hAnsi="Times New Roman" w:cs="Times New Roman"/>
          <w:sz w:val="24"/>
          <w:szCs w:val="24"/>
        </w:rPr>
        <w:t>What steps has Suriname taken to ratify the Kampala Amendments to the Rome Statute on the crime of aggression?</w:t>
      </w:r>
    </w:p>
    <w:p w14:paraId="3E3197A0" w14:textId="77777777" w:rsidR="00EA3D95" w:rsidRPr="00EA3D95" w:rsidRDefault="00EA3D95" w:rsidP="00EA3D95">
      <w:pPr>
        <w:pStyle w:val="ListParagraph"/>
        <w:jc w:val="both"/>
        <w:rPr>
          <w:rFonts w:ascii="Times New Roman" w:hAnsi="Times New Roman" w:cs="Times New Roman"/>
          <w:sz w:val="24"/>
          <w:szCs w:val="24"/>
        </w:rPr>
      </w:pPr>
    </w:p>
    <w:p w14:paraId="1F37C381" w14:textId="77777777" w:rsidR="00EA3D95" w:rsidRDefault="00CF5C3B" w:rsidP="00EA3D95">
      <w:pPr>
        <w:pStyle w:val="ListParagraph"/>
        <w:numPr>
          <w:ilvl w:val="0"/>
          <w:numId w:val="17"/>
        </w:numPr>
        <w:jc w:val="both"/>
        <w:rPr>
          <w:rFonts w:ascii="Times New Roman" w:hAnsi="Times New Roman" w:cs="Times New Roman"/>
          <w:sz w:val="24"/>
          <w:szCs w:val="24"/>
        </w:rPr>
      </w:pPr>
      <w:r w:rsidRPr="00EA3D95">
        <w:rPr>
          <w:rFonts w:ascii="Times New Roman" w:hAnsi="Times New Roman" w:cs="Times New Roman"/>
          <w:sz w:val="24"/>
          <w:szCs w:val="24"/>
        </w:rPr>
        <w:t>What steps has Suriname taken to join the Code of Conduct regarding Security Council action against genocide, crimes against humanity or war crimes, as elaborated by the Accountability, Coherence and Transparency Group (ACT)?</w:t>
      </w:r>
    </w:p>
    <w:p w14:paraId="3953F42B" w14:textId="77777777" w:rsidR="00EA3D95" w:rsidRPr="00EA3D95" w:rsidRDefault="00EA3D95" w:rsidP="00EA3D95">
      <w:pPr>
        <w:pStyle w:val="ListParagraph"/>
        <w:jc w:val="both"/>
        <w:rPr>
          <w:rFonts w:ascii="Times New Roman" w:hAnsi="Times New Roman" w:cs="Times New Roman"/>
          <w:sz w:val="24"/>
          <w:szCs w:val="24"/>
        </w:rPr>
      </w:pPr>
    </w:p>
    <w:p w14:paraId="26169AB6" w14:textId="59B8BD01" w:rsidR="00CF5C3B" w:rsidRPr="00EA3D95" w:rsidRDefault="00CF5C3B" w:rsidP="00EA3D95">
      <w:pPr>
        <w:pStyle w:val="ListParagraph"/>
        <w:numPr>
          <w:ilvl w:val="0"/>
          <w:numId w:val="17"/>
        </w:numPr>
        <w:jc w:val="both"/>
        <w:rPr>
          <w:rFonts w:ascii="Times New Roman" w:hAnsi="Times New Roman" w:cs="Times New Roman"/>
          <w:sz w:val="24"/>
          <w:szCs w:val="24"/>
        </w:rPr>
      </w:pPr>
      <w:r w:rsidRPr="00EA3D95">
        <w:rPr>
          <w:rFonts w:ascii="Times New Roman" w:hAnsi="Times New Roman" w:cs="Times New Roman"/>
          <w:sz w:val="24"/>
          <w:szCs w:val="24"/>
        </w:rPr>
        <w:t>What steps has Suriname taken to ratify the Protocol against the Illicit Manufacturing of and Trafficking in Firearms, Their Parts and Components and Ammunition, supplementing the United Nations Convention against Transnational Organized Crime?</w:t>
      </w:r>
    </w:p>
    <w:p w14:paraId="3BBB769A" w14:textId="173D8DA9" w:rsidR="00C033D5" w:rsidRDefault="00C033D5" w:rsidP="002D68C8">
      <w:pPr>
        <w:shd w:val="clear" w:color="auto" w:fill="FFFFFF"/>
        <w:spacing w:before="120" w:after="120" w:line="276" w:lineRule="auto"/>
        <w:jc w:val="both"/>
        <w:rPr>
          <w:rFonts w:ascii="Times New Roman" w:hAnsi="Times New Roman" w:cs="Times New Roman"/>
          <w:sz w:val="24"/>
          <w:szCs w:val="24"/>
        </w:rPr>
      </w:pPr>
    </w:p>
    <w:p w14:paraId="2F705D65" w14:textId="7AF79FDF" w:rsidR="005B6260" w:rsidRDefault="005B6260" w:rsidP="002D68C8">
      <w:pPr>
        <w:shd w:val="clear" w:color="auto" w:fill="FFFFFF"/>
        <w:spacing w:before="120" w:after="120" w:line="276" w:lineRule="auto"/>
        <w:jc w:val="both"/>
        <w:rPr>
          <w:rFonts w:ascii="Times New Roman" w:hAnsi="Times New Roman" w:cs="Times New Roman"/>
          <w:b/>
          <w:bCs/>
          <w:sz w:val="24"/>
          <w:szCs w:val="24"/>
        </w:rPr>
      </w:pPr>
      <w:r w:rsidRPr="005B6260">
        <w:rPr>
          <w:rFonts w:ascii="Times New Roman" w:hAnsi="Times New Roman" w:cs="Times New Roman"/>
          <w:b/>
          <w:bCs/>
          <w:sz w:val="24"/>
          <w:szCs w:val="24"/>
        </w:rPr>
        <w:t>SLOVENIA</w:t>
      </w:r>
    </w:p>
    <w:p w14:paraId="5FDDAA9A" w14:textId="77777777" w:rsidR="005B6260" w:rsidRPr="005B6260" w:rsidRDefault="005B6260" w:rsidP="005B6260">
      <w:pPr>
        <w:pStyle w:val="ListParagraph"/>
        <w:numPr>
          <w:ilvl w:val="0"/>
          <w:numId w:val="17"/>
        </w:numPr>
        <w:jc w:val="both"/>
        <w:rPr>
          <w:rFonts w:ascii="Times New Roman" w:hAnsi="Times New Roman" w:cs="Times New Roman"/>
          <w:sz w:val="24"/>
          <w:szCs w:val="24"/>
        </w:rPr>
      </w:pPr>
      <w:r w:rsidRPr="005B6260">
        <w:rPr>
          <w:rFonts w:ascii="Times New Roman" w:hAnsi="Times New Roman" w:cs="Times New Roman"/>
          <w:sz w:val="24"/>
          <w:szCs w:val="24"/>
        </w:rPr>
        <w:t>Could you please provide more information on the plans of operationalizing the national human rights institution in compliance with the Paris Principles?</w:t>
      </w:r>
    </w:p>
    <w:p w14:paraId="55E6B8A1" w14:textId="77777777" w:rsidR="005B6260" w:rsidRPr="005B6260" w:rsidRDefault="005B6260" w:rsidP="005B6260">
      <w:pPr>
        <w:pStyle w:val="ListParagraph"/>
        <w:jc w:val="both"/>
        <w:rPr>
          <w:rFonts w:ascii="Times New Roman" w:hAnsi="Times New Roman" w:cs="Times New Roman"/>
          <w:sz w:val="24"/>
          <w:szCs w:val="24"/>
        </w:rPr>
      </w:pPr>
    </w:p>
    <w:p w14:paraId="08BD26BA" w14:textId="0BCD5162" w:rsidR="005B6260" w:rsidRDefault="005B6260" w:rsidP="005B6260">
      <w:pPr>
        <w:pStyle w:val="ListParagraph"/>
        <w:numPr>
          <w:ilvl w:val="0"/>
          <w:numId w:val="17"/>
        </w:numPr>
        <w:jc w:val="both"/>
        <w:rPr>
          <w:rFonts w:ascii="Times New Roman" w:hAnsi="Times New Roman" w:cs="Times New Roman"/>
          <w:sz w:val="24"/>
          <w:szCs w:val="24"/>
        </w:rPr>
      </w:pPr>
      <w:r w:rsidRPr="005B6260">
        <w:rPr>
          <w:rFonts w:ascii="Times New Roman" w:hAnsi="Times New Roman" w:cs="Times New Roman"/>
          <w:sz w:val="24"/>
          <w:szCs w:val="24"/>
        </w:rPr>
        <w:t xml:space="preserve">Has the State Council already considered the Bill amending the Military Penal Code (G.B. 1974 no. 173) aiming to abolish the death penalty that has been approved by the Council of Ministers in April 2021? How soon </w:t>
      </w:r>
      <w:proofErr w:type="gramStart"/>
      <w:r w:rsidRPr="005B6260">
        <w:rPr>
          <w:rFonts w:ascii="Times New Roman" w:hAnsi="Times New Roman" w:cs="Times New Roman"/>
          <w:sz w:val="24"/>
          <w:szCs w:val="24"/>
        </w:rPr>
        <w:t>can it be tabled</w:t>
      </w:r>
      <w:proofErr w:type="gramEnd"/>
      <w:r w:rsidRPr="005B6260">
        <w:rPr>
          <w:rFonts w:ascii="Times New Roman" w:hAnsi="Times New Roman" w:cs="Times New Roman"/>
          <w:sz w:val="24"/>
          <w:szCs w:val="24"/>
        </w:rPr>
        <w:t xml:space="preserve"> in the Parliament?</w:t>
      </w:r>
    </w:p>
    <w:p w14:paraId="4AF0355F" w14:textId="77777777" w:rsidR="00AA22A7" w:rsidRPr="00AA22A7" w:rsidRDefault="00AA22A7" w:rsidP="00AA22A7">
      <w:pPr>
        <w:pStyle w:val="ListParagraph"/>
        <w:rPr>
          <w:rFonts w:ascii="Times New Roman" w:hAnsi="Times New Roman" w:cs="Times New Roman"/>
          <w:sz w:val="24"/>
          <w:szCs w:val="24"/>
        </w:rPr>
      </w:pPr>
    </w:p>
    <w:p w14:paraId="5EB7C43D" w14:textId="498945EA" w:rsidR="00AA22A7" w:rsidRDefault="00AA22A7" w:rsidP="00AA22A7">
      <w:pPr>
        <w:jc w:val="both"/>
        <w:rPr>
          <w:rFonts w:ascii="Times New Roman" w:hAnsi="Times New Roman" w:cs="Times New Roman"/>
          <w:b/>
          <w:bCs/>
          <w:sz w:val="24"/>
          <w:szCs w:val="24"/>
        </w:rPr>
      </w:pPr>
      <w:r w:rsidRPr="00AA22A7">
        <w:rPr>
          <w:rFonts w:ascii="Times New Roman" w:hAnsi="Times New Roman" w:cs="Times New Roman"/>
          <w:b/>
          <w:bCs/>
          <w:sz w:val="24"/>
          <w:szCs w:val="24"/>
        </w:rPr>
        <w:t>GERMANY</w:t>
      </w:r>
    </w:p>
    <w:p w14:paraId="10567115" w14:textId="5F3CF71D" w:rsidR="00AA22A7" w:rsidRDefault="00AA22A7" w:rsidP="00AA22A7">
      <w:pPr>
        <w:pStyle w:val="ListParagraph"/>
        <w:numPr>
          <w:ilvl w:val="0"/>
          <w:numId w:val="17"/>
        </w:numPr>
        <w:jc w:val="both"/>
        <w:rPr>
          <w:rFonts w:ascii="Times New Roman" w:hAnsi="Times New Roman" w:cs="Times New Roman"/>
          <w:sz w:val="24"/>
          <w:szCs w:val="24"/>
        </w:rPr>
      </w:pPr>
      <w:r w:rsidRPr="00AA22A7">
        <w:rPr>
          <w:rFonts w:ascii="Times New Roman" w:hAnsi="Times New Roman" w:cs="Times New Roman"/>
          <w:sz w:val="24"/>
          <w:szCs w:val="24"/>
        </w:rPr>
        <w:t xml:space="preserve">Germany would like to enquire what measures are being taken to reduce the high rates of domestic violence and child </w:t>
      </w:r>
      <w:proofErr w:type="gramStart"/>
      <w:r w:rsidRPr="00AA22A7">
        <w:rPr>
          <w:rFonts w:ascii="Times New Roman" w:hAnsi="Times New Roman" w:cs="Times New Roman"/>
          <w:sz w:val="24"/>
          <w:szCs w:val="24"/>
        </w:rPr>
        <w:t>abuse which</w:t>
      </w:r>
      <w:proofErr w:type="gramEnd"/>
      <w:r w:rsidRPr="00AA22A7">
        <w:rPr>
          <w:rFonts w:ascii="Times New Roman" w:hAnsi="Times New Roman" w:cs="Times New Roman"/>
          <w:sz w:val="24"/>
          <w:szCs w:val="24"/>
        </w:rPr>
        <w:t xml:space="preserve"> see a worldwide increase in the times of the Covid-19 pandemic?</w:t>
      </w:r>
    </w:p>
    <w:p w14:paraId="40E0EE20" w14:textId="77777777" w:rsidR="00AA22A7" w:rsidRDefault="00AA22A7" w:rsidP="00AA22A7">
      <w:pPr>
        <w:pStyle w:val="ListParagraph"/>
        <w:jc w:val="both"/>
        <w:rPr>
          <w:rFonts w:ascii="Times New Roman" w:hAnsi="Times New Roman" w:cs="Times New Roman"/>
          <w:sz w:val="24"/>
          <w:szCs w:val="24"/>
        </w:rPr>
      </w:pPr>
    </w:p>
    <w:p w14:paraId="324BF10F" w14:textId="29577827" w:rsidR="00AA22A7" w:rsidRDefault="00AA22A7" w:rsidP="00AA22A7">
      <w:pPr>
        <w:pStyle w:val="ListParagraph"/>
        <w:numPr>
          <w:ilvl w:val="0"/>
          <w:numId w:val="17"/>
        </w:numPr>
        <w:jc w:val="both"/>
        <w:rPr>
          <w:rFonts w:ascii="Times New Roman" w:hAnsi="Times New Roman" w:cs="Times New Roman"/>
          <w:sz w:val="24"/>
          <w:szCs w:val="24"/>
        </w:rPr>
      </w:pPr>
      <w:r w:rsidRPr="00AA22A7">
        <w:rPr>
          <w:rFonts w:ascii="Times New Roman" w:hAnsi="Times New Roman" w:cs="Times New Roman"/>
          <w:sz w:val="24"/>
          <w:szCs w:val="24"/>
        </w:rPr>
        <w:t xml:space="preserve">Germany would like to enquire what measures Suriname has taken in order to ensure access to health care and education for the indigenous population in </w:t>
      </w:r>
      <w:proofErr w:type="gramStart"/>
      <w:r w:rsidRPr="00AA22A7">
        <w:rPr>
          <w:rFonts w:ascii="Times New Roman" w:hAnsi="Times New Roman" w:cs="Times New Roman"/>
          <w:sz w:val="24"/>
          <w:szCs w:val="24"/>
        </w:rPr>
        <w:t>Suriname?</w:t>
      </w:r>
      <w:proofErr w:type="gramEnd"/>
    </w:p>
    <w:p w14:paraId="48AB7ED9" w14:textId="77777777" w:rsidR="00981338" w:rsidRPr="00981338" w:rsidRDefault="00981338" w:rsidP="00981338">
      <w:pPr>
        <w:pStyle w:val="ListParagraph"/>
        <w:rPr>
          <w:rFonts w:ascii="Times New Roman" w:hAnsi="Times New Roman" w:cs="Times New Roman"/>
          <w:sz w:val="24"/>
          <w:szCs w:val="24"/>
        </w:rPr>
      </w:pPr>
    </w:p>
    <w:p w14:paraId="1BA94AE9" w14:textId="33D692DE" w:rsidR="00981338" w:rsidRDefault="00981338" w:rsidP="00981338">
      <w:pPr>
        <w:jc w:val="both"/>
        <w:rPr>
          <w:rFonts w:ascii="Times New Roman" w:hAnsi="Times New Roman" w:cs="Times New Roman"/>
          <w:b/>
          <w:bCs/>
          <w:sz w:val="24"/>
          <w:szCs w:val="24"/>
        </w:rPr>
      </w:pPr>
      <w:r w:rsidRPr="00981338">
        <w:rPr>
          <w:rFonts w:ascii="Times New Roman" w:hAnsi="Times New Roman" w:cs="Times New Roman"/>
          <w:b/>
          <w:bCs/>
          <w:sz w:val="24"/>
          <w:szCs w:val="24"/>
        </w:rPr>
        <w:t>UNITED KINGDOM OF GREAT BRITAIN AND NORTHERN IRELAND</w:t>
      </w:r>
    </w:p>
    <w:p w14:paraId="356FDD5E" w14:textId="4361CCDE" w:rsidR="00981338" w:rsidRPr="00981338" w:rsidRDefault="00981338" w:rsidP="00981338">
      <w:pPr>
        <w:pStyle w:val="ListParagraph"/>
        <w:numPr>
          <w:ilvl w:val="0"/>
          <w:numId w:val="17"/>
        </w:numPr>
        <w:jc w:val="both"/>
        <w:rPr>
          <w:rFonts w:ascii="Times New Roman" w:hAnsi="Times New Roman" w:cs="Times New Roman"/>
          <w:sz w:val="24"/>
          <w:szCs w:val="24"/>
        </w:rPr>
      </w:pPr>
      <w:r w:rsidRPr="00981338">
        <w:rPr>
          <w:rFonts w:ascii="Times New Roman" w:hAnsi="Times New Roman" w:cs="Times New Roman"/>
          <w:sz w:val="24"/>
          <w:szCs w:val="24"/>
        </w:rPr>
        <w:t xml:space="preserve">What steps has the Government of Suriname taken to ensure all modern </w:t>
      </w:r>
      <w:proofErr w:type="gramStart"/>
      <w:r w:rsidRPr="00981338">
        <w:rPr>
          <w:rFonts w:ascii="Times New Roman" w:hAnsi="Times New Roman" w:cs="Times New Roman"/>
          <w:sz w:val="24"/>
          <w:szCs w:val="24"/>
        </w:rPr>
        <w:t>slavery crime victim support services</w:t>
      </w:r>
      <w:proofErr w:type="gramEnd"/>
      <w:r w:rsidRPr="00981338">
        <w:rPr>
          <w:rFonts w:ascii="Times New Roman" w:hAnsi="Times New Roman" w:cs="Times New Roman"/>
          <w:sz w:val="24"/>
          <w:szCs w:val="24"/>
        </w:rPr>
        <w:t xml:space="preserve"> are child friendly, include services for men, and include long-term reintegration support? </w:t>
      </w:r>
    </w:p>
    <w:p w14:paraId="1F8C27E8" w14:textId="77777777" w:rsidR="00981338" w:rsidRPr="00981338" w:rsidRDefault="00981338" w:rsidP="00981338">
      <w:pPr>
        <w:pStyle w:val="ListParagraph"/>
        <w:jc w:val="both"/>
        <w:rPr>
          <w:rFonts w:ascii="Times New Roman" w:hAnsi="Times New Roman" w:cs="Times New Roman"/>
          <w:sz w:val="24"/>
          <w:szCs w:val="24"/>
        </w:rPr>
      </w:pPr>
    </w:p>
    <w:p w14:paraId="5EE3B111" w14:textId="69491814" w:rsidR="00981338" w:rsidRPr="00981338" w:rsidRDefault="00981338" w:rsidP="00981338">
      <w:pPr>
        <w:pStyle w:val="ListParagraph"/>
        <w:numPr>
          <w:ilvl w:val="0"/>
          <w:numId w:val="17"/>
        </w:numPr>
        <w:jc w:val="both"/>
        <w:rPr>
          <w:rFonts w:ascii="Times New Roman" w:hAnsi="Times New Roman" w:cs="Times New Roman"/>
          <w:sz w:val="24"/>
          <w:szCs w:val="24"/>
        </w:rPr>
      </w:pPr>
      <w:r w:rsidRPr="00981338">
        <w:rPr>
          <w:rFonts w:ascii="Times New Roman" w:hAnsi="Times New Roman" w:cs="Times New Roman"/>
          <w:sz w:val="24"/>
          <w:szCs w:val="24"/>
        </w:rPr>
        <w:lastRenderedPageBreak/>
        <w:t xml:space="preserve">Will the Government of Suriname increase resources for labour inspectors in order to conduct inspections specifically addressing exploitative practices in urban, remote </w:t>
      </w:r>
      <w:proofErr w:type="gramStart"/>
      <w:r w:rsidRPr="00981338">
        <w:rPr>
          <w:rFonts w:ascii="Times New Roman" w:hAnsi="Times New Roman" w:cs="Times New Roman"/>
          <w:sz w:val="24"/>
          <w:szCs w:val="24"/>
        </w:rPr>
        <w:t>interior,</w:t>
      </w:r>
      <w:proofErr w:type="gramEnd"/>
      <w:r w:rsidRPr="00981338">
        <w:rPr>
          <w:rFonts w:ascii="Times New Roman" w:hAnsi="Times New Roman" w:cs="Times New Roman"/>
          <w:sz w:val="24"/>
          <w:szCs w:val="24"/>
        </w:rPr>
        <w:t xml:space="preserve"> and off-coast fishing locations? </w:t>
      </w:r>
    </w:p>
    <w:p w14:paraId="600CC572" w14:textId="77777777" w:rsidR="00981338" w:rsidRPr="00981338" w:rsidRDefault="00981338" w:rsidP="00981338">
      <w:pPr>
        <w:pStyle w:val="ListParagraph"/>
        <w:jc w:val="both"/>
        <w:rPr>
          <w:rFonts w:ascii="Times New Roman" w:hAnsi="Times New Roman" w:cs="Times New Roman"/>
          <w:sz w:val="24"/>
          <w:szCs w:val="24"/>
        </w:rPr>
      </w:pPr>
    </w:p>
    <w:p w14:paraId="64FF924F" w14:textId="4A512812" w:rsidR="00981338" w:rsidRPr="00981338" w:rsidRDefault="00981338" w:rsidP="00981338">
      <w:pPr>
        <w:pStyle w:val="ListParagraph"/>
        <w:numPr>
          <w:ilvl w:val="0"/>
          <w:numId w:val="17"/>
        </w:numPr>
        <w:jc w:val="both"/>
        <w:rPr>
          <w:rFonts w:ascii="Times New Roman" w:hAnsi="Times New Roman" w:cs="Times New Roman"/>
          <w:sz w:val="24"/>
          <w:szCs w:val="24"/>
        </w:rPr>
      </w:pPr>
      <w:r w:rsidRPr="00981338">
        <w:rPr>
          <w:rFonts w:ascii="Times New Roman" w:hAnsi="Times New Roman" w:cs="Times New Roman"/>
          <w:sz w:val="24"/>
          <w:szCs w:val="24"/>
        </w:rPr>
        <w:t>What measures is the Government of Suriname taking to make health and education services and social protection and employment support more accessible for persons with disabilities?</w:t>
      </w:r>
    </w:p>
    <w:p w14:paraId="3B9CD01E" w14:textId="77777777" w:rsidR="00981338" w:rsidRPr="00981338" w:rsidRDefault="00981338" w:rsidP="00981338">
      <w:pPr>
        <w:pStyle w:val="ListParagraph"/>
        <w:jc w:val="both"/>
        <w:rPr>
          <w:rFonts w:ascii="Times New Roman" w:hAnsi="Times New Roman" w:cs="Times New Roman"/>
          <w:sz w:val="24"/>
          <w:szCs w:val="24"/>
        </w:rPr>
      </w:pPr>
    </w:p>
    <w:p w14:paraId="09E8EC90" w14:textId="0F10656B" w:rsidR="00981338" w:rsidRPr="00981338" w:rsidRDefault="00981338" w:rsidP="00981338">
      <w:pPr>
        <w:pStyle w:val="ListParagraph"/>
        <w:numPr>
          <w:ilvl w:val="0"/>
          <w:numId w:val="17"/>
        </w:numPr>
        <w:jc w:val="both"/>
        <w:rPr>
          <w:rFonts w:ascii="Times New Roman" w:hAnsi="Times New Roman" w:cs="Times New Roman"/>
          <w:sz w:val="24"/>
          <w:szCs w:val="24"/>
        </w:rPr>
      </w:pPr>
      <w:r w:rsidRPr="00981338">
        <w:rPr>
          <w:rFonts w:ascii="Times New Roman" w:hAnsi="Times New Roman" w:cs="Times New Roman"/>
          <w:sz w:val="24"/>
          <w:szCs w:val="24"/>
        </w:rPr>
        <w:t xml:space="preserve">What training </w:t>
      </w:r>
      <w:proofErr w:type="gramStart"/>
      <w:r w:rsidRPr="00981338">
        <w:rPr>
          <w:rFonts w:ascii="Times New Roman" w:hAnsi="Times New Roman" w:cs="Times New Roman"/>
          <w:sz w:val="24"/>
          <w:szCs w:val="24"/>
        </w:rPr>
        <w:t>is being given</w:t>
      </w:r>
      <w:proofErr w:type="gramEnd"/>
      <w:r w:rsidRPr="00981338">
        <w:rPr>
          <w:rFonts w:ascii="Times New Roman" w:hAnsi="Times New Roman" w:cs="Times New Roman"/>
          <w:sz w:val="24"/>
          <w:szCs w:val="24"/>
        </w:rPr>
        <w:t xml:space="preserve"> to assist police in their duties when arresting and detaining persons and what improvements are being considered for detention centres, particularly to address overcrowding and hygiene concerns?</w:t>
      </w:r>
    </w:p>
    <w:p w14:paraId="47C805BC" w14:textId="77777777" w:rsidR="00981338" w:rsidRPr="00981338" w:rsidRDefault="00981338" w:rsidP="00981338">
      <w:pPr>
        <w:pStyle w:val="ListParagraph"/>
        <w:jc w:val="both"/>
        <w:rPr>
          <w:rFonts w:ascii="Times New Roman" w:hAnsi="Times New Roman" w:cs="Times New Roman"/>
          <w:sz w:val="24"/>
          <w:szCs w:val="24"/>
        </w:rPr>
      </w:pPr>
    </w:p>
    <w:p w14:paraId="07245CC3" w14:textId="28AE9F3B" w:rsidR="00C609F1" w:rsidRDefault="00981338" w:rsidP="00C609F1">
      <w:pPr>
        <w:pStyle w:val="ListParagraph"/>
        <w:numPr>
          <w:ilvl w:val="0"/>
          <w:numId w:val="17"/>
        </w:numPr>
        <w:jc w:val="both"/>
        <w:rPr>
          <w:rFonts w:ascii="Times New Roman" w:hAnsi="Times New Roman" w:cs="Times New Roman"/>
          <w:sz w:val="24"/>
          <w:szCs w:val="24"/>
        </w:rPr>
      </w:pPr>
      <w:r w:rsidRPr="00981338">
        <w:rPr>
          <w:rFonts w:ascii="Times New Roman" w:hAnsi="Times New Roman" w:cs="Times New Roman"/>
          <w:sz w:val="24"/>
          <w:szCs w:val="24"/>
        </w:rPr>
        <w:t>What steps and measures are the Government of Suriname taking to prevent and respond to gender-based and discriminatory violence?</w:t>
      </w:r>
    </w:p>
    <w:p w14:paraId="25C569BC" w14:textId="77777777" w:rsidR="00C609F1" w:rsidRPr="00C609F1" w:rsidRDefault="00C609F1" w:rsidP="00C609F1">
      <w:pPr>
        <w:pStyle w:val="ListParagraph"/>
        <w:rPr>
          <w:rFonts w:ascii="Times New Roman" w:hAnsi="Times New Roman" w:cs="Times New Roman"/>
          <w:sz w:val="24"/>
          <w:szCs w:val="24"/>
        </w:rPr>
      </w:pPr>
    </w:p>
    <w:p w14:paraId="4E1F6729" w14:textId="58B9C135" w:rsidR="00C609F1" w:rsidRDefault="00C609F1" w:rsidP="00C609F1">
      <w:pPr>
        <w:jc w:val="both"/>
        <w:rPr>
          <w:rFonts w:ascii="Times New Roman" w:hAnsi="Times New Roman" w:cs="Times New Roman"/>
          <w:b/>
          <w:bCs/>
          <w:sz w:val="24"/>
          <w:szCs w:val="24"/>
        </w:rPr>
      </w:pPr>
      <w:r w:rsidRPr="00C609F1">
        <w:rPr>
          <w:rFonts w:ascii="Times New Roman" w:hAnsi="Times New Roman" w:cs="Times New Roman"/>
          <w:b/>
          <w:bCs/>
          <w:sz w:val="24"/>
          <w:szCs w:val="24"/>
        </w:rPr>
        <w:t>URUGUAY</w:t>
      </w:r>
    </w:p>
    <w:p w14:paraId="6935FC19" w14:textId="4FCA5423" w:rsidR="00C609F1" w:rsidRPr="00D00E7C" w:rsidRDefault="00D00E7C" w:rsidP="00D00E7C">
      <w:pPr>
        <w:pStyle w:val="ListParagraph"/>
        <w:numPr>
          <w:ilvl w:val="0"/>
          <w:numId w:val="17"/>
        </w:numPr>
        <w:jc w:val="both"/>
        <w:rPr>
          <w:rFonts w:ascii="Times New Roman" w:hAnsi="Times New Roman" w:cs="Times New Roman"/>
          <w:sz w:val="24"/>
          <w:szCs w:val="24"/>
        </w:rPr>
      </w:pPr>
      <w:r w:rsidRPr="00D00E7C">
        <w:rPr>
          <w:rFonts w:ascii="Times New Roman" w:hAnsi="Times New Roman" w:cs="Times New Roman"/>
          <w:sz w:val="24"/>
          <w:szCs w:val="24"/>
        </w:rPr>
        <w:t>Following the recommendation presented by Uruguay in the second cycle of the UPR, which was accepted by Suriname, additional information would be appreciated on the measures that the Government is taking for the establishment of an independent National Human Rights Institution, in accordance with the Paris Principles.</w:t>
      </w:r>
    </w:p>
    <w:p w14:paraId="49CD1C33" w14:textId="77777777" w:rsidR="00981338" w:rsidRPr="00981338" w:rsidRDefault="00981338" w:rsidP="00981338">
      <w:pPr>
        <w:pStyle w:val="ListParagraph"/>
        <w:jc w:val="both"/>
        <w:rPr>
          <w:rFonts w:ascii="Times New Roman" w:hAnsi="Times New Roman" w:cs="Times New Roman"/>
          <w:sz w:val="24"/>
          <w:szCs w:val="24"/>
        </w:rPr>
      </w:pPr>
      <w:bookmarkStart w:id="0" w:name="_GoBack"/>
      <w:bookmarkEnd w:id="0"/>
    </w:p>
    <w:sectPr w:rsidR="00981338" w:rsidRPr="0098133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FD7D8E"/>
    <w:multiLevelType w:val="hybridMultilevel"/>
    <w:tmpl w:val="7998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8"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5"/>
  </w:num>
  <w:num w:numId="9">
    <w:abstractNumId w:val="6"/>
  </w:num>
  <w:num w:numId="10">
    <w:abstractNumId w:val="12"/>
  </w:num>
  <w:num w:numId="11">
    <w:abstractNumId w:val="8"/>
  </w:num>
  <w:num w:numId="12">
    <w:abstractNumId w:val="5"/>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2D"/>
    <w:rsid w:val="000B6812"/>
    <w:rsid w:val="000E734A"/>
    <w:rsid w:val="001D0833"/>
    <w:rsid w:val="001E76BA"/>
    <w:rsid w:val="00243F27"/>
    <w:rsid w:val="00254AF8"/>
    <w:rsid w:val="002D68C8"/>
    <w:rsid w:val="00392FB9"/>
    <w:rsid w:val="00455400"/>
    <w:rsid w:val="004D21C3"/>
    <w:rsid w:val="00510D91"/>
    <w:rsid w:val="00561673"/>
    <w:rsid w:val="00567EDF"/>
    <w:rsid w:val="005B6260"/>
    <w:rsid w:val="005C2757"/>
    <w:rsid w:val="005C30F1"/>
    <w:rsid w:val="005D3C94"/>
    <w:rsid w:val="00601106"/>
    <w:rsid w:val="006478F4"/>
    <w:rsid w:val="00656CCF"/>
    <w:rsid w:val="0066672D"/>
    <w:rsid w:val="006F1598"/>
    <w:rsid w:val="00734A21"/>
    <w:rsid w:val="00740A88"/>
    <w:rsid w:val="007E6820"/>
    <w:rsid w:val="00842306"/>
    <w:rsid w:val="00892601"/>
    <w:rsid w:val="008928C5"/>
    <w:rsid w:val="008A5FD2"/>
    <w:rsid w:val="00900A38"/>
    <w:rsid w:val="009674D1"/>
    <w:rsid w:val="00981338"/>
    <w:rsid w:val="009B532D"/>
    <w:rsid w:val="009D0FF9"/>
    <w:rsid w:val="009E5431"/>
    <w:rsid w:val="00A33CBE"/>
    <w:rsid w:val="00A93C4F"/>
    <w:rsid w:val="00A94455"/>
    <w:rsid w:val="00AA22A7"/>
    <w:rsid w:val="00AD2177"/>
    <w:rsid w:val="00B2089D"/>
    <w:rsid w:val="00BF10B0"/>
    <w:rsid w:val="00C033D5"/>
    <w:rsid w:val="00C609F1"/>
    <w:rsid w:val="00C622BF"/>
    <w:rsid w:val="00C75B40"/>
    <w:rsid w:val="00CF5C3B"/>
    <w:rsid w:val="00D00E7C"/>
    <w:rsid w:val="00D95C35"/>
    <w:rsid w:val="00E6518C"/>
    <w:rsid w:val="00E80EC0"/>
    <w:rsid w:val="00E90297"/>
    <w:rsid w:val="00E97654"/>
    <w:rsid w:val="00EA3D95"/>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10608C-7E76-491A-94D1-3C5DAE5CF611}"/>
</file>

<file path=customXml/itemProps2.xml><?xml version="1.0" encoding="utf-8"?>
<ds:datastoreItem xmlns:ds="http://schemas.openxmlformats.org/officeDocument/2006/customXml" ds:itemID="{306A322E-096F-44E2-ACEB-C44A78B60CFC}"/>
</file>

<file path=customXml/itemProps3.xml><?xml version="1.0" encoding="utf-8"?>
<ds:datastoreItem xmlns:ds="http://schemas.openxmlformats.org/officeDocument/2006/customXml" ds:itemID="{8AE3E60C-7CF2-47D1-9190-DAEFF0E77E93}"/>
</file>

<file path=docProps/app.xml><?xml version="1.0" encoding="utf-8"?>
<Properties xmlns="http://schemas.openxmlformats.org/officeDocument/2006/extended-properties" xmlns:vt="http://schemas.openxmlformats.org/officeDocument/2006/docPropsVTypes">
  <Template>Normal.dotm</Template>
  <TotalTime>7</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NOZAWA Asako</cp:lastModifiedBy>
  <cp:revision>10</cp:revision>
  <dcterms:created xsi:type="dcterms:W3CDTF">2021-10-19T13:07:00Z</dcterms:created>
  <dcterms:modified xsi:type="dcterms:W3CDTF">2021-10-25T08:21:00Z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1542900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