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DF8E3" w14:textId="77777777" w:rsidR="00592C5D" w:rsidRPr="00592C5D" w:rsidRDefault="007C680F" w:rsidP="00592C5D">
      <w:pPr>
        <w:jc w:val="center"/>
        <w:rPr>
          <w:rFonts w:cs="Arial"/>
          <w:b/>
          <w:sz w:val="23"/>
          <w:szCs w:val="23"/>
        </w:rPr>
      </w:pPr>
      <w:r w:rsidRPr="00592C5D">
        <w:rPr>
          <w:rFonts w:cs="Arial"/>
          <w:b/>
          <w:sz w:val="23"/>
          <w:szCs w:val="23"/>
        </w:rPr>
        <w:t xml:space="preserve">Insumos para un informe sobre </w:t>
      </w:r>
      <w:r w:rsidR="00592C5D" w:rsidRPr="00592C5D">
        <w:rPr>
          <w:rFonts w:cs="Arial"/>
          <w:b/>
          <w:sz w:val="23"/>
          <w:szCs w:val="23"/>
        </w:rPr>
        <w:t xml:space="preserve">los derechos del niño y </w:t>
      </w:r>
    </w:p>
    <w:p w14:paraId="4F4158D8" w14:textId="589A14D4" w:rsidR="00EF3798" w:rsidRPr="00592C5D" w:rsidRDefault="00592C5D" w:rsidP="00592C5D">
      <w:pPr>
        <w:jc w:val="center"/>
        <w:rPr>
          <w:rFonts w:cs="Arial"/>
          <w:b/>
          <w:sz w:val="23"/>
          <w:szCs w:val="23"/>
        </w:rPr>
      </w:pPr>
      <w:r w:rsidRPr="00592C5D">
        <w:rPr>
          <w:rFonts w:cs="Arial"/>
          <w:b/>
          <w:sz w:val="23"/>
          <w:szCs w:val="23"/>
        </w:rPr>
        <w:t>la protección social inclusiva</w:t>
      </w:r>
    </w:p>
    <w:p w14:paraId="67F532AC" w14:textId="77777777" w:rsidR="00592C5D" w:rsidRPr="00592C5D" w:rsidRDefault="00592C5D" w:rsidP="00592C5D">
      <w:pPr>
        <w:jc w:val="both"/>
        <w:rPr>
          <w:rFonts w:cs="Arial"/>
          <w:bCs/>
          <w:sz w:val="23"/>
          <w:szCs w:val="23"/>
        </w:rPr>
      </w:pPr>
    </w:p>
    <w:p w14:paraId="44A5EC57" w14:textId="77777777" w:rsidR="00592C5D" w:rsidRPr="00592C5D" w:rsidRDefault="00592C5D" w:rsidP="00592C5D">
      <w:pPr>
        <w:numPr>
          <w:ilvl w:val="0"/>
          <w:numId w:val="7"/>
        </w:numPr>
        <w:jc w:val="both"/>
        <w:rPr>
          <w:rFonts w:cs="Arial"/>
          <w:b/>
          <w:bCs/>
          <w:sz w:val="23"/>
          <w:szCs w:val="23"/>
        </w:rPr>
      </w:pPr>
      <w:r w:rsidRPr="00592C5D">
        <w:rPr>
          <w:rFonts w:cs="Arial"/>
          <w:b/>
          <w:bCs/>
          <w:sz w:val="23"/>
          <w:szCs w:val="23"/>
        </w:rPr>
        <w:t xml:space="preserve">¿Qué sistemas de protección social existen para los niños en su país? </w:t>
      </w:r>
    </w:p>
    <w:p w14:paraId="2C68A91D" w14:textId="77777777" w:rsidR="00592C5D" w:rsidRPr="00592C5D" w:rsidRDefault="00592C5D" w:rsidP="00592C5D">
      <w:pPr>
        <w:jc w:val="both"/>
        <w:rPr>
          <w:rFonts w:cs="Arial"/>
          <w:bCs/>
          <w:sz w:val="23"/>
          <w:szCs w:val="23"/>
          <w:lang w:val="es-MX"/>
        </w:rPr>
      </w:pPr>
    </w:p>
    <w:p w14:paraId="462C7967" w14:textId="77777777" w:rsidR="00592C5D" w:rsidRPr="00592C5D" w:rsidRDefault="00592C5D" w:rsidP="00592C5D">
      <w:pPr>
        <w:jc w:val="both"/>
        <w:rPr>
          <w:rFonts w:cs="Arial"/>
          <w:bCs/>
          <w:sz w:val="23"/>
          <w:szCs w:val="23"/>
        </w:rPr>
      </w:pPr>
      <w:r w:rsidRPr="00592C5D">
        <w:rPr>
          <w:rFonts w:cs="Arial"/>
          <w:bCs/>
          <w:sz w:val="23"/>
          <w:szCs w:val="23"/>
        </w:rPr>
        <w:t xml:space="preserve">En México actualmente existe el Sistema de Protección Integral de Niñas, Niños y Adolescentes (SIPINNA), mismo que responde al mandato de la Ley General de Derechos de Niñas, Niños y Adolescentes, formalizándose como un mecanismo que tiene como principal atribución generar y realizar políticas públicas para que las personas mejores de edad puedan ejercer sus derechos humanos, así como decidir y opinar sobre lo que consideran mejor para ellas y ellos. </w:t>
      </w:r>
    </w:p>
    <w:p w14:paraId="333A4347" w14:textId="77777777" w:rsidR="00592C5D" w:rsidRPr="00592C5D" w:rsidRDefault="00592C5D" w:rsidP="00592C5D">
      <w:pPr>
        <w:jc w:val="both"/>
        <w:rPr>
          <w:rFonts w:cs="Arial"/>
          <w:bCs/>
          <w:sz w:val="23"/>
          <w:szCs w:val="23"/>
          <w:lang w:val="es-MX"/>
        </w:rPr>
      </w:pPr>
    </w:p>
    <w:p w14:paraId="5D33D2FB" w14:textId="77777777" w:rsidR="00592C5D" w:rsidRPr="00592C5D" w:rsidRDefault="00592C5D" w:rsidP="00592C5D">
      <w:pPr>
        <w:jc w:val="both"/>
        <w:rPr>
          <w:rFonts w:cs="Arial"/>
          <w:bCs/>
          <w:sz w:val="23"/>
          <w:szCs w:val="23"/>
        </w:rPr>
      </w:pPr>
      <w:r w:rsidRPr="00592C5D">
        <w:rPr>
          <w:rFonts w:cs="Arial"/>
          <w:bCs/>
          <w:sz w:val="23"/>
          <w:szCs w:val="23"/>
        </w:rPr>
        <w:t>Como ejemplo de leyes, reglamentos y medidas para garantizar el acceso de niñas, niños y adolescentes a una protección social inclusiva tenemos:</w:t>
      </w:r>
    </w:p>
    <w:p w14:paraId="2831DF5F" w14:textId="77777777" w:rsidR="00592C5D" w:rsidRPr="00592C5D" w:rsidRDefault="00592C5D" w:rsidP="00592C5D">
      <w:pPr>
        <w:jc w:val="both"/>
        <w:rPr>
          <w:rFonts w:cs="Arial"/>
          <w:bCs/>
          <w:sz w:val="23"/>
          <w:szCs w:val="23"/>
        </w:rPr>
      </w:pPr>
    </w:p>
    <w:p w14:paraId="1C53007A" w14:textId="5AE1D735" w:rsidR="00592C5D" w:rsidRPr="00592C5D" w:rsidRDefault="00592C5D" w:rsidP="00592C5D">
      <w:pPr>
        <w:numPr>
          <w:ilvl w:val="0"/>
          <w:numId w:val="8"/>
        </w:numPr>
        <w:ind w:left="567" w:hanging="283"/>
        <w:jc w:val="both"/>
        <w:rPr>
          <w:rFonts w:cs="Arial"/>
          <w:bCs/>
          <w:sz w:val="23"/>
          <w:szCs w:val="23"/>
        </w:rPr>
      </w:pPr>
      <w:r w:rsidRPr="00592C5D">
        <w:rPr>
          <w:rFonts w:cs="Arial"/>
          <w:bCs/>
          <w:sz w:val="23"/>
          <w:szCs w:val="23"/>
        </w:rPr>
        <w:t>Constitución Política de los Estados Unidos Mexicanos en su artículo 1</w:t>
      </w:r>
    </w:p>
    <w:p w14:paraId="37460E4E" w14:textId="77777777" w:rsidR="00592C5D" w:rsidRPr="00592C5D" w:rsidRDefault="00592C5D" w:rsidP="00592C5D">
      <w:pPr>
        <w:numPr>
          <w:ilvl w:val="0"/>
          <w:numId w:val="8"/>
        </w:numPr>
        <w:ind w:left="567" w:hanging="283"/>
        <w:jc w:val="both"/>
        <w:rPr>
          <w:rFonts w:cs="Arial"/>
          <w:bCs/>
          <w:sz w:val="23"/>
          <w:szCs w:val="23"/>
        </w:rPr>
      </w:pPr>
      <w:r w:rsidRPr="00592C5D">
        <w:rPr>
          <w:rFonts w:cs="Arial"/>
          <w:bCs/>
          <w:sz w:val="23"/>
          <w:szCs w:val="23"/>
        </w:rPr>
        <w:t>La Ley General de los Derechos de Niñas, Niños y Adolescentes (LGDNNA)</w:t>
      </w:r>
    </w:p>
    <w:p w14:paraId="159F92D7" w14:textId="77777777" w:rsidR="00592C5D" w:rsidRPr="00592C5D" w:rsidRDefault="00592C5D" w:rsidP="00592C5D">
      <w:pPr>
        <w:numPr>
          <w:ilvl w:val="0"/>
          <w:numId w:val="8"/>
        </w:numPr>
        <w:ind w:left="567" w:hanging="283"/>
        <w:jc w:val="both"/>
        <w:rPr>
          <w:rFonts w:cs="Arial"/>
          <w:bCs/>
          <w:sz w:val="23"/>
          <w:szCs w:val="23"/>
        </w:rPr>
      </w:pPr>
      <w:r w:rsidRPr="00592C5D">
        <w:rPr>
          <w:rFonts w:cs="Arial"/>
          <w:bCs/>
          <w:sz w:val="23"/>
          <w:szCs w:val="23"/>
        </w:rPr>
        <w:t xml:space="preserve">Programa Nacional de Protección de Niñas, Niños y Adolescentes 2021-2024. </w:t>
      </w:r>
    </w:p>
    <w:p w14:paraId="25D1070B" w14:textId="77777777" w:rsidR="00592C5D" w:rsidRPr="00592C5D" w:rsidRDefault="00592C5D" w:rsidP="00592C5D">
      <w:pPr>
        <w:numPr>
          <w:ilvl w:val="0"/>
          <w:numId w:val="8"/>
        </w:numPr>
        <w:ind w:left="567" w:hanging="283"/>
        <w:jc w:val="both"/>
        <w:rPr>
          <w:rFonts w:cs="Arial"/>
          <w:bCs/>
          <w:sz w:val="23"/>
          <w:szCs w:val="23"/>
        </w:rPr>
      </w:pPr>
      <w:r w:rsidRPr="00592C5D">
        <w:rPr>
          <w:rFonts w:cs="Arial"/>
          <w:bCs/>
          <w:sz w:val="23"/>
          <w:szCs w:val="23"/>
        </w:rPr>
        <w:t>Ley General de Desarrollo Social</w:t>
      </w:r>
    </w:p>
    <w:p w14:paraId="5F07E8AB" w14:textId="77777777" w:rsidR="00592C5D" w:rsidRPr="00592C5D" w:rsidRDefault="00592C5D" w:rsidP="00592C5D">
      <w:pPr>
        <w:numPr>
          <w:ilvl w:val="0"/>
          <w:numId w:val="8"/>
        </w:numPr>
        <w:ind w:left="567" w:hanging="283"/>
        <w:jc w:val="both"/>
        <w:rPr>
          <w:rFonts w:cs="Arial"/>
          <w:bCs/>
          <w:sz w:val="23"/>
          <w:szCs w:val="23"/>
        </w:rPr>
      </w:pPr>
      <w:r w:rsidRPr="00592C5D">
        <w:rPr>
          <w:rFonts w:cs="Arial"/>
          <w:bCs/>
          <w:sz w:val="23"/>
          <w:szCs w:val="23"/>
        </w:rPr>
        <w:t>Programas de Becas Benito Juárez de Educación Básica</w:t>
      </w:r>
    </w:p>
    <w:p w14:paraId="4D75C063" w14:textId="77777777" w:rsidR="00592C5D" w:rsidRPr="00592C5D" w:rsidRDefault="00592C5D" w:rsidP="00592C5D">
      <w:pPr>
        <w:numPr>
          <w:ilvl w:val="0"/>
          <w:numId w:val="8"/>
        </w:numPr>
        <w:ind w:left="567" w:hanging="283"/>
        <w:jc w:val="both"/>
        <w:rPr>
          <w:rFonts w:cs="Arial"/>
          <w:bCs/>
          <w:sz w:val="23"/>
          <w:szCs w:val="23"/>
        </w:rPr>
      </w:pPr>
      <w:r w:rsidRPr="00592C5D">
        <w:rPr>
          <w:rFonts w:cs="Arial"/>
          <w:bCs/>
          <w:sz w:val="23"/>
          <w:szCs w:val="23"/>
        </w:rPr>
        <w:t xml:space="preserve">Programa de Jóvenes Construyendo el Futuro </w:t>
      </w:r>
    </w:p>
    <w:p w14:paraId="39626EC1" w14:textId="77777777" w:rsidR="00592C5D" w:rsidRPr="00592C5D" w:rsidRDefault="00592C5D" w:rsidP="00592C5D">
      <w:pPr>
        <w:numPr>
          <w:ilvl w:val="0"/>
          <w:numId w:val="8"/>
        </w:numPr>
        <w:ind w:left="567" w:hanging="283"/>
        <w:jc w:val="both"/>
        <w:rPr>
          <w:rFonts w:cs="Arial"/>
          <w:bCs/>
          <w:sz w:val="23"/>
          <w:szCs w:val="23"/>
        </w:rPr>
      </w:pPr>
      <w:r w:rsidRPr="00592C5D">
        <w:rPr>
          <w:rFonts w:cs="Arial"/>
          <w:bCs/>
          <w:sz w:val="23"/>
          <w:szCs w:val="23"/>
        </w:rPr>
        <w:t>Programa de Pensión para el Bienestar de las Personas con Discapacidad</w:t>
      </w:r>
    </w:p>
    <w:p w14:paraId="103FC552" w14:textId="77777777" w:rsidR="00592C5D" w:rsidRPr="00592C5D" w:rsidRDefault="00592C5D" w:rsidP="00592C5D">
      <w:pPr>
        <w:jc w:val="both"/>
        <w:rPr>
          <w:rFonts w:cs="Arial"/>
          <w:bCs/>
          <w:sz w:val="23"/>
          <w:szCs w:val="23"/>
          <w:lang w:val="es-MX"/>
        </w:rPr>
      </w:pPr>
    </w:p>
    <w:p w14:paraId="7981A125" w14:textId="77777777" w:rsidR="00592C5D" w:rsidRPr="00592C5D" w:rsidRDefault="00592C5D" w:rsidP="00592C5D">
      <w:pPr>
        <w:numPr>
          <w:ilvl w:val="0"/>
          <w:numId w:val="7"/>
        </w:numPr>
        <w:jc w:val="both"/>
        <w:rPr>
          <w:rFonts w:cs="Arial"/>
          <w:b/>
          <w:bCs/>
          <w:sz w:val="23"/>
          <w:szCs w:val="23"/>
        </w:rPr>
      </w:pPr>
      <w:r w:rsidRPr="00592C5D">
        <w:rPr>
          <w:rFonts w:cs="Arial"/>
          <w:b/>
          <w:bCs/>
          <w:sz w:val="23"/>
          <w:szCs w:val="23"/>
        </w:rPr>
        <w:t xml:space="preserve">¿Cuáles son las principales lagunas y desafíos para el disfrute de la protección social por parte de los niños en la legislación, las políticas y prácticas de su país y las repercusiones sobre los derechos del niño? Por favor, facilite cualquier dato estadístico o desglosado pertinente basado en la edad, el género, la discapacidad, el origen étnico, la religión, la orientación sexual y la identidad de género, la situación migratoria u otras categorías. Por favor, tenga en cuenta en su respuesta la situaci6n especifica de los niños marginados y en situación de vulnerabilidad. </w:t>
      </w:r>
    </w:p>
    <w:p w14:paraId="7D0FF7C8" w14:textId="77777777" w:rsidR="00592C5D" w:rsidRPr="00592C5D" w:rsidRDefault="00592C5D" w:rsidP="00592C5D">
      <w:pPr>
        <w:jc w:val="both"/>
        <w:rPr>
          <w:rFonts w:cs="Arial"/>
          <w:b/>
          <w:bCs/>
          <w:sz w:val="23"/>
          <w:szCs w:val="23"/>
        </w:rPr>
      </w:pPr>
    </w:p>
    <w:p w14:paraId="68A1B0DC" w14:textId="77777777" w:rsidR="00592C5D" w:rsidRPr="00592C5D" w:rsidRDefault="00592C5D" w:rsidP="00592C5D">
      <w:pPr>
        <w:jc w:val="both"/>
        <w:rPr>
          <w:rFonts w:cs="Arial"/>
          <w:bCs/>
          <w:sz w:val="23"/>
          <w:szCs w:val="23"/>
        </w:rPr>
      </w:pPr>
      <w:r w:rsidRPr="00592C5D">
        <w:rPr>
          <w:rFonts w:cs="Arial"/>
          <w:bCs/>
          <w:sz w:val="23"/>
          <w:szCs w:val="23"/>
        </w:rPr>
        <w:t xml:space="preserve">Los principales desafíos es la falta de acercamiento a niñas, niños y adolescentes que viven en comunidades rurales o alejadas, así como de pobreza extrema. De igual forma, la falta de presupuesto etiquetado para su protección social que sigue sin tener el suficiente alcance, lo que conlleva a falta de infraestructura, falta de personal especializado y capacitado, así como la corrupción que deriva a la desviación del recurso. Al momento de elaborar el Proyecto de Presupuesto de Egresos de la Federación (PPEF) 2023 y no considerar el principio del interés superior de la niñez y el de progresividad, implica que una gran cantidad de la población menor de 18 años se vean afectados en uno o varios derechos, lo cual no permite su bienestar y su desarrollo integral. </w:t>
      </w:r>
    </w:p>
    <w:p w14:paraId="1E0AD5D8" w14:textId="77777777" w:rsidR="00592C5D" w:rsidRPr="00592C5D" w:rsidRDefault="00592C5D" w:rsidP="00592C5D">
      <w:pPr>
        <w:jc w:val="both"/>
        <w:rPr>
          <w:rFonts w:cs="Arial"/>
          <w:bCs/>
          <w:sz w:val="23"/>
          <w:szCs w:val="23"/>
        </w:rPr>
      </w:pPr>
    </w:p>
    <w:p w14:paraId="20BA84DB" w14:textId="77777777" w:rsidR="00592C5D" w:rsidRPr="00592C5D" w:rsidRDefault="00592C5D" w:rsidP="00592C5D">
      <w:pPr>
        <w:jc w:val="both"/>
        <w:rPr>
          <w:rFonts w:cs="Arial"/>
          <w:bCs/>
          <w:sz w:val="23"/>
          <w:szCs w:val="23"/>
        </w:rPr>
      </w:pPr>
      <w:r w:rsidRPr="00592C5D">
        <w:rPr>
          <w:rFonts w:cs="Arial"/>
          <w:bCs/>
          <w:sz w:val="23"/>
          <w:szCs w:val="23"/>
        </w:rPr>
        <w:t>Asimismo, hace falta diagnóstico especializado para la atención de niñas, niños y adolescentes que más lo necesitan y que son segregados de la sociedad por situación socioeconómica, enfermedades, minorías o alguna discapacidad, entre otras.</w:t>
      </w:r>
    </w:p>
    <w:p w14:paraId="2E8780AE" w14:textId="77777777" w:rsidR="00592C5D" w:rsidRPr="00592C5D" w:rsidRDefault="00592C5D" w:rsidP="00592C5D">
      <w:pPr>
        <w:jc w:val="both"/>
        <w:rPr>
          <w:rFonts w:cs="Arial"/>
          <w:bCs/>
          <w:sz w:val="23"/>
          <w:szCs w:val="23"/>
        </w:rPr>
      </w:pPr>
    </w:p>
    <w:p w14:paraId="1F6052C1" w14:textId="11C0070A" w:rsidR="00592C5D" w:rsidRPr="00592C5D" w:rsidRDefault="00592C5D" w:rsidP="00592C5D">
      <w:pPr>
        <w:jc w:val="both"/>
        <w:rPr>
          <w:rFonts w:cs="Arial"/>
          <w:bCs/>
          <w:sz w:val="23"/>
          <w:szCs w:val="23"/>
        </w:rPr>
      </w:pPr>
      <w:r w:rsidRPr="00592C5D">
        <w:rPr>
          <w:rFonts w:cs="Arial"/>
          <w:bCs/>
          <w:sz w:val="23"/>
          <w:szCs w:val="23"/>
        </w:rPr>
        <w:lastRenderedPageBreak/>
        <w:t>El Fondo de las Naciones Unidas para la infancia UNICEF, en su Informe Anual sobre la Situación de la Niñez y Adolescencia en México 2021 muestra que, durante este año, los hogares con personas menores de edad seguían teniendo ingresos menores a los percibidos antes de la pandemia; continúan con dificultades para al acceso y consumo de alimentos saludables; presentaron problemas de salud mental, afrontaban retos para asegurar la continuación de los estudios y el aprendizaje de niños, niñas y adolescentes debido a los gastos asociados, el temor al contagio en entornos escolares y las demoras en la reapertura de planteles. (ENCOVID 2019)</w:t>
      </w:r>
    </w:p>
    <w:p w14:paraId="4D536ACA" w14:textId="77777777" w:rsidR="00592C5D" w:rsidRPr="00592C5D" w:rsidRDefault="00592C5D" w:rsidP="00592C5D">
      <w:pPr>
        <w:jc w:val="both"/>
        <w:rPr>
          <w:rFonts w:cs="Arial"/>
          <w:bCs/>
          <w:sz w:val="23"/>
          <w:szCs w:val="23"/>
        </w:rPr>
      </w:pPr>
    </w:p>
    <w:p w14:paraId="14349576" w14:textId="0EDAB56C" w:rsidR="00592C5D" w:rsidRPr="00592C5D" w:rsidRDefault="00592C5D" w:rsidP="00592C5D">
      <w:pPr>
        <w:jc w:val="both"/>
        <w:rPr>
          <w:rFonts w:cs="Arial"/>
          <w:bCs/>
          <w:sz w:val="23"/>
          <w:szCs w:val="23"/>
        </w:rPr>
      </w:pPr>
      <w:r w:rsidRPr="00592C5D">
        <w:rPr>
          <w:rFonts w:cs="Arial"/>
          <w:bCs/>
          <w:sz w:val="23"/>
          <w:szCs w:val="23"/>
        </w:rPr>
        <w:t>El Informe señala que a raíz de la pandemia que la niñez y la adolescencia en México enfrenta diversas problemáticas para el ejercicio pleno de sus derechos, ya que se incrementaron los niveles de pobreza que otros grupos poblacionales (52.6% entre la población de 0 a 17 años y 43.9% entre la de 18 en adelante), es decir uno de cada dos niños, niñas o adolescentes en la pobreza siendo 19.5 millones (CONEVAL, 2020); presentan alto índice de desnutrición crónica entre menores de cinco años (13.9%), de la anemia entre los de uno a cuatro años (32.5%) y del sobrepeso y la obesidad (38.5% entre los de 6 a 11 años y 43.8% entre la población de 12 a 19 años), afectaciones todas con graves consecuencias para la salud (ENSANUT 2020), y aumento de las brechas de aprendizaje y del abandono escolar, especialmente en las poblaciones de mayor vulnerabilidad.</w:t>
      </w:r>
    </w:p>
    <w:p w14:paraId="40568DAF" w14:textId="77777777" w:rsidR="00592C5D" w:rsidRPr="00592C5D" w:rsidRDefault="00592C5D" w:rsidP="00592C5D">
      <w:pPr>
        <w:jc w:val="both"/>
        <w:rPr>
          <w:rFonts w:cs="Arial"/>
          <w:bCs/>
          <w:sz w:val="23"/>
          <w:szCs w:val="23"/>
        </w:rPr>
      </w:pPr>
    </w:p>
    <w:p w14:paraId="538646CB" w14:textId="68EA818A" w:rsidR="00592C5D" w:rsidRPr="00592C5D" w:rsidRDefault="00592C5D" w:rsidP="00592C5D">
      <w:pPr>
        <w:jc w:val="both"/>
        <w:rPr>
          <w:rFonts w:cs="Arial"/>
          <w:bCs/>
          <w:sz w:val="23"/>
          <w:szCs w:val="23"/>
        </w:rPr>
      </w:pPr>
      <w:r w:rsidRPr="00592C5D">
        <w:rPr>
          <w:rFonts w:cs="Arial"/>
          <w:bCs/>
          <w:sz w:val="23"/>
          <w:szCs w:val="23"/>
        </w:rPr>
        <w:t xml:space="preserve">Las niñas, niños y adolescentes indígenas se han visto gravemente afectados por las repercusiones socioeconómicas por la disminución de actividades económicas. Seguin UNICEF, éstas se traducirán en un incremento significativo de la desnutrición infantil y en una mayor incorporación de </w:t>
      </w:r>
      <w:proofErr w:type="gramStart"/>
      <w:r w:rsidRPr="00592C5D">
        <w:rPr>
          <w:rFonts w:cs="Arial"/>
          <w:bCs/>
          <w:sz w:val="23"/>
          <w:szCs w:val="23"/>
        </w:rPr>
        <w:t>los niños y niñas</w:t>
      </w:r>
      <w:proofErr w:type="gramEnd"/>
      <w:r w:rsidRPr="00592C5D">
        <w:rPr>
          <w:rFonts w:cs="Arial"/>
          <w:bCs/>
          <w:sz w:val="23"/>
          <w:szCs w:val="23"/>
        </w:rPr>
        <w:t xml:space="preserve"> al mercado laboral como una estrategia para asegurar la sobrevivencia familiar durante y después de la pandemia.</w:t>
      </w:r>
    </w:p>
    <w:p w14:paraId="6156B9E1" w14:textId="77777777" w:rsidR="00592C5D" w:rsidRPr="00592C5D" w:rsidRDefault="00592C5D" w:rsidP="00592C5D">
      <w:pPr>
        <w:jc w:val="both"/>
        <w:rPr>
          <w:rFonts w:cs="Arial"/>
          <w:bCs/>
          <w:sz w:val="23"/>
          <w:szCs w:val="23"/>
        </w:rPr>
      </w:pPr>
    </w:p>
    <w:p w14:paraId="5725C84D" w14:textId="340810A0" w:rsidR="00592C5D" w:rsidRPr="00592C5D" w:rsidRDefault="00592C5D" w:rsidP="00592C5D">
      <w:pPr>
        <w:jc w:val="both"/>
        <w:rPr>
          <w:rFonts w:cs="Arial"/>
          <w:bCs/>
          <w:sz w:val="23"/>
          <w:szCs w:val="23"/>
        </w:rPr>
      </w:pPr>
      <w:r w:rsidRPr="00592C5D">
        <w:rPr>
          <w:rFonts w:cs="Arial"/>
          <w:bCs/>
          <w:sz w:val="23"/>
          <w:szCs w:val="23"/>
        </w:rPr>
        <w:t>En 2019, la Encuesta Nacional de Trabajo Infantil (ENTI), estima que en México 3.3 millones de niños y niñas de 5 a 17 años se encuentran en condiciones de trabajo infantil; esto representa una tasa de 11.5%; también destaca que 2.2 millones de niños y niñas de 5 a 17 años se encuentran ocupados en alguna actividad económica, cifra equivalente al 7.5% de la población de 5a 17 años, mientras que el 73.0% (20.8 millones) participan en quehaceres domésticos y 5.3% (1.5 millones) realiza quehaceres domésticos en condiciones inadecuadas.</w:t>
      </w:r>
    </w:p>
    <w:p w14:paraId="5F820A76" w14:textId="77777777" w:rsidR="00592C5D" w:rsidRPr="00592C5D" w:rsidRDefault="00592C5D" w:rsidP="00592C5D">
      <w:pPr>
        <w:jc w:val="both"/>
        <w:rPr>
          <w:rFonts w:cs="Arial"/>
          <w:bCs/>
          <w:sz w:val="23"/>
          <w:szCs w:val="23"/>
        </w:rPr>
      </w:pPr>
    </w:p>
    <w:p w14:paraId="1AD83E91" w14:textId="77777777" w:rsidR="00592C5D" w:rsidRPr="00592C5D" w:rsidRDefault="00592C5D" w:rsidP="00592C5D">
      <w:pPr>
        <w:jc w:val="both"/>
        <w:rPr>
          <w:rFonts w:cs="Arial"/>
          <w:bCs/>
          <w:sz w:val="23"/>
          <w:szCs w:val="23"/>
        </w:rPr>
      </w:pPr>
      <w:r w:rsidRPr="00592C5D">
        <w:rPr>
          <w:rFonts w:cs="Arial"/>
          <w:bCs/>
          <w:sz w:val="23"/>
          <w:szCs w:val="23"/>
        </w:rPr>
        <w:t xml:space="preserve">Del total de niñas, niños y adolescentes en condición de trabajo infantil, 1.8 millones se desempeñan en una ocupación no permitida, 262 mil realizan alguna ocupaci6n no permitida y quehaceres domésticos en condiciones no adecuadas y 1.3 millones realizan exclusivamente quehaceres domésticos en condiciones no adecuadas. </w:t>
      </w:r>
    </w:p>
    <w:p w14:paraId="74E4F127" w14:textId="77777777" w:rsidR="00592C5D" w:rsidRPr="00592C5D" w:rsidRDefault="00592C5D" w:rsidP="00592C5D">
      <w:pPr>
        <w:jc w:val="both"/>
        <w:rPr>
          <w:rFonts w:cs="Arial"/>
          <w:bCs/>
          <w:sz w:val="23"/>
          <w:szCs w:val="23"/>
        </w:rPr>
      </w:pPr>
    </w:p>
    <w:p w14:paraId="09A2AFFF" w14:textId="033B3089" w:rsidR="00592C5D" w:rsidRPr="00592C5D" w:rsidRDefault="00592C5D" w:rsidP="00592C5D">
      <w:pPr>
        <w:jc w:val="both"/>
        <w:rPr>
          <w:rFonts w:cs="Arial"/>
          <w:bCs/>
          <w:sz w:val="23"/>
          <w:szCs w:val="23"/>
        </w:rPr>
      </w:pPr>
      <w:r w:rsidRPr="00592C5D">
        <w:rPr>
          <w:rFonts w:cs="Arial"/>
          <w:bCs/>
          <w:sz w:val="23"/>
          <w:szCs w:val="23"/>
        </w:rPr>
        <w:t xml:space="preserve">En México, según la Encuesta Nacional de la dinámica demográfica 2018, un total de 580 289 niñas, niños y adolescentes de 5 a 17 años presentan alguna discapacidad, lo que representa el 2% de la población menor de 18 arios existente en México. Ese grupo está más expuesto a ser víctimas de las peores formas de violencia, por ejemplo, en el Informe Décadas de Violencia y Abuso en las instituciones para Niñas, Niños, Adolescentes y Adultos con Discapacidad” presentado por </w:t>
      </w:r>
      <w:proofErr w:type="spellStart"/>
      <w:r w:rsidRPr="00592C5D">
        <w:rPr>
          <w:rFonts w:cs="Arial"/>
          <w:bCs/>
          <w:sz w:val="23"/>
          <w:szCs w:val="23"/>
        </w:rPr>
        <w:t>Disability</w:t>
      </w:r>
      <w:proofErr w:type="spellEnd"/>
      <w:r w:rsidRPr="00592C5D">
        <w:rPr>
          <w:rFonts w:cs="Arial"/>
          <w:bCs/>
          <w:sz w:val="23"/>
          <w:szCs w:val="23"/>
        </w:rPr>
        <w:t xml:space="preserve"> Rights International, se documentaron violaciones graves y generalizadas a niñas, niños y adolescentes con discapacidad, así como tratos crueles </w:t>
      </w:r>
      <w:r w:rsidRPr="00592C5D">
        <w:rPr>
          <w:rFonts w:cs="Arial"/>
          <w:bCs/>
          <w:sz w:val="23"/>
          <w:szCs w:val="23"/>
        </w:rPr>
        <w:lastRenderedPageBreak/>
        <w:t>inhumanos, crueles o degradantes, y hábitos o prácticas que equivalen a tortura presentes en centros de asistencia social y albergues para personas con alguna discapacidad.</w:t>
      </w:r>
    </w:p>
    <w:p w14:paraId="4146808F" w14:textId="77777777" w:rsidR="00592C5D" w:rsidRPr="00592C5D" w:rsidRDefault="00592C5D" w:rsidP="00592C5D">
      <w:pPr>
        <w:jc w:val="both"/>
        <w:rPr>
          <w:rFonts w:cs="Arial"/>
          <w:bCs/>
          <w:sz w:val="23"/>
          <w:szCs w:val="23"/>
        </w:rPr>
      </w:pPr>
    </w:p>
    <w:p w14:paraId="48BECD42" w14:textId="77777777" w:rsidR="00592C5D" w:rsidRPr="00592C5D" w:rsidRDefault="00592C5D" w:rsidP="00592C5D">
      <w:pPr>
        <w:numPr>
          <w:ilvl w:val="0"/>
          <w:numId w:val="7"/>
        </w:numPr>
        <w:jc w:val="both"/>
        <w:rPr>
          <w:rFonts w:cs="Arial"/>
          <w:b/>
          <w:bCs/>
          <w:sz w:val="23"/>
          <w:szCs w:val="23"/>
        </w:rPr>
      </w:pPr>
      <w:r w:rsidRPr="00592C5D">
        <w:rPr>
          <w:rFonts w:cs="Arial"/>
          <w:b/>
          <w:bCs/>
          <w:sz w:val="23"/>
          <w:szCs w:val="23"/>
        </w:rPr>
        <w:t>¿Cuáles son las buenas prácticas iniciadas por la CNDH para garantizar que la protección social beneficie a los derechos de los niños en su país?</w:t>
      </w:r>
    </w:p>
    <w:p w14:paraId="5AD5389D" w14:textId="77777777" w:rsidR="00592C5D" w:rsidRPr="00592C5D" w:rsidRDefault="00592C5D" w:rsidP="00592C5D">
      <w:pPr>
        <w:jc w:val="both"/>
        <w:rPr>
          <w:rFonts w:cs="Arial"/>
          <w:bCs/>
          <w:sz w:val="23"/>
          <w:szCs w:val="23"/>
          <w:lang w:val="es-MX"/>
        </w:rPr>
      </w:pPr>
    </w:p>
    <w:p w14:paraId="40E9BE7E" w14:textId="0FDFFAC1" w:rsidR="00592C5D" w:rsidRPr="00592C5D" w:rsidRDefault="00592C5D" w:rsidP="00592C5D">
      <w:pPr>
        <w:jc w:val="both"/>
        <w:rPr>
          <w:rFonts w:cs="Arial"/>
          <w:bCs/>
          <w:sz w:val="23"/>
          <w:szCs w:val="23"/>
        </w:rPr>
      </w:pPr>
      <w:r w:rsidRPr="00592C5D">
        <w:rPr>
          <w:rFonts w:cs="Arial"/>
          <w:bCs/>
          <w:sz w:val="23"/>
          <w:szCs w:val="23"/>
        </w:rPr>
        <w:t>Entre las atribuciones que la CNDH tiene para proteger y defender los derechos humanos de niñas, niños y adolescentes se creó una Dirección especializada para tal efecto, donde se proporcionan asesorías jurídicas sobre sus derechos, se realizan acompañamientos, se realizan acciones de promoción a través de talleres y cursos, así como se realiza trabajo interinstitucional para la protección y defensa de los derechos de personas menores de edad.</w:t>
      </w:r>
    </w:p>
    <w:p w14:paraId="1EA36CCC" w14:textId="77777777" w:rsidR="00592C5D" w:rsidRPr="00592C5D" w:rsidRDefault="00592C5D" w:rsidP="00592C5D">
      <w:pPr>
        <w:jc w:val="both"/>
        <w:rPr>
          <w:rFonts w:cs="Arial"/>
          <w:bCs/>
          <w:sz w:val="23"/>
          <w:szCs w:val="23"/>
        </w:rPr>
      </w:pPr>
    </w:p>
    <w:p w14:paraId="623DD158" w14:textId="7E9187CD" w:rsidR="00592C5D" w:rsidRPr="00592C5D" w:rsidRDefault="00592C5D" w:rsidP="00592C5D">
      <w:pPr>
        <w:jc w:val="both"/>
        <w:rPr>
          <w:rFonts w:cs="Arial"/>
          <w:bCs/>
          <w:sz w:val="23"/>
          <w:szCs w:val="23"/>
        </w:rPr>
      </w:pPr>
      <w:r w:rsidRPr="00592C5D">
        <w:rPr>
          <w:rFonts w:cs="Arial"/>
          <w:bCs/>
          <w:sz w:val="23"/>
          <w:szCs w:val="23"/>
        </w:rPr>
        <w:t>Es importante destacar que, desde las diferentes Visitadurías y sus programas, se trabaja de manera conjunta para atender a poblaciones vulnerables como personas en situación de movilidad, niñas, niños y adolescentes con discapacidad, en situación de trata de personas, salud, y cualquier tipo de vulneración a sus derechos.</w:t>
      </w:r>
    </w:p>
    <w:p w14:paraId="3013BE6E" w14:textId="77777777" w:rsidR="00592C5D" w:rsidRPr="00592C5D" w:rsidRDefault="00592C5D" w:rsidP="00592C5D">
      <w:pPr>
        <w:jc w:val="both"/>
        <w:rPr>
          <w:rFonts w:cs="Arial"/>
          <w:bCs/>
          <w:sz w:val="23"/>
          <w:szCs w:val="23"/>
          <w:lang w:val="es-MX"/>
        </w:rPr>
      </w:pPr>
    </w:p>
    <w:p w14:paraId="78951A8C" w14:textId="7A6DB581" w:rsidR="00592C5D" w:rsidRPr="00592C5D" w:rsidRDefault="00592C5D" w:rsidP="00592C5D">
      <w:pPr>
        <w:jc w:val="both"/>
        <w:rPr>
          <w:rFonts w:cs="Arial"/>
          <w:bCs/>
          <w:sz w:val="23"/>
          <w:szCs w:val="23"/>
        </w:rPr>
      </w:pPr>
      <w:r w:rsidRPr="00592C5D">
        <w:rPr>
          <w:rFonts w:cs="Arial"/>
          <w:bCs/>
          <w:sz w:val="23"/>
          <w:szCs w:val="23"/>
        </w:rPr>
        <w:t xml:space="preserve">Se emiten informes especiales y generales en relación con los derechos de niñas, niños y adolescentes con el fin de incidir o generar políticas públicas que atiendan dicha problemática de manera preventiva o correctiva. Se realizan opiniones técnico-jurídicas en materia legislativa, protocolos de prevención y atención de las instituciones que así lo soliciten, así como la elaboración de material para la divulgación y difusión de los derechos humanos. </w:t>
      </w:r>
    </w:p>
    <w:p w14:paraId="0B285730" w14:textId="77777777" w:rsidR="00592C5D" w:rsidRPr="00592C5D" w:rsidRDefault="00592C5D" w:rsidP="00592C5D">
      <w:pPr>
        <w:jc w:val="both"/>
        <w:rPr>
          <w:rFonts w:cs="Arial"/>
          <w:bCs/>
          <w:sz w:val="23"/>
          <w:szCs w:val="23"/>
        </w:rPr>
      </w:pPr>
    </w:p>
    <w:p w14:paraId="25A57653" w14:textId="77777777" w:rsidR="00592C5D" w:rsidRPr="00592C5D" w:rsidRDefault="00592C5D" w:rsidP="00592C5D">
      <w:pPr>
        <w:numPr>
          <w:ilvl w:val="0"/>
          <w:numId w:val="7"/>
        </w:numPr>
        <w:jc w:val="both"/>
        <w:rPr>
          <w:rFonts w:cs="Arial"/>
          <w:b/>
          <w:bCs/>
          <w:sz w:val="23"/>
          <w:szCs w:val="23"/>
        </w:rPr>
      </w:pPr>
      <w:r w:rsidRPr="00592C5D">
        <w:rPr>
          <w:rFonts w:cs="Arial"/>
          <w:b/>
          <w:bCs/>
          <w:sz w:val="23"/>
          <w:szCs w:val="23"/>
        </w:rPr>
        <w:t>¿Existen ejemplos de cómo las medidas y respuestas para aliviar la pobreza a través de los sistemas de protección social en situaciones de emergencia o, por ejemplo, en respuesta a la pandemia de COVID-19, han afectado positivamente a los derechos de los niños, en particular a la seguridad social?</w:t>
      </w:r>
    </w:p>
    <w:p w14:paraId="57B9163B" w14:textId="77777777" w:rsidR="00592C5D" w:rsidRPr="00592C5D" w:rsidRDefault="00592C5D" w:rsidP="00592C5D">
      <w:pPr>
        <w:jc w:val="both"/>
        <w:rPr>
          <w:rFonts w:cs="Arial"/>
          <w:bCs/>
          <w:sz w:val="23"/>
          <w:szCs w:val="23"/>
          <w:lang w:val="es-MX"/>
        </w:rPr>
      </w:pPr>
    </w:p>
    <w:p w14:paraId="7296CB98" w14:textId="77777777" w:rsidR="00592C5D" w:rsidRPr="00592C5D" w:rsidRDefault="00592C5D" w:rsidP="00592C5D">
      <w:pPr>
        <w:jc w:val="both"/>
        <w:rPr>
          <w:rFonts w:cs="Arial"/>
          <w:bCs/>
          <w:sz w:val="23"/>
          <w:szCs w:val="23"/>
        </w:rPr>
      </w:pPr>
      <w:r w:rsidRPr="00592C5D">
        <w:rPr>
          <w:rFonts w:cs="Arial"/>
          <w:bCs/>
          <w:sz w:val="23"/>
          <w:szCs w:val="23"/>
        </w:rPr>
        <w:t>En el contexto de la pandemia, las acciones para la protección y atención a niñas, niños y adolescentes se han visto soslayadas e invisibilizadas bajo una lógica en la que, para responder a la emergencia sanitaria, se otorgó atención prioritaria al cuidado y atención de la salud, pero se omitió la perspectiva integral respecto al resto de sus derechos, de manera que su acceso, disfrute y ejercicio se encuentran comprometidos ante medidas regresivas, reducción de presupuestos públicos, falta de infraestructura estatal adecuada y sobre todo, deficiencias significativas en la aplicación del interés superior de la niñez en todas las decisiones y actuaciones del Estado mexicano.</w:t>
      </w:r>
    </w:p>
    <w:p w14:paraId="1E0D7138" w14:textId="77777777" w:rsidR="00592C5D" w:rsidRPr="00592C5D" w:rsidRDefault="00592C5D" w:rsidP="00592C5D">
      <w:pPr>
        <w:jc w:val="both"/>
        <w:rPr>
          <w:rFonts w:cs="Arial"/>
          <w:bCs/>
          <w:sz w:val="23"/>
          <w:szCs w:val="23"/>
          <w:lang w:val="es-MX"/>
        </w:rPr>
      </w:pPr>
    </w:p>
    <w:p w14:paraId="04BD3382" w14:textId="77777777" w:rsidR="00592C5D" w:rsidRPr="00592C5D" w:rsidRDefault="00592C5D" w:rsidP="00592C5D">
      <w:pPr>
        <w:jc w:val="both"/>
        <w:rPr>
          <w:rFonts w:cs="Arial"/>
          <w:bCs/>
          <w:sz w:val="23"/>
          <w:szCs w:val="23"/>
        </w:rPr>
      </w:pPr>
      <w:r w:rsidRPr="00592C5D">
        <w:rPr>
          <w:rFonts w:cs="Arial"/>
          <w:bCs/>
          <w:sz w:val="23"/>
          <w:szCs w:val="23"/>
        </w:rPr>
        <w:t>Por lo que, en situaciones de emergencia no se han visto afectados positivamente los derechos de niñas, niños y adolescentes, ya que presentaron problemas de salud mental, enfrentaron retos para asegurar la continuación de sus estudios y el temor al contagio en entornos escolares y las demoras en la reapertura de planteles. (ENCOVID 2019) Por otra parte, el confinamiento vinculado a la pandemia provocó un incremento de los delitos por violencia doméstica: 5.3% en 2020 respecto a 2019. (CNPJE 2021).</w:t>
      </w:r>
    </w:p>
    <w:p w14:paraId="331C9254" w14:textId="77777777" w:rsidR="00592C5D" w:rsidRPr="00592C5D" w:rsidRDefault="00592C5D" w:rsidP="00592C5D">
      <w:pPr>
        <w:jc w:val="both"/>
        <w:rPr>
          <w:rFonts w:cs="Arial"/>
          <w:b/>
          <w:bCs/>
          <w:sz w:val="23"/>
          <w:szCs w:val="23"/>
        </w:rPr>
      </w:pPr>
    </w:p>
    <w:p w14:paraId="6A266B71" w14:textId="77777777" w:rsidR="00592C5D" w:rsidRPr="00592C5D" w:rsidRDefault="00592C5D" w:rsidP="00592C5D">
      <w:pPr>
        <w:numPr>
          <w:ilvl w:val="0"/>
          <w:numId w:val="7"/>
        </w:numPr>
        <w:jc w:val="both"/>
        <w:rPr>
          <w:rFonts w:cs="Arial"/>
          <w:b/>
          <w:bCs/>
          <w:sz w:val="23"/>
          <w:szCs w:val="23"/>
        </w:rPr>
      </w:pPr>
      <w:r w:rsidRPr="00592C5D">
        <w:rPr>
          <w:rFonts w:cs="Arial"/>
          <w:b/>
          <w:bCs/>
          <w:sz w:val="23"/>
          <w:szCs w:val="23"/>
        </w:rPr>
        <w:lastRenderedPageBreak/>
        <w:t>¿Puede proporcionar información sobre cualquier programa o actividad que su organismo haya implementado en relación con la protección social inclusiva y los derechos del niño?</w:t>
      </w:r>
    </w:p>
    <w:p w14:paraId="5EF4C077" w14:textId="77777777" w:rsidR="00592C5D" w:rsidRPr="00592C5D" w:rsidRDefault="00592C5D" w:rsidP="00592C5D">
      <w:pPr>
        <w:jc w:val="both"/>
        <w:rPr>
          <w:rFonts w:cs="Arial"/>
          <w:bCs/>
          <w:sz w:val="23"/>
          <w:szCs w:val="23"/>
          <w:lang w:val="es-MX"/>
        </w:rPr>
      </w:pPr>
    </w:p>
    <w:p w14:paraId="6E887D14" w14:textId="77777777" w:rsidR="00592C5D" w:rsidRPr="00592C5D" w:rsidRDefault="00592C5D" w:rsidP="00592C5D">
      <w:pPr>
        <w:jc w:val="both"/>
        <w:rPr>
          <w:rFonts w:cs="Arial"/>
          <w:bCs/>
          <w:sz w:val="23"/>
          <w:szCs w:val="23"/>
        </w:rPr>
      </w:pPr>
      <w:r w:rsidRPr="00592C5D">
        <w:rPr>
          <w:rFonts w:cs="Arial"/>
          <w:bCs/>
          <w:sz w:val="23"/>
          <w:szCs w:val="23"/>
        </w:rPr>
        <w:t xml:space="preserve">Desde la Comisión Nacional se trabaja con la atención a quejas y brindando asesorías jurídicas respecto a la negación del acceso a programas sociales, así como en diferentes casos donde los derechos de niñas, niños y adolescentes se vieron vulnerados al ser denegado el acceso a alguno de ellos, como por ejemplo educación, salud y bienestar social. En casos donde las autoridades son omisas respecto al acceso a los derechos de personas menores de edad, se hacen recomendaciones a las instituciones correspondientes. </w:t>
      </w:r>
    </w:p>
    <w:p w14:paraId="05335F08" w14:textId="77777777" w:rsidR="00592C5D" w:rsidRPr="00592C5D" w:rsidRDefault="00592C5D" w:rsidP="00592C5D">
      <w:pPr>
        <w:jc w:val="both"/>
        <w:rPr>
          <w:rFonts w:cs="Arial"/>
          <w:bCs/>
          <w:sz w:val="23"/>
          <w:szCs w:val="23"/>
        </w:rPr>
      </w:pPr>
    </w:p>
    <w:p w14:paraId="1ED165A3" w14:textId="77777777" w:rsidR="00592C5D" w:rsidRPr="00592C5D" w:rsidRDefault="00592C5D" w:rsidP="00592C5D">
      <w:pPr>
        <w:numPr>
          <w:ilvl w:val="0"/>
          <w:numId w:val="7"/>
        </w:numPr>
        <w:jc w:val="both"/>
        <w:rPr>
          <w:rFonts w:cs="Arial"/>
          <w:b/>
          <w:bCs/>
          <w:sz w:val="23"/>
          <w:szCs w:val="23"/>
        </w:rPr>
      </w:pPr>
      <w:r w:rsidRPr="00592C5D">
        <w:rPr>
          <w:rFonts w:cs="Arial"/>
          <w:b/>
          <w:bCs/>
          <w:sz w:val="23"/>
          <w:szCs w:val="23"/>
        </w:rPr>
        <w:t>¿Cómo pueden los Estados actuar con mayor eficacia para garantizar la aplicación efectiva de la protección social universal de los niños, incluso mediante la cooperación internacional?</w:t>
      </w:r>
    </w:p>
    <w:p w14:paraId="6234ECBD" w14:textId="77777777" w:rsidR="00592C5D" w:rsidRPr="00592C5D" w:rsidRDefault="00592C5D" w:rsidP="00592C5D">
      <w:pPr>
        <w:jc w:val="both"/>
        <w:rPr>
          <w:rFonts w:cs="Arial"/>
          <w:bCs/>
          <w:sz w:val="23"/>
          <w:szCs w:val="23"/>
          <w:lang w:val="es-MX"/>
        </w:rPr>
      </w:pPr>
    </w:p>
    <w:p w14:paraId="236AF64A" w14:textId="77777777" w:rsidR="00592C5D" w:rsidRPr="00592C5D" w:rsidRDefault="00592C5D" w:rsidP="00592C5D">
      <w:pPr>
        <w:jc w:val="both"/>
        <w:rPr>
          <w:rFonts w:cs="Arial"/>
          <w:bCs/>
          <w:sz w:val="23"/>
          <w:szCs w:val="23"/>
        </w:rPr>
      </w:pPr>
      <w:r w:rsidRPr="00592C5D">
        <w:rPr>
          <w:rFonts w:cs="Arial"/>
          <w:bCs/>
          <w:sz w:val="23"/>
          <w:szCs w:val="23"/>
        </w:rPr>
        <w:t>Desde la Convención sobre los Derechos del Niño, que es el instrumento principal que obliga a los Estados Parte a proteger los derechos de niñas, niños y adolescentes y a reconocerlos como sujetos plenos de derechos y crear los mecanismos idóneos para trabajar de manera interinstitucional, a efecto de proporcionar una atención y protección integral para la prevención de posibles violaciones a sus derechos o cuando estos ya han sido violentados, por ello, se decreta la Ley General de Derechos de Niñas, Niños y Adolescentes y se reforman los artículos 1°, 4° y 73° de la Constitución Política de los Estados Unidos Mexicanos.</w:t>
      </w:r>
    </w:p>
    <w:p w14:paraId="59773060" w14:textId="77777777" w:rsidR="00592C5D" w:rsidRPr="00592C5D" w:rsidRDefault="00592C5D" w:rsidP="00592C5D">
      <w:pPr>
        <w:jc w:val="both"/>
        <w:rPr>
          <w:rFonts w:cs="Arial"/>
          <w:bCs/>
          <w:sz w:val="23"/>
          <w:szCs w:val="23"/>
        </w:rPr>
      </w:pPr>
    </w:p>
    <w:p w14:paraId="4C87B541" w14:textId="2283915B" w:rsidR="00592C5D" w:rsidRPr="00592C5D" w:rsidRDefault="00592C5D" w:rsidP="00592C5D">
      <w:pPr>
        <w:jc w:val="both"/>
        <w:rPr>
          <w:rFonts w:cs="Arial"/>
          <w:bCs/>
          <w:sz w:val="23"/>
          <w:szCs w:val="23"/>
          <w:lang w:val="es-MX"/>
        </w:rPr>
      </w:pPr>
      <w:r w:rsidRPr="00592C5D">
        <w:rPr>
          <w:rFonts w:cs="Arial"/>
          <w:bCs/>
          <w:sz w:val="23"/>
          <w:szCs w:val="23"/>
        </w:rPr>
        <w:t>Por ello, los Estados deben fortalecer y ampliar la protección y atención de niñas, niños y adolescentes en los tres órdenes de gobierno con la participación de las familias y la sociedad para abatir la pobreza que viven las personas menores de edad en México, así como atención de los efectos de la pandemia de COVID-19 en los hogares y generar mecanismos para la prevención de la violencia, el abuso, la negligencia y la explotación de la niñez y adolescencia.</w:t>
      </w:r>
    </w:p>
    <w:p w14:paraId="0D416B6A" w14:textId="77777777" w:rsidR="00592C5D" w:rsidRPr="00592C5D" w:rsidRDefault="00592C5D" w:rsidP="00592C5D">
      <w:pPr>
        <w:jc w:val="both"/>
        <w:rPr>
          <w:rFonts w:cs="Arial"/>
          <w:bCs/>
          <w:sz w:val="23"/>
          <w:szCs w:val="23"/>
        </w:rPr>
      </w:pPr>
    </w:p>
    <w:p w14:paraId="21C26B18" w14:textId="77777777" w:rsidR="00592C5D" w:rsidRPr="00592C5D" w:rsidRDefault="00592C5D" w:rsidP="00592C5D">
      <w:pPr>
        <w:jc w:val="both"/>
        <w:rPr>
          <w:rFonts w:cs="Arial"/>
          <w:bCs/>
          <w:sz w:val="23"/>
          <w:szCs w:val="23"/>
        </w:rPr>
      </w:pPr>
      <w:r w:rsidRPr="00592C5D">
        <w:rPr>
          <w:rFonts w:cs="Arial"/>
          <w:bCs/>
          <w:sz w:val="23"/>
          <w:szCs w:val="23"/>
        </w:rPr>
        <w:t>En México, es necesario impulsar las acciones y estrategias del Programa Nacional de Protección de Niñas, Niños y Adolescentes (PRONAPINNA) 2021-2024 publicado 31 de diciembre del 2021, el cual contiene las acciones prioritarias del gobierno federal para garantizar los derechos de la niñez y adolescencia en nuestro país.</w:t>
      </w:r>
    </w:p>
    <w:p w14:paraId="67BDF80C" w14:textId="47156DA6" w:rsidR="007C680F" w:rsidRPr="00592C5D" w:rsidRDefault="007C680F" w:rsidP="00592C5D">
      <w:pPr>
        <w:jc w:val="both"/>
        <w:rPr>
          <w:rFonts w:cs="Arial"/>
          <w:bCs/>
          <w:sz w:val="23"/>
          <w:szCs w:val="23"/>
          <w:lang w:val="es-MX"/>
        </w:rPr>
      </w:pPr>
    </w:p>
    <w:sectPr w:rsidR="007C680F" w:rsidRPr="00592C5D" w:rsidSect="007C68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76" w:right="1327" w:bottom="1135" w:left="1276" w:header="142" w:footer="3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A8BA2" w14:textId="77777777" w:rsidR="004A7BAF" w:rsidRDefault="004A7BAF">
      <w:r>
        <w:separator/>
      </w:r>
    </w:p>
  </w:endnote>
  <w:endnote w:type="continuationSeparator" w:id="0">
    <w:p w14:paraId="2596FF1D" w14:textId="77777777" w:rsidR="004A7BAF" w:rsidRDefault="004A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470D3" w14:textId="77777777" w:rsidR="00592C5D" w:rsidRDefault="00592C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42C99" w14:textId="77777777" w:rsidR="00F16670" w:rsidRPr="005F1029" w:rsidRDefault="00F16670" w:rsidP="00F16670">
    <w:pPr>
      <w:jc w:val="center"/>
      <w:rPr>
        <w:rFonts w:cs="Arial"/>
        <w:sz w:val="18"/>
        <w:szCs w:val="18"/>
      </w:rPr>
    </w:pPr>
    <w:r w:rsidRPr="005F1029">
      <w:rPr>
        <w:rFonts w:cs="Arial"/>
        <w:sz w:val="18"/>
        <w:szCs w:val="18"/>
      </w:rPr>
      <w:t xml:space="preserve">Boulevard Adolfo López Mateos 1922, Col. </w:t>
    </w:r>
    <w:proofErr w:type="spellStart"/>
    <w:r w:rsidRPr="005F1029">
      <w:rPr>
        <w:rFonts w:cs="Arial"/>
        <w:sz w:val="18"/>
        <w:szCs w:val="18"/>
      </w:rPr>
      <w:t>Tlacopac</w:t>
    </w:r>
    <w:proofErr w:type="spellEnd"/>
    <w:r w:rsidRPr="005F1029">
      <w:rPr>
        <w:rFonts w:cs="Arial"/>
        <w:sz w:val="18"/>
        <w:szCs w:val="18"/>
      </w:rPr>
      <w:t>, Alcaldía Álvaro Obregón,</w:t>
    </w:r>
  </w:p>
  <w:p w14:paraId="71AFA2F9" w14:textId="77777777" w:rsidR="00F16670" w:rsidRPr="005F1029" w:rsidRDefault="00F16670" w:rsidP="00F16670">
    <w:pPr>
      <w:jc w:val="center"/>
      <w:rPr>
        <w:rFonts w:cs="Arial"/>
        <w:sz w:val="18"/>
        <w:szCs w:val="18"/>
        <w:lang w:val="en-US"/>
      </w:rPr>
    </w:pPr>
    <w:r w:rsidRPr="005F1029">
      <w:rPr>
        <w:rFonts w:cs="Arial"/>
        <w:sz w:val="18"/>
        <w:szCs w:val="18"/>
      </w:rPr>
      <w:t xml:space="preserve">C.P. 01049, Cd. de México. </w:t>
    </w:r>
    <w:r w:rsidRPr="005F1029">
      <w:rPr>
        <w:rFonts w:cs="Arial"/>
        <w:sz w:val="18"/>
        <w:szCs w:val="18"/>
        <w:lang w:val="en-US"/>
      </w:rPr>
      <w:t>Tel. 1719-2000, ext. 8138</w:t>
    </w:r>
  </w:p>
  <w:p w14:paraId="66FC0602" w14:textId="1CFBEC99" w:rsidR="007019A4" w:rsidRPr="005F1029" w:rsidRDefault="00F16670" w:rsidP="00F16670">
    <w:pPr>
      <w:jc w:val="center"/>
      <w:rPr>
        <w:rFonts w:cs="Arial"/>
        <w:sz w:val="18"/>
        <w:szCs w:val="18"/>
        <w:lang w:val="en-US"/>
      </w:rPr>
    </w:pPr>
    <w:r w:rsidRPr="005F1029">
      <w:rPr>
        <w:rFonts w:cs="Arial"/>
        <w:b/>
        <w:sz w:val="18"/>
        <w:szCs w:val="18"/>
        <w:lang w:val="en-US"/>
      </w:rPr>
      <w:t>www.cndh.org.mx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7F80C" w14:textId="77777777" w:rsidR="00592C5D" w:rsidRDefault="00592C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161D6" w14:textId="77777777" w:rsidR="004A7BAF" w:rsidRDefault="004A7BAF">
      <w:r>
        <w:separator/>
      </w:r>
    </w:p>
  </w:footnote>
  <w:footnote w:type="continuationSeparator" w:id="0">
    <w:p w14:paraId="4D3A440B" w14:textId="77777777" w:rsidR="004A7BAF" w:rsidRDefault="004A7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916" w14:textId="77777777" w:rsidR="00592C5D" w:rsidRDefault="00592C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5812E" w14:textId="3350426F" w:rsidR="0008456F" w:rsidRPr="00AC0187" w:rsidRDefault="00CB7750" w:rsidP="0008456F">
    <w:pPr>
      <w:pStyle w:val="Header"/>
      <w:jc w:val="right"/>
      <w:rPr>
        <w:szCs w:val="22"/>
      </w:rPr>
    </w:pPr>
    <w:r w:rsidRPr="00AC0187">
      <w:rPr>
        <w:b/>
        <w:bCs/>
        <w:noProof/>
        <w:szCs w:val="22"/>
      </w:rPr>
      <w:drawing>
        <wp:anchor distT="0" distB="0" distL="114300" distR="114300" simplePos="0" relativeHeight="251661312" behindDoc="1" locked="0" layoutInCell="1" allowOverlap="1" wp14:anchorId="0E19C96B" wp14:editId="78657493">
          <wp:simplePos x="0" y="0"/>
          <wp:positionH relativeFrom="column">
            <wp:posOffset>66040</wp:posOffset>
          </wp:positionH>
          <wp:positionV relativeFrom="paragraph">
            <wp:posOffset>138431</wp:posOffset>
          </wp:positionV>
          <wp:extent cx="1019175" cy="13387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949" cy="134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34A1" w:rsidRPr="00AC0187">
      <w:rPr>
        <w:szCs w:val="22"/>
      </w:rPr>
      <w:t xml:space="preserve">                    </w:t>
    </w:r>
  </w:p>
  <w:p w14:paraId="217994DF" w14:textId="5044D922" w:rsidR="006D33E0" w:rsidRPr="00592C5D" w:rsidRDefault="0008456F" w:rsidP="00F16670">
    <w:pPr>
      <w:pStyle w:val="Header"/>
      <w:jc w:val="right"/>
      <w:rPr>
        <w:rFonts w:cs="Arial"/>
        <w:b/>
        <w:bCs/>
        <w:sz w:val="23"/>
        <w:szCs w:val="23"/>
      </w:rPr>
    </w:pPr>
    <w:r w:rsidRPr="00592C5D">
      <w:rPr>
        <w:rFonts w:cs="Arial"/>
        <w:b/>
        <w:bCs/>
        <w:sz w:val="23"/>
        <w:szCs w:val="23"/>
      </w:rPr>
      <w:t>Comisión Nacional de los Derechos Humanos</w:t>
    </w:r>
  </w:p>
  <w:p w14:paraId="77ED061C" w14:textId="5CFF374F" w:rsidR="006D33E0" w:rsidRPr="00592C5D" w:rsidRDefault="00C82DBF" w:rsidP="00F16670">
    <w:pPr>
      <w:rPr>
        <w:rFonts w:cs="Arial"/>
        <w:sz w:val="23"/>
        <w:szCs w:val="23"/>
      </w:rPr>
    </w:pPr>
    <w:r w:rsidRPr="00592C5D">
      <w:rPr>
        <w:noProof/>
        <w:sz w:val="23"/>
        <w:szCs w:val="23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FD45FC2" wp14:editId="5FF53500">
              <wp:simplePos x="0" y="0"/>
              <wp:positionH relativeFrom="column">
                <wp:posOffset>2086610</wp:posOffset>
              </wp:positionH>
              <wp:positionV relativeFrom="paragraph">
                <wp:posOffset>33019</wp:posOffset>
              </wp:positionV>
              <wp:extent cx="4049395" cy="0"/>
              <wp:effectExtent l="0" t="0" r="0" b="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04939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97252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4B2A0002" id="Conector rec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4.3pt,2.6pt" to="483.1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" strokecolor="#97252b" strokeweight="1.5pt">
              <v:stroke joinstyle="miter"/>
              <o:lock v:ext="edit" shapetype="f"/>
            </v:line>
          </w:pict>
        </mc:Fallback>
      </mc:AlternateContent>
    </w:r>
  </w:p>
  <w:p w14:paraId="4AF437C9" w14:textId="59E05726" w:rsidR="00B43DFC" w:rsidRPr="00592C5D" w:rsidRDefault="00B43DFC" w:rsidP="00B43DFC">
    <w:pPr>
      <w:pStyle w:val="Header"/>
      <w:jc w:val="right"/>
      <w:rPr>
        <w:rFonts w:cs="Arial"/>
        <w:b/>
        <w:bCs/>
        <w:sz w:val="23"/>
        <w:szCs w:val="23"/>
      </w:rPr>
    </w:pPr>
    <w:r w:rsidRPr="00592C5D">
      <w:rPr>
        <w:rFonts w:cs="Arial"/>
        <w:b/>
        <w:bCs/>
        <w:sz w:val="23"/>
        <w:szCs w:val="23"/>
      </w:rPr>
      <w:t>SECRETARÍA EJECUTIVA</w:t>
    </w:r>
  </w:p>
  <w:p w14:paraId="0E7C3615" w14:textId="4E337EF9" w:rsidR="003A60DE" w:rsidRPr="00592C5D" w:rsidRDefault="003A60DE" w:rsidP="00B43DFC">
    <w:pPr>
      <w:pStyle w:val="Header"/>
      <w:jc w:val="right"/>
      <w:rPr>
        <w:rFonts w:cs="Arial"/>
        <w:b/>
        <w:bCs/>
        <w:sz w:val="23"/>
        <w:szCs w:val="23"/>
      </w:rPr>
    </w:pPr>
  </w:p>
  <w:p w14:paraId="289AEAE7" w14:textId="7E77F294" w:rsidR="003A60DE" w:rsidRPr="00592C5D" w:rsidRDefault="003A60DE" w:rsidP="00B43DFC">
    <w:pPr>
      <w:pStyle w:val="Header"/>
      <w:jc w:val="right"/>
      <w:rPr>
        <w:rFonts w:cs="Arial"/>
        <w:b/>
        <w:bCs/>
        <w:sz w:val="23"/>
        <w:szCs w:val="23"/>
      </w:rPr>
    </w:pPr>
    <w:r w:rsidRPr="00592C5D">
      <w:rPr>
        <w:rFonts w:cs="Arial"/>
        <w:b/>
        <w:bCs/>
        <w:sz w:val="23"/>
        <w:szCs w:val="23"/>
      </w:rPr>
      <w:t>Dirección General de Asuntos Internacionales</w:t>
    </w:r>
  </w:p>
  <w:p w14:paraId="160D09F7" w14:textId="77777777" w:rsidR="00B43DFC" w:rsidRPr="00592C5D" w:rsidRDefault="00B43DFC" w:rsidP="00B43DFC">
    <w:pPr>
      <w:pStyle w:val="Header"/>
      <w:jc w:val="right"/>
      <w:rPr>
        <w:rFonts w:cs="Arial"/>
        <w:b/>
        <w:bCs/>
        <w:sz w:val="23"/>
        <w:szCs w:val="23"/>
      </w:rPr>
    </w:pPr>
  </w:p>
  <w:p w14:paraId="321D3E4B" w14:textId="2EB58D6F" w:rsidR="00275E79" w:rsidRPr="00592C5D" w:rsidRDefault="00C568FD" w:rsidP="00275E79">
    <w:pPr>
      <w:pStyle w:val="Header"/>
      <w:jc w:val="right"/>
      <w:rPr>
        <w:rFonts w:cs="Arial"/>
        <w:b/>
        <w:bCs/>
        <w:sz w:val="23"/>
        <w:szCs w:val="23"/>
      </w:rPr>
    </w:pPr>
    <w:r w:rsidRPr="00592C5D">
      <w:rPr>
        <w:rFonts w:cs="Arial"/>
        <w:b/>
        <w:bCs/>
        <w:sz w:val="23"/>
        <w:szCs w:val="23"/>
      </w:rPr>
      <w:t xml:space="preserve">ANEXO </w:t>
    </w:r>
    <w:r w:rsidR="00275E79" w:rsidRPr="00592C5D">
      <w:rPr>
        <w:rFonts w:cs="Arial"/>
        <w:b/>
        <w:bCs/>
        <w:sz w:val="23"/>
        <w:szCs w:val="23"/>
      </w:rPr>
      <w:t>Oficio No. CNDH/SE/DGAI/</w:t>
    </w:r>
    <w:r w:rsidR="00FA098D" w:rsidRPr="00592C5D">
      <w:rPr>
        <w:rFonts w:cs="Arial"/>
        <w:b/>
        <w:bCs/>
        <w:sz w:val="23"/>
        <w:szCs w:val="23"/>
      </w:rPr>
      <w:t>00</w:t>
    </w:r>
    <w:r w:rsidR="00592C5D">
      <w:rPr>
        <w:rFonts w:cs="Arial"/>
        <w:b/>
        <w:bCs/>
        <w:sz w:val="23"/>
        <w:szCs w:val="23"/>
      </w:rPr>
      <w:t>38</w:t>
    </w:r>
    <w:r w:rsidR="00275E79" w:rsidRPr="00592C5D">
      <w:rPr>
        <w:rFonts w:cs="Arial"/>
        <w:b/>
        <w:bCs/>
        <w:sz w:val="23"/>
        <w:szCs w:val="23"/>
      </w:rPr>
      <w:t>/202</w:t>
    </w:r>
    <w:r w:rsidR="00570E1D" w:rsidRPr="00592C5D">
      <w:rPr>
        <w:rFonts w:cs="Arial"/>
        <w:b/>
        <w:bCs/>
        <w:sz w:val="23"/>
        <w:szCs w:val="23"/>
      </w:rPr>
      <w:t>3</w:t>
    </w:r>
  </w:p>
  <w:p w14:paraId="26EB826A" w14:textId="6DD7A247" w:rsidR="00275E79" w:rsidRPr="00592C5D" w:rsidRDefault="00275E79" w:rsidP="00275E79">
    <w:pPr>
      <w:pStyle w:val="Header"/>
      <w:jc w:val="right"/>
      <w:rPr>
        <w:rFonts w:cs="Arial"/>
        <w:b/>
        <w:bCs/>
        <w:sz w:val="23"/>
        <w:szCs w:val="23"/>
      </w:rPr>
    </w:pPr>
  </w:p>
  <w:p w14:paraId="047964AC" w14:textId="77777777" w:rsidR="007C680F" w:rsidRPr="007C680F" w:rsidRDefault="007C680F" w:rsidP="00275E79">
    <w:pPr>
      <w:pStyle w:val="Header"/>
      <w:jc w:val="right"/>
      <w:rPr>
        <w:rFonts w:cs="Arial"/>
        <w:b/>
        <w:bCs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C79E2" w14:textId="77777777" w:rsidR="00592C5D" w:rsidRDefault="00592C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3E841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80B98"/>
    <w:multiLevelType w:val="multilevel"/>
    <w:tmpl w:val="E5C0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236324"/>
    <w:multiLevelType w:val="multilevel"/>
    <w:tmpl w:val="62DCF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262570"/>
    <w:multiLevelType w:val="hybridMultilevel"/>
    <w:tmpl w:val="03423E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B3BBC"/>
    <w:multiLevelType w:val="hybridMultilevel"/>
    <w:tmpl w:val="957AE1E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0A27E7B"/>
    <w:multiLevelType w:val="hybridMultilevel"/>
    <w:tmpl w:val="092A0634"/>
    <w:lvl w:ilvl="0" w:tplc="FA427E4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33EFA"/>
    <w:multiLevelType w:val="hybridMultilevel"/>
    <w:tmpl w:val="691828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458FB"/>
    <w:multiLevelType w:val="hybridMultilevel"/>
    <w:tmpl w:val="7472D2D8"/>
    <w:lvl w:ilvl="0" w:tplc="CBD8C18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0C9"/>
    <w:rsid w:val="00012F02"/>
    <w:rsid w:val="00044094"/>
    <w:rsid w:val="00050B12"/>
    <w:rsid w:val="00060314"/>
    <w:rsid w:val="00065870"/>
    <w:rsid w:val="00067DC8"/>
    <w:rsid w:val="00080ABF"/>
    <w:rsid w:val="0008456F"/>
    <w:rsid w:val="00096FAB"/>
    <w:rsid w:val="000A30A1"/>
    <w:rsid w:val="000B32AE"/>
    <w:rsid w:val="000D13E6"/>
    <w:rsid w:val="000D3566"/>
    <w:rsid w:val="000F3797"/>
    <w:rsid w:val="001140A9"/>
    <w:rsid w:val="001170E2"/>
    <w:rsid w:val="00117410"/>
    <w:rsid w:val="001233A0"/>
    <w:rsid w:val="001272DE"/>
    <w:rsid w:val="00165EAF"/>
    <w:rsid w:val="001723C9"/>
    <w:rsid w:val="00183BFB"/>
    <w:rsid w:val="001858D6"/>
    <w:rsid w:val="0018608F"/>
    <w:rsid w:val="001A34FB"/>
    <w:rsid w:val="001B185E"/>
    <w:rsid w:val="001B4698"/>
    <w:rsid w:val="001E4295"/>
    <w:rsid w:val="001F1D69"/>
    <w:rsid w:val="001F2F6E"/>
    <w:rsid w:val="0020206E"/>
    <w:rsid w:val="0021524A"/>
    <w:rsid w:val="002178B7"/>
    <w:rsid w:val="002366D5"/>
    <w:rsid w:val="00237552"/>
    <w:rsid w:val="00237F60"/>
    <w:rsid w:val="00275E79"/>
    <w:rsid w:val="00277302"/>
    <w:rsid w:val="002857B3"/>
    <w:rsid w:val="0029445B"/>
    <w:rsid w:val="00294696"/>
    <w:rsid w:val="002B1D48"/>
    <w:rsid w:val="002C2864"/>
    <w:rsid w:val="002D101F"/>
    <w:rsid w:val="002E366A"/>
    <w:rsid w:val="002E3E9C"/>
    <w:rsid w:val="002F1472"/>
    <w:rsid w:val="00301BFF"/>
    <w:rsid w:val="00306C40"/>
    <w:rsid w:val="00320364"/>
    <w:rsid w:val="00326C08"/>
    <w:rsid w:val="00343AED"/>
    <w:rsid w:val="00346366"/>
    <w:rsid w:val="0035606D"/>
    <w:rsid w:val="00360FCD"/>
    <w:rsid w:val="00362540"/>
    <w:rsid w:val="00362CC4"/>
    <w:rsid w:val="0036492E"/>
    <w:rsid w:val="00365673"/>
    <w:rsid w:val="00372277"/>
    <w:rsid w:val="00374C72"/>
    <w:rsid w:val="003776EA"/>
    <w:rsid w:val="00377E51"/>
    <w:rsid w:val="00391172"/>
    <w:rsid w:val="003932D6"/>
    <w:rsid w:val="003A60DE"/>
    <w:rsid w:val="003B0505"/>
    <w:rsid w:val="003C01A4"/>
    <w:rsid w:val="003C0203"/>
    <w:rsid w:val="003E330C"/>
    <w:rsid w:val="0042134C"/>
    <w:rsid w:val="00441421"/>
    <w:rsid w:val="00447A53"/>
    <w:rsid w:val="00451192"/>
    <w:rsid w:val="0045136A"/>
    <w:rsid w:val="004517AB"/>
    <w:rsid w:val="00452E43"/>
    <w:rsid w:val="0045512A"/>
    <w:rsid w:val="004643B9"/>
    <w:rsid w:val="00473D35"/>
    <w:rsid w:val="00474B2E"/>
    <w:rsid w:val="00476145"/>
    <w:rsid w:val="004762C2"/>
    <w:rsid w:val="00477D30"/>
    <w:rsid w:val="004A2A7E"/>
    <w:rsid w:val="004A7BAF"/>
    <w:rsid w:val="004B0396"/>
    <w:rsid w:val="004B0D3C"/>
    <w:rsid w:val="004C3C11"/>
    <w:rsid w:val="004E313D"/>
    <w:rsid w:val="004E5872"/>
    <w:rsid w:val="004E5941"/>
    <w:rsid w:val="004F160B"/>
    <w:rsid w:val="005042C8"/>
    <w:rsid w:val="00515DEA"/>
    <w:rsid w:val="0052483D"/>
    <w:rsid w:val="005361FE"/>
    <w:rsid w:val="00540196"/>
    <w:rsid w:val="00543B36"/>
    <w:rsid w:val="00545057"/>
    <w:rsid w:val="00570E1D"/>
    <w:rsid w:val="00571CBF"/>
    <w:rsid w:val="00587A64"/>
    <w:rsid w:val="00590CEB"/>
    <w:rsid w:val="00592AA7"/>
    <w:rsid w:val="00592C5D"/>
    <w:rsid w:val="00595D58"/>
    <w:rsid w:val="005D145E"/>
    <w:rsid w:val="005D5C88"/>
    <w:rsid w:val="005E1560"/>
    <w:rsid w:val="005E65D7"/>
    <w:rsid w:val="005F1029"/>
    <w:rsid w:val="005F2C87"/>
    <w:rsid w:val="005F2FD7"/>
    <w:rsid w:val="006016B3"/>
    <w:rsid w:val="0060387A"/>
    <w:rsid w:val="00610D6C"/>
    <w:rsid w:val="00625CAF"/>
    <w:rsid w:val="00631B69"/>
    <w:rsid w:val="00633C21"/>
    <w:rsid w:val="00633EEA"/>
    <w:rsid w:val="006432B3"/>
    <w:rsid w:val="006602FB"/>
    <w:rsid w:val="0068051A"/>
    <w:rsid w:val="00681224"/>
    <w:rsid w:val="00681321"/>
    <w:rsid w:val="006904C0"/>
    <w:rsid w:val="006957EE"/>
    <w:rsid w:val="006A4E7D"/>
    <w:rsid w:val="006B302B"/>
    <w:rsid w:val="006C2DC8"/>
    <w:rsid w:val="006C3DF4"/>
    <w:rsid w:val="006D33E0"/>
    <w:rsid w:val="006D5D87"/>
    <w:rsid w:val="006E2FE3"/>
    <w:rsid w:val="006E731C"/>
    <w:rsid w:val="006E75D3"/>
    <w:rsid w:val="007019A4"/>
    <w:rsid w:val="007028C9"/>
    <w:rsid w:val="00716732"/>
    <w:rsid w:val="00723399"/>
    <w:rsid w:val="007274E9"/>
    <w:rsid w:val="007278ED"/>
    <w:rsid w:val="00730541"/>
    <w:rsid w:val="00732B63"/>
    <w:rsid w:val="007366E7"/>
    <w:rsid w:val="00754C8D"/>
    <w:rsid w:val="00755A77"/>
    <w:rsid w:val="00776FFC"/>
    <w:rsid w:val="00786F29"/>
    <w:rsid w:val="0079471D"/>
    <w:rsid w:val="00795531"/>
    <w:rsid w:val="0079609A"/>
    <w:rsid w:val="007B0799"/>
    <w:rsid w:val="007B2B64"/>
    <w:rsid w:val="007C4E61"/>
    <w:rsid w:val="007C680F"/>
    <w:rsid w:val="007F7BE3"/>
    <w:rsid w:val="00805E52"/>
    <w:rsid w:val="00817DC5"/>
    <w:rsid w:val="0082579E"/>
    <w:rsid w:val="008257E1"/>
    <w:rsid w:val="0084682B"/>
    <w:rsid w:val="008800D9"/>
    <w:rsid w:val="008A54C2"/>
    <w:rsid w:val="008A61DA"/>
    <w:rsid w:val="008B7131"/>
    <w:rsid w:val="008C0219"/>
    <w:rsid w:val="008C4B3A"/>
    <w:rsid w:val="008C7A26"/>
    <w:rsid w:val="008D767F"/>
    <w:rsid w:val="008E0485"/>
    <w:rsid w:val="008E250F"/>
    <w:rsid w:val="00924302"/>
    <w:rsid w:val="00924956"/>
    <w:rsid w:val="0092551F"/>
    <w:rsid w:val="00935CF0"/>
    <w:rsid w:val="00946592"/>
    <w:rsid w:val="00975304"/>
    <w:rsid w:val="0097653F"/>
    <w:rsid w:val="00982AE4"/>
    <w:rsid w:val="00984443"/>
    <w:rsid w:val="00991DFD"/>
    <w:rsid w:val="0099389A"/>
    <w:rsid w:val="00995FBD"/>
    <w:rsid w:val="009A4E23"/>
    <w:rsid w:val="009B1FE0"/>
    <w:rsid w:val="009B42C9"/>
    <w:rsid w:val="009B7F20"/>
    <w:rsid w:val="009C27F4"/>
    <w:rsid w:val="009C75CD"/>
    <w:rsid w:val="009E1A13"/>
    <w:rsid w:val="009F4174"/>
    <w:rsid w:val="009F69EA"/>
    <w:rsid w:val="00A04AE0"/>
    <w:rsid w:val="00A06EAD"/>
    <w:rsid w:val="00A16925"/>
    <w:rsid w:val="00A27101"/>
    <w:rsid w:val="00A30D2E"/>
    <w:rsid w:val="00A4535A"/>
    <w:rsid w:val="00A453EB"/>
    <w:rsid w:val="00A469CF"/>
    <w:rsid w:val="00A51C7D"/>
    <w:rsid w:val="00A54A78"/>
    <w:rsid w:val="00A60D73"/>
    <w:rsid w:val="00A62E0F"/>
    <w:rsid w:val="00A64AFC"/>
    <w:rsid w:val="00A81722"/>
    <w:rsid w:val="00A9246F"/>
    <w:rsid w:val="00AB3DC9"/>
    <w:rsid w:val="00AB6247"/>
    <w:rsid w:val="00AC0187"/>
    <w:rsid w:val="00AD5A72"/>
    <w:rsid w:val="00AE3825"/>
    <w:rsid w:val="00AE4C90"/>
    <w:rsid w:val="00AF41B1"/>
    <w:rsid w:val="00B10F75"/>
    <w:rsid w:val="00B214DC"/>
    <w:rsid w:val="00B43DFC"/>
    <w:rsid w:val="00B54A4E"/>
    <w:rsid w:val="00B73CA8"/>
    <w:rsid w:val="00B834A1"/>
    <w:rsid w:val="00BA0063"/>
    <w:rsid w:val="00BC417E"/>
    <w:rsid w:val="00BC6096"/>
    <w:rsid w:val="00BD48EA"/>
    <w:rsid w:val="00BF09A2"/>
    <w:rsid w:val="00BF459C"/>
    <w:rsid w:val="00BF4CC3"/>
    <w:rsid w:val="00C006C3"/>
    <w:rsid w:val="00C01B0B"/>
    <w:rsid w:val="00C020E4"/>
    <w:rsid w:val="00C140D7"/>
    <w:rsid w:val="00C17329"/>
    <w:rsid w:val="00C23B37"/>
    <w:rsid w:val="00C422E5"/>
    <w:rsid w:val="00C42600"/>
    <w:rsid w:val="00C52DF0"/>
    <w:rsid w:val="00C568FD"/>
    <w:rsid w:val="00C82DBF"/>
    <w:rsid w:val="00C90809"/>
    <w:rsid w:val="00CB23AF"/>
    <w:rsid w:val="00CB7750"/>
    <w:rsid w:val="00CC0AC8"/>
    <w:rsid w:val="00CC6C9C"/>
    <w:rsid w:val="00CF087A"/>
    <w:rsid w:val="00D024F5"/>
    <w:rsid w:val="00D17545"/>
    <w:rsid w:val="00D21548"/>
    <w:rsid w:val="00D56A8D"/>
    <w:rsid w:val="00D960C9"/>
    <w:rsid w:val="00D96DD5"/>
    <w:rsid w:val="00DA4772"/>
    <w:rsid w:val="00DC2468"/>
    <w:rsid w:val="00DD13CF"/>
    <w:rsid w:val="00DD7C71"/>
    <w:rsid w:val="00E05436"/>
    <w:rsid w:val="00E12EFC"/>
    <w:rsid w:val="00E33243"/>
    <w:rsid w:val="00E334DD"/>
    <w:rsid w:val="00E40411"/>
    <w:rsid w:val="00E54518"/>
    <w:rsid w:val="00E60199"/>
    <w:rsid w:val="00E71F47"/>
    <w:rsid w:val="00E82A3F"/>
    <w:rsid w:val="00EA484B"/>
    <w:rsid w:val="00EB140F"/>
    <w:rsid w:val="00EB4D6A"/>
    <w:rsid w:val="00EB68FA"/>
    <w:rsid w:val="00EC50FC"/>
    <w:rsid w:val="00EE34DE"/>
    <w:rsid w:val="00EF3798"/>
    <w:rsid w:val="00F01DB8"/>
    <w:rsid w:val="00F06B1B"/>
    <w:rsid w:val="00F11EC1"/>
    <w:rsid w:val="00F14181"/>
    <w:rsid w:val="00F154C3"/>
    <w:rsid w:val="00F16670"/>
    <w:rsid w:val="00F174B9"/>
    <w:rsid w:val="00F206EF"/>
    <w:rsid w:val="00F21A96"/>
    <w:rsid w:val="00F347EC"/>
    <w:rsid w:val="00F470ED"/>
    <w:rsid w:val="00F55A12"/>
    <w:rsid w:val="00F57C7B"/>
    <w:rsid w:val="00F7254E"/>
    <w:rsid w:val="00F769D8"/>
    <w:rsid w:val="00F7789B"/>
    <w:rsid w:val="00F94766"/>
    <w:rsid w:val="00FA098D"/>
    <w:rsid w:val="00FB6AE2"/>
    <w:rsid w:val="00FB7827"/>
    <w:rsid w:val="00FC55E6"/>
    <w:rsid w:val="00FD4B7F"/>
    <w:rsid w:val="00FD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D9D385"/>
  <w15:docId w15:val="{FDD0F3F9-1983-4AE8-9398-6409583B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s-ES_tradnl" w:eastAsia="es-E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13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PlainText">
    <w:name w:val="Plain Text"/>
    <w:basedOn w:val="Normal"/>
    <w:link w:val="PlainTextChar"/>
    <w:uiPriority w:val="99"/>
    <w:unhideWhenUsed/>
    <w:rsid w:val="000D3566"/>
    <w:rPr>
      <w:rFonts w:ascii="Consolas" w:hAnsi="Consolas"/>
      <w:sz w:val="21"/>
      <w:szCs w:val="21"/>
      <w:lang w:val="es-MX" w:eastAsia="es-MX"/>
    </w:rPr>
  </w:style>
  <w:style w:type="character" w:customStyle="1" w:styleId="PlainTextChar">
    <w:name w:val="Plain Text Char"/>
    <w:link w:val="PlainText"/>
    <w:uiPriority w:val="99"/>
    <w:rsid w:val="000D3566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C52D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s-MX" w:eastAsia="en-US"/>
    </w:rPr>
  </w:style>
  <w:style w:type="character" w:customStyle="1" w:styleId="HeaderChar">
    <w:name w:val="Header Char"/>
    <w:basedOn w:val="DefaultParagraphFont"/>
    <w:link w:val="Header"/>
    <w:rsid w:val="00B43DFC"/>
    <w:rPr>
      <w:rFonts w:ascii="Arial" w:hAnsi="Arial"/>
      <w:sz w:val="22"/>
      <w:lang w:val="es-ES_tradnl" w:eastAsia="es-ES"/>
    </w:rPr>
  </w:style>
  <w:style w:type="paragraph" w:styleId="BodyText">
    <w:name w:val="Body Text"/>
    <w:basedOn w:val="Normal"/>
    <w:link w:val="BodyTextChar"/>
    <w:rsid w:val="00F01DB8"/>
    <w:pPr>
      <w:jc w:val="both"/>
    </w:pPr>
    <w:rPr>
      <w:rFonts w:ascii="Times New Roman" w:hAnsi="Times New Roman"/>
      <w:sz w:val="24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F01DB8"/>
    <w:rPr>
      <w:sz w:val="24"/>
      <w:szCs w:val="24"/>
      <w:lang w:val="es-ES" w:eastAsia="es-ES"/>
    </w:rPr>
  </w:style>
  <w:style w:type="table" w:styleId="TableGrid">
    <w:name w:val="Table Grid"/>
    <w:basedOn w:val="TableNormal"/>
    <w:rsid w:val="00DA4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30D2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0D13E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C40202FEBBA843BF41687ADE7B54CC" ma:contentTypeVersion="12" ma:contentTypeDescription="Create a new document." ma:contentTypeScope="" ma:versionID="b03a9ca0f58b7180e5670647e9f3ac12">
  <xsd:schema xmlns:xsd="http://www.w3.org/2001/XMLSchema" xmlns:xs="http://www.w3.org/2001/XMLSchema" xmlns:p="http://schemas.microsoft.com/office/2006/metadata/properties" xmlns:ns2="c8192cb1-67bb-4ce5-82db-0b25b399d117" xmlns:ns3="9c2e4527-2efa-4ade-b3d6-b2418af14986" xmlns:ns4="985ec44e-1bab-4c0b-9df0-6ba128686fc9" targetNamespace="http://schemas.microsoft.com/office/2006/metadata/properties" ma:root="true" ma:fieldsID="248b4766c80033b2846011ec563a1e4a" ns2:_="" ns3:_="" ns4:_="">
    <xsd:import namespace="c8192cb1-67bb-4ce5-82db-0b25b399d117"/>
    <xsd:import namespace="9c2e4527-2efa-4ade-b3d6-b2418af1498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92cb1-67bb-4ce5-82db-0b25b399d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4527-2efa-4ade-b3d6-b2418af1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4afd02e-5a56-4f93-83f9-320cd14d78c4}" ma:internalName="TaxCatchAll" ma:showField="CatchAllData" ma:web="9c2e4527-2efa-4ade-b3d6-b2418af149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c8192cb1-67bb-4ce5-82db-0b25b399d11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AF4C679-B1A2-844B-B1F4-0B74025A5B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525586-6B8A-4D8E-BAF5-3C568CC1AA5E}"/>
</file>

<file path=customXml/itemProps3.xml><?xml version="1.0" encoding="utf-8"?>
<ds:datastoreItem xmlns:ds="http://schemas.openxmlformats.org/officeDocument/2006/customXml" ds:itemID="{AE723248-E3F5-46EA-A3B4-4B565DEC76AE}"/>
</file>

<file path=customXml/itemProps4.xml><?xml version="1.0" encoding="utf-8"?>
<ds:datastoreItem xmlns:ds="http://schemas.openxmlformats.org/officeDocument/2006/customXml" ds:itemID="{2DA460F1-259D-4229-8320-266F1F3D41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1722</Words>
  <Characters>9816</Characters>
  <Application>Microsoft Office Word</Application>
  <DocSecurity>4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CHEMICAL ADDITIVES DE MÉXICO,S.A. DE C.V.</vt:lpstr>
    </vt:vector>
  </TitlesOfParts>
  <Company>Barlocher Mexicana,S.A. de C.</Company>
  <LinksUpToDate>false</LinksUpToDate>
  <CharactersWithSpaces>11515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ADDITIVES DE MÉXICO,S.A. DE C.V.</dc:title>
  <dc:subject/>
  <dc:creator>.</dc:creator>
  <cp:keywords/>
  <dc:description/>
  <cp:lastModifiedBy>Helen Griffiths</cp:lastModifiedBy>
  <cp:revision>2</cp:revision>
  <cp:lastPrinted>2023-01-04T18:13:00Z</cp:lastPrinted>
  <dcterms:created xsi:type="dcterms:W3CDTF">2023-01-06T10:33:00Z</dcterms:created>
  <dcterms:modified xsi:type="dcterms:W3CDTF">2023-01-06T10:33:00Z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0x0101009DC40202FEBBA843BF41687ADE7B54CC</vt:lpwstr>
  </property>
</Properties>
</file>