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3876" w14:textId="77777777" w:rsidR="00285930" w:rsidRPr="003E0056" w:rsidRDefault="00285930" w:rsidP="00285930">
      <w:pPr>
        <w:jc w:val="center"/>
        <w:rPr>
          <w:rFonts w:asciiTheme="minorHAnsi" w:hAnsiTheme="minorHAnsi" w:cstheme="minorHAnsi"/>
          <w:b/>
          <w:bCs/>
          <w:lang w:val="es-ES"/>
        </w:rPr>
      </w:pPr>
      <w:r w:rsidRPr="003E0056">
        <w:rPr>
          <w:rFonts w:asciiTheme="minorHAnsi" w:hAnsiTheme="minorHAnsi" w:cstheme="minorHAnsi"/>
          <w:b/>
          <w:bCs/>
          <w:lang w:val="es-ES"/>
        </w:rPr>
        <w:t>Informe sobre los derechos de la niñez y la adolescencia y la protección social inclusiva en El Salvador</w:t>
      </w:r>
    </w:p>
    <w:p w14:paraId="0B5FC210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73A4A651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A solicitud de la Oficina del Alto Comisionado de las Naciones Unidas para los Derechos Humanos, se emite el presente informe sobre los derechos de la niñez y la adolescencia y la protección social inclusiva en El Salvador, a partir de las cuestiones siguientes.</w:t>
      </w:r>
    </w:p>
    <w:p w14:paraId="0E8D6EB6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62DCE434" w14:textId="77777777" w:rsidR="00285930" w:rsidRPr="003E0056" w:rsidRDefault="00285930" w:rsidP="0028593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b/>
          <w:bCs/>
          <w:lang w:val="es-ES"/>
        </w:rPr>
      </w:pPr>
      <w:r w:rsidRPr="003E0056">
        <w:rPr>
          <w:rFonts w:asciiTheme="minorHAnsi" w:hAnsiTheme="minorHAnsi" w:cstheme="minorHAnsi"/>
          <w:b/>
          <w:bCs/>
          <w:lang w:val="es-ES"/>
        </w:rPr>
        <w:t>¿Qué sistemas de protección social existen para los niños en su país? Sírvase proporcionar ejemplos de leyes y reglamentos, medidas, políticas y programas específicos destinados a garantizar el acceso de los niños a una protección social inclusiva.</w:t>
      </w:r>
    </w:p>
    <w:p w14:paraId="4F2B7F8C" w14:textId="77777777" w:rsidR="00285930" w:rsidRPr="003E0056" w:rsidRDefault="00285930" w:rsidP="00285930">
      <w:pPr>
        <w:pStyle w:val="ListParagraph"/>
        <w:ind w:left="426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52C903D6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En El Salvador, desde 2014 existe la Ley de Desarrollo y Protección Social, que fundamenta las intervenciones en la materia y que ha sido retomada en la formulación de instrumentos programáticos de alcance nacional como es el Plan de Desarrollo Social 2019 – 2024, cuya última actualización incorpora medidas para hacer frente a la pandemia por COVID-19 y a sus efectos de mediano plazo.</w:t>
      </w:r>
    </w:p>
    <w:p w14:paraId="04A50AC1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4A9A31B4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 xml:space="preserve">En el contexto del Plan Social, se han desarrollado intervenciones como las siguientes: </w:t>
      </w:r>
    </w:p>
    <w:p w14:paraId="1871AAF2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Bono de primera infancia a familias que tienen niños entre 0 y 2 años y/o mujeres embarazadas.</w:t>
      </w:r>
    </w:p>
    <w:p w14:paraId="5BB7D69C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Bono de educación a estudiantes de tercer ciclo y bachillerato (de hogares en condición de pobreza y vulnerabilidad).</w:t>
      </w:r>
    </w:p>
    <w:p w14:paraId="36B11090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Infraestructura social, mejoramiento y construcción de vivienda.</w:t>
      </w:r>
    </w:p>
    <w:p w14:paraId="41D541C0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Programa de fortificación de alimentos para niñas y niños menores de 5 años.</w:t>
      </w:r>
    </w:p>
    <w:p w14:paraId="2D4829A2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 xml:space="preserve">Programa de refrigerio escolar, aumentando su cobertura a niños y niñas matriculados en </w:t>
      </w:r>
      <w:proofErr w:type="spellStart"/>
      <w:r w:rsidRPr="003E0056">
        <w:rPr>
          <w:rFonts w:asciiTheme="minorHAnsi" w:hAnsiTheme="minorHAnsi" w:cstheme="minorHAnsi"/>
          <w:lang w:val="es-SV"/>
        </w:rPr>
        <w:t>parvularia</w:t>
      </w:r>
      <w:proofErr w:type="spellEnd"/>
      <w:r w:rsidRPr="003E0056">
        <w:rPr>
          <w:rFonts w:asciiTheme="minorHAnsi" w:hAnsiTheme="minorHAnsi" w:cstheme="minorHAnsi"/>
          <w:lang w:val="es-SV"/>
        </w:rPr>
        <w:t>.</w:t>
      </w:r>
    </w:p>
    <w:p w14:paraId="4471FF3F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 xml:space="preserve">Fomento de los huertos escolares a nivel de </w:t>
      </w:r>
      <w:proofErr w:type="spellStart"/>
      <w:r w:rsidRPr="003E0056">
        <w:rPr>
          <w:rFonts w:asciiTheme="minorHAnsi" w:hAnsiTheme="minorHAnsi" w:cstheme="minorHAnsi"/>
          <w:lang w:val="es-SV"/>
        </w:rPr>
        <w:t>parvularia</w:t>
      </w:r>
      <w:proofErr w:type="spellEnd"/>
      <w:r w:rsidRPr="003E0056">
        <w:rPr>
          <w:rFonts w:asciiTheme="minorHAnsi" w:hAnsiTheme="minorHAnsi" w:cstheme="minorHAnsi"/>
          <w:lang w:val="es-SV"/>
        </w:rPr>
        <w:t>.</w:t>
      </w:r>
    </w:p>
    <w:p w14:paraId="6459F418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Paquetes de ayuda alimentaria 2020-2021, privilegiando a las familias más necesitadas.</w:t>
      </w:r>
    </w:p>
    <w:p w14:paraId="69F61F3F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Proyecto “Habilitación de espacios y equipamiento en Centros de Desarrollo Infantil”.</w:t>
      </w:r>
    </w:p>
    <w:p w14:paraId="2219AE9F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 xml:space="preserve">Proyecto: prevención de la </w:t>
      </w:r>
      <w:proofErr w:type="spellStart"/>
      <w:r w:rsidRPr="003E0056">
        <w:rPr>
          <w:rFonts w:asciiTheme="minorHAnsi" w:hAnsiTheme="minorHAnsi" w:cstheme="minorHAnsi"/>
          <w:lang w:val="es-SV"/>
        </w:rPr>
        <w:t>prematurez</w:t>
      </w:r>
      <w:proofErr w:type="spellEnd"/>
      <w:r w:rsidRPr="003E0056">
        <w:rPr>
          <w:rFonts w:asciiTheme="minorHAnsi" w:hAnsiTheme="minorHAnsi" w:cstheme="minorHAnsi"/>
          <w:lang w:val="es-SV"/>
        </w:rPr>
        <w:t xml:space="preserve"> y bajo peso al nacer (28 productos priorizados de las diferentes instituciones).</w:t>
      </w:r>
    </w:p>
    <w:p w14:paraId="4E4CD178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Programa de acceso universal a tecnologías educativas.</w:t>
      </w:r>
    </w:p>
    <w:p w14:paraId="740CBBE9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Programa de alimentación escolar.</w:t>
      </w:r>
    </w:p>
    <w:p w14:paraId="2791D940" w14:textId="77777777" w:rsidR="00285930" w:rsidRPr="003E0056" w:rsidRDefault="00285930" w:rsidP="00285930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Programa paquetes escolares.</w:t>
      </w:r>
    </w:p>
    <w:p w14:paraId="21482C9E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68E45DFF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Además de estas acciones desarrolladas en el contexto del Plan de Desarrollo Social, se cuenta con un marco normativo que cimenta las intervenciones en materia de niñez y adolescencia, como son las leyes y políticas especializadas, los planes y los programas de intervención que permiten abordar diferentes problemáticas y subsanar paulatinamente las brechas de esta población en el goce y ejercicio de sus derechos humanos. Algunos de estos cuerpos son: Ley Crecer Juntos para la Protección Integral de la Primera Infancia, Niñez y Adolescencia, Ley Nacer con Cariño para un parto Respetado y un Cuidado Cariñoso y Sensible para el Recién Nacido, Ley Especial de Inclusión de las Personas con Discapacidad, Política Nacional de Protección Integral de la Niñez y de la Adolescencia (PNPNA) 2013-2023, Política de Apoyo al Desarrollo Infantil Temprano Crecer Juntos, Plan de Atención y Protección Integral de niñas, niños y adolescentes migrantes retornados y sus familias, Plan Niñez Segura para la Atención a Niñas, Niños y Adolescentes en Conexión con Calle 2022-2024</w:t>
      </w:r>
      <w:r w:rsidRPr="003E0056">
        <w:rPr>
          <w:rStyle w:val="FootnoteReference"/>
          <w:rFonts w:asciiTheme="minorHAnsi" w:hAnsiTheme="minorHAnsi" w:cstheme="minorHAnsi"/>
          <w:lang w:val="es-ES"/>
        </w:rPr>
        <w:footnoteReference w:id="1"/>
      </w:r>
      <w:r w:rsidRPr="003E0056">
        <w:rPr>
          <w:rFonts w:asciiTheme="minorHAnsi" w:hAnsiTheme="minorHAnsi" w:cstheme="minorHAnsi"/>
          <w:lang w:val="es-ES"/>
        </w:rPr>
        <w:t>.</w:t>
      </w:r>
    </w:p>
    <w:p w14:paraId="1BF6ED1C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6AF30D1B" w14:textId="77777777" w:rsidR="00285930" w:rsidRPr="003E0056" w:rsidRDefault="00285930" w:rsidP="0028593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b/>
          <w:bCs/>
          <w:lang w:val="es-ES"/>
        </w:rPr>
      </w:pPr>
      <w:r w:rsidRPr="003E0056">
        <w:rPr>
          <w:rFonts w:asciiTheme="minorHAnsi" w:hAnsiTheme="minorHAnsi" w:cstheme="minorHAnsi"/>
          <w:b/>
          <w:bCs/>
          <w:lang w:val="es-ES"/>
        </w:rPr>
        <w:t>¿Cuáles son las principales lagunas y desafíos para el disfrute de la protección social por parte de los niños en la legislación, las políticas y prácticas de su país y las repercusiones sobre los derechos del niño?  Por favor, facilite cualquier dato estadístico o desglosado pertinente basado en la edad, el género, la discapacidad, el origen étnico, la religión, la orientación sexual y la identidad de género, la situación migratoria u otras categorías. Por favor, tenga en cuenta en su respuesta la situación específica de los niños marginados y en situación de vulnerabilidad.</w:t>
      </w:r>
    </w:p>
    <w:p w14:paraId="094ABF05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Entre los principales desafíos se pueden mencionar los siguientes:</w:t>
      </w:r>
    </w:p>
    <w:p w14:paraId="138EE030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lastRenderedPageBreak/>
        <w:t>Garantizar la equidad e igualdad en el goce y ejercicio de derechos para niñas y adolescentes mujeres: los avances en materia de protección social han permitido progresar en el logro paulatino de la equidad e igualdad de género; sin embargo, las niñas y las adolescentes siguen estando en una situación de desventaja en comparación con sus pares hombres</w:t>
      </w:r>
      <w:r w:rsidRPr="003E0056">
        <w:rPr>
          <w:rStyle w:val="FootnoteReference"/>
          <w:rFonts w:asciiTheme="minorHAnsi" w:hAnsiTheme="minorHAnsi" w:cstheme="minorHAnsi"/>
          <w:lang w:val="es-ES"/>
        </w:rPr>
        <w:footnoteReference w:id="2"/>
      </w:r>
      <w:r w:rsidRPr="003E0056">
        <w:rPr>
          <w:rFonts w:asciiTheme="minorHAnsi" w:hAnsiTheme="minorHAnsi" w:cstheme="minorHAnsi"/>
          <w:lang w:val="es-ES"/>
        </w:rPr>
        <w:t>. La Ley Crecer Juntos establece como uno de sus principios rectores la igualdad, no discriminación y equidad (art. 11, LCJ).</w:t>
      </w:r>
    </w:p>
    <w:p w14:paraId="6B3B3BD8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E0056">
        <w:rPr>
          <w:rFonts w:asciiTheme="minorHAnsi" w:hAnsiTheme="minorHAnsi" w:cstheme="minorHAnsi"/>
          <w:color w:val="000000" w:themeColor="text1"/>
          <w:lang w:val="es-ES"/>
        </w:rPr>
        <w:t>Fortalecer programas de formación técnica y profesional para promover la autonomía familiar:</w:t>
      </w:r>
      <w:r w:rsidRPr="003E0056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 </w:t>
      </w:r>
      <w:r w:rsidRPr="003E0056">
        <w:rPr>
          <w:rFonts w:asciiTheme="minorHAnsi" w:hAnsiTheme="minorHAnsi" w:cstheme="minorHAnsi"/>
          <w:color w:val="000000" w:themeColor="text1"/>
          <w:lang w:val="es-ES"/>
        </w:rPr>
        <w:t>estos programas deben promover el desarrollo de capacidades en las familias para que sus miembros ganen empleabilidad o generen sus propios recursos a través de iniciativas económicas auto sostenibles.</w:t>
      </w:r>
    </w:p>
    <w:p w14:paraId="5A73C654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E0056">
        <w:rPr>
          <w:rFonts w:asciiTheme="minorHAnsi" w:hAnsiTheme="minorHAnsi" w:cstheme="minorHAnsi"/>
          <w:color w:val="000000" w:themeColor="text1"/>
          <w:lang w:val="es-ES"/>
        </w:rPr>
        <w:t>Focalizar medidas para la protección social universal de las familias. En 2021, se dio un aumento del 20% al salario mínimo, que pasó de $ 304.2 a $ 365.0; sin embargo, es importante, seguir fortaleciendo la focalización de subsidios y el incentivo de transferencias monetarias condicionadas que comprometan a las familias a la continuidad educativa y/o a la inscripción en servicios de salud para niñas, niños y adolescentes. En el contexto de la pandemia por COVID-19, se implementaron medidas como la dotación de alimentos, paquetes educativos (incluidos equipos informáticos y acceso a internet para estudiantes del sector público), acceso a servicios de salud generales y especializados, acceso a pruebas para la detección del COVID-19 y a medicamentos y a atención especializada en casos de contagio, acceso universal a vacunación contra el virus.</w:t>
      </w:r>
    </w:p>
    <w:p w14:paraId="268C5DE8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71FB5B81" w14:textId="77777777" w:rsidR="00285930" w:rsidRPr="003E0056" w:rsidRDefault="00285930" w:rsidP="0028593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b/>
          <w:bCs/>
          <w:lang w:val="es-ES"/>
        </w:rPr>
      </w:pPr>
      <w:r w:rsidRPr="003E0056">
        <w:rPr>
          <w:rFonts w:asciiTheme="minorHAnsi" w:hAnsiTheme="minorHAnsi" w:cstheme="minorHAnsi"/>
          <w:b/>
          <w:bCs/>
          <w:lang w:val="es-ES"/>
        </w:rPr>
        <w:t>¿Cuáles son las buenas prácticas iniciadas por su Gobierno para garantizar que la protección social beneficie a los derechos de los niños en su país?</w:t>
      </w:r>
    </w:p>
    <w:p w14:paraId="52F255FA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Entre las buenas prácticas se pueden mencionar:</w:t>
      </w:r>
    </w:p>
    <w:p w14:paraId="35D94A3D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E0056">
        <w:rPr>
          <w:rFonts w:asciiTheme="minorHAnsi" w:hAnsiTheme="minorHAnsi" w:cstheme="minorHAnsi"/>
          <w:color w:val="000000" w:themeColor="text1"/>
          <w:lang w:val="es-ES"/>
        </w:rPr>
        <w:t>Formulación e implementación de políticas nacionales de protección integral de niñez y adolescencia con énfasis en la primera infancia, como la Política de Apoyo al Desarrollo Infantil Temprano (Crecer Juntos),</w:t>
      </w:r>
      <w:r>
        <w:rPr>
          <w:rFonts w:asciiTheme="minorHAnsi" w:hAnsiTheme="minorHAnsi" w:cstheme="minorHAnsi"/>
          <w:color w:val="000000" w:themeColor="text1"/>
          <w:lang w:val="es-ES"/>
        </w:rPr>
        <w:t xml:space="preserve"> que brinda</w:t>
      </w:r>
      <w:r w:rsidRPr="003E0056">
        <w:rPr>
          <w:rFonts w:asciiTheme="minorHAnsi" w:hAnsiTheme="minorHAnsi" w:cstheme="minorHAnsi"/>
          <w:color w:val="000000" w:themeColor="text1"/>
          <w:lang w:val="es-ES"/>
        </w:rPr>
        <w:t xml:space="preserve"> paquetes de atenciones en materia de salud, educación y protección, como servicios articulados a la población entre 0-7 años.</w:t>
      </w:r>
    </w:p>
    <w:p w14:paraId="6C01C7A5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E0056">
        <w:rPr>
          <w:rFonts w:asciiTheme="minorHAnsi" w:hAnsiTheme="minorHAnsi" w:cstheme="minorHAnsi"/>
          <w:color w:val="000000" w:themeColor="text1"/>
          <w:lang w:val="es-ES"/>
        </w:rPr>
        <w:t>La apuesta nacional por fortalecer el Sistema de Protección Integral de la Primera Infancia, Niñez y Adolescencia a nivel local través de la creación de 226 Comités Locales de Derecho como mecanismos descentralizados para la implementación territorial de la PNPNA y la activación de garantías secundarias (medidas de protección especial en caso de vulneraciones y amenazas).</w:t>
      </w:r>
    </w:p>
    <w:p w14:paraId="1B54FBB5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E0056">
        <w:rPr>
          <w:rFonts w:asciiTheme="minorHAnsi" w:hAnsiTheme="minorHAnsi" w:cstheme="minorHAnsi"/>
          <w:color w:val="000000" w:themeColor="text1"/>
          <w:lang w:val="es-ES"/>
        </w:rPr>
        <w:t>Revisar el marco normativo internacional y nacional que permitió la creación de la Ley Crecer Juntos para la Protección Integral de la Primera Infancia, Niñez y Adolescencia, lo que incluye intervenciones multisectoriales para garantizar el crecimiento y desarrollo integral de niñas, niños y adolescentes, entre las que se cuentan las intervenciones en educación, salud y protección para garantizar los doce años de escolaridad obligatoria.</w:t>
      </w:r>
    </w:p>
    <w:p w14:paraId="2648FE7C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E0056">
        <w:rPr>
          <w:rFonts w:asciiTheme="minorHAnsi" w:hAnsiTheme="minorHAnsi" w:cstheme="minorHAnsi"/>
          <w:color w:val="000000" w:themeColor="text1"/>
          <w:lang w:val="es-ES"/>
        </w:rPr>
        <w:t>Priorización de la agenda digital nacional que integra a todos los actores que participan en el desarrollo del país a través de la innovación y aplicación de las TIC como una apuesta por la disminución de la brecha digital en toda la población, y una incorporación paulatina de las TIC en el currículo educativo y en las estrategias pedagógicas.</w:t>
      </w:r>
    </w:p>
    <w:p w14:paraId="5957A992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Implementación y fortalecimiento de medidas para garantizar la continuidad educativa, como es la dotación de útiles escolares, uniformes, alimentación y paquetes tecnológicos, en concordancia con los artículos 47, 48 y 49 de la Ley Crecer Juntos.</w:t>
      </w:r>
    </w:p>
    <w:p w14:paraId="13112DAB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Incorporación en la normativa de las obligaciones estatales en materia educativa para niñas, niños y adolescentes con alguna o múltiples discapacidades o con necesidades específicas de apoyo educativo (artículos 51 y 52, LCJ).</w:t>
      </w:r>
    </w:p>
    <w:p w14:paraId="1511B49E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 xml:space="preserve">Además, se han formulado e implementado planes especializados que operativizan acciones específicas orientadas a equiparar oportunidades para niñas, niños y adolescentes especialmente vulnerables: Plan de Atención y Protección Integral a Niñas, Niños y Adolescentes Migrantes Retornados y sus Familias 2021-2023 (Plan Brazos Abiertos 2021), Plan Niñez Segura para la Atención a Niñas, Niños y Adolescentes en Conexión con Calle 2022-2024 (aprobado en 2022), Estrategia Nacional Intersectorial para la Prevención del Embarazo </w:t>
      </w:r>
      <w:r w:rsidRPr="003E0056">
        <w:rPr>
          <w:rFonts w:asciiTheme="minorHAnsi" w:hAnsiTheme="minorHAnsi" w:cstheme="minorHAnsi"/>
          <w:lang w:val="es-ES"/>
        </w:rPr>
        <w:lastRenderedPageBreak/>
        <w:t>en Niñas y Adolescentes 2017-2027 (ENIPENA), Plan de cumplimiento de derechos de niñas y niños que conviven con sus madres privadas de libertad y niñas, niños y adolescentes con referentes adultos privados de libertad (actualmente en formulación).</w:t>
      </w:r>
    </w:p>
    <w:p w14:paraId="634ACD6A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47B7484E" w14:textId="77777777" w:rsidR="00285930" w:rsidRPr="003E0056" w:rsidRDefault="00285930" w:rsidP="0028593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b/>
          <w:bCs/>
          <w:lang w:val="es-ES"/>
        </w:rPr>
      </w:pPr>
      <w:r w:rsidRPr="003E0056">
        <w:rPr>
          <w:rFonts w:asciiTheme="minorHAnsi" w:hAnsiTheme="minorHAnsi" w:cstheme="minorHAnsi"/>
          <w:b/>
          <w:bCs/>
          <w:lang w:val="es-ES"/>
        </w:rPr>
        <w:t>¿Existen ejemplos de cómo las medidas y respuestas para aliviar la pobreza a través de los sistemas de protección social en situaciones de emergencia o, por ejemplo, en respuesta a la pandemia de COVID-19, han afectado positivamente a los derechos de los niños, en particular a la seguridad social?</w:t>
      </w:r>
    </w:p>
    <w:p w14:paraId="5D5DA848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Las medidas desarrolladas por el Estado salvadoreño en los últimos años han permitido enfrentar el empobrecimiento genera</w:t>
      </w:r>
      <w:r w:rsidR="00A25938">
        <w:rPr>
          <w:rFonts w:asciiTheme="minorHAnsi" w:hAnsiTheme="minorHAnsi" w:cstheme="minorHAnsi"/>
          <w:lang w:val="es-ES"/>
        </w:rPr>
        <w:t xml:space="preserve">do por la pandemia de COVID-19, </w:t>
      </w:r>
      <w:r w:rsidRPr="003E0056">
        <w:rPr>
          <w:rFonts w:asciiTheme="minorHAnsi" w:hAnsiTheme="minorHAnsi" w:cstheme="minorHAnsi"/>
          <w:lang w:val="es-ES"/>
        </w:rPr>
        <w:t>sin embargo, se ha logrado revertir dicha situación en 2021. Entre las principales medidas se pueden mencionar:</w:t>
      </w:r>
    </w:p>
    <w:p w14:paraId="6D0DCB17" w14:textId="77777777" w:rsidR="00285930" w:rsidRPr="003E0056" w:rsidRDefault="00285930" w:rsidP="0028593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Subsidio de bienes y servicios estratégicos, especialmente de productos como la gasolina, que ha permitido enfrentar la tendencia inflacionaria de bienes de consumo familiar.</w:t>
      </w:r>
    </w:p>
    <w:p w14:paraId="453511A3" w14:textId="77777777" w:rsidR="00285930" w:rsidRPr="003E0056" w:rsidRDefault="00285930" w:rsidP="0028593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Programa de transferencias monetarias a grupos familiares para enfrentar los efectos inmediatos de la pandemia de COVID-19 (desarrollado en 2020).</w:t>
      </w:r>
    </w:p>
    <w:p w14:paraId="1FF283CB" w14:textId="77777777" w:rsidR="00285930" w:rsidRPr="003E0056" w:rsidRDefault="00285930" w:rsidP="0028593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Dotación de productos escolares y kits tecnológicos a estudiantes del sector público, para evitar la deserción escolar y garantizar el acceso a clases virtuales.</w:t>
      </w:r>
    </w:p>
    <w:p w14:paraId="35B6B39A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3D14DEE8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Algunos datos relevantes son los siguientes:</w:t>
      </w:r>
    </w:p>
    <w:p w14:paraId="64B83A74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0AA75B9F" w14:textId="77777777" w:rsidR="00285930" w:rsidRPr="003E0056" w:rsidRDefault="00285930" w:rsidP="00285930">
      <w:pPr>
        <w:pStyle w:val="Caption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</w:pP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 xml:space="preserve">Tabla </w: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instrText xml:space="preserve"> SEQ Tabla \* ARABIC </w:instrTex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3E0056">
        <w:rPr>
          <w:rFonts w:asciiTheme="minorHAnsi" w:hAnsiTheme="minorHAnsi" w:cstheme="minorHAnsi"/>
          <w:b/>
          <w:bCs/>
          <w:i w:val="0"/>
          <w:iCs w:val="0"/>
          <w:noProof/>
          <w:color w:val="auto"/>
          <w:sz w:val="20"/>
          <w:szCs w:val="20"/>
          <w:lang w:val="es-SV"/>
        </w:rPr>
        <w:t>1</w: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>: Niñas, niños y adolescentes en condiciones de pobreza, El Salvador 2019 – 2021</w:t>
      </w:r>
    </w:p>
    <w:tbl>
      <w:tblPr>
        <w:tblStyle w:val="TableGrid"/>
        <w:tblW w:w="8633" w:type="dxa"/>
        <w:jc w:val="center"/>
        <w:tblLook w:val="04A0" w:firstRow="1" w:lastRow="0" w:firstColumn="1" w:lastColumn="0" w:noHBand="0" w:noVBand="1"/>
      </w:tblPr>
      <w:tblGrid>
        <w:gridCol w:w="4698"/>
        <w:gridCol w:w="1382"/>
        <w:gridCol w:w="1243"/>
        <w:gridCol w:w="1310"/>
      </w:tblGrid>
      <w:tr w:rsidR="00285930" w:rsidRPr="003E0056" w14:paraId="4BD10B59" w14:textId="77777777" w:rsidTr="00825227">
        <w:trPr>
          <w:trHeight w:val="95"/>
          <w:jc w:val="center"/>
        </w:trPr>
        <w:tc>
          <w:tcPr>
            <w:tcW w:w="4698" w:type="dxa"/>
            <w:shd w:val="clear" w:color="auto" w:fill="1F3864" w:themeFill="accent5" w:themeFillShade="80"/>
            <w:vAlign w:val="center"/>
          </w:tcPr>
          <w:p w14:paraId="51729051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3E0056">
              <w:rPr>
                <w:rFonts w:asciiTheme="minorHAnsi" w:hAnsiTheme="minorHAnsi" w:cstheme="minorHAnsi"/>
                <w:b/>
                <w:color w:val="FFFFFF" w:themeColor="background1"/>
              </w:rPr>
              <w:t>Indicador</w:t>
            </w:r>
            <w:proofErr w:type="spellEnd"/>
          </w:p>
        </w:tc>
        <w:tc>
          <w:tcPr>
            <w:tcW w:w="1382" w:type="dxa"/>
            <w:shd w:val="clear" w:color="auto" w:fill="1F3864" w:themeFill="accent5" w:themeFillShade="80"/>
            <w:vAlign w:val="center"/>
          </w:tcPr>
          <w:p w14:paraId="33175E0D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</w:rPr>
              <w:t>2019</w:t>
            </w:r>
          </w:p>
        </w:tc>
        <w:tc>
          <w:tcPr>
            <w:tcW w:w="1243" w:type="dxa"/>
            <w:shd w:val="clear" w:color="auto" w:fill="1F3864" w:themeFill="accent5" w:themeFillShade="80"/>
            <w:vAlign w:val="center"/>
          </w:tcPr>
          <w:p w14:paraId="227FDE68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</w:rPr>
              <w:t>2020</w:t>
            </w:r>
          </w:p>
        </w:tc>
        <w:tc>
          <w:tcPr>
            <w:tcW w:w="1310" w:type="dxa"/>
            <w:shd w:val="clear" w:color="auto" w:fill="1F3864" w:themeFill="accent5" w:themeFillShade="80"/>
            <w:vAlign w:val="center"/>
          </w:tcPr>
          <w:p w14:paraId="1E8412C6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</w:rPr>
              <w:t>2021</w:t>
            </w:r>
          </w:p>
        </w:tc>
      </w:tr>
      <w:tr w:rsidR="00285930" w:rsidRPr="003E0056" w14:paraId="292E5B24" w14:textId="77777777" w:rsidTr="00825227">
        <w:trPr>
          <w:trHeight w:val="123"/>
          <w:jc w:val="center"/>
        </w:trPr>
        <w:tc>
          <w:tcPr>
            <w:tcW w:w="4698" w:type="dxa"/>
            <w:vAlign w:val="center"/>
          </w:tcPr>
          <w:p w14:paraId="2DAD31DF" w14:textId="77777777" w:rsidR="00285930" w:rsidRPr="003E0056" w:rsidRDefault="00285930" w:rsidP="00825227">
            <w:pPr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lang w:val="es-SV"/>
              </w:rPr>
              <w:t xml:space="preserve">NNA en condición de pobreza </w:t>
            </w:r>
            <w:r w:rsidRPr="003E0056">
              <w:rPr>
                <w:rFonts w:asciiTheme="minorHAnsi" w:hAnsiTheme="minorHAnsi" w:cstheme="minorHAnsi"/>
                <w:lang w:val="es-SV"/>
              </w:rPr>
              <w:t>(% de total NNA)</w:t>
            </w:r>
          </w:p>
        </w:tc>
        <w:tc>
          <w:tcPr>
            <w:tcW w:w="1382" w:type="dxa"/>
            <w:vAlign w:val="center"/>
          </w:tcPr>
          <w:p w14:paraId="685EF800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0056">
              <w:rPr>
                <w:rFonts w:asciiTheme="minorHAnsi" w:hAnsiTheme="minorHAnsi" w:cstheme="minorHAnsi"/>
                <w:b/>
              </w:rPr>
              <w:t>707,248</w:t>
            </w:r>
          </w:p>
          <w:p w14:paraId="1E5CF67D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</w:rPr>
            </w:pPr>
            <w:r w:rsidRPr="003E0056">
              <w:rPr>
                <w:rFonts w:asciiTheme="minorHAnsi" w:hAnsiTheme="minorHAnsi" w:cstheme="minorHAnsi"/>
              </w:rPr>
              <w:t>(36.3%)</w:t>
            </w:r>
          </w:p>
        </w:tc>
        <w:tc>
          <w:tcPr>
            <w:tcW w:w="1243" w:type="dxa"/>
            <w:vAlign w:val="center"/>
          </w:tcPr>
          <w:p w14:paraId="6F68CEC2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0056">
              <w:rPr>
                <w:rFonts w:asciiTheme="minorHAnsi" w:hAnsiTheme="minorHAnsi" w:cstheme="minorHAnsi"/>
                <w:b/>
              </w:rPr>
              <w:t>679,329</w:t>
            </w:r>
          </w:p>
          <w:p w14:paraId="22D0CEE8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0056">
              <w:rPr>
                <w:rFonts w:asciiTheme="minorHAnsi" w:hAnsiTheme="minorHAnsi" w:cstheme="minorHAnsi"/>
              </w:rPr>
              <w:t>(38.0%)</w:t>
            </w:r>
          </w:p>
        </w:tc>
        <w:tc>
          <w:tcPr>
            <w:tcW w:w="1310" w:type="dxa"/>
            <w:vAlign w:val="center"/>
          </w:tcPr>
          <w:p w14:paraId="3F9E5972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0056">
              <w:rPr>
                <w:rFonts w:asciiTheme="minorHAnsi" w:hAnsiTheme="minorHAnsi" w:cstheme="minorHAnsi"/>
                <w:b/>
              </w:rPr>
              <w:t>669,382</w:t>
            </w:r>
          </w:p>
          <w:p w14:paraId="38DA48F9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</w:rPr>
            </w:pPr>
            <w:r w:rsidRPr="003E0056">
              <w:rPr>
                <w:rFonts w:asciiTheme="minorHAnsi" w:hAnsiTheme="minorHAnsi" w:cstheme="minorHAnsi"/>
                <w:b/>
              </w:rPr>
              <w:t>(</w:t>
            </w:r>
            <w:r w:rsidRPr="003E0056">
              <w:rPr>
                <w:rFonts w:asciiTheme="minorHAnsi" w:hAnsiTheme="minorHAnsi" w:cstheme="minorHAnsi"/>
              </w:rPr>
              <w:t>37.6%)</w:t>
            </w:r>
          </w:p>
        </w:tc>
      </w:tr>
    </w:tbl>
    <w:p w14:paraId="726B3005" w14:textId="77777777" w:rsidR="00285930" w:rsidRPr="003E0056" w:rsidRDefault="00285930" w:rsidP="00285930">
      <w:pPr>
        <w:jc w:val="center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Fuente: Elaboración propia con información de DIGESTYC.</w:t>
      </w:r>
    </w:p>
    <w:p w14:paraId="151E15A6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SV"/>
        </w:rPr>
      </w:pPr>
    </w:p>
    <w:p w14:paraId="3E312F16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La pobreza total disminuyó de 26.2% en 2020 a 24.6% en 2021. La cantidad de niñas, niños y adolescentes en hogares en condición de pobreza también disminuyó de 707,248 en 2019, a 679,329 en 2020 y a 669,382 en 2021; lo que significa una disminución del 5.4% a pesar del fuerte impacto de la pandemia sobre la economía nacional y familiar.</w:t>
      </w:r>
    </w:p>
    <w:p w14:paraId="7FE83827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0ABF3638" w14:textId="77777777" w:rsidR="00285930" w:rsidRPr="003E0056" w:rsidRDefault="00285930" w:rsidP="00285930">
      <w:pPr>
        <w:pStyle w:val="Caption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</w:pP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 xml:space="preserve">Tabla </w: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begin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instrText xml:space="preserve"> SEQ Tabla \* ARABIC </w:instrTex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separate"/>
      </w:r>
      <w:r w:rsidRPr="003E0056">
        <w:rPr>
          <w:rFonts w:asciiTheme="minorHAnsi" w:hAnsiTheme="minorHAnsi" w:cstheme="minorHAnsi"/>
          <w:b/>
          <w:bCs/>
          <w:i w:val="0"/>
          <w:iCs w:val="0"/>
          <w:noProof/>
          <w:color w:val="auto"/>
          <w:sz w:val="20"/>
          <w:szCs w:val="20"/>
          <w:lang w:val="es-SV"/>
        </w:rPr>
        <w:t>2</w: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end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 xml:space="preserve">: Tasa neta de matrícula por nivel educativo, El Salvador 2020 – 2021 </w:t>
      </w: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967"/>
        <w:gridCol w:w="1967"/>
      </w:tblGrid>
      <w:tr w:rsidR="00285930" w:rsidRPr="003E0056" w14:paraId="7E8EF450" w14:textId="77777777" w:rsidTr="00825227">
        <w:trPr>
          <w:trHeight w:val="260"/>
          <w:jc w:val="center"/>
        </w:trPr>
        <w:tc>
          <w:tcPr>
            <w:tcW w:w="3186" w:type="dxa"/>
            <w:shd w:val="clear" w:color="auto" w:fill="1F3864" w:themeFill="accent5" w:themeFillShade="80"/>
            <w:noWrap/>
            <w:vAlign w:val="center"/>
            <w:hideMark/>
          </w:tcPr>
          <w:p w14:paraId="648FB42B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/>
                <w:lang w:val="es-SV" w:eastAsia="es-SV"/>
              </w:rPr>
              <w:t>Tasa neta de matrícula</w:t>
            </w:r>
          </w:p>
        </w:tc>
        <w:tc>
          <w:tcPr>
            <w:tcW w:w="1967" w:type="dxa"/>
            <w:shd w:val="clear" w:color="auto" w:fill="1F3864" w:themeFill="accent5" w:themeFillShade="80"/>
            <w:noWrap/>
            <w:vAlign w:val="center"/>
            <w:hideMark/>
          </w:tcPr>
          <w:p w14:paraId="77FFCDCE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/>
                <w:lang w:val="es-SV" w:eastAsia="es-SV"/>
              </w:rPr>
              <w:t>2020</w:t>
            </w:r>
          </w:p>
        </w:tc>
        <w:tc>
          <w:tcPr>
            <w:tcW w:w="1967" w:type="dxa"/>
            <w:shd w:val="clear" w:color="auto" w:fill="1F3864" w:themeFill="accent5" w:themeFillShade="80"/>
            <w:noWrap/>
            <w:vAlign w:val="center"/>
            <w:hideMark/>
          </w:tcPr>
          <w:p w14:paraId="2B873F2A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/>
                <w:lang w:val="es-SV" w:eastAsia="es-SV"/>
              </w:rPr>
              <w:t>2021</w:t>
            </w:r>
          </w:p>
        </w:tc>
      </w:tr>
      <w:tr w:rsidR="00285930" w:rsidRPr="003E0056" w14:paraId="6DAAB479" w14:textId="77777777" w:rsidTr="00825227">
        <w:trPr>
          <w:trHeight w:val="260"/>
          <w:jc w:val="center"/>
        </w:trPr>
        <w:tc>
          <w:tcPr>
            <w:tcW w:w="3186" w:type="dxa"/>
            <w:shd w:val="clear" w:color="auto" w:fill="auto"/>
            <w:noWrap/>
            <w:vAlign w:val="center"/>
            <w:hideMark/>
          </w:tcPr>
          <w:p w14:paraId="4D3F9AE5" w14:textId="77777777" w:rsidR="00285930" w:rsidRPr="003E0056" w:rsidRDefault="00285930" w:rsidP="00825227">
            <w:pPr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Educación inicial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1C262A85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5.30%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7F39F64C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5.20%</w:t>
            </w:r>
          </w:p>
        </w:tc>
      </w:tr>
      <w:tr w:rsidR="00285930" w:rsidRPr="003E0056" w14:paraId="547433EC" w14:textId="77777777" w:rsidTr="00825227">
        <w:trPr>
          <w:trHeight w:val="260"/>
          <w:jc w:val="center"/>
        </w:trPr>
        <w:tc>
          <w:tcPr>
            <w:tcW w:w="3186" w:type="dxa"/>
            <w:shd w:val="clear" w:color="auto" w:fill="auto"/>
            <w:noWrap/>
            <w:vAlign w:val="center"/>
            <w:hideMark/>
          </w:tcPr>
          <w:p w14:paraId="48DA7154" w14:textId="77777777" w:rsidR="00285930" w:rsidRPr="003E0056" w:rsidRDefault="00285930" w:rsidP="00825227">
            <w:pPr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proofErr w:type="spellStart"/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Parvularia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7F3A889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54.50%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03970A56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47.80%</w:t>
            </w:r>
          </w:p>
        </w:tc>
      </w:tr>
      <w:tr w:rsidR="00285930" w:rsidRPr="003E0056" w14:paraId="60D2CD4D" w14:textId="77777777" w:rsidTr="00825227">
        <w:trPr>
          <w:trHeight w:val="260"/>
          <w:jc w:val="center"/>
        </w:trPr>
        <w:tc>
          <w:tcPr>
            <w:tcW w:w="3186" w:type="dxa"/>
            <w:shd w:val="clear" w:color="auto" w:fill="auto"/>
            <w:noWrap/>
            <w:vAlign w:val="center"/>
            <w:hideMark/>
          </w:tcPr>
          <w:p w14:paraId="08F8C4CC" w14:textId="77777777" w:rsidR="00285930" w:rsidRPr="003E0056" w:rsidRDefault="00285930" w:rsidP="00825227">
            <w:pPr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Básica primaria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4AA2745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82.70%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55560A3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81.80%</w:t>
            </w:r>
          </w:p>
        </w:tc>
      </w:tr>
      <w:tr w:rsidR="00285930" w:rsidRPr="003E0056" w14:paraId="03BC3D16" w14:textId="77777777" w:rsidTr="00825227">
        <w:trPr>
          <w:trHeight w:val="260"/>
          <w:jc w:val="center"/>
        </w:trPr>
        <w:tc>
          <w:tcPr>
            <w:tcW w:w="3186" w:type="dxa"/>
            <w:shd w:val="clear" w:color="auto" w:fill="auto"/>
            <w:noWrap/>
            <w:vAlign w:val="center"/>
            <w:hideMark/>
          </w:tcPr>
          <w:p w14:paraId="121ADD57" w14:textId="77777777" w:rsidR="00285930" w:rsidRPr="003E0056" w:rsidRDefault="00285930" w:rsidP="00825227">
            <w:pPr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Básica secundaria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2BAA0855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58.90%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350E616C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60.30%</w:t>
            </w:r>
          </w:p>
        </w:tc>
      </w:tr>
      <w:tr w:rsidR="00285930" w:rsidRPr="003E0056" w14:paraId="65B634EE" w14:textId="77777777" w:rsidTr="00825227">
        <w:trPr>
          <w:trHeight w:val="260"/>
          <w:jc w:val="center"/>
        </w:trPr>
        <w:tc>
          <w:tcPr>
            <w:tcW w:w="3186" w:type="dxa"/>
            <w:shd w:val="clear" w:color="auto" w:fill="auto"/>
            <w:noWrap/>
            <w:vAlign w:val="center"/>
            <w:hideMark/>
          </w:tcPr>
          <w:p w14:paraId="67802817" w14:textId="77777777" w:rsidR="00285930" w:rsidRPr="003E0056" w:rsidRDefault="00285930" w:rsidP="00825227">
            <w:pPr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Bachillerato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3A8EF5EA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37.90%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197CD9A4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40.30%</w:t>
            </w:r>
          </w:p>
        </w:tc>
      </w:tr>
    </w:tbl>
    <w:p w14:paraId="1A196BD3" w14:textId="77777777" w:rsidR="00285930" w:rsidRPr="003E0056" w:rsidRDefault="00285930" w:rsidP="00285930">
      <w:pPr>
        <w:jc w:val="center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Fuente: Elaboración propia con información de MINEDUCYT.</w:t>
      </w:r>
    </w:p>
    <w:p w14:paraId="5C4A3D91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SV"/>
        </w:rPr>
      </w:pPr>
    </w:p>
    <w:p w14:paraId="2728BB32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Por su parte, la tasa neta de matrícula disminuyó en algunos niveles educativos, pero aumentó en otros, como es el caso de la educación básica secundaria (tercer ciclo), y la educación media (bachillerato). Pese a ello, se mantiene el compromiso y reto de fortalecer la continuidad hasta la finalización de la educación básica obligatoria.</w:t>
      </w:r>
    </w:p>
    <w:p w14:paraId="60A226A2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47B0FAE7" w14:textId="77777777" w:rsidR="00285930" w:rsidRPr="003E0056" w:rsidRDefault="00285930" w:rsidP="00285930">
      <w:pPr>
        <w:pStyle w:val="Caption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</w:pP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 xml:space="preserve">Tabla </w: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begin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instrText xml:space="preserve"> SEQ Tabla \* ARABIC </w:instrTex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separate"/>
      </w:r>
      <w:r w:rsidRPr="003E0056">
        <w:rPr>
          <w:rFonts w:asciiTheme="minorHAnsi" w:hAnsiTheme="minorHAnsi" w:cstheme="minorHAnsi"/>
          <w:b/>
          <w:bCs/>
          <w:i w:val="0"/>
          <w:iCs w:val="0"/>
          <w:noProof/>
          <w:color w:val="auto"/>
          <w:sz w:val="20"/>
          <w:szCs w:val="20"/>
          <w:lang w:val="es-SV"/>
        </w:rPr>
        <w:t>3</w: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end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>: Indicadores de protección social en el ámbito educativo, El Salvador 2019 – 2021</w:t>
      </w:r>
    </w:p>
    <w:tbl>
      <w:tblPr>
        <w:tblStyle w:val="TableGrid"/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2828"/>
        <w:gridCol w:w="1011"/>
        <w:gridCol w:w="998"/>
        <w:gridCol w:w="995"/>
        <w:gridCol w:w="998"/>
        <w:gridCol w:w="995"/>
        <w:gridCol w:w="999"/>
      </w:tblGrid>
      <w:tr w:rsidR="00285930" w:rsidRPr="003E0056" w14:paraId="71DD9B9E" w14:textId="77777777" w:rsidTr="00825227">
        <w:trPr>
          <w:trHeight w:val="139"/>
          <w:jc w:val="center"/>
        </w:trPr>
        <w:tc>
          <w:tcPr>
            <w:tcW w:w="2828" w:type="dxa"/>
            <w:vMerge w:val="restart"/>
            <w:shd w:val="clear" w:color="auto" w:fill="1F3864" w:themeFill="accent5" w:themeFillShade="80"/>
            <w:vAlign w:val="center"/>
          </w:tcPr>
          <w:p w14:paraId="6B9658E4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MX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 w:themeColor="background1"/>
                <w:lang w:val="es-MX"/>
              </w:rPr>
              <w:t>Indicador</w:t>
            </w:r>
          </w:p>
        </w:tc>
        <w:tc>
          <w:tcPr>
            <w:tcW w:w="2009" w:type="dxa"/>
            <w:gridSpan w:val="2"/>
            <w:shd w:val="clear" w:color="auto" w:fill="1F3864" w:themeFill="accent5" w:themeFillShade="80"/>
            <w:vAlign w:val="center"/>
          </w:tcPr>
          <w:p w14:paraId="01DD0F0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2019</w:t>
            </w:r>
          </w:p>
        </w:tc>
        <w:tc>
          <w:tcPr>
            <w:tcW w:w="1993" w:type="dxa"/>
            <w:gridSpan w:val="2"/>
            <w:shd w:val="clear" w:color="auto" w:fill="1F3864" w:themeFill="accent5" w:themeFillShade="80"/>
            <w:vAlign w:val="center"/>
          </w:tcPr>
          <w:p w14:paraId="18963E1C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2020</w:t>
            </w:r>
          </w:p>
        </w:tc>
        <w:tc>
          <w:tcPr>
            <w:tcW w:w="1994" w:type="dxa"/>
            <w:gridSpan w:val="2"/>
            <w:shd w:val="clear" w:color="auto" w:fill="1F3864" w:themeFill="accent5" w:themeFillShade="80"/>
            <w:vAlign w:val="center"/>
          </w:tcPr>
          <w:p w14:paraId="56D98559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</w:rPr>
              <w:t>2021</w:t>
            </w:r>
          </w:p>
        </w:tc>
      </w:tr>
      <w:tr w:rsidR="00285930" w:rsidRPr="003E0056" w14:paraId="3ECFBFE2" w14:textId="77777777" w:rsidTr="00825227">
        <w:trPr>
          <w:trHeight w:val="150"/>
          <w:jc w:val="center"/>
        </w:trPr>
        <w:tc>
          <w:tcPr>
            <w:tcW w:w="2828" w:type="dxa"/>
            <w:vMerge/>
            <w:shd w:val="clear" w:color="auto" w:fill="1F3864" w:themeFill="accent5" w:themeFillShade="80"/>
            <w:vAlign w:val="center"/>
          </w:tcPr>
          <w:p w14:paraId="5DA7F901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s-MX"/>
              </w:rPr>
            </w:pPr>
          </w:p>
        </w:tc>
        <w:tc>
          <w:tcPr>
            <w:tcW w:w="1011" w:type="dxa"/>
            <w:shd w:val="clear" w:color="auto" w:fill="1F3864" w:themeFill="accent5" w:themeFillShade="80"/>
            <w:vAlign w:val="center"/>
          </w:tcPr>
          <w:p w14:paraId="100877E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F</w:t>
            </w:r>
          </w:p>
        </w:tc>
        <w:tc>
          <w:tcPr>
            <w:tcW w:w="998" w:type="dxa"/>
            <w:shd w:val="clear" w:color="auto" w:fill="1F3864" w:themeFill="accent5" w:themeFillShade="80"/>
            <w:vAlign w:val="center"/>
          </w:tcPr>
          <w:p w14:paraId="2FEC98E8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M</w:t>
            </w:r>
          </w:p>
        </w:tc>
        <w:tc>
          <w:tcPr>
            <w:tcW w:w="995" w:type="dxa"/>
            <w:shd w:val="clear" w:color="auto" w:fill="1F3864" w:themeFill="accent5" w:themeFillShade="80"/>
            <w:vAlign w:val="center"/>
          </w:tcPr>
          <w:p w14:paraId="22B2DAC5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F</w:t>
            </w:r>
          </w:p>
        </w:tc>
        <w:tc>
          <w:tcPr>
            <w:tcW w:w="998" w:type="dxa"/>
            <w:shd w:val="clear" w:color="auto" w:fill="1F3864" w:themeFill="accent5" w:themeFillShade="80"/>
            <w:vAlign w:val="center"/>
          </w:tcPr>
          <w:p w14:paraId="427F6CEA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M</w:t>
            </w:r>
          </w:p>
        </w:tc>
        <w:tc>
          <w:tcPr>
            <w:tcW w:w="995" w:type="dxa"/>
            <w:shd w:val="clear" w:color="auto" w:fill="1F3864" w:themeFill="accent5" w:themeFillShade="80"/>
            <w:vAlign w:val="center"/>
          </w:tcPr>
          <w:p w14:paraId="2D823370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</w:rPr>
              <w:t>F</w:t>
            </w:r>
          </w:p>
        </w:tc>
        <w:tc>
          <w:tcPr>
            <w:tcW w:w="999" w:type="dxa"/>
            <w:shd w:val="clear" w:color="auto" w:fill="1F3864" w:themeFill="accent5" w:themeFillShade="80"/>
            <w:vAlign w:val="center"/>
          </w:tcPr>
          <w:p w14:paraId="76FC0EC6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</w:rPr>
              <w:t>M</w:t>
            </w:r>
          </w:p>
        </w:tc>
      </w:tr>
      <w:tr w:rsidR="00285930" w:rsidRPr="003E0056" w14:paraId="467F4ADF" w14:textId="77777777" w:rsidTr="00825227">
        <w:trPr>
          <w:trHeight w:val="341"/>
          <w:jc w:val="center"/>
        </w:trPr>
        <w:tc>
          <w:tcPr>
            <w:tcW w:w="2828" w:type="dxa"/>
            <w:vAlign w:val="center"/>
          </w:tcPr>
          <w:p w14:paraId="430127FA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color w:val="000000" w:themeColor="text1"/>
                <w:lang w:val="es-MX"/>
              </w:rPr>
              <w:t>NNA con discapacidad en sistema regular de educación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1E678AB9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bCs/>
                <w:color w:val="000000" w:themeColor="text1"/>
              </w:rPr>
              <w:t>933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05419A13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bCs/>
              </w:rPr>
              <w:t>1,527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40C08D9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bCs/>
                <w:color w:val="000000" w:themeColor="text1"/>
              </w:rPr>
              <w:t>968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604A6A8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bCs/>
              </w:rPr>
              <w:t>1,580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B7A5BD6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E0056">
              <w:rPr>
                <w:rFonts w:asciiTheme="minorHAnsi" w:hAnsiTheme="minorHAnsi" w:cstheme="minorHAnsi"/>
                <w:bCs/>
              </w:rPr>
              <w:t>1,001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02214A8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E0056">
              <w:rPr>
                <w:rFonts w:asciiTheme="minorHAnsi" w:hAnsiTheme="minorHAnsi" w:cstheme="minorHAnsi"/>
                <w:bCs/>
              </w:rPr>
              <w:t>1,636</w:t>
            </w:r>
          </w:p>
        </w:tc>
      </w:tr>
      <w:tr w:rsidR="00285930" w:rsidRPr="003E0056" w14:paraId="33CC02AC" w14:textId="77777777" w:rsidTr="00825227">
        <w:trPr>
          <w:trHeight w:val="330"/>
          <w:jc w:val="center"/>
        </w:trPr>
        <w:tc>
          <w:tcPr>
            <w:tcW w:w="2828" w:type="dxa"/>
            <w:vAlign w:val="center"/>
          </w:tcPr>
          <w:p w14:paraId="1C681EB0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color w:val="000000" w:themeColor="text1"/>
                <w:lang w:val="es-MX"/>
              </w:rPr>
              <w:t>NNA beneficiados programa PASE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616DF8F6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  <w:t>527,406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52F4E9F4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  <w:t>549,831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8C027C2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</w:pPr>
            <w:r w:rsidRPr="003E0056"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  <w:t>511,773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EC20975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E0056">
              <w:rPr>
                <w:rFonts w:asciiTheme="minorHAnsi" w:hAnsiTheme="minorHAnsi" w:cstheme="minorHAnsi"/>
                <w:bCs/>
                <w:color w:val="000000" w:themeColor="text1"/>
                <w:lang w:val="es-MX"/>
              </w:rPr>
              <w:t>533,510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4F1880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E0056">
              <w:rPr>
                <w:rFonts w:asciiTheme="minorHAnsi" w:hAnsiTheme="minorHAnsi" w:cstheme="minorHAnsi"/>
                <w:bCs/>
              </w:rPr>
              <w:t>513,072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0FC22B4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E0056">
              <w:rPr>
                <w:rFonts w:asciiTheme="minorHAnsi" w:hAnsiTheme="minorHAnsi" w:cstheme="minorHAnsi"/>
                <w:bCs/>
              </w:rPr>
              <w:t>527,890</w:t>
            </w:r>
          </w:p>
        </w:tc>
      </w:tr>
    </w:tbl>
    <w:p w14:paraId="348F4B90" w14:textId="77777777" w:rsidR="00285930" w:rsidRPr="003E0056" w:rsidRDefault="00285930" w:rsidP="00285930">
      <w:pPr>
        <w:jc w:val="center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Fuente: Elaboración propia con información de MINEDUCYT.</w:t>
      </w:r>
    </w:p>
    <w:p w14:paraId="7852AD4C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SV"/>
        </w:rPr>
      </w:pPr>
    </w:p>
    <w:p w14:paraId="16CF4296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Otros indicadores sobre el acceso a la educación a la mayoría de la población son la inclusión progresiva de niñas, niños y adolescentes con alguna o múltiples discapacidades en el sistema regular de educación, lo que es posible gracias a la adaptación de los entornos educativos bajo una mirada inclusiva. Asimismo, el Programa de Alimentación y Salud Escolar (PASE), promovió que niñas, niños y adolescentes recibieran alimentos y servicios de atención en salud en los centros escolares, de forma que tuvieran acceso a bienes y servicios esenciales para su crecimiento integral y el desarrollo de sus capacidades físicas y cognitivas.</w:t>
      </w:r>
    </w:p>
    <w:p w14:paraId="283A1F47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58CEB5C4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También son relevantes los indicadores relacionados con el aseguramiento de la vida como condición indispensable para el goce y ejercicio de cualquier derecho. Por un lado, la tasa de mortalidad brinda una noción del acceso a servicios de salud en las primeras etapas de la vida, fundamentales para que niñas y niños puedan desarrollarse sin complicaciones de salud. Por otro, el número de homicidios, que brinda información sobre la incidencia de la violencia y la inseguridad social.</w:t>
      </w:r>
    </w:p>
    <w:p w14:paraId="0D200B47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215D6BED" w14:textId="77777777" w:rsidR="00285930" w:rsidRPr="003E0056" w:rsidRDefault="00285930" w:rsidP="00285930">
      <w:pPr>
        <w:pStyle w:val="Caption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</w:pP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 xml:space="preserve">Tabla </w: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begin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instrText xml:space="preserve"> SEQ Tabla \* ARABIC </w:instrTex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separate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>4</w:t>
      </w:r>
      <w:r w:rsidR="00E42970"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fldChar w:fldCharType="end"/>
      </w:r>
      <w:r w:rsidRPr="003E0056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s-SV"/>
        </w:rPr>
        <w:t>: Indicadores relacionados con la protección de la vida de NNA, El Salvador 2016 – 2021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129"/>
        <w:gridCol w:w="1129"/>
        <w:gridCol w:w="1129"/>
        <w:gridCol w:w="1129"/>
        <w:gridCol w:w="1129"/>
      </w:tblGrid>
      <w:tr w:rsidR="00285930" w:rsidRPr="003E0056" w14:paraId="5069C2D8" w14:textId="77777777" w:rsidTr="00825227">
        <w:trPr>
          <w:trHeight w:val="218"/>
          <w:jc w:val="center"/>
        </w:trPr>
        <w:tc>
          <w:tcPr>
            <w:tcW w:w="2936" w:type="dxa"/>
            <w:shd w:val="clear" w:color="auto" w:fill="1F3864" w:themeFill="accent5" w:themeFillShade="80"/>
            <w:noWrap/>
            <w:vAlign w:val="center"/>
            <w:hideMark/>
          </w:tcPr>
          <w:p w14:paraId="1802215E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  <w:t>Indicador</w:t>
            </w:r>
          </w:p>
        </w:tc>
        <w:tc>
          <w:tcPr>
            <w:tcW w:w="1129" w:type="dxa"/>
            <w:shd w:val="clear" w:color="auto" w:fill="1F3864" w:themeFill="accent5" w:themeFillShade="80"/>
            <w:vAlign w:val="center"/>
            <w:hideMark/>
          </w:tcPr>
          <w:p w14:paraId="24C6C474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  <w:t>2017</w:t>
            </w:r>
          </w:p>
        </w:tc>
        <w:tc>
          <w:tcPr>
            <w:tcW w:w="1129" w:type="dxa"/>
            <w:shd w:val="clear" w:color="auto" w:fill="1F3864" w:themeFill="accent5" w:themeFillShade="80"/>
            <w:vAlign w:val="center"/>
            <w:hideMark/>
          </w:tcPr>
          <w:p w14:paraId="786B5D8B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  <w:t>2018</w:t>
            </w:r>
          </w:p>
        </w:tc>
        <w:tc>
          <w:tcPr>
            <w:tcW w:w="1129" w:type="dxa"/>
            <w:shd w:val="clear" w:color="auto" w:fill="1F3864" w:themeFill="accent5" w:themeFillShade="80"/>
            <w:vAlign w:val="center"/>
            <w:hideMark/>
          </w:tcPr>
          <w:p w14:paraId="49F0A1AB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  <w:t>2019</w:t>
            </w:r>
          </w:p>
        </w:tc>
        <w:tc>
          <w:tcPr>
            <w:tcW w:w="1129" w:type="dxa"/>
            <w:shd w:val="clear" w:color="auto" w:fill="1F3864" w:themeFill="accent5" w:themeFillShade="80"/>
            <w:vAlign w:val="center"/>
            <w:hideMark/>
          </w:tcPr>
          <w:p w14:paraId="2F7706D9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  <w:t>2020</w:t>
            </w:r>
          </w:p>
        </w:tc>
        <w:tc>
          <w:tcPr>
            <w:tcW w:w="1129" w:type="dxa"/>
            <w:shd w:val="clear" w:color="auto" w:fill="1F3864" w:themeFill="accent5" w:themeFillShade="80"/>
            <w:vAlign w:val="center"/>
            <w:hideMark/>
          </w:tcPr>
          <w:p w14:paraId="044E71A0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FFFFFF" w:themeColor="background1"/>
                <w:lang w:val="es-SV" w:eastAsia="es-SV"/>
              </w:rPr>
              <w:t>2021</w:t>
            </w:r>
          </w:p>
        </w:tc>
      </w:tr>
      <w:tr w:rsidR="00285930" w:rsidRPr="003E0056" w14:paraId="3934B979" w14:textId="77777777" w:rsidTr="00825227">
        <w:trPr>
          <w:trHeight w:val="416"/>
          <w:jc w:val="center"/>
        </w:trPr>
        <w:tc>
          <w:tcPr>
            <w:tcW w:w="2936" w:type="dxa"/>
            <w:shd w:val="clear" w:color="auto" w:fill="auto"/>
            <w:vAlign w:val="center"/>
            <w:hideMark/>
          </w:tcPr>
          <w:p w14:paraId="0464A965" w14:textId="77777777" w:rsidR="00285930" w:rsidRPr="003E0056" w:rsidRDefault="00285930" w:rsidP="00825227">
            <w:pPr>
              <w:rPr>
                <w:rFonts w:asciiTheme="minorHAnsi" w:hAnsiTheme="minorHAnsi" w:cstheme="minorHAnsi"/>
                <w:b/>
                <w:bCs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000000"/>
                <w:lang w:val="es-SV" w:eastAsia="es-SV"/>
              </w:rPr>
              <w:t xml:space="preserve">Tasa de mortalidad en menores de 5 años </w:t>
            </w: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 xml:space="preserve">(X1,000 personas vivas)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4C341C3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11.9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BEA6E9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10.9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A162704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10.9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EE38D5B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10.2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AB2D224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  <w:lang w:val="es-SV" w:eastAsia="es-SV"/>
              </w:rPr>
              <w:t>9.28</w:t>
            </w:r>
          </w:p>
        </w:tc>
      </w:tr>
      <w:tr w:rsidR="00285930" w:rsidRPr="003E0056" w14:paraId="54C26428" w14:textId="77777777" w:rsidTr="00825227">
        <w:trPr>
          <w:trHeight w:val="416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36BC1D51" w14:textId="77777777" w:rsidR="00285930" w:rsidRPr="003E0056" w:rsidRDefault="00285930" w:rsidP="00825227">
            <w:pPr>
              <w:rPr>
                <w:rFonts w:asciiTheme="minorHAnsi" w:hAnsiTheme="minorHAnsi" w:cstheme="minorHAnsi"/>
                <w:b/>
                <w:bCs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color w:val="000000"/>
                <w:lang w:val="es-SV"/>
              </w:rPr>
              <w:t>Homicidios de NNA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BD756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</w:rPr>
              <w:t>626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4DED7A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</w:rPr>
              <w:t>357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9C1ADD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</w:rPr>
              <w:t>273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BF7D4E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36FE31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000000"/>
                <w:lang w:val="es-SV" w:eastAsia="es-SV"/>
              </w:rPr>
            </w:pPr>
            <w:r w:rsidRPr="003E0056">
              <w:rPr>
                <w:rFonts w:asciiTheme="minorHAnsi" w:hAnsiTheme="minorHAnsi" w:cstheme="minorHAnsi"/>
                <w:color w:val="000000"/>
              </w:rPr>
              <w:t>84</w:t>
            </w:r>
          </w:p>
        </w:tc>
      </w:tr>
    </w:tbl>
    <w:p w14:paraId="408941E0" w14:textId="77777777" w:rsidR="00285930" w:rsidRPr="003E0056" w:rsidRDefault="00285930" w:rsidP="00285930">
      <w:pPr>
        <w:jc w:val="center"/>
        <w:rPr>
          <w:rFonts w:asciiTheme="minorHAnsi" w:hAnsiTheme="minorHAnsi" w:cstheme="minorHAnsi"/>
          <w:lang w:val="es-SV"/>
        </w:rPr>
      </w:pPr>
      <w:r w:rsidRPr="003E0056">
        <w:rPr>
          <w:rFonts w:asciiTheme="minorHAnsi" w:hAnsiTheme="minorHAnsi" w:cstheme="minorHAnsi"/>
          <w:lang w:val="es-SV"/>
        </w:rPr>
        <w:t>Fuente: Elaboración propia con información de MINEDUCYT.</w:t>
      </w:r>
    </w:p>
    <w:p w14:paraId="6CB10511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5E1C3D15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La tasa de mortalidad en niñas y niños menores de 5 años de edad pasó de 11.9 en 2017 a 9.28 en 2021, mientras que el número de homicidios se redujo de forma significativa de 626 en 2017 a 84 en 2021.</w:t>
      </w:r>
    </w:p>
    <w:p w14:paraId="7C603BA5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</w:p>
    <w:p w14:paraId="12DD3429" w14:textId="77777777" w:rsidR="00285930" w:rsidRPr="003E0056" w:rsidRDefault="00285930" w:rsidP="0028593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b/>
          <w:bCs/>
          <w:lang w:val="es-ES"/>
        </w:rPr>
      </w:pPr>
      <w:r w:rsidRPr="003E0056">
        <w:rPr>
          <w:rFonts w:asciiTheme="minorHAnsi" w:hAnsiTheme="minorHAnsi" w:cstheme="minorHAnsi"/>
          <w:b/>
          <w:bCs/>
          <w:lang w:val="es-ES"/>
        </w:rPr>
        <w:t>¿Cómo pueden los Estados actuar con mayor eficacia para garantizar la aplicación efectiva de la protección social universal de los niños, incluso mediante la cooperación internacional?</w:t>
      </w:r>
    </w:p>
    <w:p w14:paraId="4B26CF40" w14:textId="77777777" w:rsidR="00285930" w:rsidRPr="003E0056" w:rsidRDefault="00285930" w:rsidP="00285930">
      <w:pPr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En el contexto actual, los Estados pueden tener una mayor eficacia en la protección social de la niñez y la adolescencia mediante acciones como son las siguientes:</w:t>
      </w:r>
    </w:p>
    <w:p w14:paraId="2AE9B998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E0056">
        <w:rPr>
          <w:rFonts w:asciiTheme="minorHAnsi" w:hAnsiTheme="minorHAnsi" w:cstheme="minorHAnsi"/>
          <w:color w:val="000000" w:themeColor="text1"/>
          <w:lang w:val="es-ES"/>
        </w:rPr>
        <w:t>Garantizar la asignación de recursos técnicos, humanos y financieros hacia los presupuestos de las instituciones que trabajan por el desarrollo de la primera infancia, niñez y adolescencia. La cooperación internacional podrá sumarse en coherencia con las prioridades establecidas en políticas nacionales, planes especializados y los programas orientados a la garantía efectiva de derechos de niñas, niños y adolescentes.</w:t>
      </w:r>
    </w:p>
    <w:p w14:paraId="6381D2E9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lang w:val="es-ES"/>
        </w:rPr>
      </w:pPr>
      <w:r w:rsidRPr="003E0056">
        <w:rPr>
          <w:rFonts w:asciiTheme="minorHAnsi" w:hAnsiTheme="minorHAnsi" w:cstheme="minorHAnsi"/>
          <w:lang w:val="es-ES"/>
        </w:rPr>
        <w:t>Fortalecer la recopilación y análisis de datos que aporten evidencia sobre la situación de derechos de la primera infancia, niñez y adolescencia, así como de las brechas específicas para el pleno goce y ejercicio de sus derechos, todo lo cual pueda permitir al Estado incrementar y/o focalizar la inversión en la primera infancia, niñez y adolescencia.</w:t>
      </w:r>
    </w:p>
    <w:p w14:paraId="0685148E" w14:textId="77777777" w:rsidR="00285930" w:rsidRPr="003E0056" w:rsidRDefault="00285930" w:rsidP="00285930">
      <w:pPr>
        <w:pStyle w:val="ListParagraph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3E0056">
        <w:rPr>
          <w:rFonts w:asciiTheme="minorHAnsi" w:hAnsiTheme="minorHAnsi" w:cstheme="minorHAnsi"/>
          <w:color w:val="000000" w:themeColor="text1"/>
          <w:lang w:val="es-ES"/>
        </w:rPr>
        <w:t>Fortalecer la interoperabilidad de sistemas de información, que permitan contar con datos actualizados, confiables y robustos sobre las condiciones de vida de niñas, niños y adolescentes y sus familias, garantizando una toma de decisiones socialmente eficiente.</w:t>
      </w:r>
    </w:p>
    <w:p w14:paraId="3A72523E" w14:textId="77777777" w:rsidR="00285930" w:rsidRPr="003E0056" w:rsidRDefault="00285930" w:rsidP="00285930">
      <w:pPr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EC9F960" w14:textId="77777777" w:rsidR="00285930" w:rsidRPr="003E0056" w:rsidRDefault="00285930" w:rsidP="00285930">
      <w:pPr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  <w:r w:rsidRPr="003E0056">
        <w:rPr>
          <w:rFonts w:asciiTheme="minorHAnsi" w:hAnsiTheme="minorHAnsi" w:cstheme="minorHAnsi"/>
          <w:b/>
          <w:bCs/>
          <w:lang w:val="es-ES"/>
        </w:rPr>
        <w:t>Anexo. Leyes, políticas, reglamentos, planes y programas para garantizar la protección social de niñas, niños y adolescentes</w:t>
      </w:r>
    </w:p>
    <w:tbl>
      <w:tblPr>
        <w:tblStyle w:val="TableGrid"/>
        <w:tblW w:w="9646" w:type="dxa"/>
        <w:jc w:val="center"/>
        <w:tblLook w:val="04A0" w:firstRow="1" w:lastRow="0" w:firstColumn="1" w:lastColumn="0" w:noHBand="0" w:noVBand="1"/>
      </w:tblPr>
      <w:tblGrid>
        <w:gridCol w:w="3823"/>
        <w:gridCol w:w="5823"/>
      </w:tblGrid>
      <w:tr w:rsidR="00285930" w:rsidRPr="003E0056" w14:paraId="59D09939" w14:textId="77777777" w:rsidTr="00825227">
        <w:trPr>
          <w:trHeight w:val="176"/>
          <w:jc w:val="center"/>
        </w:trPr>
        <w:tc>
          <w:tcPr>
            <w:tcW w:w="3823" w:type="dxa"/>
            <w:shd w:val="clear" w:color="auto" w:fill="1F3864" w:themeFill="accent5" w:themeFillShade="80"/>
          </w:tcPr>
          <w:p w14:paraId="3570C472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  <w:t>LEYES</w:t>
            </w:r>
          </w:p>
        </w:tc>
        <w:tc>
          <w:tcPr>
            <w:tcW w:w="5823" w:type="dxa"/>
            <w:shd w:val="clear" w:color="auto" w:fill="1F3864" w:themeFill="accent5" w:themeFillShade="80"/>
          </w:tcPr>
          <w:p w14:paraId="422D2AD2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  <w:t>OBJETIVO</w:t>
            </w:r>
          </w:p>
        </w:tc>
      </w:tr>
      <w:tr w:rsidR="00285930" w:rsidRPr="00A25938" w14:paraId="0E723609" w14:textId="77777777" w:rsidTr="00825227">
        <w:trPr>
          <w:trHeight w:val="382"/>
          <w:jc w:val="center"/>
        </w:trPr>
        <w:tc>
          <w:tcPr>
            <w:tcW w:w="3823" w:type="dxa"/>
            <w:vAlign w:val="center"/>
          </w:tcPr>
          <w:p w14:paraId="3292FEDE" w14:textId="77777777" w:rsidR="00285930" w:rsidRPr="003E0056" w:rsidRDefault="00285930" w:rsidP="00825227">
            <w:pPr>
              <w:rPr>
                <w:rFonts w:asciiTheme="minorHAnsi" w:hAnsiTheme="minorHAnsi" w:cstheme="minorHAnsi"/>
                <w:lang w:val="es-ES"/>
              </w:rPr>
            </w:pPr>
            <w:r w:rsidRPr="003E0056">
              <w:rPr>
                <w:rFonts w:asciiTheme="minorHAnsi" w:hAnsiTheme="minorHAnsi" w:cstheme="minorHAnsi"/>
                <w:lang w:val="es-ES"/>
              </w:rPr>
              <w:t xml:space="preserve">Ley Crecer Juntos para la Protección Integral de la Primera Infancia, Niñez y Adolescencia </w:t>
            </w:r>
          </w:p>
        </w:tc>
        <w:tc>
          <w:tcPr>
            <w:tcW w:w="5823" w:type="dxa"/>
          </w:tcPr>
          <w:p w14:paraId="4C485859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3E0056">
              <w:rPr>
                <w:rFonts w:asciiTheme="minorHAnsi" w:hAnsiTheme="minorHAnsi" w:cstheme="minorHAnsi"/>
                <w:lang w:val="es-ES"/>
              </w:rPr>
              <w:t>Garantizar el ejercicio y disfrute pleno de los derechos de toda niña, niño y adolescente</w:t>
            </w:r>
          </w:p>
        </w:tc>
      </w:tr>
      <w:tr w:rsidR="00285930" w:rsidRPr="00A25938" w14:paraId="5C3459F8" w14:textId="77777777" w:rsidTr="00825227">
        <w:trPr>
          <w:trHeight w:val="1042"/>
          <w:jc w:val="center"/>
        </w:trPr>
        <w:tc>
          <w:tcPr>
            <w:tcW w:w="3823" w:type="dxa"/>
            <w:vAlign w:val="center"/>
          </w:tcPr>
          <w:p w14:paraId="4E8FB9BB" w14:textId="77777777" w:rsidR="00285930" w:rsidRPr="003E0056" w:rsidRDefault="00285930" w:rsidP="00825227">
            <w:pPr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Style w:val="markedcontent"/>
                <w:rFonts w:asciiTheme="minorHAnsi" w:hAnsiTheme="minorHAnsi" w:cstheme="minorHAnsi"/>
                <w:lang w:val="es-SV"/>
              </w:rPr>
              <w:t>Ley Nacer con Cariño para un parto Respetado y un Cuidado Cariñoso y Sensible para el Recién Nacido.</w:t>
            </w:r>
          </w:p>
        </w:tc>
        <w:tc>
          <w:tcPr>
            <w:tcW w:w="5823" w:type="dxa"/>
          </w:tcPr>
          <w:p w14:paraId="7AD51931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Garantizar y proteger los derechos de la mujer desde el embarazo, parto y puerperio, así como los derechos de niñas y niños desde la gestación, durante el nacimiento y las etapas de recién nacido a través del establecimiento de los principios y normas generales para a la organización y funcionamiento del Sistema Nacional Integrado de Salud.</w:t>
            </w:r>
          </w:p>
        </w:tc>
      </w:tr>
      <w:tr w:rsidR="00285930" w:rsidRPr="00A25938" w14:paraId="24BDFB02" w14:textId="77777777" w:rsidTr="00825227">
        <w:trPr>
          <w:trHeight w:val="666"/>
          <w:jc w:val="center"/>
        </w:trPr>
        <w:tc>
          <w:tcPr>
            <w:tcW w:w="3823" w:type="dxa"/>
            <w:vAlign w:val="center"/>
          </w:tcPr>
          <w:p w14:paraId="5F6C71F5" w14:textId="77777777" w:rsidR="00285930" w:rsidRPr="003E0056" w:rsidRDefault="00285930" w:rsidP="00825227">
            <w:pPr>
              <w:spacing w:line="276" w:lineRule="auto"/>
              <w:rPr>
                <w:rFonts w:asciiTheme="minorHAnsi" w:hAnsiTheme="minorHAnsi" w:cstheme="minorHAnsi"/>
                <w:b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lang w:val="es-SV"/>
              </w:rPr>
              <w:lastRenderedPageBreak/>
              <w:t>Ley Especial de Inclusión de las Personas con Discapacidad</w:t>
            </w:r>
          </w:p>
        </w:tc>
        <w:tc>
          <w:tcPr>
            <w:tcW w:w="5823" w:type="dxa"/>
          </w:tcPr>
          <w:p w14:paraId="5E5CAF4D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Reconocer, proteger y garantizar el ejercicio y disfrute pleno de los derechos de las personas con discapacidad en igualdad de condiciones con prioridad a niñas, niños y adolescentes.</w:t>
            </w:r>
          </w:p>
        </w:tc>
      </w:tr>
      <w:tr w:rsidR="00285930" w:rsidRPr="003E0056" w14:paraId="5CD71904" w14:textId="77777777" w:rsidTr="00825227">
        <w:trPr>
          <w:trHeight w:val="176"/>
          <w:jc w:val="center"/>
        </w:trPr>
        <w:tc>
          <w:tcPr>
            <w:tcW w:w="3823" w:type="dxa"/>
            <w:shd w:val="clear" w:color="auto" w:fill="1F3864" w:themeFill="accent5" w:themeFillShade="80"/>
          </w:tcPr>
          <w:p w14:paraId="275353FE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s-ES"/>
              </w:rPr>
            </w:pPr>
            <w:r w:rsidRPr="003E0056">
              <w:rPr>
                <w:rFonts w:asciiTheme="minorHAnsi" w:hAnsiTheme="minorHAnsi" w:cstheme="minorHAnsi"/>
                <w:color w:val="FFFFFF" w:themeColor="background1"/>
                <w:lang w:val="es-ES"/>
              </w:rPr>
              <w:t>POLITÍCAS</w:t>
            </w:r>
          </w:p>
        </w:tc>
        <w:tc>
          <w:tcPr>
            <w:tcW w:w="5823" w:type="dxa"/>
            <w:shd w:val="clear" w:color="auto" w:fill="1F3864" w:themeFill="accent5" w:themeFillShade="80"/>
          </w:tcPr>
          <w:p w14:paraId="42CA1010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s-ES"/>
              </w:rPr>
            </w:pPr>
            <w:r w:rsidRPr="003E0056">
              <w:rPr>
                <w:rFonts w:asciiTheme="minorHAnsi" w:hAnsiTheme="minorHAnsi" w:cstheme="minorHAnsi"/>
                <w:color w:val="FFFFFF" w:themeColor="background1"/>
                <w:lang w:val="es-ES"/>
              </w:rPr>
              <w:t>OBJETIVO</w:t>
            </w:r>
          </w:p>
        </w:tc>
      </w:tr>
      <w:tr w:rsidR="00285930" w:rsidRPr="00A25938" w14:paraId="01832B36" w14:textId="77777777" w:rsidTr="00825227">
        <w:trPr>
          <w:trHeight w:val="818"/>
          <w:jc w:val="center"/>
        </w:trPr>
        <w:tc>
          <w:tcPr>
            <w:tcW w:w="3823" w:type="dxa"/>
            <w:vAlign w:val="center"/>
          </w:tcPr>
          <w:p w14:paraId="42E79B2D" w14:textId="77777777" w:rsidR="00285930" w:rsidRPr="003E0056" w:rsidRDefault="00285930" w:rsidP="00825227">
            <w:pPr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lang w:val="es-SV"/>
              </w:rPr>
              <w:t>Política Nacional de Protección Integral de la Niñez y de la Adolescencia (PNPNA)</w:t>
            </w:r>
            <w:r w:rsidRPr="003E0056">
              <w:rPr>
                <w:rFonts w:asciiTheme="minorHAnsi" w:hAnsiTheme="minorHAnsi" w:cstheme="minorHAnsi"/>
                <w:lang w:val="es-SV"/>
              </w:rPr>
              <w:t xml:space="preserve"> 2013-2023</w:t>
            </w:r>
          </w:p>
        </w:tc>
        <w:tc>
          <w:tcPr>
            <w:tcW w:w="5823" w:type="dxa"/>
          </w:tcPr>
          <w:p w14:paraId="4A38D654" w14:textId="77777777" w:rsidR="00285930" w:rsidRPr="003E0056" w:rsidRDefault="00285930" w:rsidP="00825227">
            <w:pPr>
              <w:spacing w:line="276" w:lineRule="auto"/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Garantizar a las niñas, niños y adolescentes el cumplimiento de todos sus derechos, con la activa participación y actuación corresponsable del Estado, la familia y la sociedad, para lo cual se establecen objetivos estratégicos, estrategias y líneas de acción.</w:t>
            </w:r>
          </w:p>
        </w:tc>
      </w:tr>
      <w:tr w:rsidR="00285930" w:rsidRPr="00A25938" w14:paraId="48701E5D" w14:textId="77777777" w:rsidTr="00825227">
        <w:trPr>
          <w:trHeight w:val="908"/>
          <w:jc w:val="center"/>
        </w:trPr>
        <w:tc>
          <w:tcPr>
            <w:tcW w:w="3823" w:type="dxa"/>
            <w:vAlign w:val="center"/>
          </w:tcPr>
          <w:p w14:paraId="201D702A" w14:textId="77777777" w:rsidR="00285930" w:rsidRPr="003E0056" w:rsidRDefault="00285930" w:rsidP="00825227">
            <w:pPr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bCs/>
                <w:lang w:val="es-SV"/>
              </w:rPr>
              <w:t>Política de Apoyo al Desarrollo Infantil Temprano Crecer Juntos</w:t>
            </w:r>
          </w:p>
        </w:tc>
        <w:tc>
          <w:tcPr>
            <w:tcW w:w="5823" w:type="dxa"/>
          </w:tcPr>
          <w:p w14:paraId="2464C1EB" w14:textId="77777777" w:rsidR="00285930" w:rsidRPr="003E0056" w:rsidRDefault="00285930" w:rsidP="00825227">
            <w:pPr>
              <w:spacing w:line="276" w:lineRule="auto"/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Desarrollar estrategias coordinadas y multisectoriales con prestación de servicios enfocados en el desarrollo integral de niñas y niños en primera infancia, con lo que se establecen las bases fundamentales para la salud, aprendizaje y relaciones interpersonales de todo su ciclo de vida.</w:t>
            </w:r>
          </w:p>
        </w:tc>
      </w:tr>
      <w:tr w:rsidR="00285930" w:rsidRPr="003E0056" w14:paraId="096F7FB5" w14:textId="77777777" w:rsidTr="00825227">
        <w:trPr>
          <w:trHeight w:val="176"/>
          <w:jc w:val="center"/>
        </w:trPr>
        <w:tc>
          <w:tcPr>
            <w:tcW w:w="3823" w:type="dxa"/>
            <w:shd w:val="clear" w:color="auto" w:fill="1F3864" w:themeFill="accent5" w:themeFillShade="80"/>
          </w:tcPr>
          <w:p w14:paraId="1049AAA5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SV"/>
              </w:rPr>
              <w:t>ESTRATEGIA</w:t>
            </w:r>
          </w:p>
        </w:tc>
        <w:tc>
          <w:tcPr>
            <w:tcW w:w="5823" w:type="dxa"/>
            <w:shd w:val="clear" w:color="auto" w:fill="1F3864" w:themeFill="accent5" w:themeFillShade="80"/>
          </w:tcPr>
          <w:p w14:paraId="7524376E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  <w:t>OBJETIVO</w:t>
            </w:r>
          </w:p>
        </w:tc>
      </w:tr>
      <w:tr w:rsidR="00285930" w:rsidRPr="00A25938" w14:paraId="3053806E" w14:textId="77777777" w:rsidTr="00825227">
        <w:trPr>
          <w:trHeight w:val="626"/>
          <w:jc w:val="center"/>
        </w:trPr>
        <w:tc>
          <w:tcPr>
            <w:tcW w:w="3823" w:type="dxa"/>
          </w:tcPr>
          <w:p w14:paraId="15830944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Estrategia Nacional Intersectorial de Prevención del Embarazo en Niñas y en Adolescentes (ENIPENA)</w:t>
            </w:r>
          </w:p>
        </w:tc>
        <w:tc>
          <w:tcPr>
            <w:tcW w:w="5823" w:type="dxa"/>
          </w:tcPr>
          <w:p w14:paraId="5F072641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Erradicar del embarazo en adolescentes a través de la garantía de la atención, prevención y restitución de derechos de niñas y adolescentes mujeres.</w:t>
            </w:r>
          </w:p>
        </w:tc>
      </w:tr>
      <w:tr w:rsidR="00285930" w:rsidRPr="003E0056" w14:paraId="20FD9FDD" w14:textId="77777777" w:rsidTr="00825227">
        <w:trPr>
          <w:trHeight w:val="176"/>
          <w:jc w:val="center"/>
        </w:trPr>
        <w:tc>
          <w:tcPr>
            <w:tcW w:w="3823" w:type="dxa"/>
            <w:shd w:val="clear" w:color="auto" w:fill="1F3864" w:themeFill="accent5" w:themeFillShade="80"/>
          </w:tcPr>
          <w:p w14:paraId="0E72B642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  <w:t>PLANES</w:t>
            </w:r>
          </w:p>
        </w:tc>
        <w:tc>
          <w:tcPr>
            <w:tcW w:w="5823" w:type="dxa"/>
            <w:shd w:val="clear" w:color="auto" w:fill="1F3864" w:themeFill="accent5" w:themeFillShade="80"/>
          </w:tcPr>
          <w:p w14:paraId="61C6C197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  <w:t>OBJETIVOS</w:t>
            </w:r>
          </w:p>
        </w:tc>
      </w:tr>
      <w:tr w:rsidR="00285930" w:rsidRPr="00A25938" w14:paraId="60D8682D" w14:textId="77777777" w:rsidTr="00825227">
        <w:trPr>
          <w:trHeight w:val="616"/>
          <w:jc w:val="center"/>
        </w:trPr>
        <w:tc>
          <w:tcPr>
            <w:tcW w:w="3823" w:type="dxa"/>
          </w:tcPr>
          <w:p w14:paraId="3CEAAB3D" w14:textId="77777777" w:rsidR="00285930" w:rsidRPr="003E0056" w:rsidRDefault="00285930" w:rsidP="008252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lang w:val="es-SV"/>
              </w:rPr>
              <w:t>Plan de Atención y Protección Integral de niñas, niños y adolescentes migrantes retornados y sus familias “Brazos abiertos”.</w:t>
            </w:r>
          </w:p>
        </w:tc>
        <w:tc>
          <w:tcPr>
            <w:tcW w:w="5823" w:type="dxa"/>
          </w:tcPr>
          <w:p w14:paraId="11B827B8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Garantizar la atención, protección y restitución integral de derechos a niñas, niños y adolescentes migrantes retornados y sus familias, a través de servicios oportunos y de calidad brindados por las instituciones garantes que faciliten la reintegración sostenible del retorno.</w:t>
            </w:r>
          </w:p>
        </w:tc>
      </w:tr>
      <w:tr w:rsidR="00285930" w:rsidRPr="00A25938" w14:paraId="7F274976" w14:textId="77777777" w:rsidTr="00825227">
        <w:trPr>
          <w:trHeight w:val="684"/>
          <w:jc w:val="center"/>
        </w:trPr>
        <w:tc>
          <w:tcPr>
            <w:tcW w:w="3823" w:type="dxa"/>
          </w:tcPr>
          <w:p w14:paraId="6921783D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lang w:val="es-SV"/>
              </w:rPr>
              <w:t xml:space="preserve">Plan de Desarrollo Social, e Inclusión Social 2020-2024. </w:t>
            </w:r>
            <w:r w:rsidRPr="003E0056">
              <w:rPr>
                <w:rFonts w:asciiTheme="minorHAnsi" w:hAnsiTheme="minorHAnsi" w:cstheme="minorHAnsi"/>
                <w:lang w:val="es-SV"/>
              </w:rPr>
              <w:t xml:space="preserve"> </w:t>
            </w:r>
          </w:p>
        </w:tc>
        <w:tc>
          <w:tcPr>
            <w:tcW w:w="5823" w:type="dxa"/>
          </w:tcPr>
          <w:p w14:paraId="440E9999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Abordar los principales problemas sociales del país con lo que se busca reducir las brechas de desigualdades y el desarrollo de las poblaciones más vulnerables como las mujeres, las personas con discapacidad, niñez y juventud. El plan da cumplimiento al mandato de la Ley de Desarrollo y Protección Social.</w:t>
            </w:r>
          </w:p>
        </w:tc>
      </w:tr>
      <w:tr w:rsidR="00285930" w:rsidRPr="00A25938" w14:paraId="0CC20649" w14:textId="77777777" w:rsidTr="00825227">
        <w:trPr>
          <w:trHeight w:val="1332"/>
          <w:jc w:val="center"/>
        </w:trPr>
        <w:tc>
          <w:tcPr>
            <w:tcW w:w="3823" w:type="dxa"/>
          </w:tcPr>
          <w:p w14:paraId="213A2DA1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b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lang w:val="es-SV"/>
              </w:rPr>
              <w:t xml:space="preserve">Plan Niñez Segura para la Atención a Niñas, Niños y Adolescentes en Conexión con Calle 2022-2024 (en proceso de aprobación)  </w:t>
            </w:r>
          </w:p>
        </w:tc>
        <w:tc>
          <w:tcPr>
            <w:tcW w:w="5823" w:type="dxa"/>
          </w:tcPr>
          <w:p w14:paraId="4FF53368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Generar desde la política pública y en el marco de la implementación de la Ley Crecer Juntos para la Protección Integral de la Primera Infancia, Niñez y Adolescencia acciones coordinadas para la atención de las niñas, niños y adolescentes en conexión con calle. Este Plan orienta a las instituciones garantes de derechos de niñez y adolescencia, entidades de atención y organismos de cooperación para el logro de resultados que permita garantizar los derechos de las niñas, niños y adolescente en conexión con calle.</w:t>
            </w:r>
          </w:p>
        </w:tc>
      </w:tr>
      <w:tr w:rsidR="00285930" w:rsidRPr="003E0056" w14:paraId="08FDBF16" w14:textId="77777777" w:rsidTr="00825227">
        <w:trPr>
          <w:trHeight w:val="176"/>
          <w:jc w:val="center"/>
        </w:trPr>
        <w:tc>
          <w:tcPr>
            <w:tcW w:w="3823" w:type="dxa"/>
            <w:shd w:val="clear" w:color="auto" w:fill="1F3864" w:themeFill="accent5" w:themeFillShade="80"/>
          </w:tcPr>
          <w:p w14:paraId="0A77C868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SV"/>
              </w:rPr>
              <w:t>PROGRAMAS</w:t>
            </w:r>
          </w:p>
        </w:tc>
        <w:tc>
          <w:tcPr>
            <w:tcW w:w="5823" w:type="dxa"/>
            <w:shd w:val="clear" w:color="auto" w:fill="1F3864" w:themeFill="accent5" w:themeFillShade="80"/>
          </w:tcPr>
          <w:p w14:paraId="305005DD" w14:textId="77777777" w:rsidR="00285930" w:rsidRPr="003E0056" w:rsidRDefault="00285930" w:rsidP="008252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SV"/>
              </w:rPr>
            </w:pPr>
            <w:r w:rsidRPr="003E0056">
              <w:rPr>
                <w:rFonts w:asciiTheme="minorHAnsi" w:hAnsiTheme="minorHAnsi" w:cstheme="minorHAnsi"/>
                <w:b/>
                <w:color w:val="FFFFFF" w:themeColor="background1"/>
                <w:lang w:val="es-SV"/>
              </w:rPr>
              <w:t>OBJETIVO</w:t>
            </w:r>
          </w:p>
        </w:tc>
      </w:tr>
      <w:tr w:rsidR="00285930" w:rsidRPr="00A25938" w14:paraId="53B12E0E" w14:textId="77777777" w:rsidTr="00825227">
        <w:trPr>
          <w:trHeight w:val="981"/>
          <w:jc w:val="center"/>
        </w:trPr>
        <w:tc>
          <w:tcPr>
            <w:tcW w:w="3823" w:type="dxa"/>
          </w:tcPr>
          <w:p w14:paraId="099873A1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b/>
                <w:lang w:val="es-SV"/>
              </w:rPr>
            </w:pPr>
            <w:r w:rsidRPr="003E0056">
              <w:rPr>
                <w:rFonts w:asciiTheme="minorHAnsi" w:hAnsiTheme="minorHAnsi" w:cstheme="minorHAnsi"/>
                <w:lang w:val="es-SV"/>
              </w:rPr>
              <w:t>Ministerio de Desarrollo Local (MINDEL) desarrolló la Estrategia de Erradicación de la Pobreza “Familias Sostenibles</w:t>
            </w:r>
          </w:p>
        </w:tc>
        <w:tc>
          <w:tcPr>
            <w:tcW w:w="5823" w:type="dxa"/>
          </w:tcPr>
          <w:p w14:paraId="3898A9A7" w14:textId="77777777" w:rsidR="00285930" w:rsidRPr="003E0056" w:rsidRDefault="00285930" w:rsidP="00825227">
            <w:pPr>
              <w:jc w:val="both"/>
              <w:rPr>
                <w:rFonts w:asciiTheme="minorHAnsi" w:hAnsiTheme="minorHAnsi" w:cstheme="minorHAnsi"/>
                <w:lang w:val="es-SV"/>
              </w:rPr>
            </w:pPr>
            <w:r w:rsidRPr="003E0056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E3BA22A" wp14:editId="50C917AC">
                  <wp:extent cx="28575" cy="9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056">
              <w:rPr>
                <w:rFonts w:asciiTheme="minorHAnsi" w:hAnsiTheme="minorHAnsi" w:cstheme="minorHAnsi"/>
                <w:lang w:val="es-SV"/>
              </w:rPr>
              <w:t>Que se ejecutó desde junio 2021 y continúa hasta 2022. Contribuir a mejorar la autonomía económica de las familias a través del fortalecimiento de capacidades humanas y sociales para acceder a un empleo digno; el establecimiento de emprendimientos, principalmente asociativos, para fortalecer el tejido productivo y de desarrollo local.</w:t>
            </w:r>
          </w:p>
        </w:tc>
      </w:tr>
    </w:tbl>
    <w:p w14:paraId="4F40A660" w14:textId="77777777" w:rsidR="00C10CF4" w:rsidRPr="00285930" w:rsidRDefault="00871B7A">
      <w:pPr>
        <w:rPr>
          <w:lang w:val="es-SV"/>
        </w:rPr>
      </w:pPr>
    </w:p>
    <w:sectPr w:rsidR="00C10CF4" w:rsidRPr="00285930" w:rsidSect="00E4297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0BD5" w14:textId="77777777" w:rsidR="00C02483" w:rsidRDefault="00C02483" w:rsidP="00285930">
      <w:r>
        <w:separator/>
      </w:r>
    </w:p>
  </w:endnote>
  <w:endnote w:type="continuationSeparator" w:id="0">
    <w:p w14:paraId="35D02064" w14:textId="77777777" w:rsidR="00C02483" w:rsidRDefault="00C02483" w:rsidP="0028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177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C8608" w14:textId="77777777" w:rsidR="00285930" w:rsidRDefault="00E42970">
        <w:pPr>
          <w:pStyle w:val="Footer"/>
          <w:jc w:val="right"/>
        </w:pPr>
        <w:r>
          <w:fldChar w:fldCharType="begin"/>
        </w:r>
        <w:r w:rsidR="00285930">
          <w:instrText xml:space="preserve"> PAGE   \* MERGEFORMAT </w:instrText>
        </w:r>
        <w:r>
          <w:fldChar w:fldCharType="separate"/>
        </w:r>
        <w:r w:rsidR="00C809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AED712" w14:textId="77777777" w:rsidR="00285930" w:rsidRDefault="0028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0969" w14:textId="77777777" w:rsidR="00C02483" w:rsidRDefault="00C02483" w:rsidP="00285930">
      <w:r>
        <w:separator/>
      </w:r>
    </w:p>
  </w:footnote>
  <w:footnote w:type="continuationSeparator" w:id="0">
    <w:p w14:paraId="070DEB7E" w14:textId="77777777" w:rsidR="00C02483" w:rsidRDefault="00C02483" w:rsidP="00285930">
      <w:r>
        <w:continuationSeparator/>
      </w:r>
    </w:p>
  </w:footnote>
  <w:footnote w:id="1">
    <w:p w14:paraId="1BB4BDFC" w14:textId="77777777" w:rsidR="00285930" w:rsidRPr="00A9678C" w:rsidRDefault="00285930" w:rsidP="00285930">
      <w:pPr>
        <w:pStyle w:val="FootnoteText"/>
        <w:jc w:val="both"/>
        <w:rPr>
          <w:rFonts w:ascii="Museo Sans 100" w:hAnsi="Museo Sans 100"/>
          <w:sz w:val="18"/>
          <w:szCs w:val="18"/>
          <w:lang w:val="es-SV"/>
        </w:rPr>
      </w:pPr>
      <w:r w:rsidRPr="00A9678C">
        <w:rPr>
          <w:rStyle w:val="FootnoteReference"/>
          <w:rFonts w:ascii="Museo Sans 100" w:hAnsi="Museo Sans 100"/>
          <w:sz w:val="18"/>
          <w:szCs w:val="18"/>
        </w:rPr>
        <w:footnoteRef/>
      </w:r>
      <w:r w:rsidRPr="00A9678C">
        <w:rPr>
          <w:rFonts w:ascii="Museo Sans 100" w:hAnsi="Museo Sans 100"/>
          <w:sz w:val="18"/>
          <w:szCs w:val="18"/>
          <w:lang w:val="es-SV"/>
        </w:rPr>
        <w:t xml:space="preserve"> Ver información detallada en cuadro anexo.</w:t>
      </w:r>
    </w:p>
  </w:footnote>
  <w:footnote w:id="2">
    <w:p w14:paraId="7FE931ED" w14:textId="77777777" w:rsidR="00285930" w:rsidRPr="00DF32F2" w:rsidRDefault="00285930" w:rsidP="00285930">
      <w:pPr>
        <w:pStyle w:val="FootnoteText"/>
        <w:jc w:val="both"/>
        <w:rPr>
          <w:rFonts w:ascii="Museo Sans 100" w:hAnsi="Museo Sans 100"/>
          <w:sz w:val="18"/>
          <w:szCs w:val="18"/>
          <w:lang w:val="es-ES"/>
        </w:rPr>
      </w:pPr>
      <w:r w:rsidRPr="00DF32F2">
        <w:rPr>
          <w:rStyle w:val="FootnoteReference"/>
          <w:rFonts w:ascii="Museo Sans 100" w:hAnsi="Museo Sans 100"/>
          <w:sz w:val="18"/>
          <w:szCs w:val="18"/>
        </w:rPr>
        <w:footnoteRef/>
      </w:r>
      <w:r w:rsidRPr="00DF32F2">
        <w:rPr>
          <w:rFonts w:ascii="Museo Sans 100" w:hAnsi="Museo Sans 100"/>
          <w:sz w:val="18"/>
          <w:szCs w:val="18"/>
          <w:lang w:val="es-SV"/>
        </w:rPr>
        <w:t xml:space="preserve"> </w:t>
      </w:r>
      <w:r>
        <w:rPr>
          <w:rFonts w:ascii="Museo Sans 100" w:hAnsi="Museo Sans 100"/>
          <w:sz w:val="18"/>
          <w:szCs w:val="18"/>
          <w:lang w:val="es-SV"/>
        </w:rPr>
        <w:t>Según datos de 2021, l</w:t>
      </w:r>
      <w:proofErr w:type="spellStart"/>
      <w:r w:rsidRPr="00DF32F2">
        <w:rPr>
          <w:rFonts w:ascii="Museo Sans 100" w:hAnsi="Museo Sans 100"/>
          <w:sz w:val="18"/>
          <w:szCs w:val="18"/>
          <w:lang w:val="es-ES"/>
        </w:rPr>
        <w:t>as</w:t>
      </w:r>
      <w:proofErr w:type="spellEnd"/>
      <w:r w:rsidRPr="00DF32F2">
        <w:rPr>
          <w:rFonts w:ascii="Museo Sans 100" w:hAnsi="Museo Sans 100"/>
          <w:sz w:val="18"/>
          <w:szCs w:val="18"/>
          <w:lang w:val="es-ES"/>
        </w:rPr>
        <w:t xml:space="preserve"> niñas y las adolescentes </w:t>
      </w:r>
      <w:r>
        <w:rPr>
          <w:rFonts w:ascii="Museo Sans 100" w:hAnsi="Museo Sans 100"/>
          <w:sz w:val="18"/>
          <w:szCs w:val="18"/>
          <w:lang w:val="es-ES"/>
        </w:rPr>
        <w:t>presentaron mayor incidencia del bajo peso al nacer (10.5%), así de como atenciones por causas relacionadas a la salud mental durante su adolescencia (58.5%). En el ámbito educativo, representaron el 49.7% de la matrícula escolar inicial global y el 61.1% de la población atendida en juntas de protección, instancia administrativa para la protección de los derechos de niñas, niños y adolescentes.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D9D" w14:textId="77777777" w:rsidR="00285930" w:rsidRDefault="00285930" w:rsidP="00285930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0DDEFDD" wp14:editId="0D47EF51">
          <wp:simplePos x="0" y="0"/>
          <wp:positionH relativeFrom="column">
            <wp:posOffset>1943100</wp:posOffset>
          </wp:positionH>
          <wp:positionV relativeFrom="paragraph">
            <wp:posOffset>-266700</wp:posOffset>
          </wp:positionV>
          <wp:extent cx="1958340" cy="630393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REE 2019_LOGO 1LINE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30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5C2"/>
    <w:multiLevelType w:val="hybridMultilevel"/>
    <w:tmpl w:val="79981F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73C5"/>
    <w:multiLevelType w:val="hybridMultilevel"/>
    <w:tmpl w:val="4DB20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8ADE0">
      <w:numFmt w:val="bullet"/>
      <w:lvlText w:val="•"/>
      <w:lvlJc w:val="left"/>
      <w:pPr>
        <w:ind w:left="1440" w:hanging="360"/>
      </w:pPr>
      <w:rPr>
        <w:rFonts w:ascii="Museo Sans 100" w:eastAsia="Times New Roman" w:hAnsi="Museo Sans 100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E2D61"/>
    <w:multiLevelType w:val="hybridMultilevel"/>
    <w:tmpl w:val="875438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9C818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01EB"/>
    <w:multiLevelType w:val="hybridMultilevel"/>
    <w:tmpl w:val="7DBC17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0"/>
    <w:rsid w:val="00125F0C"/>
    <w:rsid w:val="00167EB7"/>
    <w:rsid w:val="00285930"/>
    <w:rsid w:val="002C6185"/>
    <w:rsid w:val="00423420"/>
    <w:rsid w:val="00871B7A"/>
    <w:rsid w:val="00A25938"/>
    <w:rsid w:val="00C02483"/>
    <w:rsid w:val="00C80995"/>
    <w:rsid w:val="00E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7F34C0D"/>
  <w15:docId w15:val="{82F5E374-1AA5-44A7-9E8F-4CD0727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3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5930"/>
    <w:rPr>
      <w:vertAlign w:val="superscript"/>
    </w:rPr>
  </w:style>
  <w:style w:type="table" w:styleId="TableGrid">
    <w:name w:val="Table Grid"/>
    <w:basedOn w:val="TableNormal"/>
    <w:rsid w:val="0028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8593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285930"/>
  </w:style>
  <w:style w:type="paragraph" w:styleId="Header">
    <w:name w:val="header"/>
    <w:basedOn w:val="Normal"/>
    <w:link w:val="HeaderChar"/>
    <w:uiPriority w:val="99"/>
    <w:unhideWhenUsed/>
    <w:rsid w:val="0028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5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3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2" ma:contentTypeDescription="Create a new document." ma:contentTypeScope="" ma:versionID="b03a9ca0f58b7180e5670647e9f3ac12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248b4766c80033b2846011ec563a1e4a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c8192cb1-67bb-4ce5-82db-0b25b399d1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2D5D87-83F3-47D8-96CB-43D43C20BF06}"/>
</file>

<file path=customXml/itemProps2.xml><?xml version="1.0" encoding="utf-8"?>
<ds:datastoreItem xmlns:ds="http://schemas.openxmlformats.org/officeDocument/2006/customXml" ds:itemID="{71B88799-8335-44DA-92C9-A998B90F9D7D}"/>
</file>

<file path=customXml/itemProps3.xml><?xml version="1.0" encoding="utf-8"?>
<ds:datastoreItem xmlns:ds="http://schemas.openxmlformats.org/officeDocument/2006/customXml" ds:itemID="{943A1E98-533E-41A3-B3DB-70A551C9A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2700</Words>
  <Characters>15390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jennifer.miranda</dc:creator>
  <cp:lastModifiedBy>Helen Griffiths</cp:lastModifiedBy>
  <cp:revision>2</cp:revision>
  <dcterms:created xsi:type="dcterms:W3CDTF">2023-01-17T19:30:00Z</dcterms:created>
  <dcterms:modified xsi:type="dcterms:W3CDTF">2023-01-17T19:30:00Z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0x0101009DC40202FEBBA843BF41687ADE7B54CC</vt:lpwstr>
  </property>
</Properties>
</file>