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184" w:rsidRDefault="002F1D7F">
      <w:pPr>
        <w:pStyle w:val="normal0"/>
        <w:pBdr>
          <w:top w:val="nil"/>
          <w:left w:val="nil"/>
          <w:bottom w:val="nil"/>
          <w:right w:val="nil"/>
          <w:between w:val="nil"/>
        </w:pBdr>
        <w:spacing w:after="240"/>
        <w:jc w:val="center"/>
        <w:rPr>
          <w:rFonts w:ascii="Verdana" w:eastAsia="Verdana" w:hAnsi="Verdana" w:cs="Verdana"/>
          <w:color w:val="000000"/>
          <w:sz w:val="20"/>
          <w:szCs w:val="20"/>
          <w:u w:val="single"/>
        </w:rPr>
      </w:pPr>
      <w:r>
        <w:rPr>
          <w:rFonts w:ascii="Verdana" w:eastAsia="Verdana" w:hAnsi="Verdana" w:cs="Verdana"/>
          <w:b/>
          <w:i/>
          <w:color w:val="FF0000"/>
          <w:sz w:val="20"/>
          <w:szCs w:val="20"/>
          <w:u w:val="single"/>
        </w:rPr>
        <w:t xml:space="preserve">APPLICATION DEADLINE: 11 JUNE 2021 AT </w:t>
      </w:r>
      <w:r>
        <w:rPr>
          <w:rFonts w:ascii="Verdana" w:eastAsia="Verdana" w:hAnsi="Verdana" w:cs="Verdana"/>
          <w:b/>
          <w:i/>
          <w:smallCaps/>
          <w:color w:val="FF0000"/>
          <w:sz w:val="20"/>
          <w:szCs w:val="20"/>
          <w:u w:val="single"/>
        </w:rPr>
        <w:t>12</w:t>
      </w:r>
      <w:r>
        <w:rPr>
          <w:rFonts w:ascii="Verdana" w:eastAsia="Verdana" w:hAnsi="Verdana" w:cs="Verdana"/>
          <w:b/>
          <w:i/>
          <w:smallCaps/>
          <w:color w:val="FF0000"/>
          <w:sz w:val="20"/>
          <w:szCs w:val="20"/>
          <w:u w:val="single"/>
        </w:rPr>
        <w:t xml:space="preserve"> </w:t>
      </w:r>
      <w:r>
        <w:rPr>
          <w:rFonts w:ascii="Verdana" w:eastAsia="Verdana" w:hAnsi="Verdana" w:cs="Verdana"/>
          <w:b/>
          <w:i/>
          <w:smallCaps/>
          <w:color w:val="FF0000"/>
          <w:sz w:val="20"/>
          <w:szCs w:val="20"/>
          <w:u w:val="single"/>
        </w:rPr>
        <w:t>NOON</w:t>
      </w:r>
      <w:r>
        <w:rPr>
          <w:rFonts w:ascii="Verdana" w:eastAsia="Verdana" w:hAnsi="Verdana" w:cs="Verdana"/>
          <w:b/>
          <w:i/>
          <w:smallCaps/>
          <w:color w:val="FF0000"/>
          <w:sz w:val="20"/>
          <w:szCs w:val="20"/>
          <w:u w:val="single"/>
        </w:rPr>
        <w:t xml:space="preserve"> </w:t>
      </w:r>
      <w:r>
        <w:rPr>
          <w:rFonts w:ascii="Verdana" w:eastAsia="Verdana" w:hAnsi="Verdana" w:cs="Verdana"/>
          <w:b/>
          <w:i/>
          <w:smallCaps/>
          <w:color w:val="FF0000"/>
          <w:sz w:val="20"/>
          <w:szCs w:val="20"/>
          <w:u w:val="single"/>
        </w:rPr>
        <w:t>GENEVA</w:t>
      </w:r>
      <w:r>
        <w:rPr>
          <w:rFonts w:ascii="Verdana" w:eastAsia="Verdana" w:hAnsi="Verdana" w:cs="Verdana"/>
          <w:b/>
          <w:i/>
          <w:smallCaps/>
          <w:color w:val="FF0000"/>
          <w:sz w:val="20"/>
          <w:szCs w:val="20"/>
          <w:u w:val="single"/>
        </w:rPr>
        <w:t xml:space="preserve"> </w:t>
      </w:r>
      <w:r>
        <w:rPr>
          <w:rFonts w:ascii="Verdana" w:eastAsia="Verdana" w:hAnsi="Verdana" w:cs="Verdana"/>
          <w:b/>
          <w:i/>
          <w:smallCaps/>
          <w:color w:val="FF0000"/>
          <w:sz w:val="20"/>
          <w:szCs w:val="20"/>
          <w:u w:val="single"/>
        </w:rPr>
        <w:t>TIME</w:t>
      </w:r>
    </w:p>
    <w:p w:rsidR="00401184" w:rsidRDefault="002F1D7F">
      <w:pPr>
        <w:pStyle w:val="normal0"/>
        <w:numPr>
          <w:ilvl w:val="0"/>
          <w:numId w:val="2"/>
        </w:numPr>
        <w:pBdr>
          <w:top w:val="nil"/>
          <w:left w:val="nil"/>
          <w:bottom w:val="nil"/>
          <w:right w:val="nil"/>
          <w:between w:val="nil"/>
        </w:pBdr>
        <w:ind w:left="267" w:hanging="295"/>
        <w:rPr>
          <w:color w:val="000000"/>
          <w:sz w:val="20"/>
          <w:szCs w:val="20"/>
        </w:rPr>
      </w:pPr>
      <w:bookmarkStart w:id="0" w:name="_gjdgxs" w:colFirst="0" w:colLast="0"/>
      <w:bookmarkEnd w:id="0"/>
      <w:r>
        <w:rPr>
          <w:rFonts w:ascii="Verdana" w:eastAsia="Verdana" w:hAnsi="Verdana" w:cs="Verdana"/>
          <w:i/>
          <w:color w:val="000000"/>
          <w:sz w:val="20"/>
          <w:szCs w:val="20"/>
        </w:rPr>
        <w:t xml:space="preserve">The application process consists of two compulsory parts: </w:t>
      </w:r>
      <w:r>
        <w:rPr>
          <w:rFonts w:ascii="Verdana" w:eastAsia="Verdana" w:hAnsi="Verdana" w:cs="Verdana"/>
          <w:i/>
          <w:color w:val="000000"/>
          <w:sz w:val="20"/>
          <w:szCs w:val="20"/>
        </w:rPr>
        <w:br/>
      </w:r>
      <w:r>
        <w:rPr>
          <w:rFonts w:ascii="Verdana" w:eastAsia="Verdana" w:hAnsi="Verdana" w:cs="Verdana"/>
          <w:b/>
          <w:i/>
          <w:color w:val="000000"/>
          <w:sz w:val="20"/>
          <w:szCs w:val="20"/>
        </w:rPr>
        <w:t>(1) onlin</w:t>
      </w:r>
      <w:r>
        <w:rPr>
          <w:rFonts w:ascii="Verdana" w:eastAsia="Verdana" w:hAnsi="Verdana" w:cs="Verdana"/>
          <w:b/>
          <w:i/>
          <w:color w:val="000000"/>
          <w:sz w:val="20"/>
          <w:szCs w:val="20"/>
        </w:rPr>
        <w:t>e survey</w:t>
      </w:r>
      <w:r>
        <w:rPr>
          <w:rFonts w:ascii="Verdana" w:eastAsia="Verdana" w:hAnsi="Verdana" w:cs="Verdana"/>
          <w:b/>
          <w:i/>
          <w:color w:val="000000"/>
          <w:sz w:val="20"/>
          <w:szCs w:val="20"/>
          <w:vertAlign w:val="superscript"/>
        </w:rPr>
        <w:footnoteReference w:id="-1"/>
      </w:r>
      <w:r>
        <w:rPr>
          <w:rFonts w:ascii="Verdana" w:eastAsia="Verdana" w:hAnsi="Verdana" w:cs="Verdana"/>
          <w:i/>
          <w:color w:val="000000"/>
          <w:sz w:val="20"/>
          <w:szCs w:val="20"/>
        </w:rPr>
        <w:t xml:space="preserve"> (</w:t>
      </w:r>
      <w:hyperlink r:id="rId6">
        <w:r>
          <w:rPr>
            <w:rFonts w:ascii="Verdana" w:eastAsia="Verdana" w:hAnsi="Verdana" w:cs="Verdana"/>
            <w:i/>
            <w:color w:val="0000FF"/>
            <w:sz w:val="20"/>
            <w:szCs w:val="20"/>
            <w:u w:val="single"/>
          </w:rPr>
          <w:t>https://ohchr-survey.unog.ch/index.php/717995</w:t>
        </w:r>
      </w:hyperlink>
      <w:r>
        <w:rPr>
          <w:rFonts w:ascii="Verdana" w:eastAsia="Verdana" w:hAnsi="Verdana" w:cs="Verdana"/>
          <w:i/>
          <w:color w:val="000000"/>
          <w:sz w:val="20"/>
          <w:szCs w:val="20"/>
        </w:rPr>
        <w:t xml:space="preserve">) </w:t>
      </w:r>
      <w:r>
        <w:rPr>
          <w:rFonts w:ascii="Verdana" w:eastAsia="Verdana" w:hAnsi="Verdana" w:cs="Verdana"/>
          <w:i/>
          <w:color w:val="000000"/>
          <w:sz w:val="20"/>
          <w:szCs w:val="20"/>
        </w:rPr>
        <w:br/>
        <w:t xml:space="preserve">and </w:t>
      </w:r>
      <w:r>
        <w:rPr>
          <w:rFonts w:ascii="Verdana" w:eastAsia="Verdana" w:hAnsi="Verdana" w:cs="Verdana"/>
          <w:i/>
          <w:color w:val="000000"/>
          <w:sz w:val="20"/>
          <w:szCs w:val="20"/>
        </w:rPr>
        <w:br/>
      </w:r>
      <w:r>
        <w:rPr>
          <w:rFonts w:ascii="Verdana" w:eastAsia="Verdana" w:hAnsi="Verdana" w:cs="Verdana"/>
          <w:b/>
          <w:i/>
          <w:color w:val="000000"/>
          <w:sz w:val="20"/>
          <w:szCs w:val="20"/>
        </w:rPr>
        <w:t>(2) application form in Word format</w:t>
      </w:r>
      <w:r>
        <w:rPr>
          <w:rFonts w:ascii="Verdana" w:eastAsia="Verdana" w:hAnsi="Verdana" w:cs="Verdana"/>
          <w:b/>
          <w:i/>
          <w:color w:val="000000"/>
          <w:sz w:val="20"/>
          <w:szCs w:val="20"/>
          <w:vertAlign w:val="superscript"/>
        </w:rPr>
        <w:footnoteReference w:id="0"/>
      </w:r>
      <w:r>
        <w:rPr>
          <w:rFonts w:ascii="Verdana" w:eastAsia="Verdana" w:hAnsi="Verdana" w:cs="Verdana"/>
          <w:b/>
          <w:i/>
          <w:color w:val="000000"/>
          <w:sz w:val="20"/>
          <w:szCs w:val="20"/>
        </w:rPr>
        <w:t xml:space="preserve"> </w:t>
      </w:r>
      <w:r>
        <w:rPr>
          <w:rFonts w:ascii="Verdana" w:eastAsia="Verdana" w:hAnsi="Verdana" w:cs="Verdana"/>
          <w:i/>
          <w:color w:val="000000"/>
          <w:sz w:val="20"/>
          <w:szCs w:val="20"/>
        </w:rPr>
        <w:t xml:space="preserve">(to be downloaded from </w:t>
      </w:r>
      <w:hyperlink r:id="rId7">
        <w:r>
          <w:rPr>
            <w:rFonts w:ascii="Verdana" w:eastAsia="Verdana" w:hAnsi="Verdana" w:cs="Verdana"/>
            <w:i/>
            <w:color w:val="0000FF"/>
            <w:sz w:val="20"/>
            <w:szCs w:val="20"/>
            <w:u w:val="single"/>
          </w:rPr>
          <w:t>https://www.ohchr.org/EN/HRBodies/HRC/SP/Pages/HRC48.aspx</w:t>
        </w:r>
      </w:hyperlink>
      <w:r>
        <w:rPr>
          <w:rFonts w:ascii="Verdana" w:eastAsia="Verdana" w:hAnsi="Verdana" w:cs="Verdana"/>
          <w:i/>
          <w:color w:val="000000"/>
          <w:sz w:val="20"/>
          <w:szCs w:val="20"/>
        </w:rPr>
        <w:t xml:space="preserve">)  </w:t>
      </w:r>
    </w:p>
    <w:p w:rsidR="00401184" w:rsidRDefault="002F1D7F">
      <w:pPr>
        <w:pStyle w:val="normal0"/>
        <w:numPr>
          <w:ilvl w:val="0"/>
          <w:numId w:val="2"/>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Once fully completed, in English or French only, the Word application form should be submitted by email to </w:t>
      </w:r>
      <w:hyperlink r:id="rId8">
        <w:r>
          <w:rPr>
            <w:rFonts w:ascii="Verdana" w:eastAsia="Verdana" w:hAnsi="Verdana" w:cs="Verdana"/>
            <w:i/>
            <w:color w:val="0000FF"/>
            <w:sz w:val="20"/>
            <w:szCs w:val="20"/>
            <w:u w:val="single"/>
          </w:rPr>
          <w:t>hrcspecialprocedures@ohchr.org</w:t>
        </w:r>
      </w:hyperlink>
    </w:p>
    <w:p w:rsidR="00401184" w:rsidRDefault="002F1D7F">
      <w:pPr>
        <w:pStyle w:val="normal0"/>
        <w:numPr>
          <w:ilvl w:val="0"/>
          <w:numId w:val="2"/>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A maximum of up to three optional reference letters may be attached to the email (in Word or PDF format). </w:t>
      </w:r>
    </w:p>
    <w:p w:rsidR="00401184" w:rsidRDefault="002F1D7F">
      <w:pPr>
        <w:pStyle w:val="normal0"/>
        <w:numPr>
          <w:ilvl w:val="0"/>
          <w:numId w:val="2"/>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No additional documents (e.g. CVs, resumes or additional referenc</w:t>
      </w:r>
      <w:r>
        <w:rPr>
          <w:rFonts w:ascii="Verdana" w:eastAsia="Verdana" w:hAnsi="Verdana" w:cs="Verdana"/>
          <w:i/>
          <w:color w:val="000000"/>
          <w:sz w:val="20"/>
          <w:szCs w:val="20"/>
        </w:rPr>
        <w:t xml:space="preserve">e letters) will be accepted. </w:t>
      </w:r>
    </w:p>
    <w:p w:rsidR="00401184" w:rsidRDefault="002F1D7F">
      <w:pPr>
        <w:pStyle w:val="normal0"/>
        <w:numPr>
          <w:ilvl w:val="0"/>
          <w:numId w:val="2"/>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Applicants will receive an acknowledgment email when both parts of the application process, i.e. the data submitted through the online survey and the Word application form, have been received by the Secretariat. </w:t>
      </w:r>
    </w:p>
    <w:p w:rsidR="00401184" w:rsidRDefault="002F1D7F">
      <w:pPr>
        <w:pStyle w:val="normal0"/>
        <w:numPr>
          <w:ilvl w:val="0"/>
          <w:numId w:val="2"/>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 xml:space="preserve">Applications </w:t>
      </w:r>
      <w:r>
        <w:rPr>
          <w:rFonts w:ascii="Verdana" w:eastAsia="Verdana" w:hAnsi="Verdana" w:cs="Verdana"/>
          <w:i/>
          <w:color w:val="000000"/>
          <w:sz w:val="20"/>
          <w:szCs w:val="20"/>
        </w:rPr>
        <w:t xml:space="preserve">will only be considered if both parts and all sections of the Word application form have been completed and received by the Secretariat before the expiration of the deadline. </w:t>
      </w:r>
      <w:r>
        <w:rPr>
          <w:rFonts w:ascii="Verdana" w:eastAsia="Verdana" w:hAnsi="Verdana" w:cs="Verdana"/>
          <w:b/>
          <w:i/>
          <w:color w:val="000000"/>
          <w:sz w:val="20"/>
          <w:szCs w:val="20"/>
        </w:rPr>
        <w:t>No incomplete or late applications will be accepted</w:t>
      </w:r>
      <w:r>
        <w:rPr>
          <w:rFonts w:ascii="Verdana" w:eastAsia="Verdana" w:hAnsi="Verdana" w:cs="Verdana"/>
          <w:i/>
          <w:color w:val="000000"/>
          <w:sz w:val="20"/>
          <w:szCs w:val="20"/>
        </w:rPr>
        <w:t>.</w:t>
      </w:r>
    </w:p>
    <w:p w:rsidR="00401184" w:rsidRDefault="002F1D7F">
      <w:pPr>
        <w:pStyle w:val="normal0"/>
        <w:numPr>
          <w:ilvl w:val="0"/>
          <w:numId w:val="2"/>
        </w:numPr>
        <w:pBdr>
          <w:top w:val="nil"/>
          <w:left w:val="nil"/>
          <w:bottom w:val="nil"/>
          <w:right w:val="nil"/>
          <w:between w:val="nil"/>
        </w:pBdr>
        <w:spacing w:after="120"/>
        <w:ind w:left="266" w:hanging="266"/>
        <w:rPr>
          <w:color w:val="000000"/>
          <w:sz w:val="20"/>
          <w:szCs w:val="20"/>
        </w:rPr>
      </w:pPr>
      <w:r>
        <w:rPr>
          <w:rFonts w:ascii="Verdana" w:eastAsia="Verdana" w:hAnsi="Verdana" w:cs="Verdana"/>
          <w:i/>
          <w:color w:val="000000"/>
          <w:sz w:val="20"/>
          <w:szCs w:val="20"/>
        </w:rPr>
        <w:t>Eligible for Working Group m</w:t>
      </w:r>
      <w:r>
        <w:rPr>
          <w:rFonts w:ascii="Verdana" w:eastAsia="Verdana" w:hAnsi="Verdana" w:cs="Verdana"/>
          <w:i/>
          <w:color w:val="000000"/>
          <w:sz w:val="20"/>
          <w:szCs w:val="20"/>
        </w:rPr>
        <w:t xml:space="preserve">andates are only nationals of the States belonging to the </w:t>
      </w:r>
      <w:hyperlink r:id="rId9">
        <w:r>
          <w:rPr>
            <w:rFonts w:ascii="Verdana" w:eastAsia="Verdana" w:hAnsi="Verdana" w:cs="Verdana"/>
            <w:i/>
            <w:color w:val="0000FF"/>
            <w:sz w:val="20"/>
            <w:szCs w:val="20"/>
            <w:u w:val="single"/>
          </w:rPr>
          <w:t>regional groups</w:t>
        </w:r>
      </w:hyperlink>
      <w:r>
        <w:rPr>
          <w:rFonts w:ascii="Verdana" w:eastAsia="Verdana" w:hAnsi="Verdana" w:cs="Verdana"/>
          <w:i/>
          <w:color w:val="000000"/>
          <w:sz w:val="20"/>
          <w:szCs w:val="20"/>
        </w:rPr>
        <w:t xml:space="preserve"> for which specific vacancies have been advertised.</w:t>
      </w:r>
    </w:p>
    <w:p w:rsidR="00401184" w:rsidRDefault="002F1D7F">
      <w:pPr>
        <w:pStyle w:val="normal0"/>
        <w:numPr>
          <w:ilvl w:val="0"/>
          <w:numId w:val="2"/>
        </w:numPr>
        <w:pBdr>
          <w:top w:val="nil"/>
          <w:left w:val="nil"/>
          <w:bottom w:val="nil"/>
          <w:right w:val="nil"/>
          <w:between w:val="nil"/>
        </w:pBdr>
        <w:spacing w:after="120"/>
        <w:ind w:left="266" w:right="-268" w:hanging="266"/>
        <w:rPr>
          <w:color w:val="000000"/>
          <w:sz w:val="19"/>
          <w:szCs w:val="19"/>
        </w:rPr>
      </w:pPr>
      <w:bookmarkStart w:id="1" w:name="_30j0zll" w:colFirst="0" w:colLast="0"/>
      <w:bookmarkEnd w:id="1"/>
      <w:r>
        <w:rPr>
          <w:rFonts w:ascii="Verdana" w:eastAsia="Verdana" w:hAnsi="Verdana" w:cs="Verdana"/>
          <w:i/>
          <w:color w:val="000000"/>
          <w:sz w:val="20"/>
          <w:szCs w:val="20"/>
        </w:rPr>
        <w:t xml:space="preserve">General description of the selection process and answers to frequently asked questions are available at </w:t>
      </w:r>
      <w:hyperlink r:id="rId10">
        <w:r>
          <w:rPr>
            <w:rFonts w:ascii="Verdana" w:eastAsia="Verdana" w:hAnsi="Verdana" w:cs="Verdana"/>
            <w:i/>
            <w:color w:val="0000FF"/>
            <w:sz w:val="20"/>
            <w:szCs w:val="20"/>
            <w:u w:val="single"/>
          </w:rPr>
          <w:t>https://www.ohchr.org/EN/HRBodies/HRC/SP/Pages/Nominations.aspx</w:t>
        </w:r>
      </w:hyperlink>
      <w:r>
        <w:rPr>
          <w:rFonts w:ascii="Verdana" w:eastAsia="Verdana" w:hAnsi="Verdana" w:cs="Verdana"/>
          <w:i/>
          <w:color w:val="000000"/>
          <w:sz w:val="20"/>
          <w:szCs w:val="20"/>
        </w:rPr>
        <w:t xml:space="preserve"> and </w:t>
      </w:r>
      <w:hyperlink r:id="rId11">
        <w:r>
          <w:rPr>
            <w:rFonts w:ascii="Verdana" w:eastAsia="Verdana" w:hAnsi="Verdana" w:cs="Verdana"/>
            <w:i/>
            <w:color w:val="0000FF"/>
            <w:sz w:val="19"/>
            <w:szCs w:val="19"/>
            <w:u w:val="single"/>
          </w:rPr>
          <w:t>https://www.ohchr.org/EN/HRBodies/HRC/SP/Pages/BasicInformationSelectionIndependentExperts.aspx</w:t>
        </w:r>
      </w:hyperlink>
      <w:r>
        <w:rPr>
          <w:rFonts w:ascii="Verdana" w:eastAsia="Verdana" w:hAnsi="Verdana" w:cs="Verdana"/>
          <w:i/>
          <w:color w:val="000000"/>
          <w:sz w:val="19"/>
          <w:szCs w:val="19"/>
        </w:rPr>
        <w:t xml:space="preserve">      </w:t>
      </w:r>
    </w:p>
    <w:p w:rsidR="00401184" w:rsidRDefault="002F1D7F">
      <w:pPr>
        <w:pStyle w:val="normal0"/>
        <w:numPr>
          <w:ilvl w:val="0"/>
          <w:numId w:val="2"/>
        </w:numPr>
        <w:pBdr>
          <w:top w:val="nil"/>
          <w:left w:val="nil"/>
          <w:bottom w:val="nil"/>
          <w:right w:val="nil"/>
          <w:between w:val="nil"/>
        </w:pBdr>
        <w:ind w:left="266" w:hanging="266"/>
        <w:rPr>
          <w:color w:val="000000"/>
          <w:sz w:val="20"/>
          <w:szCs w:val="20"/>
        </w:rPr>
      </w:pPr>
      <w:r>
        <w:rPr>
          <w:rFonts w:ascii="Verdana" w:eastAsia="Verdana" w:hAnsi="Verdana" w:cs="Verdana"/>
          <w:i/>
          <w:color w:val="000000"/>
          <w:sz w:val="20"/>
          <w:szCs w:val="20"/>
        </w:rPr>
        <w:t>In case of technical difficulties or problem</w:t>
      </w:r>
      <w:r>
        <w:rPr>
          <w:rFonts w:ascii="Verdana" w:eastAsia="Verdana" w:hAnsi="Verdana" w:cs="Verdana"/>
          <w:i/>
          <w:color w:val="000000"/>
          <w:sz w:val="20"/>
          <w:szCs w:val="20"/>
        </w:rPr>
        <w:t>s with accessing or completing the forms, you may contact the Secretariat by email (</w:t>
      </w:r>
      <w:hyperlink r:id="rId12">
        <w:r>
          <w:rPr>
            <w:rFonts w:ascii="Verdana" w:eastAsia="Verdana" w:hAnsi="Verdana" w:cs="Verdana"/>
            <w:i/>
            <w:color w:val="0000FF"/>
            <w:sz w:val="20"/>
            <w:szCs w:val="20"/>
            <w:u w:val="single"/>
          </w:rPr>
          <w:t>hrcspecialprocedures@ohchr.org</w:t>
        </w:r>
      </w:hyperlink>
      <w:r>
        <w:rPr>
          <w:rFonts w:ascii="Verdana" w:eastAsia="Verdana" w:hAnsi="Verdana" w:cs="Verdana"/>
          <w:i/>
          <w:color w:val="000000"/>
          <w:sz w:val="20"/>
          <w:szCs w:val="20"/>
        </w:rPr>
        <w:t>) or fax (+41 22 917 9008).</w:t>
      </w:r>
    </w:p>
    <w:p w:rsidR="00401184" w:rsidRDefault="00401184">
      <w:pPr>
        <w:pStyle w:val="normal0"/>
        <w:pBdr>
          <w:top w:val="nil"/>
          <w:left w:val="nil"/>
          <w:bottom w:val="nil"/>
          <w:right w:val="nil"/>
          <w:between w:val="nil"/>
        </w:pBdr>
        <w:spacing w:after="60"/>
        <w:rPr>
          <w:rFonts w:ascii="Verdana" w:eastAsia="Verdana" w:hAnsi="Verdana" w:cs="Verdana"/>
          <w:color w:val="000000"/>
          <w:sz w:val="16"/>
          <w:szCs w:val="16"/>
        </w:rPr>
      </w:pPr>
      <w:bookmarkStart w:id="2" w:name="_1fob9te" w:colFirst="0" w:colLast="0"/>
      <w:bookmarkEnd w:id="2"/>
    </w:p>
    <w:p w:rsidR="00401184" w:rsidRDefault="002F1D7F">
      <w:pPr>
        <w:pStyle w:val="normal0"/>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rPr>
      </w:pPr>
      <w:r>
        <w:rPr>
          <w:rFonts w:ascii="Verdana" w:eastAsia="Verdana" w:hAnsi="Verdana" w:cs="Verdana"/>
          <w:b/>
          <w:sz w:val="21"/>
          <w:szCs w:val="21"/>
        </w:rPr>
        <w:t>I. PERSONAL DATA</w:t>
      </w:r>
    </w:p>
    <w:tbl>
      <w:tblPr>
        <w:tblStyle w:val="a"/>
        <w:tblW w:w="10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70"/>
        <w:gridCol w:w="5187"/>
      </w:tblGrid>
      <w:tr w:rsidR="00401184">
        <w:trPr>
          <w:trHeight w:val="364"/>
        </w:trPr>
        <w:tc>
          <w:tcPr>
            <w:tcW w:w="5070" w:type="dxa"/>
          </w:tcPr>
          <w:p w:rsidR="00401184" w:rsidRDefault="002F1D7F">
            <w:pPr>
              <w:pStyle w:val="normal0"/>
              <w:rPr>
                <w:rFonts w:ascii="Verdana" w:eastAsia="Verdana" w:hAnsi="Verdana" w:cs="Verdana"/>
                <w:sz w:val="21"/>
                <w:szCs w:val="21"/>
              </w:rPr>
            </w:pPr>
            <w:r>
              <w:rPr>
                <w:rFonts w:ascii="Verdana" w:eastAsia="Verdana" w:hAnsi="Verdana" w:cs="Verdana"/>
                <w:b/>
                <w:sz w:val="21"/>
                <w:szCs w:val="21"/>
              </w:rPr>
              <w:t>1. Family (last) name:</w:t>
            </w:r>
            <w:r>
              <w:rPr>
                <w:rFonts w:ascii="Verdana" w:eastAsia="Verdana" w:hAnsi="Verdana" w:cs="Verdana"/>
                <w:sz w:val="21"/>
                <w:szCs w:val="21"/>
              </w:rPr>
              <w:t xml:space="preserve"> </w:t>
            </w:r>
            <w:bookmarkStart w:id="3" w:name="3znysh7" w:colFirst="0" w:colLast="0"/>
            <w:bookmarkEnd w:id="3"/>
            <w:r>
              <w:rPr>
                <w:rFonts w:eastAsia="Verdana"/>
                <w:sz w:val="21"/>
                <w:szCs w:val="21"/>
              </w:rPr>
              <w:t> </w:t>
            </w:r>
            <w:r>
              <w:rPr>
                <w:rFonts w:ascii="Verdana" w:eastAsia="Verdana" w:hAnsi="Verdana" w:cs="Verdana"/>
                <w:sz w:val="21"/>
                <w:szCs w:val="21"/>
              </w:rPr>
              <w:t>Corral Vega</w:t>
            </w:r>
            <w:r>
              <w:rPr>
                <w:rFonts w:eastAsia="Verdana"/>
                <w:sz w:val="21"/>
                <w:szCs w:val="21"/>
              </w:rPr>
              <w:t>    </w:t>
            </w:r>
            <w:r>
              <w:rPr>
                <w:rFonts w:ascii="Verdana" w:eastAsia="Verdana" w:hAnsi="Verdana" w:cs="Verdana"/>
                <w:sz w:val="21"/>
                <w:szCs w:val="21"/>
              </w:rPr>
              <w:t xml:space="preserve">                                                                       </w:t>
            </w:r>
          </w:p>
        </w:tc>
        <w:tc>
          <w:tcPr>
            <w:tcW w:w="5187" w:type="dxa"/>
          </w:tcPr>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5. Year of birth: </w:t>
            </w:r>
            <w:bookmarkStart w:id="4" w:name="2et92p0" w:colFirst="0" w:colLast="0"/>
            <w:bookmarkEnd w:id="4"/>
            <w:r>
              <w:rPr>
                <w:rFonts w:eastAsia="Verdana"/>
                <w:sz w:val="21"/>
                <w:szCs w:val="21"/>
              </w:rPr>
              <w:t>  </w:t>
            </w:r>
            <w:r>
              <w:rPr>
                <w:rFonts w:ascii="Verdana" w:eastAsia="Verdana" w:hAnsi="Verdana" w:cs="Verdana"/>
                <w:sz w:val="21"/>
                <w:szCs w:val="21"/>
              </w:rPr>
              <w:t>1966</w:t>
            </w:r>
            <w:r>
              <w:rPr>
                <w:rFonts w:eastAsia="Verdana"/>
                <w:sz w:val="21"/>
                <w:szCs w:val="21"/>
              </w:rPr>
              <w:t>  </w:t>
            </w:r>
          </w:p>
        </w:tc>
      </w:tr>
      <w:tr w:rsidR="00401184">
        <w:trPr>
          <w:trHeight w:val="363"/>
        </w:trPr>
        <w:tc>
          <w:tcPr>
            <w:tcW w:w="5070" w:type="dxa"/>
          </w:tcPr>
          <w:p w:rsidR="00401184" w:rsidRDefault="002F1D7F">
            <w:pPr>
              <w:pStyle w:val="normal0"/>
              <w:rPr>
                <w:rFonts w:ascii="Verdana" w:eastAsia="Verdana" w:hAnsi="Verdana" w:cs="Verdana"/>
                <w:sz w:val="21"/>
                <w:szCs w:val="21"/>
              </w:rPr>
            </w:pPr>
            <w:r>
              <w:rPr>
                <w:rFonts w:ascii="Verdana" w:eastAsia="Verdana" w:hAnsi="Verdana" w:cs="Verdana"/>
                <w:b/>
                <w:sz w:val="21"/>
                <w:szCs w:val="21"/>
              </w:rPr>
              <w:t>2. First (given) name:</w:t>
            </w:r>
            <w:r>
              <w:rPr>
                <w:rFonts w:ascii="Verdana" w:eastAsia="Verdana" w:hAnsi="Verdana" w:cs="Verdana"/>
                <w:sz w:val="21"/>
                <w:szCs w:val="21"/>
              </w:rPr>
              <w:t xml:space="preserve">  Pablo Francisco</w:t>
            </w:r>
            <w:bookmarkStart w:id="5" w:name="tyjcwt" w:colFirst="0" w:colLast="0"/>
            <w:bookmarkEnd w:id="5"/>
            <w:r>
              <w:rPr>
                <w:rFonts w:eastAsia="Verdana"/>
                <w:sz w:val="21"/>
                <w:szCs w:val="21"/>
              </w:rPr>
              <w:t>     </w:t>
            </w:r>
            <w:r>
              <w:rPr>
                <w:rFonts w:ascii="Verdana" w:eastAsia="Verdana" w:hAnsi="Verdana" w:cs="Verdana"/>
                <w:sz w:val="21"/>
                <w:szCs w:val="21"/>
              </w:rPr>
              <w:t xml:space="preserve">                                                                     </w:t>
            </w:r>
          </w:p>
        </w:tc>
        <w:tc>
          <w:tcPr>
            <w:tcW w:w="5187" w:type="dxa"/>
          </w:tcPr>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6. Place of birth: </w:t>
            </w:r>
            <w:bookmarkStart w:id="6" w:name="3dy6vkm" w:colFirst="0" w:colLast="0"/>
            <w:bookmarkEnd w:id="6"/>
            <w:r>
              <w:rPr>
                <w:rFonts w:eastAsia="Verdana"/>
                <w:sz w:val="21"/>
                <w:szCs w:val="21"/>
              </w:rPr>
              <w:t> </w:t>
            </w:r>
            <w:r>
              <w:rPr>
                <w:rFonts w:ascii="Verdana" w:eastAsia="Verdana" w:hAnsi="Verdana" w:cs="Verdana"/>
                <w:sz w:val="21"/>
                <w:szCs w:val="21"/>
              </w:rPr>
              <w:t>Cuenca</w:t>
            </w:r>
            <w:r>
              <w:rPr>
                <w:rFonts w:ascii="Verdana" w:eastAsia="Verdana" w:hAnsi="Verdana" w:cs="Verdana"/>
                <w:sz w:val="21"/>
                <w:szCs w:val="21"/>
              </w:rPr>
              <w:t>, Ecuador</w:t>
            </w:r>
            <w:r>
              <w:rPr>
                <w:rFonts w:eastAsia="Verdana"/>
                <w:sz w:val="21"/>
                <w:szCs w:val="21"/>
              </w:rPr>
              <w:t>    </w:t>
            </w:r>
          </w:p>
        </w:tc>
      </w:tr>
      <w:tr w:rsidR="00401184">
        <w:trPr>
          <w:trHeight w:val="856"/>
        </w:trPr>
        <w:tc>
          <w:tcPr>
            <w:tcW w:w="5070" w:type="dxa"/>
            <w:tcBorders>
              <w:bottom w:val="single" w:sz="4" w:space="0" w:color="000000"/>
            </w:tcBorders>
          </w:tcPr>
          <w:p w:rsidR="00401184" w:rsidRDefault="002F1D7F">
            <w:pPr>
              <w:pStyle w:val="normal0"/>
              <w:rPr>
                <w:rFonts w:ascii="Verdana" w:eastAsia="Verdana" w:hAnsi="Verdana" w:cs="Verdana"/>
                <w:sz w:val="21"/>
                <w:szCs w:val="21"/>
              </w:rPr>
            </w:pPr>
            <w:r>
              <w:rPr>
                <w:rFonts w:ascii="Verdana" w:eastAsia="Verdana" w:hAnsi="Verdana" w:cs="Verdana"/>
                <w:b/>
                <w:sz w:val="21"/>
                <w:szCs w:val="21"/>
              </w:rPr>
              <w:t>3. Other name, if any:</w:t>
            </w:r>
            <w:r>
              <w:rPr>
                <w:rFonts w:ascii="Verdana" w:eastAsia="Verdana" w:hAnsi="Verdana" w:cs="Verdana"/>
                <w:sz w:val="21"/>
                <w:szCs w:val="21"/>
              </w:rPr>
              <w:t xml:space="preserve"> </w:t>
            </w:r>
            <w:bookmarkStart w:id="7" w:name="1t3h5sf" w:colFirst="0" w:colLast="0"/>
            <w:bookmarkEnd w:id="7"/>
            <w:r>
              <w:rPr>
                <w:rFonts w:eastAsia="Verdana"/>
                <w:sz w:val="21"/>
                <w:szCs w:val="21"/>
              </w:rPr>
              <w:t>     </w:t>
            </w:r>
            <w:r>
              <w:rPr>
                <w:rFonts w:ascii="Verdana" w:eastAsia="Verdana" w:hAnsi="Verdana" w:cs="Verdana"/>
                <w:sz w:val="21"/>
                <w:szCs w:val="21"/>
              </w:rPr>
              <w:t xml:space="preserve">                                                               </w:t>
            </w:r>
          </w:p>
        </w:tc>
        <w:tc>
          <w:tcPr>
            <w:tcW w:w="5187" w:type="dxa"/>
            <w:tcBorders>
              <w:bottom w:val="single" w:sz="4" w:space="0" w:color="000000"/>
            </w:tcBorders>
          </w:tcPr>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7. Nationality (please indicate the nationality that will appear on the public list of candidates): </w:t>
            </w:r>
            <w:bookmarkStart w:id="8" w:name="4d34og8" w:colFirst="0" w:colLast="0"/>
            <w:bookmarkEnd w:id="8"/>
            <w:r>
              <w:rPr>
                <w:rFonts w:eastAsia="Verdana"/>
                <w:sz w:val="21"/>
                <w:szCs w:val="21"/>
              </w:rPr>
              <w:t>  </w:t>
            </w:r>
            <w:r>
              <w:rPr>
                <w:rFonts w:ascii="Verdana" w:eastAsia="Verdana" w:hAnsi="Verdana" w:cs="Verdana"/>
                <w:sz w:val="21"/>
                <w:szCs w:val="21"/>
              </w:rPr>
              <w:t>Ecuador</w:t>
            </w:r>
            <w:r>
              <w:rPr>
                <w:rFonts w:eastAsia="Verdana"/>
                <w:sz w:val="21"/>
                <w:szCs w:val="21"/>
              </w:rPr>
              <w:t>   </w:t>
            </w:r>
          </w:p>
        </w:tc>
      </w:tr>
      <w:tr w:rsidR="00401184">
        <w:trPr>
          <w:trHeight w:val="382"/>
        </w:trPr>
        <w:tc>
          <w:tcPr>
            <w:tcW w:w="5070" w:type="dxa"/>
            <w:tcBorders>
              <w:top w:val="single" w:sz="4" w:space="0" w:color="000000"/>
              <w:left w:val="single" w:sz="4" w:space="0" w:color="000000"/>
              <w:bottom w:val="single" w:sz="4" w:space="0" w:color="000000"/>
              <w:right w:val="single" w:sz="4" w:space="0" w:color="000000"/>
            </w:tcBorders>
          </w:tcPr>
          <w:p w:rsidR="00401184" w:rsidRDefault="002F1D7F">
            <w:pPr>
              <w:pStyle w:val="normal0"/>
              <w:rPr>
                <w:rFonts w:ascii="Verdana" w:eastAsia="Verdana" w:hAnsi="Verdana" w:cs="Verdana"/>
                <w:sz w:val="21"/>
                <w:szCs w:val="21"/>
              </w:rPr>
            </w:pPr>
            <w:r>
              <w:rPr>
                <w:rFonts w:ascii="Verdana" w:eastAsia="Verdana" w:hAnsi="Verdana" w:cs="Verdana"/>
                <w:b/>
                <w:sz w:val="21"/>
                <w:szCs w:val="21"/>
              </w:rPr>
              <w:t>4. Gender:</w:t>
            </w:r>
            <w:r>
              <w:rPr>
                <w:rFonts w:ascii="Verdana" w:eastAsia="Verdana" w:hAnsi="Verdana" w:cs="Verdana"/>
                <w:sz w:val="21"/>
                <w:szCs w:val="21"/>
              </w:rPr>
              <w:t xml:space="preserve"> </w:t>
            </w:r>
            <w:bookmarkStart w:id="9" w:name="2s8eyo1" w:colFirst="0" w:colLast="0"/>
            <w:bookmarkEnd w:id="9"/>
            <w:r>
              <w:rPr>
                <w:rFonts w:eastAsia="Verdana"/>
                <w:sz w:val="21"/>
                <w:szCs w:val="21"/>
              </w:rPr>
              <w:t> </w:t>
            </w:r>
            <w:r>
              <w:rPr>
                <w:rFonts w:ascii="Verdana" w:eastAsia="Verdana" w:hAnsi="Verdana" w:cs="Verdana"/>
                <w:sz w:val="21"/>
                <w:szCs w:val="21"/>
              </w:rPr>
              <w:t>Male</w:t>
            </w:r>
            <w:r>
              <w:rPr>
                <w:rFonts w:eastAsia="Verdana"/>
                <w:sz w:val="21"/>
                <w:szCs w:val="21"/>
              </w:rPr>
              <w:t>    </w:t>
            </w:r>
            <w:r>
              <w:rPr>
                <w:rFonts w:ascii="Verdana" w:eastAsia="Verdana" w:hAnsi="Verdana" w:cs="Verdana"/>
                <w:sz w:val="21"/>
                <w:szCs w:val="21"/>
              </w:rPr>
              <w:t xml:space="preserve">                                                                            </w:t>
            </w:r>
          </w:p>
        </w:tc>
        <w:tc>
          <w:tcPr>
            <w:tcW w:w="5187" w:type="dxa"/>
            <w:tcBorders>
              <w:top w:val="single" w:sz="4" w:space="0" w:color="000000"/>
              <w:left w:val="single" w:sz="4" w:space="0" w:color="000000"/>
              <w:bottom w:val="single" w:sz="4" w:space="0" w:color="000000"/>
              <w:right w:val="single" w:sz="4" w:space="0" w:color="000000"/>
            </w:tcBorders>
          </w:tcPr>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8. Any other nationality: </w:t>
            </w:r>
            <w:r>
              <w:rPr>
                <w:rFonts w:eastAsia="Verdana"/>
                <w:sz w:val="21"/>
                <w:szCs w:val="21"/>
              </w:rPr>
              <w:t>     </w:t>
            </w:r>
          </w:p>
        </w:tc>
      </w:tr>
    </w:tbl>
    <w:p w:rsidR="00401184" w:rsidRDefault="00401184">
      <w:pPr>
        <w:pStyle w:val="normal0"/>
        <w:rPr>
          <w:rFonts w:ascii="Verdana" w:eastAsia="Verdana" w:hAnsi="Verdana" w:cs="Verdana"/>
          <w:sz w:val="16"/>
          <w:szCs w:val="16"/>
        </w:rPr>
      </w:pPr>
    </w:p>
    <w:p w:rsidR="00401184" w:rsidRDefault="00401184">
      <w:pPr>
        <w:pStyle w:val="normal0"/>
        <w:rPr>
          <w:rFonts w:ascii="Verdana" w:eastAsia="Verdana" w:hAnsi="Verdana" w:cs="Verdana"/>
          <w:sz w:val="16"/>
          <w:szCs w:val="16"/>
        </w:rPr>
      </w:pPr>
    </w:p>
    <w:p w:rsidR="00401184" w:rsidRDefault="00401184">
      <w:pPr>
        <w:pStyle w:val="normal0"/>
        <w:rPr>
          <w:rFonts w:ascii="Verdana" w:eastAsia="Verdana" w:hAnsi="Verdana" w:cs="Verdana"/>
          <w:sz w:val="16"/>
          <w:szCs w:val="16"/>
        </w:rPr>
      </w:pPr>
    </w:p>
    <w:p w:rsidR="00401184" w:rsidRDefault="00401184">
      <w:pPr>
        <w:pStyle w:val="normal0"/>
        <w:rPr>
          <w:rFonts w:ascii="Verdana" w:eastAsia="Verdana" w:hAnsi="Verdana" w:cs="Verdana"/>
          <w:sz w:val="16"/>
          <w:szCs w:val="16"/>
        </w:rPr>
      </w:pPr>
    </w:p>
    <w:p w:rsidR="00401184" w:rsidRDefault="00401184">
      <w:pPr>
        <w:pStyle w:val="normal0"/>
        <w:rPr>
          <w:rFonts w:ascii="Verdana" w:eastAsia="Verdana" w:hAnsi="Verdana" w:cs="Verdana"/>
          <w:sz w:val="16"/>
          <w:szCs w:val="16"/>
        </w:rPr>
      </w:pPr>
    </w:p>
    <w:p w:rsidR="00401184" w:rsidRDefault="002F1D7F">
      <w:pPr>
        <w:pStyle w:val="normal0"/>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rPr>
      </w:pPr>
      <w:r>
        <w:rPr>
          <w:rFonts w:ascii="Verdana" w:eastAsia="Verdana" w:hAnsi="Verdana" w:cs="Verdana"/>
          <w:b/>
          <w:sz w:val="21"/>
          <w:szCs w:val="21"/>
        </w:rPr>
        <w:t>II. MANDATE-SPECIFIC COMPETENCE / QUALIFICATIONS / KNOWLEDGE</w:t>
      </w:r>
    </w:p>
    <w:p w:rsidR="00401184" w:rsidRDefault="00401184">
      <w:pPr>
        <w:pStyle w:val="normal0"/>
        <w:rPr>
          <w:rFonts w:ascii="Verdana" w:eastAsia="Verdana" w:hAnsi="Verdana" w:cs="Verdana"/>
          <w:b/>
          <w:sz w:val="21"/>
          <w:szCs w:val="21"/>
        </w:rPr>
      </w:pPr>
    </w:p>
    <w:p w:rsidR="00401184" w:rsidRDefault="002F1D7F">
      <w:pPr>
        <w:pStyle w:val="normal0"/>
        <w:rPr>
          <w:rFonts w:ascii="Verdana" w:eastAsia="Verdana" w:hAnsi="Verdana" w:cs="Verdana"/>
          <w:b/>
          <w:sz w:val="21"/>
          <w:szCs w:val="21"/>
        </w:rPr>
      </w:pPr>
      <w:r>
        <w:rPr>
          <w:rFonts w:ascii="Verdana" w:eastAsia="Verdana" w:hAnsi="Verdana" w:cs="Verdana"/>
          <w:b/>
          <w:sz w:val="21"/>
          <w:szCs w:val="21"/>
        </w:rPr>
        <w:t>NOTE: Please describe why the candidate’s competence / qualifications / knowledge is relevant in relation to the specific mandate:</w:t>
      </w:r>
    </w:p>
    <w:p w:rsidR="00401184" w:rsidRDefault="00401184">
      <w:pPr>
        <w:pStyle w:val="normal0"/>
        <w:rPr>
          <w:rFonts w:ascii="Verdana" w:eastAsia="Verdana" w:hAnsi="Verdana" w:cs="Verdana"/>
          <w:b/>
          <w:sz w:val="21"/>
          <w:szCs w:val="21"/>
        </w:rPr>
      </w:pPr>
    </w:p>
    <w:p w:rsidR="00401184" w:rsidRDefault="002F1D7F">
      <w:pPr>
        <w:pStyle w:val="normal0"/>
        <w:numPr>
          <w:ilvl w:val="0"/>
          <w:numId w:val="1"/>
        </w:numPr>
        <w:rPr>
          <w:rFonts w:ascii="Verdana" w:eastAsia="Verdana" w:hAnsi="Verdana" w:cs="Verdana"/>
          <w:sz w:val="21"/>
          <w:szCs w:val="21"/>
        </w:rPr>
      </w:pPr>
      <w:r>
        <w:rPr>
          <w:rFonts w:ascii="Verdana" w:eastAsia="Verdana" w:hAnsi="Verdana" w:cs="Verdana"/>
          <w:b/>
          <w:sz w:val="21"/>
          <w:szCs w:val="21"/>
        </w:rPr>
        <w:t>QUALIFICATIONS</w:t>
      </w:r>
      <w:r>
        <w:rPr>
          <w:rFonts w:ascii="Verdana" w:eastAsia="Verdana" w:hAnsi="Verdana" w:cs="Verdana"/>
          <w:sz w:val="21"/>
          <w:szCs w:val="21"/>
        </w:rPr>
        <w:t xml:space="preserve"> (200 words limit)</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Relevant educational qualifications or equivalent professional experience in the field of h</w:t>
      </w:r>
      <w:r>
        <w:rPr>
          <w:rFonts w:ascii="Verdana" w:eastAsia="Verdana" w:hAnsi="Verdana" w:cs="Verdana"/>
          <w:b/>
          <w:sz w:val="21"/>
          <w:szCs w:val="21"/>
        </w:rPr>
        <w:t>uman rights; good communication skills (i.e. orally and in writing) in one of the six official languages of the United Nations (i.e. Arabic, Chinese, English, French, Russian, Spanish.)</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bookmarkStart w:id="10" w:name="17dp8vu" w:colFirst="0" w:colLast="0"/>
      <w:bookmarkEnd w:id="10"/>
      <w:r>
        <w:rPr>
          <w:rFonts w:eastAsia="Verdana"/>
          <w:sz w:val="21"/>
          <w:szCs w:val="21"/>
        </w:rPr>
        <w:t>     </w:t>
      </w:r>
      <w:r>
        <w:rPr>
          <w:rFonts w:ascii="Verdana" w:eastAsia="Verdana" w:hAnsi="Verdana" w:cs="Verdana"/>
          <w:sz w:val="21"/>
          <w:szCs w:val="21"/>
        </w:rPr>
        <w:t>I am a lawyer and have a doctorate in law from the Pontificia Un</w:t>
      </w:r>
      <w:r>
        <w:rPr>
          <w:rFonts w:ascii="Verdana" w:eastAsia="Verdana" w:hAnsi="Verdana" w:cs="Verdana"/>
          <w:sz w:val="21"/>
          <w:szCs w:val="21"/>
        </w:rPr>
        <w:t>iversidad Católica del Ecuador. My interest always revolved around human rights as a central branch of constitutional law.  Over the years I became a kind of amiable compositeur, a negotiator who seeks agreements in the most difficult circumstances, convin</w:t>
      </w:r>
      <w:r>
        <w:rPr>
          <w:rFonts w:ascii="Verdana" w:eastAsia="Verdana" w:hAnsi="Verdana" w:cs="Verdana"/>
          <w:sz w:val="21"/>
          <w:szCs w:val="21"/>
        </w:rPr>
        <w:t>ced of the power of citizen participation processes.</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sz w:val="21"/>
          <w:szCs w:val="21"/>
        </w:rPr>
        <w:t>This human rights approach was the mental structure that allowed me to become a journalist, a communicator. I worked with major media in the United States and Europe, such as National Geographic, Geo or the New York Times. My assignments for Nat Geo always</w:t>
      </w:r>
      <w:r>
        <w:rPr>
          <w:rFonts w:ascii="Verdana" w:eastAsia="Verdana" w:hAnsi="Verdana" w:cs="Verdana"/>
          <w:sz w:val="21"/>
          <w:szCs w:val="21"/>
        </w:rPr>
        <w:t xml:space="preserve"> had to do with cultural diversity, with indigenous cultures, with marginalized people, with urban cultures... with human rights. Public speaking (in English and Spanish), inspiring others, became a central part of my work. I believe in the power of media </w:t>
      </w:r>
      <w:r>
        <w:rPr>
          <w:rFonts w:ascii="Verdana" w:eastAsia="Verdana" w:hAnsi="Verdana" w:cs="Verdana"/>
          <w:sz w:val="21"/>
          <w:szCs w:val="21"/>
        </w:rPr>
        <w:t>to promote social change.</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sz w:val="21"/>
          <w:szCs w:val="21"/>
        </w:rPr>
        <w:t xml:space="preserve">In recognition of my work as a journalist I was named a Nieman Fellow at Harvard University. There I joined the Carr Center for Human Rights, part of the Kennedy School of Government. </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sz w:val="21"/>
          <w:szCs w:val="21"/>
        </w:rPr>
        <w:t>I have a good theoretical and academic back</w:t>
      </w:r>
      <w:r>
        <w:rPr>
          <w:rFonts w:ascii="Verdana" w:eastAsia="Verdana" w:hAnsi="Verdana" w:cs="Verdana"/>
          <w:sz w:val="21"/>
          <w:szCs w:val="21"/>
        </w:rPr>
        <w:t>ground, but I am above all a multidisciplinary manager, who builds projects and connects people from diverse backgrounds and who believes in the power of communication.</w:t>
      </w: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2F1D7F">
      <w:pPr>
        <w:pStyle w:val="normal0"/>
        <w:numPr>
          <w:ilvl w:val="0"/>
          <w:numId w:val="1"/>
        </w:numPr>
        <w:rPr>
          <w:rFonts w:ascii="Verdana" w:eastAsia="Verdana" w:hAnsi="Verdana" w:cs="Verdana"/>
          <w:sz w:val="21"/>
          <w:szCs w:val="21"/>
        </w:rPr>
      </w:pPr>
      <w:r>
        <w:rPr>
          <w:rFonts w:ascii="Verdana" w:eastAsia="Verdana" w:hAnsi="Verdana" w:cs="Verdana"/>
          <w:b/>
          <w:sz w:val="21"/>
          <w:szCs w:val="21"/>
        </w:rPr>
        <w:t>RELEVANT EXPERTISE</w:t>
      </w:r>
      <w:r>
        <w:rPr>
          <w:rFonts w:ascii="Verdana" w:eastAsia="Verdana" w:hAnsi="Verdana" w:cs="Verdana"/>
          <w:sz w:val="21"/>
          <w:szCs w:val="21"/>
        </w:rPr>
        <w:t xml:space="preserve"> (200 words limit)</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Knowledge of international human rights instrum</w:t>
      </w:r>
      <w:r>
        <w:rPr>
          <w:rFonts w:ascii="Verdana" w:eastAsia="Verdana" w:hAnsi="Verdana" w:cs="Verdana"/>
          <w:b/>
          <w:sz w:val="21"/>
          <w:szCs w:val="21"/>
        </w:rPr>
        <w:t>ents, norms and principles. (Please state how this was acquired.)</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Knowledge of institutional mandates related to the United Nations or other international or regional organizations’ work in the area of human rights and particularly in the area of the manda</w:t>
      </w:r>
      <w:r>
        <w:rPr>
          <w:rFonts w:ascii="Verdana" w:eastAsia="Verdana" w:hAnsi="Verdana" w:cs="Verdana"/>
          <w:b/>
          <w:sz w:val="21"/>
          <w:szCs w:val="21"/>
        </w:rPr>
        <w:t>te. (Please state how this was acquired.)</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Proven work experience in the field of human rights and particularly in the area of the mandate. (Please state years of experience.)</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bookmarkStart w:id="11" w:name="3rdcrjn" w:colFirst="0" w:colLast="0"/>
      <w:bookmarkEnd w:id="11"/>
      <w:r>
        <w:rPr>
          <w:rFonts w:eastAsia="Verdana"/>
          <w:sz w:val="21"/>
          <w:szCs w:val="21"/>
        </w:rPr>
        <w:t>     </w:t>
      </w:r>
      <w:r>
        <w:rPr>
          <w:rFonts w:ascii="Verdana" w:eastAsia="Verdana" w:hAnsi="Verdana" w:cs="Verdana"/>
          <w:sz w:val="21"/>
          <w:szCs w:val="21"/>
        </w:rPr>
        <w:t xml:space="preserve">Since my law studies in the late 1990s, I have </w:t>
      </w:r>
      <w:r>
        <w:rPr>
          <w:rFonts w:ascii="Verdana" w:eastAsia="Verdana" w:hAnsi="Verdana" w:cs="Verdana"/>
          <w:sz w:val="21"/>
          <w:szCs w:val="21"/>
        </w:rPr>
        <w:t>worked</w:t>
      </w:r>
      <w:r>
        <w:rPr>
          <w:rFonts w:ascii="Verdana" w:eastAsia="Verdana" w:hAnsi="Verdana" w:cs="Verdana"/>
          <w:sz w:val="21"/>
          <w:szCs w:val="21"/>
        </w:rPr>
        <w:t xml:space="preserve"> with the United Nations human rights mandates. Governance and human rights have been an essential part of my academic and professional activity for more than 30 years.</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sz w:val="21"/>
          <w:szCs w:val="21"/>
        </w:rPr>
        <w:t>In 2010 I founded POY Latam, a non-profit project that has become the largest photogra</w:t>
      </w:r>
      <w:r>
        <w:rPr>
          <w:rFonts w:ascii="Verdana" w:eastAsia="Verdana" w:hAnsi="Verdana" w:cs="Verdana"/>
          <w:sz w:val="21"/>
          <w:szCs w:val="21"/>
        </w:rPr>
        <w:t>phy and documentary film contest in Ibero-America. Since its inception, this contest has sought to be a thermometer of human rights in the continent, and has explored issues related to migration, indigenous cultures, violence against women, the situation o</w:t>
      </w:r>
      <w:r>
        <w:rPr>
          <w:rFonts w:ascii="Verdana" w:eastAsia="Verdana" w:hAnsi="Verdana" w:cs="Verdana"/>
          <w:sz w:val="21"/>
          <w:szCs w:val="21"/>
        </w:rPr>
        <w:t>f young people, and threats to the environment. POY Latam has one of the most important archives on human rights in the region, with thousands of catalogued reports.</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sz w:val="21"/>
          <w:szCs w:val="21"/>
        </w:rPr>
        <w:t>Legal knowledge goes hand in hand with a professional use of communication tools. I learn</w:t>
      </w:r>
      <w:r>
        <w:rPr>
          <w:rFonts w:ascii="Verdana" w:eastAsia="Verdana" w:hAnsi="Verdana" w:cs="Verdana"/>
          <w:sz w:val="21"/>
          <w:szCs w:val="21"/>
        </w:rPr>
        <w:t>ed to program complex websites and build virtual networks at the Miami School of Communication in 2007, when very few people were doing it. I am a</w:t>
      </w:r>
      <w:r>
        <w:rPr>
          <w:rFonts w:ascii="Verdana" w:eastAsia="Verdana" w:hAnsi="Verdana" w:cs="Verdana"/>
          <w:sz w:val="21"/>
          <w:szCs w:val="21"/>
        </w:rPr>
        <w:t xml:space="preserve">n award winning </w:t>
      </w:r>
      <w:r>
        <w:rPr>
          <w:rFonts w:ascii="Verdana" w:eastAsia="Verdana" w:hAnsi="Verdana" w:cs="Verdana"/>
          <w:sz w:val="21"/>
          <w:szCs w:val="21"/>
        </w:rPr>
        <w:t>photographer and videographer for Nat Geo. I do podcasts and manage all kinds of digital tools</w:t>
      </w:r>
      <w:r>
        <w:rPr>
          <w:rFonts w:ascii="Verdana" w:eastAsia="Verdana" w:hAnsi="Verdana" w:cs="Verdana"/>
          <w:sz w:val="21"/>
          <w:szCs w:val="21"/>
        </w:rPr>
        <w:t>. This means I can easily direct others, or generate high quality content directly. I am convinced that communication tools should be at the service of the promotion and defense of cultural rights.</w:t>
      </w: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b/>
          <w:sz w:val="21"/>
          <w:szCs w:val="21"/>
        </w:rPr>
      </w:pPr>
    </w:p>
    <w:p w:rsidR="00401184" w:rsidRDefault="002F1D7F">
      <w:pPr>
        <w:pStyle w:val="normal0"/>
        <w:numPr>
          <w:ilvl w:val="0"/>
          <w:numId w:val="1"/>
        </w:numPr>
        <w:rPr>
          <w:rFonts w:ascii="Verdana" w:eastAsia="Verdana" w:hAnsi="Verdana" w:cs="Verdana"/>
          <w:sz w:val="21"/>
          <w:szCs w:val="21"/>
        </w:rPr>
      </w:pPr>
      <w:r>
        <w:rPr>
          <w:rFonts w:ascii="Verdana" w:eastAsia="Verdana" w:hAnsi="Verdana" w:cs="Verdana"/>
          <w:b/>
          <w:sz w:val="21"/>
          <w:szCs w:val="21"/>
        </w:rPr>
        <w:t>ESTABLISHED</w:t>
      </w:r>
      <w:r>
        <w:rPr>
          <w:rFonts w:ascii="Verdana" w:eastAsia="Verdana" w:hAnsi="Verdana" w:cs="Verdana"/>
          <w:sz w:val="21"/>
          <w:szCs w:val="21"/>
        </w:rPr>
        <w:t xml:space="preserve"> </w:t>
      </w:r>
      <w:r>
        <w:rPr>
          <w:rFonts w:ascii="Verdana" w:eastAsia="Verdana" w:hAnsi="Verdana" w:cs="Verdana"/>
          <w:b/>
          <w:sz w:val="21"/>
          <w:szCs w:val="21"/>
        </w:rPr>
        <w:t>COMPETENCE</w:t>
      </w:r>
      <w:r>
        <w:rPr>
          <w:rFonts w:ascii="Verdana" w:eastAsia="Verdana" w:hAnsi="Verdana" w:cs="Verdana"/>
          <w:sz w:val="21"/>
          <w:szCs w:val="21"/>
        </w:rPr>
        <w:t xml:space="preserve"> (200 words limit)</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Nationally, </w:t>
      </w:r>
      <w:r>
        <w:rPr>
          <w:rFonts w:ascii="Verdana" w:eastAsia="Verdana" w:hAnsi="Verdana" w:cs="Verdana"/>
          <w:b/>
          <w:sz w:val="21"/>
          <w:szCs w:val="21"/>
        </w:rPr>
        <w:t>regionally or internationally recognized competence related to human rights. (Please explain how such competence was acquired.)</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bookmarkStart w:id="12" w:name="26in1rg" w:colFirst="0" w:colLast="0"/>
      <w:bookmarkEnd w:id="12"/>
      <w:r>
        <w:rPr>
          <w:rFonts w:eastAsia="Verdana"/>
          <w:sz w:val="21"/>
          <w:szCs w:val="21"/>
        </w:rPr>
        <w:t>     </w:t>
      </w:r>
      <w:r>
        <w:rPr>
          <w:rFonts w:ascii="Verdana" w:eastAsia="Verdana" w:hAnsi="Verdana" w:cs="Verdana"/>
          <w:sz w:val="21"/>
          <w:szCs w:val="21"/>
        </w:rPr>
        <w:t>It was in 2015, when I was appointed Secretary of Culture of Quito, the governing body of cultural policy in the capital o</w:t>
      </w:r>
      <w:r>
        <w:rPr>
          <w:rFonts w:ascii="Verdana" w:eastAsia="Verdana" w:hAnsi="Verdana" w:cs="Verdana"/>
          <w:sz w:val="21"/>
          <w:szCs w:val="21"/>
        </w:rPr>
        <w:t>f Ecuador, that I turned all my energy towards cultural rights.</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sz w:val="21"/>
          <w:szCs w:val="21"/>
        </w:rPr>
        <w:t>I established an excellent relationship with UCLG, and received permanent advice from the cultural commission in Barcelona. I was very active in the Buenos Aires summit. My talk at the 3rd summit was about culture and resilience. I often had bilateral cons</w:t>
      </w:r>
      <w:r>
        <w:rPr>
          <w:rFonts w:ascii="Verdana" w:eastAsia="Verdana" w:hAnsi="Verdana" w:cs="Verdana"/>
          <w:sz w:val="21"/>
          <w:szCs w:val="21"/>
        </w:rPr>
        <w:t>ultations with my peers in Mexico, Lisbon, Cuenca, Guayaquil, Lyon, La Paz, Panamá.</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sz w:val="21"/>
          <w:szCs w:val="21"/>
        </w:rPr>
        <w:t>I decided to directly apply the Fribourg Declaration in the city of Quito. To do so, I took a series of political, budgetary and legal measures.</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sz w:val="21"/>
          <w:szCs w:val="21"/>
        </w:rPr>
        <w:t>The first challenge was u</w:t>
      </w:r>
      <w:r>
        <w:rPr>
          <w:rFonts w:ascii="Verdana" w:eastAsia="Verdana" w:hAnsi="Verdana" w:cs="Verdana"/>
          <w:sz w:val="21"/>
          <w:szCs w:val="21"/>
        </w:rPr>
        <w:t>ndoubtedly to move from the theoretical instrument (Declaration of Cultural Rights) to practice. For this purpose, I organized forums, meetings and workshops with the most important experts on cultural policy in Ecuador and with representatives of the city</w:t>
      </w:r>
      <w:r>
        <w:rPr>
          <w:rFonts w:ascii="Verdana" w:eastAsia="Verdana" w:hAnsi="Verdana" w:cs="Verdana"/>
          <w:sz w:val="21"/>
          <w:szCs w:val="21"/>
        </w:rPr>
        <w:t>'s cultural actors and managers, which included a wide range of stakeholders, from urban youth tribes to indigenous peoples.</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sz w:val="21"/>
          <w:szCs w:val="21"/>
        </w:rPr>
        <w:t>I tried to ensure that our budget was prioritized. Every procurement we made had to be justified in terms of cultural rights. This</w:t>
      </w:r>
      <w:r>
        <w:rPr>
          <w:rFonts w:ascii="Verdana" w:eastAsia="Verdana" w:hAnsi="Verdana" w:cs="Verdana"/>
          <w:sz w:val="21"/>
          <w:szCs w:val="21"/>
        </w:rPr>
        <w:t xml:space="preserve"> meant that the main investments were made in participatory processes, women issues, in the celebration and promotion of cultural diversity and community projects, in the cultural use of public space. </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sz w:val="21"/>
          <w:szCs w:val="21"/>
        </w:rPr>
        <w:t xml:space="preserve">On the other hand, as part of the legal strategy, we </w:t>
      </w:r>
      <w:r>
        <w:rPr>
          <w:rFonts w:ascii="Verdana" w:eastAsia="Verdana" w:hAnsi="Verdana" w:cs="Verdana"/>
          <w:sz w:val="21"/>
          <w:szCs w:val="21"/>
        </w:rPr>
        <w:t>issued, together with the mayor, a resolution demanding the local application of cultural rights, and I worked with national authorities in the creation of the culture law.</w:t>
      </w: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2F1D7F">
      <w:pPr>
        <w:pStyle w:val="normal0"/>
        <w:numPr>
          <w:ilvl w:val="0"/>
          <w:numId w:val="1"/>
        </w:numPr>
        <w:rPr>
          <w:rFonts w:ascii="Verdana" w:eastAsia="Verdana" w:hAnsi="Verdana" w:cs="Verdana"/>
          <w:sz w:val="21"/>
          <w:szCs w:val="21"/>
        </w:rPr>
      </w:pPr>
      <w:r>
        <w:rPr>
          <w:rFonts w:ascii="Verdana" w:eastAsia="Verdana" w:hAnsi="Verdana" w:cs="Verdana"/>
          <w:b/>
          <w:sz w:val="21"/>
          <w:szCs w:val="21"/>
        </w:rPr>
        <w:t>PUBLICATIONS OR PUBLIC STATEMENTS</w:t>
      </w:r>
    </w:p>
    <w:p w:rsidR="00401184" w:rsidRDefault="002F1D7F">
      <w:pPr>
        <w:pStyle w:val="normal0"/>
        <w:rPr>
          <w:rFonts w:ascii="Verdana" w:eastAsia="Verdana" w:hAnsi="Verdana" w:cs="Verdana"/>
          <w:sz w:val="21"/>
          <w:szCs w:val="21"/>
          <w:highlight w:val="yellow"/>
        </w:rPr>
      </w:pPr>
      <w:r>
        <w:rPr>
          <w:rFonts w:ascii="Verdana" w:eastAsia="Verdana" w:hAnsi="Verdana" w:cs="Verdana"/>
          <w:b/>
          <w:sz w:val="21"/>
          <w:szCs w:val="21"/>
        </w:rPr>
        <w:t>Please list significant and relevant publis</w:t>
      </w:r>
      <w:r>
        <w:rPr>
          <w:rFonts w:ascii="Verdana" w:eastAsia="Verdana" w:hAnsi="Verdana" w:cs="Verdana"/>
          <w:b/>
          <w:sz w:val="21"/>
          <w:szCs w:val="21"/>
        </w:rPr>
        <w:t>hed books, articles, journals and reports that the candidate has written or public statements, or pronouncements that the candidate has made or events participated in relation to the mandate.</w:t>
      </w:r>
    </w:p>
    <w:p w:rsidR="00401184" w:rsidRDefault="00401184">
      <w:pPr>
        <w:pStyle w:val="normal0"/>
        <w:rPr>
          <w:rFonts w:ascii="Verdana" w:eastAsia="Verdana" w:hAnsi="Verdana" w:cs="Verdana"/>
          <w:sz w:val="21"/>
          <w:szCs w:val="21"/>
          <w:highlight w:val="yellow"/>
        </w:rPr>
      </w:pPr>
    </w:p>
    <w:p w:rsidR="00401184" w:rsidRDefault="002F1D7F">
      <w:pPr>
        <w:pStyle w:val="normal0"/>
        <w:numPr>
          <w:ilvl w:val="1"/>
          <w:numId w:val="1"/>
        </w:numPr>
        <w:rPr>
          <w:rFonts w:ascii="Verdana" w:eastAsia="Verdana" w:hAnsi="Verdana" w:cs="Verdana"/>
          <w:sz w:val="21"/>
          <w:szCs w:val="21"/>
          <w:u w:val="single"/>
        </w:rPr>
      </w:pPr>
      <w:r>
        <w:rPr>
          <w:rFonts w:ascii="Verdana" w:eastAsia="Verdana" w:hAnsi="Verdana" w:cs="Verdana"/>
          <w:b/>
          <w:sz w:val="21"/>
          <w:szCs w:val="21"/>
          <w:u w:val="single"/>
        </w:rPr>
        <w:t>Enter three publications in relation to the mandate applied for</w:t>
      </w:r>
      <w:r>
        <w:rPr>
          <w:rFonts w:ascii="Verdana" w:eastAsia="Verdana" w:hAnsi="Verdana" w:cs="Verdana"/>
          <w:b/>
          <w:sz w:val="21"/>
          <w:szCs w:val="21"/>
          <w:u w:val="single"/>
        </w:rPr>
        <w:t>, in the order of relevance:</w:t>
      </w:r>
    </w:p>
    <w:p w:rsidR="00401184" w:rsidRDefault="00401184">
      <w:pPr>
        <w:pStyle w:val="normal0"/>
        <w:rPr>
          <w:rFonts w:ascii="Verdana" w:eastAsia="Verdana" w:hAnsi="Verdana" w:cs="Verdana"/>
          <w:sz w:val="21"/>
          <w:szCs w:val="21"/>
          <w:u w:val="single"/>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1. Title of publication: </w:t>
      </w:r>
      <w:r>
        <w:rPr>
          <w:rFonts w:eastAsia="Verdana"/>
          <w:sz w:val="21"/>
          <w:szCs w:val="21"/>
        </w:rPr>
        <w:t>     </w:t>
      </w:r>
      <w:r>
        <w:rPr>
          <w:rFonts w:ascii="Verdana" w:eastAsia="Verdana" w:hAnsi="Verdana" w:cs="Verdana"/>
          <w:sz w:val="21"/>
          <w:szCs w:val="21"/>
        </w:rPr>
        <w:t>Andes. Pablo Corral Vega &amp; Mario Vargas Llosa</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Journal/Publisher: </w:t>
      </w:r>
      <w:r>
        <w:rPr>
          <w:rFonts w:eastAsia="Verdana"/>
          <w:sz w:val="21"/>
          <w:szCs w:val="21"/>
        </w:rPr>
        <w:t>     </w:t>
      </w:r>
      <w:r>
        <w:rPr>
          <w:rFonts w:ascii="Verdana" w:eastAsia="Verdana" w:hAnsi="Verdana" w:cs="Verdana"/>
          <w:sz w:val="21"/>
          <w:szCs w:val="21"/>
        </w:rPr>
        <w:t>National Geographic</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Date of publication: </w:t>
      </w:r>
      <w:r>
        <w:rPr>
          <w:rFonts w:eastAsia="Verdana"/>
          <w:sz w:val="21"/>
          <w:szCs w:val="21"/>
        </w:rPr>
        <w:t>     </w:t>
      </w:r>
      <w:r>
        <w:rPr>
          <w:rFonts w:ascii="Verdana" w:eastAsia="Verdana" w:hAnsi="Verdana" w:cs="Verdana"/>
          <w:sz w:val="21"/>
          <w:szCs w:val="21"/>
        </w:rPr>
        <w:t>20</w:t>
      </w:r>
      <w:r>
        <w:rPr>
          <w:rFonts w:ascii="Verdana" w:eastAsia="Verdana" w:hAnsi="Verdana" w:cs="Verdana"/>
          <w:sz w:val="21"/>
          <w:szCs w:val="21"/>
        </w:rPr>
        <w:t>01</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Web link, if available: </w:t>
      </w:r>
      <w:r>
        <w:rPr>
          <w:rFonts w:eastAsia="Verdana"/>
          <w:sz w:val="21"/>
          <w:szCs w:val="21"/>
        </w:rPr>
        <w:t>    </w:t>
      </w:r>
      <w:hyperlink r:id="rId13">
        <w:r>
          <w:rPr>
            <w:rFonts w:ascii="Verdana" w:eastAsia="Verdana" w:hAnsi="Verdana" w:cs="Verdana"/>
            <w:color w:val="1155CC"/>
            <w:sz w:val="21"/>
            <w:szCs w:val="21"/>
            <w:u w:val="single"/>
          </w:rPr>
          <w:t>https://www.amazon.com/Andes-Mario-Vargas-Llosa/dp/0792264304/ref=sr_1_3?dchild=1&amp;keywords=Andes+Pablo+C</w:t>
        </w:r>
        <w:r>
          <w:rPr>
            <w:rFonts w:ascii="Verdana" w:eastAsia="Verdana" w:hAnsi="Verdana" w:cs="Verdana"/>
            <w:color w:val="1155CC"/>
            <w:sz w:val="21"/>
            <w:szCs w:val="21"/>
            <w:u w:val="single"/>
          </w:rPr>
          <w:t>orral+vega&amp;qid=1623208356&amp;sr=8-3</w:t>
        </w:r>
      </w:hyperlink>
      <w:r>
        <w:rPr>
          <w:rFonts w:eastAsia="Verdana"/>
          <w:sz w:val="21"/>
          <w:szCs w:val="21"/>
        </w:rPr>
        <w:t> </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2. Title of publication: </w:t>
      </w:r>
      <w:r>
        <w:rPr>
          <w:rFonts w:eastAsia="Verdana"/>
          <w:sz w:val="21"/>
          <w:szCs w:val="21"/>
        </w:rPr>
        <w:t>  </w:t>
      </w:r>
      <w:r>
        <w:rPr>
          <w:rFonts w:ascii="Verdana" w:eastAsia="Verdana" w:hAnsi="Verdana" w:cs="Verdana"/>
          <w:sz w:val="21"/>
          <w:szCs w:val="21"/>
        </w:rPr>
        <w:t>Quito, cultural management 2014-2019</w:t>
      </w:r>
      <w:r>
        <w:rPr>
          <w:rFonts w:eastAsia="Verdana"/>
          <w:sz w:val="21"/>
          <w:szCs w:val="21"/>
        </w:rPr>
        <w:t> </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Journal/Publisher: </w:t>
      </w:r>
      <w:r>
        <w:rPr>
          <w:rFonts w:eastAsia="Verdana"/>
          <w:sz w:val="21"/>
          <w:szCs w:val="21"/>
        </w:rPr>
        <w:t>     </w:t>
      </w:r>
      <w:r>
        <w:rPr>
          <w:rFonts w:ascii="Verdana" w:eastAsia="Verdana" w:hAnsi="Verdana" w:cs="Verdana"/>
          <w:sz w:val="21"/>
          <w:szCs w:val="21"/>
        </w:rPr>
        <w:t>City of Quito</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Date of publication: </w:t>
      </w:r>
      <w:r>
        <w:rPr>
          <w:rFonts w:eastAsia="Verdana"/>
          <w:sz w:val="21"/>
          <w:szCs w:val="21"/>
        </w:rPr>
        <w:t>     </w:t>
      </w:r>
      <w:r>
        <w:rPr>
          <w:rFonts w:ascii="Verdana" w:eastAsia="Verdana" w:hAnsi="Verdana" w:cs="Verdana"/>
          <w:sz w:val="21"/>
          <w:szCs w:val="21"/>
        </w:rPr>
        <w:t>March 2019</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Web link, if available: </w:t>
      </w:r>
      <w:r>
        <w:rPr>
          <w:rFonts w:eastAsia="Verdana"/>
          <w:sz w:val="21"/>
          <w:szCs w:val="21"/>
        </w:rPr>
        <w:t>     </w:t>
      </w:r>
      <w:hyperlink r:id="rId14">
        <w:r>
          <w:rPr>
            <w:rFonts w:ascii="Verdana" w:eastAsia="Verdana" w:hAnsi="Verdana" w:cs="Verdana"/>
            <w:color w:val="1155CC"/>
            <w:sz w:val="21"/>
            <w:szCs w:val="21"/>
            <w:u w:val="single"/>
          </w:rPr>
          <w:t>https://pablocorralvega.com/gestion-cultural-quito-2015-2019/</w:t>
        </w:r>
      </w:hyperlink>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3. Title of publication: </w:t>
      </w:r>
      <w:r>
        <w:rPr>
          <w:rFonts w:eastAsia="Verdana"/>
          <w:sz w:val="21"/>
          <w:szCs w:val="21"/>
        </w:rPr>
        <w:t>     </w:t>
      </w:r>
      <w:r>
        <w:rPr>
          <w:rFonts w:ascii="Verdana" w:eastAsia="Verdana" w:hAnsi="Verdana" w:cs="Verdana"/>
          <w:sz w:val="21"/>
          <w:szCs w:val="21"/>
        </w:rPr>
        <w:t>Local mandate on the application of cultural rights</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Journal/Publisher: </w:t>
      </w:r>
      <w:r>
        <w:rPr>
          <w:rFonts w:eastAsia="Verdana"/>
          <w:sz w:val="21"/>
          <w:szCs w:val="21"/>
        </w:rPr>
        <w:t>     </w:t>
      </w:r>
      <w:r>
        <w:rPr>
          <w:rFonts w:ascii="Verdana" w:eastAsia="Verdana" w:hAnsi="Verdana" w:cs="Verdana"/>
          <w:sz w:val="21"/>
          <w:szCs w:val="21"/>
        </w:rPr>
        <w:t>Municipali</w:t>
      </w:r>
      <w:r>
        <w:rPr>
          <w:rFonts w:ascii="Verdana" w:eastAsia="Verdana" w:hAnsi="Verdana" w:cs="Verdana"/>
          <w:sz w:val="21"/>
          <w:szCs w:val="21"/>
        </w:rPr>
        <w:t>ty of Quito</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Date of publication: </w:t>
      </w:r>
      <w:r>
        <w:rPr>
          <w:rFonts w:eastAsia="Verdana"/>
          <w:sz w:val="21"/>
          <w:szCs w:val="21"/>
        </w:rPr>
        <w:t>     </w:t>
      </w:r>
      <w:r>
        <w:rPr>
          <w:rFonts w:ascii="Verdana" w:eastAsia="Verdana" w:hAnsi="Verdana" w:cs="Verdana"/>
          <w:sz w:val="21"/>
          <w:szCs w:val="21"/>
        </w:rPr>
        <w:t>February 2019</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Web link, if available: </w:t>
      </w:r>
      <w:r>
        <w:rPr>
          <w:rFonts w:eastAsia="Verdana"/>
          <w:sz w:val="21"/>
          <w:szCs w:val="21"/>
        </w:rPr>
        <w:t>     </w:t>
      </w:r>
      <w:hyperlink r:id="rId15">
        <w:r>
          <w:rPr>
            <w:rFonts w:ascii="Verdana" w:eastAsia="Verdana" w:hAnsi="Verdana" w:cs="Verdana"/>
            <w:color w:val="1155CC"/>
            <w:sz w:val="21"/>
            <w:szCs w:val="21"/>
            <w:u w:val="single"/>
          </w:rPr>
          <w:t>http://www7.quito.gob.ec/mdmq_ordenanzas/Resoluciones%20de%20Alcald%C3%ADa/A%C3%B1o%202016/RA-2016-015%20%20%20%20%20%20DECLARACI%C3%93N%20DE%20PRINCIPIOS%20-%20DERECHOS%20CULTURALES.pdf</w:t>
        </w:r>
      </w:hyperlink>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If more than three publications, kindly summarize </w:t>
      </w:r>
      <w:r>
        <w:rPr>
          <w:rFonts w:ascii="Verdana" w:eastAsia="Verdana" w:hAnsi="Verdana" w:cs="Verdana"/>
          <w:sz w:val="21"/>
          <w:szCs w:val="21"/>
        </w:rPr>
        <w:t>(200 words limit):</w:t>
      </w:r>
      <w:r>
        <w:rPr>
          <w:rFonts w:ascii="Verdana" w:eastAsia="Verdana" w:hAnsi="Verdana" w:cs="Verdana"/>
          <w:b/>
          <w:sz w:val="21"/>
          <w:szCs w:val="21"/>
        </w:rPr>
        <w:t xml:space="preserve"> </w:t>
      </w:r>
      <w:r>
        <w:rPr>
          <w:rFonts w:eastAsia="Verdana"/>
          <w:sz w:val="21"/>
          <w:szCs w:val="21"/>
        </w:rPr>
        <w:t>     </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4. Title of publication: </w:t>
      </w:r>
      <w:r>
        <w:rPr>
          <w:rFonts w:eastAsia="Verdana"/>
          <w:sz w:val="21"/>
          <w:szCs w:val="21"/>
        </w:rPr>
        <w:t>     </w:t>
      </w:r>
      <w:r>
        <w:rPr>
          <w:rFonts w:ascii="Verdana" w:eastAsia="Verdana" w:hAnsi="Verdana" w:cs="Verdana"/>
          <w:sz w:val="21"/>
          <w:szCs w:val="21"/>
        </w:rPr>
        <w:t>The Rebirth Forum Quito</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Journal/Publisher: </w:t>
      </w:r>
      <w:r>
        <w:rPr>
          <w:rFonts w:eastAsia="Verdana"/>
          <w:sz w:val="21"/>
          <w:szCs w:val="21"/>
        </w:rPr>
        <w:t>     </w:t>
      </w:r>
      <w:r>
        <w:rPr>
          <w:rFonts w:ascii="Verdana" w:eastAsia="Verdana" w:hAnsi="Verdana" w:cs="Verdana"/>
          <w:sz w:val="21"/>
          <w:szCs w:val="21"/>
        </w:rPr>
        <w:t>Pistoletto Foundation</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Date of publication: </w:t>
      </w:r>
      <w:r>
        <w:rPr>
          <w:rFonts w:eastAsia="Verdana"/>
          <w:sz w:val="21"/>
          <w:szCs w:val="21"/>
        </w:rPr>
        <w:t>     </w:t>
      </w:r>
      <w:r>
        <w:rPr>
          <w:rFonts w:ascii="Verdana" w:eastAsia="Verdana" w:hAnsi="Verdana" w:cs="Verdana"/>
          <w:sz w:val="21"/>
          <w:szCs w:val="21"/>
        </w:rPr>
        <w:t>February 2019</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Web link, if available: </w:t>
      </w:r>
      <w:r>
        <w:rPr>
          <w:rFonts w:eastAsia="Verdana"/>
          <w:sz w:val="21"/>
          <w:szCs w:val="21"/>
        </w:rPr>
        <w:t>     </w:t>
      </w:r>
      <w:r>
        <w:rPr>
          <w:rFonts w:ascii="Verdana" w:eastAsia="Verdana" w:hAnsi="Verdana" w:cs="Verdana"/>
          <w:sz w:val="21"/>
          <w:szCs w:val="21"/>
        </w:rPr>
        <w:t xml:space="preserve">Video: </w:t>
      </w:r>
      <w:hyperlink r:id="rId16">
        <w:r>
          <w:rPr>
            <w:rFonts w:ascii="Verdana" w:eastAsia="Verdana" w:hAnsi="Verdana" w:cs="Verdana"/>
            <w:color w:val="1155CC"/>
            <w:sz w:val="21"/>
            <w:szCs w:val="21"/>
            <w:u w:val="single"/>
          </w:rPr>
          <w:t>https://vimeo.com/showcase/8345052/video/327607270</w:t>
        </w:r>
      </w:hyperlink>
    </w:p>
    <w:p w:rsidR="00401184" w:rsidRDefault="002F1D7F">
      <w:pPr>
        <w:pStyle w:val="normal0"/>
        <w:rPr>
          <w:rFonts w:ascii="Verdana" w:eastAsia="Verdana" w:hAnsi="Verdana" w:cs="Verdana"/>
          <w:sz w:val="21"/>
          <w:szCs w:val="21"/>
        </w:rPr>
      </w:pPr>
      <w:r>
        <w:rPr>
          <w:rFonts w:ascii="Verdana" w:eastAsia="Verdana" w:hAnsi="Verdana" w:cs="Verdana"/>
          <w:sz w:val="21"/>
          <w:szCs w:val="21"/>
        </w:rPr>
        <w:t xml:space="preserve">Cultural policy recommendations: </w:t>
      </w:r>
      <w:hyperlink r:id="rId17">
        <w:r>
          <w:rPr>
            <w:rFonts w:ascii="Verdana" w:eastAsia="Verdana" w:hAnsi="Verdana" w:cs="Verdana"/>
            <w:color w:val="1155CC"/>
            <w:sz w:val="21"/>
            <w:szCs w:val="21"/>
            <w:u w:val="single"/>
          </w:rPr>
          <w:t>https://i</w:t>
        </w:r>
        <w:r>
          <w:rPr>
            <w:rFonts w:ascii="Verdana" w:eastAsia="Verdana" w:hAnsi="Verdana" w:cs="Verdana"/>
            <w:color w:val="1155CC"/>
            <w:sz w:val="21"/>
            <w:szCs w:val="21"/>
            <w:u w:val="single"/>
          </w:rPr>
          <w:t>ssuu.com/quitocultura.com/docs/resultados_foro_issu_logos_e260185081e2ff</w:t>
        </w:r>
      </w:hyperlink>
    </w:p>
    <w:p w:rsidR="00401184" w:rsidRDefault="00401184">
      <w:pPr>
        <w:pStyle w:val="normal0"/>
        <w:rPr>
          <w:rFonts w:ascii="Verdana" w:eastAsia="Verdana" w:hAnsi="Verdana" w:cs="Verdana"/>
          <w:b/>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5. Title of publication: </w:t>
      </w:r>
      <w:r>
        <w:rPr>
          <w:rFonts w:eastAsia="Verdana"/>
          <w:sz w:val="21"/>
          <w:szCs w:val="21"/>
        </w:rPr>
        <w:t>     </w:t>
      </w:r>
      <w:r>
        <w:rPr>
          <w:rFonts w:ascii="Verdana" w:eastAsia="Verdana" w:hAnsi="Verdana" w:cs="Verdana"/>
          <w:sz w:val="21"/>
          <w:szCs w:val="21"/>
        </w:rPr>
        <w:t>The 2021 Contest, Human Rights in Latin America</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Journal/Publisher: </w:t>
      </w:r>
      <w:r>
        <w:rPr>
          <w:rFonts w:eastAsia="Verdana"/>
          <w:sz w:val="21"/>
          <w:szCs w:val="21"/>
        </w:rPr>
        <w:t>     </w:t>
      </w:r>
      <w:r>
        <w:rPr>
          <w:rFonts w:ascii="Verdana" w:eastAsia="Verdana" w:hAnsi="Verdana" w:cs="Verdana"/>
          <w:sz w:val="21"/>
          <w:szCs w:val="21"/>
        </w:rPr>
        <w:t>POY Latam</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Date of publication: </w:t>
      </w:r>
      <w:r>
        <w:rPr>
          <w:rFonts w:eastAsia="Verdana"/>
          <w:sz w:val="21"/>
          <w:szCs w:val="21"/>
        </w:rPr>
        <w:t>     </w:t>
      </w:r>
      <w:r>
        <w:rPr>
          <w:rFonts w:ascii="Verdana" w:eastAsia="Verdana" w:hAnsi="Verdana" w:cs="Verdana"/>
          <w:sz w:val="21"/>
          <w:szCs w:val="21"/>
        </w:rPr>
        <w:t>February 2021</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Web link, if available: </w:t>
      </w:r>
      <w:r>
        <w:rPr>
          <w:rFonts w:eastAsia="Verdana"/>
          <w:sz w:val="21"/>
          <w:szCs w:val="21"/>
        </w:rPr>
        <w:t>     </w:t>
      </w:r>
      <w:hyperlink r:id="rId18">
        <w:r>
          <w:rPr>
            <w:rFonts w:ascii="Verdana" w:eastAsia="Verdana" w:hAnsi="Verdana" w:cs="Verdana"/>
            <w:color w:val="1155CC"/>
            <w:sz w:val="21"/>
            <w:szCs w:val="21"/>
            <w:u w:val="single"/>
          </w:rPr>
          <w:t>https://poylatam.org</w:t>
        </w:r>
      </w:hyperlink>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6. Title of publication: </w:t>
      </w:r>
      <w:r>
        <w:rPr>
          <w:rFonts w:eastAsia="Verdana"/>
          <w:sz w:val="21"/>
          <w:szCs w:val="21"/>
        </w:rPr>
        <w:t>     </w:t>
      </w:r>
      <w:r>
        <w:rPr>
          <w:rFonts w:ascii="Verdana" w:eastAsia="Verdana" w:hAnsi="Verdana" w:cs="Verdana"/>
          <w:sz w:val="21"/>
          <w:szCs w:val="21"/>
        </w:rPr>
        <w:t>The heritages of Quito</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Journal/Publisher: </w:t>
      </w:r>
      <w:r>
        <w:rPr>
          <w:rFonts w:eastAsia="Verdana"/>
          <w:sz w:val="21"/>
          <w:szCs w:val="21"/>
        </w:rPr>
        <w:t>     </w:t>
      </w:r>
      <w:r>
        <w:rPr>
          <w:rFonts w:ascii="Verdana" w:eastAsia="Verdana" w:hAnsi="Verdana" w:cs="Verdana"/>
          <w:sz w:val="21"/>
          <w:szCs w:val="21"/>
        </w:rPr>
        <w:t>City of Quito</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Date of publication: </w:t>
      </w:r>
      <w:r>
        <w:rPr>
          <w:rFonts w:eastAsia="Verdana"/>
          <w:sz w:val="21"/>
          <w:szCs w:val="21"/>
        </w:rPr>
        <w:t>     </w:t>
      </w:r>
      <w:r>
        <w:rPr>
          <w:rFonts w:ascii="Verdana" w:eastAsia="Verdana" w:hAnsi="Verdana" w:cs="Verdana"/>
          <w:sz w:val="21"/>
          <w:szCs w:val="21"/>
        </w:rPr>
        <w:t>February 2019</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Web link, if available: </w:t>
      </w:r>
      <w:r>
        <w:rPr>
          <w:rFonts w:eastAsia="Verdana"/>
          <w:sz w:val="21"/>
          <w:szCs w:val="21"/>
        </w:rPr>
        <w:t>     </w:t>
      </w:r>
      <w:hyperlink r:id="rId19">
        <w:r>
          <w:rPr>
            <w:rFonts w:ascii="Verdana" w:eastAsia="Verdana" w:hAnsi="Verdana" w:cs="Verdana"/>
            <w:color w:val="1155CC"/>
            <w:sz w:val="21"/>
            <w:szCs w:val="21"/>
            <w:u w:val="single"/>
          </w:rPr>
          <w:t>http://pablocorralvega.com/en/the-heritages-of-quito/</w:t>
        </w:r>
      </w:hyperlink>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7. Title of publication: </w:t>
      </w:r>
      <w:r>
        <w:rPr>
          <w:rFonts w:eastAsia="Verdana"/>
          <w:sz w:val="21"/>
          <w:szCs w:val="21"/>
        </w:rPr>
        <w:t>     </w:t>
      </w:r>
      <w:r>
        <w:rPr>
          <w:rFonts w:ascii="Verdana" w:eastAsia="Verdana" w:hAnsi="Verdana" w:cs="Verdana"/>
          <w:sz w:val="21"/>
          <w:szCs w:val="21"/>
        </w:rPr>
        <w:t>Kitu Kara, the indigenous heritage of Quito</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Journal/Publisher: </w:t>
      </w:r>
      <w:r>
        <w:rPr>
          <w:rFonts w:eastAsia="Verdana"/>
          <w:sz w:val="21"/>
          <w:szCs w:val="21"/>
        </w:rPr>
        <w:t>     </w:t>
      </w:r>
      <w:r>
        <w:rPr>
          <w:rFonts w:ascii="Verdana" w:eastAsia="Verdana" w:hAnsi="Verdana" w:cs="Verdana"/>
          <w:sz w:val="21"/>
          <w:szCs w:val="21"/>
        </w:rPr>
        <w:t>City of Quito</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Date of publication:</w:t>
      </w:r>
      <w:r>
        <w:rPr>
          <w:rFonts w:ascii="Verdana" w:eastAsia="Verdana" w:hAnsi="Verdana" w:cs="Verdana"/>
          <w:b/>
          <w:sz w:val="21"/>
          <w:szCs w:val="21"/>
        </w:rPr>
        <w:t xml:space="preserve"> </w:t>
      </w:r>
      <w:r>
        <w:rPr>
          <w:rFonts w:eastAsia="Verdana"/>
          <w:sz w:val="21"/>
          <w:szCs w:val="21"/>
        </w:rPr>
        <w:t>     </w:t>
      </w:r>
      <w:r>
        <w:rPr>
          <w:rFonts w:ascii="Verdana" w:eastAsia="Verdana" w:hAnsi="Verdana" w:cs="Verdana"/>
          <w:sz w:val="21"/>
          <w:szCs w:val="21"/>
        </w:rPr>
        <w:t>February 2019</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Web link, if available:  </w:t>
      </w:r>
      <w:hyperlink r:id="rId20">
        <w:r>
          <w:rPr>
            <w:rFonts w:ascii="Verdana" w:eastAsia="Verdana" w:hAnsi="Verdana" w:cs="Verdana"/>
            <w:color w:val="1155CC"/>
            <w:sz w:val="21"/>
            <w:szCs w:val="21"/>
            <w:u w:val="single"/>
          </w:rPr>
          <w:t>https://pablocorralvega.com/kitu-kara/</w:t>
        </w:r>
      </w:hyperlink>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2F1D7F">
      <w:pPr>
        <w:pStyle w:val="normal0"/>
        <w:numPr>
          <w:ilvl w:val="1"/>
          <w:numId w:val="1"/>
        </w:numPr>
        <w:rPr>
          <w:rFonts w:ascii="Verdana" w:eastAsia="Verdana" w:hAnsi="Verdana" w:cs="Verdana"/>
          <w:sz w:val="21"/>
          <w:szCs w:val="21"/>
          <w:u w:val="single"/>
        </w:rPr>
      </w:pPr>
      <w:r>
        <w:rPr>
          <w:rFonts w:ascii="Verdana" w:eastAsia="Verdana" w:hAnsi="Verdana" w:cs="Verdana"/>
          <w:b/>
          <w:sz w:val="21"/>
          <w:szCs w:val="21"/>
          <w:u w:val="single"/>
        </w:rPr>
        <w:t>Enter three public statements or pronouncements made or events that the candidate may have participated in relation to the mandate applied for, in the order of relevance:</w:t>
      </w:r>
    </w:p>
    <w:p w:rsidR="00401184" w:rsidRDefault="00401184">
      <w:pPr>
        <w:pStyle w:val="normal0"/>
        <w:rPr>
          <w:rFonts w:ascii="Verdana" w:eastAsia="Verdana" w:hAnsi="Verdana" w:cs="Verdana"/>
          <w:sz w:val="21"/>
          <w:szCs w:val="21"/>
          <w:u w:val="single"/>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1. Platform/occasion/event on which public statement/pronouncement made: </w:t>
      </w:r>
      <w:r>
        <w:rPr>
          <w:rFonts w:ascii="Verdana" w:eastAsia="Verdana" w:hAnsi="Verdana" w:cs="Verdana"/>
          <w:sz w:val="21"/>
          <w:szCs w:val="21"/>
        </w:rPr>
        <w:t xml:space="preserve">The day of </w:t>
      </w:r>
      <w:r>
        <w:rPr>
          <w:rFonts w:ascii="Verdana" w:eastAsia="Verdana" w:hAnsi="Verdana" w:cs="Verdana"/>
          <w:sz w:val="21"/>
          <w:szCs w:val="21"/>
        </w:rPr>
        <w:t>cultural diversity</w:t>
      </w:r>
      <w:r>
        <w:rPr>
          <w:rFonts w:eastAsia="Verdana"/>
          <w:sz w:val="21"/>
          <w:szCs w:val="21"/>
        </w:rPr>
        <w:t>     </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Event organizer: </w:t>
      </w:r>
      <w:r>
        <w:rPr>
          <w:rFonts w:eastAsia="Verdana"/>
          <w:sz w:val="21"/>
          <w:szCs w:val="21"/>
        </w:rPr>
        <w:t> </w:t>
      </w:r>
      <w:r>
        <w:rPr>
          <w:rFonts w:ascii="Verdana" w:eastAsia="Verdana" w:hAnsi="Verdana" w:cs="Verdana"/>
          <w:sz w:val="21"/>
          <w:szCs w:val="21"/>
        </w:rPr>
        <w:t>Quito’s Municipal Government</w:t>
      </w:r>
      <w:r>
        <w:rPr>
          <w:rFonts w:eastAsia="Verdana"/>
          <w:sz w:val="21"/>
          <w:szCs w:val="21"/>
        </w:rPr>
        <w:t>   </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Date on which public statement/pronouncement made: </w:t>
      </w:r>
      <w:r>
        <w:rPr>
          <w:rFonts w:eastAsia="Verdana"/>
          <w:sz w:val="21"/>
          <w:szCs w:val="21"/>
        </w:rPr>
        <w:t> </w:t>
      </w:r>
      <w:r>
        <w:rPr>
          <w:rFonts w:ascii="Verdana" w:eastAsia="Verdana" w:hAnsi="Verdana" w:cs="Verdana"/>
          <w:sz w:val="21"/>
          <w:szCs w:val="21"/>
        </w:rPr>
        <w:t>December 1st. 2016</w:t>
      </w:r>
      <w:r>
        <w:rPr>
          <w:rFonts w:eastAsia="Verdana"/>
          <w:sz w:val="21"/>
          <w:szCs w:val="21"/>
        </w:rPr>
        <w:t>   </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Web link, if available: </w:t>
      </w:r>
      <w:r>
        <w:rPr>
          <w:rFonts w:eastAsia="Verdana"/>
          <w:sz w:val="21"/>
          <w:szCs w:val="21"/>
        </w:rPr>
        <w:t> </w:t>
      </w:r>
      <w:hyperlink r:id="rId21">
        <w:r>
          <w:rPr>
            <w:rFonts w:ascii="Verdana" w:eastAsia="Verdana" w:hAnsi="Verdana" w:cs="Verdana"/>
            <w:color w:val="1155CC"/>
            <w:sz w:val="21"/>
            <w:szCs w:val="21"/>
            <w:u w:val="single"/>
          </w:rPr>
          <w:t>http://pablocorralvega.com/en/cultures-do-not-dialogue-people-dialogue/</w:t>
        </w:r>
      </w:hyperlink>
    </w:p>
    <w:p w:rsidR="00401184" w:rsidRDefault="002F1D7F">
      <w:pPr>
        <w:pStyle w:val="normal0"/>
        <w:rPr>
          <w:rFonts w:ascii="Verdana" w:eastAsia="Verdana" w:hAnsi="Verdana" w:cs="Verdana"/>
          <w:sz w:val="21"/>
          <w:szCs w:val="21"/>
        </w:rPr>
      </w:pPr>
      <w:r>
        <w:rPr>
          <w:rFonts w:eastAsia="Verdana"/>
          <w:sz w:val="21"/>
          <w:szCs w:val="21"/>
        </w:rPr>
        <w:t>    </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2. Platform/occasion/event on which public statement/pronouncement made: </w:t>
      </w:r>
      <w:r>
        <w:rPr>
          <w:rFonts w:eastAsia="Verdana"/>
          <w:sz w:val="21"/>
          <w:szCs w:val="21"/>
        </w:rPr>
        <w:t> </w:t>
      </w:r>
      <w:r>
        <w:rPr>
          <w:rFonts w:ascii="Verdana" w:eastAsia="Verdana" w:hAnsi="Verdana" w:cs="Verdana"/>
          <w:sz w:val="21"/>
          <w:szCs w:val="21"/>
        </w:rPr>
        <w:t>Opening o</w:t>
      </w:r>
      <w:r>
        <w:rPr>
          <w:rFonts w:ascii="Verdana" w:eastAsia="Verdana" w:hAnsi="Verdana" w:cs="Verdana"/>
          <w:sz w:val="21"/>
          <w:szCs w:val="21"/>
        </w:rPr>
        <w:t>f “Intim</w:t>
      </w:r>
      <w:r>
        <w:rPr>
          <w:rFonts w:ascii="Verdana" w:eastAsia="Verdana" w:hAnsi="Verdana" w:cs="Verdana"/>
          <w:sz w:val="21"/>
          <w:szCs w:val="21"/>
        </w:rPr>
        <w:t>acy is political”, a major show about gender and politics organized by the city of Quito</w:t>
      </w:r>
      <w:r>
        <w:rPr>
          <w:rFonts w:eastAsia="Verdana"/>
          <w:sz w:val="21"/>
          <w:szCs w:val="21"/>
        </w:rPr>
        <w:t>    </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Event organizer: </w:t>
      </w:r>
      <w:r>
        <w:rPr>
          <w:rFonts w:eastAsia="Verdana"/>
          <w:sz w:val="21"/>
          <w:szCs w:val="21"/>
        </w:rPr>
        <w:t>  </w:t>
      </w:r>
      <w:r>
        <w:rPr>
          <w:rFonts w:ascii="Verdana" w:eastAsia="Verdana" w:hAnsi="Verdana" w:cs="Verdana"/>
          <w:sz w:val="21"/>
          <w:szCs w:val="21"/>
        </w:rPr>
        <w:t>Quito’s Municipal Government</w:t>
      </w:r>
      <w:r>
        <w:rPr>
          <w:rFonts w:eastAsia="Verdana"/>
          <w:sz w:val="21"/>
          <w:szCs w:val="21"/>
        </w:rPr>
        <w:t>   </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Date on which public statement/pronouncement made: </w:t>
      </w:r>
      <w:r>
        <w:rPr>
          <w:rFonts w:eastAsia="Verdana"/>
          <w:sz w:val="21"/>
          <w:szCs w:val="21"/>
        </w:rPr>
        <w:t>     </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Web link, if available: </w:t>
      </w:r>
      <w:r>
        <w:rPr>
          <w:rFonts w:eastAsia="Verdana"/>
          <w:sz w:val="21"/>
          <w:szCs w:val="21"/>
        </w:rPr>
        <w:t> </w:t>
      </w:r>
      <w:r>
        <w:rPr>
          <w:rFonts w:ascii="Verdana" w:eastAsia="Verdana" w:hAnsi="Verdana" w:cs="Verdana"/>
          <w:sz w:val="21"/>
          <w:szCs w:val="21"/>
        </w:rPr>
        <w:t>English Translation of Text</w:t>
      </w:r>
      <w:r>
        <w:rPr>
          <w:rFonts w:eastAsia="Verdana"/>
          <w:sz w:val="21"/>
          <w:szCs w:val="21"/>
        </w:rPr>
        <w:t> </w:t>
      </w:r>
      <w:hyperlink r:id="rId22">
        <w:r>
          <w:rPr>
            <w:rFonts w:ascii="Verdana" w:eastAsia="Verdana" w:hAnsi="Verdana" w:cs="Verdana"/>
            <w:color w:val="1155CC"/>
            <w:sz w:val="21"/>
            <w:szCs w:val="21"/>
            <w:u w:val="single"/>
          </w:rPr>
          <w:t>http://pablocorralvega.com/en/intimacy-is-political/</w:t>
        </w:r>
      </w:hyperlink>
    </w:p>
    <w:p w:rsidR="00401184" w:rsidRDefault="002F1D7F">
      <w:pPr>
        <w:pStyle w:val="normal0"/>
        <w:rPr>
          <w:rFonts w:ascii="Verdana" w:eastAsia="Verdana" w:hAnsi="Verdana" w:cs="Verdana"/>
          <w:sz w:val="21"/>
          <w:szCs w:val="21"/>
        </w:rPr>
      </w:pPr>
      <w:r>
        <w:rPr>
          <w:rFonts w:ascii="Verdana" w:eastAsia="Verdana" w:hAnsi="Verdana" w:cs="Verdana"/>
          <w:sz w:val="21"/>
          <w:szCs w:val="21"/>
        </w:rPr>
        <w:t xml:space="preserve">Video </w:t>
      </w:r>
      <w:hyperlink r:id="rId23">
        <w:r>
          <w:rPr>
            <w:rFonts w:ascii="Verdana" w:eastAsia="Verdana" w:hAnsi="Verdana" w:cs="Verdana"/>
            <w:color w:val="1155CC"/>
            <w:sz w:val="21"/>
            <w:szCs w:val="21"/>
            <w:u w:val="single"/>
          </w:rPr>
          <w:t>https://www.youtube.com/watch?v=0T8c2wQEXDs</w:t>
        </w:r>
      </w:hyperlink>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t>3. Platform/occasion/ev</w:t>
      </w:r>
      <w:r>
        <w:rPr>
          <w:rFonts w:ascii="Verdana" w:eastAsia="Verdana" w:hAnsi="Verdana" w:cs="Verdana"/>
          <w:b/>
          <w:sz w:val="21"/>
          <w:szCs w:val="21"/>
        </w:rPr>
        <w:t xml:space="preserve">ent on which public statement/pronouncement made: </w:t>
      </w:r>
      <w:r>
        <w:rPr>
          <w:rFonts w:eastAsia="Verdana"/>
          <w:sz w:val="21"/>
          <w:szCs w:val="21"/>
        </w:rPr>
        <w:t> </w:t>
      </w:r>
      <w:r>
        <w:rPr>
          <w:rFonts w:ascii="Verdana" w:eastAsia="Verdana" w:hAnsi="Verdana" w:cs="Verdana"/>
          <w:sz w:val="21"/>
          <w:szCs w:val="21"/>
        </w:rPr>
        <w:t>Virtual t</w:t>
      </w:r>
      <w:r>
        <w:rPr>
          <w:rFonts w:ascii="Verdana" w:eastAsia="Verdana" w:hAnsi="Verdana" w:cs="Verdana"/>
          <w:sz w:val="21"/>
          <w:szCs w:val="21"/>
        </w:rPr>
        <w:t xml:space="preserve">alk </w:t>
      </w:r>
      <w:r>
        <w:rPr>
          <w:rFonts w:ascii="Verdana" w:eastAsia="Verdana" w:hAnsi="Verdana" w:cs="Verdana"/>
          <w:sz w:val="21"/>
          <w:szCs w:val="21"/>
        </w:rPr>
        <w:t xml:space="preserve">during the pandemic, </w:t>
      </w:r>
      <w:r>
        <w:rPr>
          <w:rFonts w:ascii="Verdana" w:eastAsia="Verdana" w:hAnsi="Verdana" w:cs="Verdana"/>
          <w:sz w:val="21"/>
          <w:szCs w:val="21"/>
        </w:rPr>
        <w:t>to law students of Universidad San Francisco de Quito, about the importance of culture</w:t>
      </w:r>
      <w:r>
        <w:rPr>
          <w:rFonts w:eastAsia="Verdana"/>
          <w:sz w:val="21"/>
          <w:szCs w:val="21"/>
        </w:rPr>
        <w:t> </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Event organizer: </w:t>
      </w:r>
      <w:r>
        <w:rPr>
          <w:rFonts w:eastAsia="Verdana"/>
          <w:sz w:val="21"/>
          <w:szCs w:val="21"/>
        </w:rPr>
        <w:t>  </w:t>
      </w:r>
      <w:r>
        <w:rPr>
          <w:rFonts w:ascii="Verdana" w:eastAsia="Verdana" w:hAnsi="Verdana" w:cs="Verdana"/>
          <w:sz w:val="21"/>
          <w:szCs w:val="21"/>
        </w:rPr>
        <w:t xml:space="preserve">Universidad San </w:t>
      </w:r>
      <w:r>
        <w:rPr>
          <w:rFonts w:ascii="Verdana" w:eastAsia="Verdana" w:hAnsi="Verdana" w:cs="Verdana"/>
          <w:sz w:val="21"/>
          <w:szCs w:val="21"/>
        </w:rPr>
        <w:t>Francisco de Quito</w:t>
      </w:r>
      <w:r>
        <w:rPr>
          <w:rFonts w:eastAsia="Verdana"/>
          <w:sz w:val="21"/>
          <w:szCs w:val="21"/>
        </w:rPr>
        <w:t>   </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Date on which public state</w:t>
      </w:r>
      <w:r>
        <w:rPr>
          <w:rFonts w:ascii="Verdana" w:eastAsia="Verdana" w:hAnsi="Verdana" w:cs="Verdana"/>
          <w:b/>
          <w:sz w:val="21"/>
          <w:szCs w:val="21"/>
        </w:rPr>
        <w:t xml:space="preserve">ment/pronouncement made: </w:t>
      </w:r>
      <w:r>
        <w:rPr>
          <w:rFonts w:eastAsia="Verdana"/>
          <w:sz w:val="21"/>
          <w:szCs w:val="21"/>
        </w:rPr>
        <w:t>  </w:t>
      </w:r>
      <w:r>
        <w:rPr>
          <w:rFonts w:ascii="Verdana" w:eastAsia="Verdana" w:hAnsi="Verdana" w:cs="Verdana"/>
          <w:sz w:val="21"/>
          <w:szCs w:val="21"/>
        </w:rPr>
        <w:t>Ja</w:t>
      </w:r>
      <w:r>
        <w:rPr>
          <w:rFonts w:ascii="Verdana" w:eastAsia="Verdana" w:hAnsi="Verdana" w:cs="Verdana"/>
          <w:sz w:val="21"/>
          <w:szCs w:val="21"/>
        </w:rPr>
        <w:t>nuary 2021</w:t>
      </w:r>
      <w:r>
        <w:rPr>
          <w:rFonts w:eastAsia="Verdana"/>
          <w:sz w:val="21"/>
          <w:szCs w:val="21"/>
        </w:rPr>
        <w:t>   </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Web link, if available: </w:t>
      </w:r>
      <w:r>
        <w:rPr>
          <w:rFonts w:eastAsia="Verdana"/>
          <w:sz w:val="21"/>
          <w:szCs w:val="21"/>
        </w:rPr>
        <w:t>     </w:t>
      </w:r>
      <w:hyperlink r:id="rId24">
        <w:r>
          <w:rPr>
            <w:rFonts w:ascii="Verdana" w:eastAsia="Verdana" w:hAnsi="Verdana" w:cs="Verdana"/>
            <w:color w:val="1155CC"/>
            <w:sz w:val="21"/>
            <w:szCs w:val="21"/>
            <w:u w:val="single"/>
          </w:rPr>
          <w:t>https://www.youtube.com/watch?v=eWeJkjguj2c</w:t>
        </w:r>
      </w:hyperlink>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If more than three, kindly summarize </w:t>
      </w:r>
      <w:r>
        <w:rPr>
          <w:rFonts w:ascii="Verdana" w:eastAsia="Verdana" w:hAnsi="Verdana" w:cs="Verdana"/>
          <w:sz w:val="21"/>
          <w:szCs w:val="21"/>
        </w:rPr>
        <w:t>(200 words limit):</w:t>
      </w:r>
      <w:r>
        <w:rPr>
          <w:rFonts w:ascii="Verdana" w:eastAsia="Verdana" w:hAnsi="Verdana" w:cs="Verdana"/>
          <w:b/>
          <w:sz w:val="21"/>
          <w:szCs w:val="21"/>
        </w:rPr>
        <w:t xml:space="preserve"> </w:t>
      </w:r>
      <w:r>
        <w:rPr>
          <w:rFonts w:eastAsia="Verdana"/>
          <w:sz w:val="21"/>
          <w:szCs w:val="21"/>
        </w:rPr>
        <w:t>     </w:t>
      </w:r>
    </w:p>
    <w:p w:rsidR="00401184" w:rsidRDefault="00401184">
      <w:pPr>
        <w:pStyle w:val="normal0"/>
        <w:rPr>
          <w:rFonts w:ascii="Verdana" w:eastAsia="Verdana" w:hAnsi="Verdana" w:cs="Verdana"/>
          <w:sz w:val="21"/>
          <w:szCs w:val="21"/>
        </w:rPr>
      </w:pPr>
    </w:p>
    <w:p w:rsidR="00401184" w:rsidRDefault="002F1D7F">
      <w:pPr>
        <w:pStyle w:val="normal0"/>
        <w:numPr>
          <w:ilvl w:val="0"/>
          <w:numId w:val="1"/>
        </w:numPr>
        <w:ind w:left="357" w:hanging="357"/>
        <w:rPr>
          <w:rFonts w:ascii="Verdana" w:eastAsia="Verdana" w:hAnsi="Verdana" w:cs="Verdana"/>
          <w:sz w:val="21"/>
          <w:szCs w:val="21"/>
        </w:rPr>
      </w:pPr>
      <w:r>
        <w:rPr>
          <w:rFonts w:ascii="Verdana" w:eastAsia="Verdana" w:hAnsi="Verdana" w:cs="Verdana"/>
          <w:b/>
          <w:smallCaps/>
          <w:sz w:val="21"/>
          <w:szCs w:val="21"/>
        </w:rPr>
        <w:t>FLEXIBILITY/READINESS</w:t>
      </w:r>
      <w:r>
        <w:rPr>
          <w:rFonts w:ascii="Verdana" w:eastAsia="Verdana" w:hAnsi="Verdana" w:cs="Verdana"/>
          <w:b/>
          <w:smallCaps/>
          <w:sz w:val="21"/>
          <w:szCs w:val="21"/>
        </w:rPr>
        <w:t xml:space="preserve"> </w:t>
      </w:r>
      <w:r>
        <w:rPr>
          <w:rFonts w:ascii="Verdana" w:eastAsia="Verdana" w:hAnsi="Verdana" w:cs="Verdana"/>
          <w:b/>
          <w:smallCaps/>
          <w:sz w:val="21"/>
          <w:szCs w:val="21"/>
        </w:rPr>
        <w:t>AND</w:t>
      </w:r>
      <w:r>
        <w:rPr>
          <w:rFonts w:ascii="Verdana" w:eastAsia="Verdana" w:hAnsi="Verdana" w:cs="Verdana"/>
          <w:b/>
          <w:smallCaps/>
          <w:sz w:val="21"/>
          <w:szCs w:val="21"/>
        </w:rPr>
        <w:t xml:space="preserve"> </w:t>
      </w:r>
      <w:r>
        <w:rPr>
          <w:rFonts w:ascii="Verdana" w:eastAsia="Verdana" w:hAnsi="Verdana" w:cs="Verdana"/>
          <w:b/>
          <w:smallCaps/>
          <w:sz w:val="21"/>
          <w:szCs w:val="21"/>
        </w:rPr>
        <w:t>AVAILABILITY</w:t>
      </w:r>
      <w:r>
        <w:rPr>
          <w:rFonts w:ascii="Verdana" w:eastAsia="Verdana" w:hAnsi="Verdana" w:cs="Verdana"/>
          <w:b/>
          <w:smallCaps/>
          <w:sz w:val="21"/>
          <w:szCs w:val="21"/>
        </w:rPr>
        <w:t xml:space="preserve"> </w:t>
      </w:r>
      <w:r>
        <w:rPr>
          <w:rFonts w:ascii="Verdana" w:eastAsia="Verdana" w:hAnsi="Verdana" w:cs="Verdana"/>
          <w:b/>
          <w:smallCaps/>
          <w:sz w:val="21"/>
          <w:szCs w:val="21"/>
        </w:rPr>
        <w:t>OF</w:t>
      </w:r>
      <w:r>
        <w:rPr>
          <w:rFonts w:ascii="Verdana" w:eastAsia="Verdana" w:hAnsi="Verdana" w:cs="Verdana"/>
          <w:b/>
          <w:smallCaps/>
          <w:sz w:val="21"/>
          <w:szCs w:val="21"/>
        </w:rPr>
        <w:t xml:space="preserve"> </w:t>
      </w:r>
      <w:r>
        <w:rPr>
          <w:rFonts w:ascii="Verdana" w:eastAsia="Verdana" w:hAnsi="Verdana" w:cs="Verdana"/>
          <w:b/>
          <w:smallCaps/>
          <w:sz w:val="21"/>
          <w:szCs w:val="21"/>
        </w:rPr>
        <w:t>TIME</w:t>
      </w:r>
      <w:r>
        <w:rPr>
          <w:rFonts w:ascii="Verdana" w:eastAsia="Verdana" w:hAnsi="Verdana" w:cs="Verdana"/>
          <w:smallCaps/>
          <w:sz w:val="21"/>
          <w:szCs w:val="21"/>
        </w:rPr>
        <w:t xml:space="preserve"> </w:t>
      </w:r>
      <w:r>
        <w:rPr>
          <w:rFonts w:ascii="Verdana" w:eastAsia="Verdana" w:hAnsi="Verdana" w:cs="Verdana"/>
          <w:sz w:val="21"/>
          <w:szCs w:val="21"/>
        </w:rPr>
        <w:t>(200 words limit)</w:t>
      </w:r>
    </w:p>
    <w:p w:rsidR="00401184" w:rsidRDefault="002F1D7F">
      <w:pPr>
        <w:pStyle w:val="normal0"/>
        <w:shd w:val="clear" w:color="auto" w:fill="FFFFFF"/>
        <w:rPr>
          <w:rFonts w:ascii="Verdana" w:eastAsia="Verdana" w:hAnsi="Verdana" w:cs="Verdana"/>
          <w:color w:val="000000"/>
          <w:sz w:val="21"/>
          <w:szCs w:val="21"/>
        </w:rPr>
      </w:pPr>
      <w:r>
        <w:rPr>
          <w:rFonts w:ascii="Verdana" w:eastAsia="Verdana" w:hAnsi="Verdana" w:cs="Verdana"/>
          <w:b/>
          <w:sz w:val="21"/>
          <w:szCs w:val="21"/>
        </w:rPr>
        <w:t xml:space="preserve">to perform effectively the functions of the mandate and to respond to its requirements, including participating in Human Rights Council (HRC) sessions in Geneva and General Assembly sessions </w:t>
      </w:r>
      <w:r>
        <w:rPr>
          <w:rFonts w:ascii="Verdana" w:eastAsia="Verdana" w:hAnsi="Verdana" w:cs="Verdana"/>
          <w:b/>
          <w:sz w:val="21"/>
          <w:szCs w:val="21"/>
        </w:rPr>
        <w:t>in New York, travelling on two country visits per year, drafting repo</w:t>
      </w:r>
      <w:r>
        <w:rPr>
          <w:rFonts w:ascii="Verdana" w:eastAsia="Verdana" w:hAnsi="Verdana" w:cs="Verdana"/>
          <w:b/>
          <w:color w:val="000000"/>
          <w:sz w:val="21"/>
          <w:szCs w:val="21"/>
        </w:rPr>
        <w:t xml:space="preserve">rts according to established deadlines, organizing and participating in consultations and meetings, addressing allegations of human rights violations with all concerned, providing advice </w:t>
      </w:r>
      <w:r>
        <w:rPr>
          <w:rFonts w:ascii="Verdana" w:eastAsia="Verdana" w:hAnsi="Verdana" w:cs="Verdana"/>
          <w:b/>
          <w:color w:val="000000"/>
          <w:sz w:val="21"/>
          <w:szCs w:val="21"/>
        </w:rPr>
        <w:t>to States and other stakeholders on issues related to their mandate and engaging with a variety of stakeholders. Kindly indicate whether the candidate can dedicate an estimated time of four to six months per year to the work of a mandate depending on its w</w:t>
      </w:r>
      <w:r>
        <w:rPr>
          <w:rFonts w:ascii="Verdana" w:eastAsia="Verdana" w:hAnsi="Verdana" w:cs="Verdana"/>
          <w:b/>
          <w:color w:val="000000"/>
          <w:sz w:val="21"/>
          <w:szCs w:val="21"/>
        </w:rPr>
        <w:t xml:space="preserve">orkload. </w:t>
      </w:r>
    </w:p>
    <w:p w:rsidR="00401184" w:rsidRDefault="00401184">
      <w:pPr>
        <w:pStyle w:val="normal0"/>
        <w:shd w:val="clear" w:color="auto" w:fill="FFFFFF"/>
        <w:rPr>
          <w:rFonts w:ascii="Verdana" w:eastAsia="Verdana" w:hAnsi="Verdana" w:cs="Verdana"/>
          <w:sz w:val="21"/>
          <w:szCs w:val="21"/>
        </w:rPr>
      </w:pPr>
    </w:p>
    <w:p w:rsidR="00401184" w:rsidRDefault="002F1D7F">
      <w:pPr>
        <w:pStyle w:val="normal0"/>
        <w:shd w:val="clear" w:color="auto" w:fill="FFFFFF"/>
        <w:rPr>
          <w:rFonts w:ascii="Verdana" w:eastAsia="Verdana" w:hAnsi="Verdana" w:cs="Verdana"/>
          <w:b/>
          <w:sz w:val="21"/>
          <w:szCs w:val="21"/>
        </w:rPr>
      </w:pPr>
      <w:r>
        <w:rPr>
          <w:rFonts w:ascii="Verdana" w:eastAsia="Verdana" w:hAnsi="Verdana" w:cs="Verdana"/>
          <w:b/>
          <w:sz w:val="21"/>
          <w:szCs w:val="21"/>
        </w:rPr>
        <w:t>Please note that the work of mandate holders is unpaid. Those appointed as mandate holders serve in their personal capacities. They are not United Nations staff members, they are not based in United Nations offices in Geneva or at another United Nations lo</w:t>
      </w:r>
      <w:r>
        <w:rPr>
          <w:rFonts w:ascii="Verdana" w:eastAsia="Verdana" w:hAnsi="Verdana" w:cs="Verdana"/>
          <w:b/>
          <w:sz w:val="21"/>
          <w:szCs w:val="21"/>
        </w:rPr>
        <w:t xml:space="preserve">cation, and they do not receive salary or other financial compensation, except for travel expenses and daily subsistence allowance of “experts on mission”. </w:t>
      </w:r>
    </w:p>
    <w:p w:rsidR="00401184" w:rsidRDefault="00401184">
      <w:pPr>
        <w:pStyle w:val="normal0"/>
        <w:shd w:val="clear" w:color="auto" w:fill="FFFFFF"/>
        <w:rPr>
          <w:rFonts w:ascii="Verdana" w:eastAsia="Verdana" w:hAnsi="Verdana" w:cs="Verdana"/>
          <w:b/>
          <w:sz w:val="21"/>
          <w:szCs w:val="21"/>
        </w:rPr>
      </w:pPr>
    </w:p>
    <w:p w:rsidR="00401184" w:rsidRDefault="002F1D7F">
      <w:pPr>
        <w:pStyle w:val="normal0"/>
        <w:shd w:val="clear" w:color="auto" w:fill="FFFFFF"/>
        <w:rPr>
          <w:rFonts w:ascii="Verdana" w:eastAsia="Verdana" w:hAnsi="Verdana" w:cs="Verdana"/>
          <w:sz w:val="21"/>
          <w:szCs w:val="21"/>
        </w:rPr>
      </w:pPr>
      <w:r>
        <w:rPr>
          <w:rFonts w:ascii="Verdana" w:eastAsia="Verdana" w:hAnsi="Verdana" w:cs="Verdana"/>
          <w:sz w:val="21"/>
          <w:szCs w:val="21"/>
        </w:rPr>
        <w:t>I understand that the work is unpaid, and that a considerable amount of time is required for inter</w:t>
      </w:r>
      <w:r>
        <w:rPr>
          <w:rFonts w:ascii="Verdana" w:eastAsia="Verdana" w:hAnsi="Verdana" w:cs="Verdana"/>
          <w:sz w:val="21"/>
          <w:szCs w:val="21"/>
        </w:rPr>
        <w:t xml:space="preserve">national travel, preparation of speeches and reports, and meetings with stakeholders. I am currently my own boss and receive income from practicing law locally. </w:t>
      </w:r>
    </w:p>
    <w:p w:rsidR="00401184" w:rsidRDefault="002F1D7F">
      <w:pPr>
        <w:pStyle w:val="normal0"/>
        <w:shd w:val="clear" w:color="auto" w:fill="FFFFFF"/>
        <w:rPr>
          <w:rFonts w:ascii="Verdana" w:eastAsia="Verdana" w:hAnsi="Verdana" w:cs="Verdana"/>
          <w:sz w:val="21"/>
          <w:szCs w:val="21"/>
        </w:rPr>
      </w:pPr>
      <w:r>
        <w:rPr>
          <w:rFonts w:ascii="Verdana" w:eastAsia="Verdana" w:hAnsi="Verdana" w:cs="Verdana"/>
          <w:sz w:val="21"/>
          <w:szCs w:val="21"/>
        </w:rPr>
        <w:t xml:space="preserve"> </w:t>
      </w:r>
    </w:p>
    <w:p w:rsidR="00401184" w:rsidRDefault="002F1D7F">
      <w:pPr>
        <w:pStyle w:val="normal0"/>
        <w:shd w:val="clear" w:color="auto" w:fill="FFFFFF"/>
        <w:rPr>
          <w:rFonts w:ascii="Verdana" w:eastAsia="Verdana" w:hAnsi="Verdana" w:cs="Verdana"/>
          <w:sz w:val="21"/>
          <w:szCs w:val="21"/>
        </w:rPr>
      </w:pPr>
      <w:r>
        <w:rPr>
          <w:rFonts w:ascii="Verdana" w:eastAsia="Verdana" w:hAnsi="Verdana" w:cs="Verdana"/>
          <w:sz w:val="21"/>
          <w:szCs w:val="21"/>
        </w:rPr>
        <w:t>I am willing to commit the time necessary to fulfill the mandate of the Human Rights Committ</w:t>
      </w:r>
      <w:r>
        <w:rPr>
          <w:rFonts w:ascii="Verdana" w:eastAsia="Verdana" w:hAnsi="Verdana" w:cs="Verdana"/>
          <w:sz w:val="21"/>
          <w:szCs w:val="21"/>
        </w:rPr>
        <w:t>ee. Cultural public policy is for me a life commitment, a passion. I imagine that in these years I will return to the university professorship, which has always been my driving force, and continue my work as an artist and photographer.</w:t>
      </w:r>
    </w:p>
    <w:p w:rsidR="00401184" w:rsidRDefault="00401184">
      <w:pPr>
        <w:pStyle w:val="normal0"/>
        <w:shd w:val="clear" w:color="auto" w:fill="FFFFFF"/>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2F1D7F">
      <w:pPr>
        <w:pStyle w:val="normal0"/>
        <w:numPr>
          <w:ilvl w:val="0"/>
          <w:numId w:val="1"/>
        </w:numPr>
        <w:rPr>
          <w:rFonts w:ascii="Verdana" w:eastAsia="Verdana" w:hAnsi="Verdana" w:cs="Verdana"/>
          <w:sz w:val="21"/>
          <w:szCs w:val="21"/>
        </w:rPr>
      </w:pPr>
      <w:r>
        <w:rPr>
          <w:rFonts w:ascii="Verdana" w:eastAsia="Verdana" w:hAnsi="Verdana" w:cs="Verdana"/>
          <w:b/>
          <w:sz w:val="21"/>
          <w:szCs w:val="21"/>
        </w:rPr>
        <w:t>NOMINATION FOR THE</w:t>
      </w:r>
      <w:r>
        <w:rPr>
          <w:rFonts w:ascii="Verdana" w:eastAsia="Verdana" w:hAnsi="Verdana" w:cs="Verdana"/>
          <w:b/>
          <w:sz w:val="21"/>
          <w:szCs w:val="21"/>
        </w:rPr>
        <w:t xml:space="preserve"> MANDATE</w:t>
      </w:r>
    </w:p>
    <w:p w:rsidR="00401184" w:rsidRDefault="002F1D7F">
      <w:pPr>
        <w:pStyle w:val="normal0"/>
        <w:spacing w:after="80"/>
        <w:rPr>
          <w:rFonts w:ascii="Verdana" w:eastAsia="Verdana" w:hAnsi="Verdana" w:cs="Verdana"/>
          <w:sz w:val="21"/>
          <w:szCs w:val="21"/>
        </w:rPr>
      </w:pPr>
      <w:r>
        <w:rPr>
          <w:rFonts w:ascii="Verdana" w:eastAsia="Verdana" w:hAnsi="Verdana" w:cs="Verdana"/>
          <w:b/>
          <w:sz w:val="21"/>
          <w:szCs w:val="21"/>
        </w:rPr>
        <w:t xml:space="preserve">Indicate whether the candidate has been nominated by (check all that apply): </w:t>
      </w:r>
    </w:p>
    <w:p w:rsidR="00401184" w:rsidRDefault="002F1D7F">
      <w:pPr>
        <w:pStyle w:val="normal0"/>
        <w:rPr>
          <w:rFonts w:ascii="Verdana" w:eastAsia="Verdana" w:hAnsi="Verdana" w:cs="Verdana"/>
          <w:sz w:val="21"/>
          <w:szCs w:val="21"/>
        </w:rPr>
      </w:pPr>
      <w:r>
        <w:rPr>
          <w:sz w:val="21"/>
          <w:szCs w:val="21"/>
        </w:rPr>
        <w:t>X</w:t>
      </w:r>
      <w:r>
        <w:rPr>
          <w:rFonts w:ascii="Menlo Regular" w:hAnsi="Menlo Regular" w:cs="Menlo Regular"/>
          <w:sz w:val="21"/>
          <w:szCs w:val="21"/>
        </w:rPr>
        <w:t>☐</w:t>
      </w:r>
      <w:r>
        <w:rPr>
          <w:rFonts w:ascii="Verdana" w:eastAsia="Verdana" w:hAnsi="Verdana" w:cs="Verdana"/>
          <w:sz w:val="21"/>
          <w:szCs w:val="21"/>
        </w:rPr>
        <w:t xml:space="preserve"> </w:t>
      </w:r>
      <w:r>
        <w:rPr>
          <w:rFonts w:ascii="Verdana" w:eastAsia="Verdana" w:hAnsi="Verdana" w:cs="Verdana"/>
          <w:b/>
          <w:sz w:val="21"/>
          <w:szCs w:val="21"/>
        </w:rPr>
        <w:t>Individual nominations (indicate this if the candidate is self-nominating)</w:t>
      </w:r>
    </w:p>
    <w:p w:rsidR="00401184" w:rsidRDefault="002F1D7F">
      <w:pPr>
        <w:pStyle w:val="normal0"/>
        <w:rPr>
          <w:rFonts w:ascii="Verdana" w:eastAsia="Verdana" w:hAnsi="Verdana" w:cs="Verdana"/>
          <w:sz w:val="21"/>
          <w:szCs w:val="21"/>
        </w:rPr>
      </w:pPr>
      <w:r>
        <w:rPr>
          <w:rFonts w:ascii="Arial Unicode MS" w:eastAsia="Arial Unicode MS" w:hAnsi="Arial Unicode MS" w:cs="Arial Unicode MS"/>
          <w:b/>
          <w:sz w:val="21"/>
          <w:szCs w:val="21"/>
        </w:rPr>
        <w:t>☐</w:t>
      </w:r>
      <w:r>
        <w:rPr>
          <w:rFonts w:ascii="Arial Unicode MS" w:eastAsia="Arial Unicode MS" w:hAnsi="Arial Unicode MS" w:cs="Arial Unicode MS"/>
          <w:b/>
          <w:sz w:val="21"/>
          <w:szCs w:val="21"/>
        </w:rPr>
        <w:t xml:space="preserve"> Governments</w:t>
      </w:r>
    </w:p>
    <w:p w:rsidR="00401184" w:rsidRDefault="002F1D7F">
      <w:pPr>
        <w:pStyle w:val="normal0"/>
        <w:rPr>
          <w:rFonts w:ascii="Verdana" w:eastAsia="Verdana" w:hAnsi="Verdana" w:cs="Verdana"/>
          <w:sz w:val="21"/>
          <w:szCs w:val="21"/>
        </w:rPr>
      </w:pPr>
      <w:r>
        <w:rPr>
          <w:rFonts w:ascii="Arial Unicode MS" w:eastAsia="Arial Unicode MS" w:hAnsi="Arial Unicode MS" w:cs="Arial Unicode MS"/>
          <w:b/>
          <w:sz w:val="21"/>
          <w:szCs w:val="21"/>
        </w:rPr>
        <w:t>☐</w:t>
      </w:r>
      <w:r>
        <w:rPr>
          <w:rFonts w:ascii="Arial Unicode MS" w:eastAsia="Arial Unicode MS" w:hAnsi="Arial Unicode MS" w:cs="Arial Unicode MS"/>
          <w:b/>
          <w:sz w:val="21"/>
          <w:szCs w:val="21"/>
        </w:rPr>
        <w:t xml:space="preserve"> Regional groups operating within the United Nations human rights systems</w:t>
      </w:r>
    </w:p>
    <w:p w:rsidR="00401184" w:rsidRDefault="002F1D7F">
      <w:pPr>
        <w:pStyle w:val="normal0"/>
        <w:rPr>
          <w:sz w:val="21"/>
          <w:szCs w:val="21"/>
        </w:rPr>
      </w:pPr>
      <w:r>
        <w:rPr>
          <w:rFonts w:ascii="Menlo Regular" w:hAnsi="Menlo Regular" w:cs="Menlo Regular"/>
          <w:sz w:val="21"/>
          <w:szCs w:val="21"/>
        </w:rPr>
        <w:t>☐</w:t>
      </w:r>
      <w:r>
        <w:rPr>
          <w:rFonts w:ascii="Verdana" w:eastAsia="Verdana" w:hAnsi="Verdana" w:cs="Verdana"/>
          <w:b/>
          <w:sz w:val="21"/>
          <w:szCs w:val="21"/>
        </w:rPr>
        <w:t xml:space="preserve"> </w:t>
      </w:r>
      <w:r>
        <w:rPr>
          <w:rFonts w:ascii="Verdana" w:eastAsia="Verdana" w:hAnsi="Verdana" w:cs="Verdana"/>
          <w:b/>
          <w:sz w:val="21"/>
          <w:szCs w:val="21"/>
        </w:rPr>
        <w:t>International organizations or their offices</w:t>
      </w:r>
    </w:p>
    <w:p w:rsidR="00401184" w:rsidRDefault="002F1D7F">
      <w:pPr>
        <w:pStyle w:val="normal0"/>
        <w:rPr>
          <w:sz w:val="21"/>
          <w:szCs w:val="21"/>
        </w:rPr>
      </w:pPr>
      <w:r>
        <w:rPr>
          <w:rFonts w:ascii="Menlo Regular" w:hAnsi="Menlo Regular" w:cs="Menlo Regular"/>
          <w:sz w:val="21"/>
          <w:szCs w:val="21"/>
        </w:rPr>
        <w:t>☐</w:t>
      </w:r>
      <w:r>
        <w:rPr>
          <w:rFonts w:ascii="Verdana" w:eastAsia="Verdana" w:hAnsi="Verdana" w:cs="Verdana"/>
          <w:b/>
          <w:sz w:val="21"/>
          <w:szCs w:val="21"/>
        </w:rPr>
        <w:t xml:space="preserve"> Non-governmental organizations</w:t>
      </w:r>
    </w:p>
    <w:p w:rsidR="00401184" w:rsidRDefault="002F1D7F">
      <w:pPr>
        <w:pStyle w:val="normal0"/>
        <w:rPr>
          <w:rFonts w:ascii="Verdana" w:eastAsia="Verdana" w:hAnsi="Verdana" w:cs="Verdana"/>
          <w:sz w:val="21"/>
          <w:szCs w:val="21"/>
        </w:rPr>
      </w:pPr>
      <w:r>
        <w:rPr>
          <w:rFonts w:ascii="Menlo Regular" w:hAnsi="Menlo Regular" w:cs="Menlo Regular"/>
          <w:sz w:val="21"/>
          <w:szCs w:val="21"/>
        </w:rPr>
        <w:t>☐</w:t>
      </w:r>
      <w:r>
        <w:rPr>
          <w:rFonts w:ascii="Verdana" w:eastAsia="Verdana" w:hAnsi="Verdana" w:cs="Verdana"/>
          <w:b/>
          <w:sz w:val="21"/>
          <w:szCs w:val="21"/>
        </w:rPr>
        <w:t xml:space="preserve"> National human rights institutions </w:t>
      </w:r>
    </w:p>
    <w:p w:rsidR="00401184" w:rsidRDefault="002F1D7F">
      <w:pPr>
        <w:pStyle w:val="normal0"/>
        <w:rPr>
          <w:rFonts w:ascii="Verdana" w:eastAsia="Verdana" w:hAnsi="Verdana" w:cs="Verdana"/>
          <w:sz w:val="21"/>
          <w:szCs w:val="21"/>
        </w:rPr>
      </w:pPr>
      <w:r>
        <w:rPr>
          <w:rFonts w:ascii="Menlo Regular" w:hAnsi="Menlo Regular" w:cs="Menlo Regular"/>
          <w:sz w:val="21"/>
          <w:szCs w:val="21"/>
        </w:rPr>
        <w:t>☐</w:t>
      </w:r>
      <w:r>
        <w:rPr>
          <w:rFonts w:ascii="Verdana" w:eastAsia="Verdana" w:hAnsi="Verdana" w:cs="Verdana"/>
          <w:sz w:val="21"/>
          <w:szCs w:val="21"/>
        </w:rPr>
        <w:t xml:space="preserve"> </w:t>
      </w:r>
      <w:r>
        <w:rPr>
          <w:rFonts w:ascii="Verdana" w:eastAsia="Verdana" w:hAnsi="Verdana" w:cs="Verdana"/>
          <w:b/>
          <w:sz w:val="21"/>
          <w:szCs w:val="21"/>
        </w:rPr>
        <w:t>Other human rights bodies</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t>Name of the nominating entity and additional information about the nomination (use if applicable, for third-par</w:t>
      </w:r>
      <w:r>
        <w:rPr>
          <w:rFonts w:ascii="Verdana" w:eastAsia="Verdana" w:hAnsi="Verdana" w:cs="Verdana"/>
          <w:b/>
          <w:sz w:val="21"/>
          <w:szCs w:val="21"/>
        </w:rPr>
        <w:t xml:space="preserve">ty nominations only) </w:t>
      </w:r>
      <w:r>
        <w:rPr>
          <w:rFonts w:ascii="Verdana" w:eastAsia="Verdana" w:hAnsi="Verdana" w:cs="Verdana"/>
          <w:sz w:val="21"/>
          <w:szCs w:val="21"/>
        </w:rPr>
        <w:t>(200 words limit)</w:t>
      </w:r>
      <w:r>
        <w:rPr>
          <w:rFonts w:ascii="Verdana" w:eastAsia="Verdana" w:hAnsi="Verdana" w:cs="Verdana"/>
          <w:b/>
          <w:sz w:val="21"/>
          <w:szCs w:val="21"/>
        </w:rPr>
        <w:t>:</w:t>
      </w:r>
      <w:r>
        <w:rPr>
          <w:rFonts w:ascii="Verdana" w:eastAsia="Verdana" w:hAnsi="Verdana" w:cs="Verdana"/>
          <w:b/>
          <w:sz w:val="21"/>
          <w:szCs w:val="21"/>
        </w:rPr>
        <w:br/>
      </w:r>
    </w:p>
    <w:p w:rsidR="00401184" w:rsidRDefault="002F1D7F">
      <w:pPr>
        <w:pStyle w:val="normal0"/>
        <w:rPr>
          <w:rFonts w:ascii="Verdana" w:eastAsia="Verdana" w:hAnsi="Verdana" w:cs="Verdana"/>
          <w:sz w:val="21"/>
          <w:szCs w:val="21"/>
        </w:rPr>
      </w:pPr>
      <w:r>
        <w:rPr>
          <w:rFonts w:eastAsia="Verdana"/>
          <w:sz w:val="21"/>
          <w:szCs w:val="21"/>
        </w:rPr>
        <w:t>     </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8"/>
          <w:szCs w:val="8"/>
        </w:rPr>
      </w:pPr>
      <w:r>
        <w:br w:type="page"/>
      </w:r>
    </w:p>
    <w:p w:rsidR="00401184" w:rsidRDefault="002F1D7F">
      <w:pPr>
        <w:pStyle w:val="normal0"/>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t xml:space="preserve">III. </w:t>
      </w:r>
      <w:r>
        <w:rPr>
          <w:rFonts w:ascii="Verdana" w:eastAsia="Verdana" w:hAnsi="Verdana" w:cs="Verdana"/>
          <w:b/>
          <w:smallCaps/>
          <w:sz w:val="21"/>
          <w:szCs w:val="21"/>
        </w:rPr>
        <w:t>MOTIVATION</w:t>
      </w:r>
      <w:r>
        <w:rPr>
          <w:rFonts w:ascii="Verdana" w:eastAsia="Verdana" w:hAnsi="Verdana" w:cs="Verdana"/>
          <w:b/>
          <w:smallCaps/>
          <w:sz w:val="21"/>
          <w:szCs w:val="21"/>
        </w:rPr>
        <w:t xml:space="preserve"> </w:t>
      </w:r>
      <w:r>
        <w:rPr>
          <w:rFonts w:ascii="Verdana" w:eastAsia="Verdana" w:hAnsi="Verdana" w:cs="Verdana"/>
          <w:b/>
          <w:smallCaps/>
          <w:sz w:val="21"/>
          <w:szCs w:val="21"/>
        </w:rPr>
        <w:t>LETTER,</w:t>
      </w:r>
      <w:r>
        <w:rPr>
          <w:rFonts w:ascii="Verdana" w:eastAsia="Verdana" w:hAnsi="Verdana" w:cs="Verdana"/>
          <w:b/>
          <w:smallCaps/>
          <w:sz w:val="21"/>
          <w:szCs w:val="21"/>
        </w:rPr>
        <w:t xml:space="preserve"> </w:t>
      </w:r>
      <w:r>
        <w:rPr>
          <w:rFonts w:ascii="Verdana" w:eastAsia="Verdana" w:hAnsi="Verdana" w:cs="Verdana"/>
          <w:b/>
          <w:smallCaps/>
          <w:sz w:val="21"/>
          <w:szCs w:val="21"/>
        </w:rPr>
        <w:t>INCLUDING</w:t>
      </w:r>
      <w:r>
        <w:rPr>
          <w:rFonts w:ascii="Verdana" w:eastAsia="Verdana" w:hAnsi="Verdana" w:cs="Verdana"/>
          <w:b/>
          <w:smallCaps/>
          <w:sz w:val="21"/>
          <w:szCs w:val="21"/>
        </w:rPr>
        <w:t xml:space="preserve"> </w:t>
      </w:r>
      <w:r>
        <w:rPr>
          <w:rFonts w:ascii="Verdana" w:eastAsia="Verdana" w:hAnsi="Verdana" w:cs="Verdana"/>
          <w:b/>
          <w:smallCaps/>
          <w:sz w:val="21"/>
          <w:szCs w:val="21"/>
        </w:rPr>
        <w:t>YOUR</w:t>
      </w:r>
      <w:r>
        <w:rPr>
          <w:rFonts w:ascii="Verdana" w:eastAsia="Verdana" w:hAnsi="Verdana" w:cs="Verdana"/>
          <w:b/>
          <w:sz w:val="21"/>
          <w:szCs w:val="21"/>
        </w:rPr>
        <w:t xml:space="preserve"> VISION OF THE MANDATE</w:t>
      </w:r>
      <w:r>
        <w:rPr>
          <w:rFonts w:ascii="Verdana" w:eastAsia="Verdana" w:hAnsi="Verdana" w:cs="Verdana"/>
          <w:b/>
          <w:sz w:val="21"/>
          <w:szCs w:val="21"/>
        </w:rPr>
        <w:br/>
      </w:r>
      <w:r>
        <w:rPr>
          <w:rFonts w:ascii="Verdana" w:eastAsia="Verdana" w:hAnsi="Verdana" w:cs="Verdana"/>
          <w:sz w:val="21"/>
          <w:szCs w:val="21"/>
        </w:rPr>
        <w:t>(600 word limit. Must be typed in the space below and not sent in a separate email or as an attachment. To be drafted and signed (i.e. with a typed signature) by the candidate himself/herself even if nominated by another entity.)</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eastAsia="Verdana"/>
          <w:sz w:val="21"/>
          <w:szCs w:val="21"/>
        </w:rPr>
        <w:t>     </w:t>
      </w:r>
    </w:p>
    <w:p w:rsidR="00401184" w:rsidRDefault="002F1D7F">
      <w:pPr>
        <w:pStyle w:val="normal0"/>
        <w:shd w:val="clear" w:color="auto" w:fill="FFFFFF"/>
        <w:spacing w:after="220"/>
        <w:rPr>
          <w:rFonts w:ascii="Verdana" w:eastAsia="Verdana" w:hAnsi="Verdana" w:cs="Verdana"/>
          <w:sz w:val="21"/>
          <w:szCs w:val="21"/>
        </w:rPr>
      </w:pPr>
      <w:r>
        <w:rPr>
          <w:rFonts w:ascii="Verdana" w:eastAsia="Verdana" w:hAnsi="Verdana" w:cs="Verdana"/>
          <w:sz w:val="21"/>
          <w:szCs w:val="21"/>
        </w:rPr>
        <w:t>We speak to connect</w:t>
      </w:r>
      <w:r>
        <w:rPr>
          <w:rFonts w:ascii="Verdana" w:eastAsia="Verdana" w:hAnsi="Verdana" w:cs="Verdana"/>
          <w:sz w:val="21"/>
          <w:szCs w:val="21"/>
        </w:rPr>
        <w:t xml:space="preserve"> with one another, language is the mirror in which we discover ourselves. Certainly if we are alone, lost in a forest, we would stop talking. Because the meaning, the raison d’être of language is the recognition that the other exists, that the other matter</w:t>
      </w:r>
      <w:r>
        <w:rPr>
          <w:rFonts w:ascii="Verdana" w:eastAsia="Verdana" w:hAnsi="Verdana" w:cs="Verdana"/>
          <w:sz w:val="21"/>
          <w:szCs w:val="21"/>
        </w:rPr>
        <w:t>s to us. And it’s in the other, in their reflection, that we are. Language is the vital testimony that human beings are not meant to be an autonomous and self-sufficient entity. Language is the vehicle in which memories travel, the container that holds the</w:t>
      </w:r>
      <w:r>
        <w:rPr>
          <w:rFonts w:ascii="Verdana" w:eastAsia="Verdana" w:hAnsi="Verdana" w:cs="Verdana"/>
          <w:sz w:val="21"/>
          <w:szCs w:val="21"/>
        </w:rPr>
        <w:t xml:space="preserve"> past and the future, the link that makes us human, that allows us to express what we were and what we will be. Language is the tool we use to tell stories… And we humans are made of stories.</w:t>
      </w:r>
    </w:p>
    <w:p w:rsidR="00401184" w:rsidRDefault="002F1D7F">
      <w:pPr>
        <w:pStyle w:val="normal0"/>
        <w:shd w:val="clear" w:color="auto" w:fill="FFFFFF"/>
        <w:spacing w:after="220"/>
        <w:rPr>
          <w:rFonts w:ascii="Verdana" w:eastAsia="Verdana" w:hAnsi="Verdana" w:cs="Verdana"/>
          <w:sz w:val="21"/>
          <w:szCs w:val="21"/>
        </w:rPr>
      </w:pPr>
      <w:r>
        <w:rPr>
          <w:rFonts w:ascii="Verdana" w:eastAsia="Verdana" w:hAnsi="Verdana" w:cs="Verdana"/>
          <w:sz w:val="21"/>
          <w:szCs w:val="21"/>
        </w:rPr>
        <w:t>Language is one of the bricks with which culture is built. Witho</w:t>
      </w:r>
      <w:r>
        <w:rPr>
          <w:rFonts w:ascii="Verdana" w:eastAsia="Verdana" w:hAnsi="Verdana" w:cs="Verdana"/>
          <w:sz w:val="21"/>
          <w:szCs w:val="21"/>
        </w:rPr>
        <w:t xml:space="preserve">ut culture, without the sharing of our visions, emotions and understandings, we would be condemned to restart, to refound ourselves, to relearn again and again in a kind of Sisyphus’ punishment, desperate and infinite. </w:t>
      </w:r>
    </w:p>
    <w:p w:rsidR="00401184" w:rsidRDefault="002F1D7F">
      <w:pPr>
        <w:pStyle w:val="normal0"/>
        <w:rPr>
          <w:rFonts w:ascii="Verdana" w:eastAsia="Verdana" w:hAnsi="Verdana" w:cs="Verdana"/>
          <w:sz w:val="21"/>
          <w:szCs w:val="21"/>
        </w:rPr>
      </w:pPr>
      <w:r>
        <w:rPr>
          <w:rFonts w:ascii="Verdana" w:eastAsia="Verdana" w:hAnsi="Verdana" w:cs="Verdana"/>
          <w:sz w:val="21"/>
          <w:szCs w:val="21"/>
        </w:rPr>
        <w:t>Culture is a collective construction</w:t>
      </w:r>
      <w:r>
        <w:rPr>
          <w:rFonts w:ascii="Verdana" w:eastAsia="Verdana" w:hAnsi="Verdana" w:cs="Verdana"/>
          <w:sz w:val="21"/>
          <w:szCs w:val="21"/>
        </w:rPr>
        <w:t>, it is the result of a community that shares. I am convinced that there is nothing more important than dialogue, a radical, profound, enlightening, telluric dialogue. When we truly meet other human beings, something new emerges, something that did not exi</w:t>
      </w:r>
      <w:r>
        <w:rPr>
          <w:rFonts w:ascii="Verdana" w:eastAsia="Verdana" w:hAnsi="Verdana" w:cs="Verdana"/>
          <w:sz w:val="21"/>
          <w:szCs w:val="21"/>
        </w:rPr>
        <w:t>st before.</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sz w:val="21"/>
          <w:szCs w:val="21"/>
        </w:rPr>
        <w:t xml:space="preserve">The central function of the Rapporteur on Cultural Rights should be to tirelessly generate dialogues at the public, private and citizen levels. A dialogue around the transformative power of culture. A dialogue that takes cultural rights as the </w:t>
      </w:r>
      <w:r>
        <w:rPr>
          <w:rFonts w:ascii="Verdana" w:eastAsia="Verdana" w:hAnsi="Verdana" w:cs="Verdana"/>
          <w:sz w:val="21"/>
          <w:szCs w:val="21"/>
        </w:rPr>
        <w:t xml:space="preserve">starting point for profound social transformations. A dialogue about the role of artists and creators in politics and environmental conservation. A dialogue that actively and decisively includes the cultural diversities that enrich our nations. </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sz w:val="21"/>
          <w:szCs w:val="21"/>
        </w:rPr>
        <w:t>Is it not</w:t>
      </w:r>
      <w:r>
        <w:rPr>
          <w:rFonts w:ascii="Verdana" w:eastAsia="Verdana" w:hAnsi="Verdana" w:cs="Verdana"/>
          <w:sz w:val="21"/>
          <w:szCs w:val="21"/>
        </w:rPr>
        <w:t xml:space="preserve"> precisely in the cultural sector that the sharpest and most lucid minds are to be found? These creative minds have a role in governance, a responsibility in building a better future.</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sz w:val="21"/>
          <w:szCs w:val="21"/>
        </w:rPr>
        <w:t xml:space="preserve">Two tasks come to mind. To somehow alleviate the catastrophic economic </w:t>
      </w:r>
      <w:r>
        <w:rPr>
          <w:rFonts w:ascii="Verdana" w:eastAsia="Verdana" w:hAnsi="Verdana" w:cs="Verdana"/>
          <w:sz w:val="21"/>
          <w:szCs w:val="21"/>
        </w:rPr>
        <w:t>situation of cultural creators: to disseminate good practices of economic inclusion. We all took refuge in culture during the pandemic and yet few sectors have been devastated as profoundly as the cultural sector. On the other hand, I think that the cultur</w:t>
      </w:r>
      <w:r>
        <w:rPr>
          <w:rFonts w:ascii="Verdana" w:eastAsia="Verdana" w:hAnsi="Verdana" w:cs="Verdana"/>
          <w:sz w:val="21"/>
          <w:szCs w:val="21"/>
        </w:rPr>
        <w:t>e of indigenous and ancestral peoples and urban youth cultures should be made visible, celebrated and promoted: the ancestral and the contemporary.</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sz w:val="21"/>
          <w:szCs w:val="21"/>
        </w:rPr>
        <w:t>The fundamental challenge is to put into practice the mandates on cultural rights. It is in concrete decisi</w:t>
      </w:r>
      <w:r>
        <w:rPr>
          <w:rFonts w:ascii="Verdana" w:eastAsia="Verdana" w:hAnsi="Verdana" w:cs="Verdana"/>
          <w:sz w:val="21"/>
          <w:szCs w:val="21"/>
        </w:rPr>
        <w:t>ons related to cultural public policy that we can see if cultural rights are taken into account: the prioritization of budgets, the construction of participatory processes in the medium and long term, access to culture for marginalized or vulnerable popula</w:t>
      </w:r>
      <w:r>
        <w:rPr>
          <w:rFonts w:ascii="Verdana" w:eastAsia="Verdana" w:hAnsi="Verdana" w:cs="Verdana"/>
          <w:sz w:val="21"/>
          <w:szCs w:val="21"/>
        </w:rPr>
        <w:t>tions.</w:t>
      </w: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2F1D7F" w:rsidRDefault="002F1D7F">
      <w:pPr>
        <w:pStyle w:val="normal0"/>
        <w:rPr>
          <w:rFonts w:ascii="Verdana" w:eastAsia="Verdana" w:hAnsi="Verdana" w:cs="Verdana"/>
          <w:sz w:val="21"/>
          <w:szCs w:val="21"/>
        </w:rPr>
      </w:pPr>
      <w:r>
        <w:rPr>
          <w:rFonts w:ascii="Verdana" w:eastAsia="Verdana" w:hAnsi="Verdana" w:cs="Verdana"/>
          <w:sz w:val="21"/>
          <w:szCs w:val="21"/>
        </w:rPr>
        <w:t>My proposal is very specific. I experienced in my tenure in Quito the power of cultural rights not only as a legal or philosophical framework, but also as a methodology. The Rapporteur on Cultural Rights must apply cultural rights in his or her</w:t>
      </w:r>
      <w:r>
        <w:rPr>
          <w:rFonts w:ascii="Verdana" w:eastAsia="Verdana" w:hAnsi="Verdana" w:cs="Verdana"/>
          <w:sz w:val="21"/>
          <w:szCs w:val="21"/>
        </w:rPr>
        <w:t xml:space="preserve"> own actions, that is, he or she must do everything possible to promote </w:t>
      </w:r>
      <w:r>
        <w:rPr>
          <w:rFonts w:ascii="Verdana" w:eastAsia="Verdana" w:hAnsi="Verdana" w:cs="Verdana"/>
          <w:b/>
          <w:sz w:val="21"/>
          <w:szCs w:val="21"/>
        </w:rPr>
        <w:t>education</w:t>
      </w:r>
      <w:r>
        <w:rPr>
          <w:rFonts w:ascii="Verdana" w:eastAsia="Verdana" w:hAnsi="Verdana" w:cs="Verdana"/>
          <w:sz w:val="21"/>
          <w:szCs w:val="21"/>
        </w:rPr>
        <w:t xml:space="preserve"> on cultural policy and the effective application of cultural rights; must </w:t>
      </w:r>
      <w:r>
        <w:rPr>
          <w:rFonts w:ascii="Verdana" w:eastAsia="Verdana" w:hAnsi="Verdana" w:cs="Verdana"/>
          <w:b/>
          <w:sz w:val="21"/>
          <w:szCs w:val="21"/>
        </w:rPr>
        <w:t>communicate</w:t>
      </w:r>
      <w:r>
        <w:rPr>
          <w:rFonts w:ascii="Verdana" w:eastAsia="Verdana" w:hAnsi="Verdana" w:cs="Verdana"/>
          <w:sz w:val="21"/>
          <w:szCs w:val="21"/>
        </w:rPr>
        <w:t xml:space="preserve"> these ideas in a powerful and effective way; must try to </w:t>
      </w:r>
      <w:r>
        <w:rPr>
          <w:rFonts w:ascii="Verdana" w:eastAsia="Verdana" w:hAnsi="Verdana" w:cs="Verdana"/>
          <w:b/>
          <w:sz w:val="21"/>
          <w:szCs w:val="21"/>
        </w:rPr>
        <w:t>cooperate</w:t>
      </w:r>
      <w:r>
        <w:rPr>
          <w:rFonts w:ascii="Verdana" w:eastAsia="Verdana" w:hAnsi="Verdana" w:cs="Verdana"/>
          <w:sz w:val="21"/>
          <w:szCs w:val="21"/>
        </w:rPr>
        <w:t xml:space="preserve"> with his or her peers</w:t>
      </w:r>
      <w:r>
        <w:rPr>
          <w:rFonts w:ascii="Verdana" w:eastAsia="Verdana" w:hAnsi="Verdana" w:cs="Verdana"/>
          <w:sz w:val="21"/>
          <w:szCs w:val="21"/>
        </w:rPr>
        <w:t xml:space="preserve"> in the construction of consensual and horizontal policies, and must promote processes of citizen participation; It must be a convinced defender of </w:t>
      </w:r>
      <w:r>
        <w:rPr>
          <w:rFonts w:ascii="Verdana" w:eastAsia="Verdana" w:hAnsi="Verdana" w:cs="Verdana"/>
          <w:b/>
          <w:sz w:val="21"/>
          <w:szCs w:val="21"/>
        </w:rPr>
        <w:t>heritages and identities</w:t>
      </w:r>
      <w:r>
        <w:rPr>
          <w:rFonts w:ascii="Verdana" w:eastAsia="Verdana" w:hAnsi="Verdana" w:cs="Verdana"/>
          <w:sz w:val="21"/>
          <w:szCs w:val="21"/>
        </w:rPr>
        <w:t>, and propose as government policy the promotion and safeguarding of cultural divers</w:t>
      </w:r>
      <w:r>
        <w:rPr>
          <w:rFonts w:ascii="Verdana" w:eastAsia="Verdana" w:hAnsi="Verdana" w:cs="Verdana"/>
          <w:sz w:val="21"/>
          <w:szCs w:val="21"/>
        </w:rPr>
        <w:t xml:space="preserve">ity; it must fight for concrete measures of </w:t>
      </w:r>
      <w:r>
        <w:rPr>
          <w:rFonts w:ascii="Verdana" w:eastAsia="Verdana" w:hAnsi="Verdana" w:cs="Verdana"/>
          <w:b/>
          <w:sz w:val="21"/>
          <w:szCs w:val="21"/>
        </w:rPr>
        <w:t xml:space="preserve">economic inclusion </w:t>
      </w:r>
      <w:r>
        <w:rPr>
          <w:rFonts w:ascii="Verdana" w:eastAsia="Verdana" w:hAnsi="Verdana" w:cs="Verdana"/>
          <w:sz w:val="21"/>
          <w:szCs w:val="21"/>
        </w:rPr>
        <w:t xml:space="preserve">of content creators; and it must promote the active inclusion of all cultural actors, with the full conviction that true </w:t>
      </w:r>
      <w:r>
        <w:rPr>
          <w:rFonts w:ascii="Verdana" w:eastAsia="Verdana" w:hAnsi="Verdana" w:cs="Verdana"/>
          <w:b/>
          <w:sz w:val="21"/>
          <w:szCs w:val="21"/>
        </w:rPr>
        <w:t>universal access to culture</w:t>
      </w:r>
      <w:r>
        <w:rPr>
          <w:rFonts w:ascii="Verdana" w:eastAsia="Verdana" w:hAnsi="Verdana" w:cs="Verdana"/>
          <w:sz w:val="21"/>
          <w:szCs w:val="21"/>
        </w:rPr>
        <w:t xml:space="preserve"> is profoundly transformative. </w:t>
      </w:r>
    </w:p>
    <w:p w:rsidR="002F1D7F" w:rsidRDefault="002F1D7F">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sz w:val="21"/>
          <w:szCs w:val="21"/>
        </w:rPr>
        <w:t>Pablo Corral Vega</w:t>
      </w: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8"/>
          <w:szCs w:val="8"/>
        </w:rPr>
      </w:pPr>
    </w:p>
    <w:p w:rsidR="00401184" w:rsidRDefault="002F1D7F">
      <w:pPr>
        <w:pStyle w:val="normal0"/>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rPr>
      </w:pPr>
      <w:r>
        <w:rPr>
          <w:rFonts w:ascii="Verdana" w:eastAsia="Verdana" w:hAnsi="Verdana" w:cs="Verdana"/>
          <w:b/>
          <w:sz w:val="21"/>
          <w:szCs w:val="21"/>
        </w:rPr>
        <w:t>IV. LANGUAGES (READ / WRITTEN / SPOKEN)</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Please indicate all language skills below.  </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1. Mother tongue: </w:t>
      </w:r>
      <w:bookmarkStart w:id="13" w:name="lnxbz9" w:colFirst="0" w:colLast="0"/>
      <w:bookmarkEnd w:id="13"/>
      <w:r>
        <w:rPr>
          <w:rFonts w:eastAsia="Verdana"/>
          <w:b/>
          <w:sz w:val="21"/>
          <w:szCs w:val="21"/>
        </w:rPr>
        <w:t>     </w:t>
      </w:r>
      <w:r>
        <w:rPr>
          <w:rFonts w:ascii="Verdana" w:eastAsia="Verdana" w:hAnsi="Verdana" w:cs="Verdana"/>
          <w:b/>
          <w:sz w:val="21"/>
          <w:szCs w:val="21"/>
        </w:rPr>
        <w:t>Spanish</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t>2. Knowledge of the official languages of the United Nations:</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u w:val="single"/>
        </w:rPr>
        <w:t>Arabic:</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w:t>
      </w:r>
      <w:r>
        <w:rPr>
          <w:rFonts w:eastAsia="Verdana"/>
          <w:b/>
          <w:sz w:val="21"/>
          <w:szCs w:val="21"/>
        </w:rPr>
        <w:t>   </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sz w:val="21"/>
          <w:szCs w:val="21"/>
        </w:rPr>
        <w:br/>
      </w:r>
    </w:p>
    <w:p w:rsidR="00401184" w:rsidRDefault="002F1D7F">
      <w:pPr>
        <w:pStyle w:val="normal0"/>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Easily or</w:t>
      </w:r>
      <w:r>
        <w:rPr>
          <w:rFonts w:ascii="Verdana" w:eastAsia="Verdana" w:hAnsi="Verdana" w:cs="Verdana"/>
          <w:b/>
          <w:sz w:val="21"/>
          <w:szCs w:val="21"/>
        </w:rPr>
        <w:t xml:space="preserve"> </w:t>
      </w:r>
      <w:r>
        <w:rPr>
          <w:rFonts w:ascii="Verdana" w:eastAsia="Verdana" w:hAnsi="Verdana" w:cs="Verdana"/>
          <w:sz w:val="21"/>
          <w:szCs w:val="21"/>
        </w:rPr>
        <w:t xml:space="preserve">Not easily: </w:t>
      </w:r>
      <w:r>
        <w:rPr>
          <w:rFonts w:eastAsia="Verdana"/>
          <w:b/>
          <w:sz w:val="21"/>
          <w:szCs w:val="21"/>
        </w:rPr>
        <w:t>     </w:t>
      </w:r>
      <w:r>
        <w:rPr>
          <w:rFonts w:ascii="Verdana" w:eastAsia="Verdana" w:hAnsi="Verdana" w:cs="Verdana"/>
          <w:sz w:val="21"/>
          <w:szCs w:val="21"/>
        </w:rPr>
        <w:br/>
      </w:r>
      <w:r>
        <w:rPr>
          <w:rFonts w:ascii="Verdana" w:eastAsia="Verdana" w:hAnsi="Verdana" w:cs="Verdana"/>
          <w:b/>
          <w:sz w:val="21"/>
          <w:szCs w:val="21"/>
        </w:rPr>
        <w:t>Write:</w:t>
      </w:r>
      <w:r>
        <w:rPr>
          <w:rFonts w:ascii="Verdana" w:eastAsia="Verdana" w:hAnsi="Verdana" w:cs="Verdana"/>
          <w:sz w:val="21"/>
          <w:szCs w:val="21"/>
        </w:rPr>
        <w:t xml:space="preserve"> Easily or Not easily:</w:t>
      </w:r>
      <w:r>
        <w:rPr>
          <w:rFonts w:ascii="Verdana" w:eastAsia="Verdana" w:hAnsi="Verdana" w:cs="Verdana"/>
          <w:b/>
          <w:sz w:val="21"/>
          <w:szCs w:val="21"/>
        </w:rPr>
        <w:t xml:space="preserve"> </w:t>
      </w:r>
      <w:r>
        <w:rPr>
          <w:rFonts w:eastAsia="Verdana"/>
          <w:b/>
          <w:sz w:val="21"/>
          <w:szCs w:val="21"/>
        </w:rPr>
        <w:t>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eastAsia="Verdana"/>
          <w:b/>
          <w:sz w:val="21"/>
          <w:szCs w:val="21"/>
        </w:rPr>
        <w:t>     </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u w:val="single"/>
        </w:rPr>
      </w:pPr>
      <w:r>
        <w:rPr>
          <w:rFonts w:ascii="Verdana" w:eastAsia="Verdana" w:hAnsi="Verdana" w:cs="Verdana"/>
          <w:b/>
          <w:sz w:val="21"/>
          <w:szCs w:val="21"/>
          <w:u w:val="single"/>
        </w:rPr>
        <w:t>Chinese</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w:t>
      </w:r>
      <w:r>
        <w:rPr>
          <w:rFonts w:eastAsia="Verdana"/>
          <w:b/>
          <w:sz w:val="21"/>
          <w:szCs w:val="21"/>
        </w:rPr>
        <w:t>   </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b/>
          <w:sz w:val="21"/>
          <w:szCs w:val="21"/>
        </w:rPr>
        <w:br/>
      </w:r>
    </w:p>
    <w:p w:rsidR="00401184" w:rsidRDefault="002F1D7F">
      <w:pPr>
        <w:pStyle w:val="normal0"/>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eastAsia="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eastAsia="Verdana"/>
          <w:b/>
          <w:sz w:val="21"/>
          <w:szCs w:val="21"/>
        </w:rPr>
        <w:t>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eastAsia="Verdana"/>
          <w:b/>
          <w:sz w:val="21"/>
          <w:szCs w:val="21"/>
        </w:rPr>
        <w:t>     </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u w:val="single"/>
        </w:rPr>
        <w:t>English:</w:t>
      </w:r>
      <w:r>
        <w:rPr>
          <w:rFonts w:ascii="Verdana" w:eastAsia="Verdana" w:hAnsi="Verdana" w:cs="Verdana"/>
          <w:b/>
          <w:sz w:val="21"/>
          <w:szCs w:val="21"/>
        </w:rPr>
        <w:t xml:space="preserve"> </w:t>
      </w:r>
      <w:r>
        <w:rPr>
          <w:rFonts w:ascii="Verdana" w:eastAsia="Verdana" w:hAnsi="Verdana" w:cs="Verdana"/>
          <w:b/>
          <w:sz w:val="21"/>
          <w:szCs w:val="21"/>
          <w:u w:val="single"/>
        </w:rPr>
        <w:t>Yes</w:t>
      </w:r>
      <w:r>
        <w:rPr>
          <w:rFonts w:ascii="Verdana" w:eastAsia="Verdana" w:hAnsi="Verdana" w:cs="Verdana"/>
          <w:sz w:val="21"/>
          <w:szCs w:val="21"/>
        </w:rPr>
        <w:t xml:space="preserve"> or no:</w:t>
      </w:r>
      <w:r>
        <w:rPr>
          <w:rFonts w:ascii="Verdana" w:eastAsia="Verdana" w:hAnsi="Verdana" w:cs="Verdana"/>
          <w:b/>
          <w:sz w:val="21"/>
          <w:szCs w:val="21"/>
        </w:rPr>
        <w:t xml:space="preserve"> </w:t>
      </w:r>
      <w:r>
        <w:rPr>
          <w:rFonts w:eastAsia="Verdana"/>
          <w:b/>
          <w:sz w:val="21"/>
          <w:szCs w:val="21"/>
        </w:rPr>
        <w:t>   </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b/>
          <w:sz w:val="21"/>
          <w:szCs w:val="21"/>
        </w:rPr>
        <w:br/>
      </w:r>
    </w:p>
    <w:p w:rsidR="00401184" w:rsidRDefault="002F1D7F">
      <w:pPr>
        <w:pStyle w:val="normal0"/>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u w:val="single"/>
        </w:rPr>
        <w:t>Easily</w:t>
      </w:r>
      <w:r>
        <w:rPr>
          <w:rFonts w:ascii="Verdana" w:eastAsia="Verdana" w:hAnsi="Verdana" w:cs="Verdana"/>
          <w:sz w:val="21"/>
          <w:szCs w:val="21"/>
        </w:rPr>
        <w:t xml:space="preserve"> or </w:t>
      </w:r>
      <w:r>
        <w:rPr>
          <w:rFonts w:ascii="Verdana" w:eastAsia="Verdana" w:hAnsi="Verdana" w:cs="Verdana"/>
          <w:sz w:val="21"/>
          <w:szCs w:val="21"/>
        </w:rPr>
        <w:t xml:space="preserve">not easily: </w:t>
      </w:r>
      <w:r>
        <w:rPr>
          <w:rFonts w:ascii="Verdana" w:eastAsia="Verdana" w:hAnsi="Verdana" w:cs="Verdana"/>
          <w:b/>
          <w:sz w:val="21"/>
          <w:szCs w:val="21"/>
        </w:rPr>
        <w:t>easily</w:t>
      </w:r>
      <w:r>
        <w:rPr>
          <w:rFonts w:ascii="Verdana" w:eastAsia="Verdana" w:hAnsi="Verdana" w:cs="Verdana"/>
          <w:sz w:val="21"/>
          <w:szCs w:val="21"/>
        </w:rPr>
        <w:t xml:space="preserve"> </w:t>
      </w:r>
      <w:r>
        <w:rPr>
          <w:rFonts w:eastAsia="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u w:val="single"/>
        </w:rPr>
        <w:t>Easily</w:t>
      </w:r>
      <w:r>
        <w:rPr>
          <w:rFonts w:ascii="Verdana" w:eastAsia="Verdana" w:hAnsi="Verdana" w:cs="Verdana"/>
          <w:sz w:val="21"/>
          <w:szCs w:val="21"/>
        </w:rPr>
        <w:t xml:space="preserve"> or not easily:</w:t>
      </w:r>
      <w:r>
        <w:rPr>
          <w:rFonts w:ascii="Verdana" w:eastAsia="Verdana" w:hAnsi="Verdana" w:cs="Verdana"/>
          <w:b/>
          <w:sz w:val="21"/>
          <w:szCs w:val="21"/>
        </w:rPr>
        <w:t xml:space="preserve"> easily</w:t>
      </w:r>
      <w:r>
        <w:rPr>
          <w:rFonts w:eastAsia="Verdana"/>
          <w:b/>
          <w:sz w:val="21"/>
          <w:szCs w:val="21"/>
        </w:rPr>
        <w:t>     </w:t>
      </w:r>
      <w:r>
        <w:rPr>
          <w:rFonts w:ascii="Verdana" w:eastAsia="Verdana" w:hAnsi="Verdana" w:cs="Verdana"/>
          <w:b/>
          <w:sz w:val="21"/>
          <w:szCs w:val="21"/>
        </w:rPr>
        <w:br/>
        <w:t xml:space="preserve">Speak: </w:t>
      </w:r>
      <w:r>
        <w:rPr>
          <w:rFonts w:ascii="Verdana" w:eastAsia="Verdana" w:hAnsi="Verdana" w:cs="Verdana"/>
          <w:sz w:val="21"/>
          <w:szCs w:val="21"/>
          <w:u w:val="single"/>
        </w:rPr>
        <w:t>Easily</w:t>
      </w:r>
      <w:r>
        <w:rPr>
          <w:rFonts w:ascii="Verdana" w:eastAsia="Verdana" w:hAnsi="Verdana" w:cs="Verdana"/>
          <w:sz w:val="21"/>
          <w:szCs w:val="21"/>
        </w:rPr>
        <w:t xml:space="preserve"> or not easily:</w:t>
      </w:r>
      <w:r>
        <w:rPr>
          <w:rFonts w:ascii="Verdana" w:eastAsia="Verdana" w:hAnsi="Verdana" w:cs="Verdana"/>
          <w:b/>
          <w:sz w:val="21"/>
          <w:szCs w:val="21"/>
        </w:rPr>
        <w:t xml:space="preserve"> easily</w:t>
      </w:r>
      <w:r>
        <w:rPr>
          <w:rFonts w:eastAsia="Verdana"/>
          <w:b/>
          <w:sz w:val="21"/>
          <w:szCs w:val="21"/>
        </w:rPr>
        <w:t>     </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u w:val="single"/>
        </w:rPr>
        <w:t>French:</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w:t>
      </w:r>
      <w:r>
        <w:rPr>
          <w:rFonts w:eastAsia="Verdana"/>
          <w:b/>
          <w:sz w:val="21"/>
          <w:szCs w:val="21"/>
        </w:rPr>
        <w:t>   </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sz w:val="21"/>
          <w:szCs w:val="21"/>
        </w:rPr>
        <w:br/>
      </w:r>
    </w:p>
    <w:p w:rsidR="00401184" w:rsidRDefault="002F1D7F">
      <w:pPr>
        <w:pStyle w:val="normal0"/>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eastAsia="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eastAsia="Verdana"/>
          <w:b/>
          <w:sz w:val="21"/>
          <w:szCs w:val="21"/>
        </w:rPr>
        <w:t>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eastAsia="Verdana"/>
          <w:b/>
          <w:sz w:val="21"/>
          <w:szCs w:val="21"/>
        </w:rPr>
        <w:t>     </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br/>
      </w:r>
      <w:r>
        <w:rPr>
          <w:rFonts w:ascii="Verdana" w:eastAsia="Verdana" w:hAnsi="Verdana" w:cs="Verdana"/>
          <w:b/>
          <w:sz w:val="21"/>
          <w:szCs w:val="21"/>
          <w:u w:val="single"/>
        </w:rPr>
        <w:t>Russian:</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w:t>
      </w:r>
      <w:r>
        <w:rPr>
          <w:rFonts w:eastAsia="Verdana"/>
          <w:b/>
          <w:sz w:val="21"/>
          <w:szCs w:val="21"/>
        </w:rPr>
        <w:t>   </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sz w:val="21"/>
          <w:szCs w:val="21"/>
        </w:rPr>
        <w:br/>
      </w:r>
    </w:p>
    <w:p w:rsidR="00401184" w:rsidRDefault="002F1D7F">
      <w:pPr>
        <w:pStyle w:val="normal0"/>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eastAsia="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eastAsia="Verdana"/>
          <w:b/>
          <w:sz w:val="21"/>
          <w:szCs w:val="21"/>
        </w:rPr>
        <w:t>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eastAsia="Verdana"/>
          <w:b/>
          <w:sz w:val="21"/>
          <w:szCs w:val="21"/>
        </w:rPr>
        <w:t>     </w:t>
      </w:r>
    </w:p>
    <w:p w:rsidR="00401184" w:rsidRDefault="00401184">
      <w:pPr>
        <w:pStyle w:val="normal0"/>
        <w:rPr>
          <w:rFonts w:ascii="Verdana" w:eastAsia="Verdana" w:hAnsi="Verdana" w:cs="Verdana"/>
          <w:sz w:val="21"/>
          <w:szCs w:val="21"/>
          <w:u w:val="single"/>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u w:val="single"/>
        </w:rPr>
        <w:t>Spanish:</w:t>
      </w:r>
      <w:r>
        <w:rPr>
          <w:rFonts w:ascii="Verdana" w:eastAsia="Verdana" w:hAnsi="Verdana" w:cs="Verdana"/>
          <w:b/>
          <w:sz w:val="21"/>
          <w:szCs w:val="21"/>
        </w:rPr>
        <w:t xml:space="preserve"> Yes</w:t>
      </w:r>
      <w:r>
        <w:rPr>
          <w:rFonts w:ascii="Verdana" w:eastAsia="Verdana" w:hAnsi="Verdana" w:cs="Verdana"/>
          <w:sz w:val="21"/>
          <w:szCs w:val="21"/>
        </w:rPr>
        <w:t xml:space="preserve"> or no:</w:t>
      </w:r>
      <w:r>
        <w:rPr>
          <w:rFonts w:ascii="Verdana" w:eastAsia="Verdana" w:hAnsi="Verdana" w:cs="Verdana"/>
          <w:b/>
          <w:sz w:val="21"/>
          <w:szCs w:val="21"/>
        </w:rPr>
        <w:t xml:space="preserve"> </w:t>
      </w:r>
      <w:r>
        <w:rPr>
          <w:rFonts w:eastAsia="Verdana"/>
          <w:b/>
          <w:sz w:val="21"/>
          <w:szCs w:val="21"/>
        </w:rPr>
        <w:t>   </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b/>
          <w:sz w:val="21"/>
          <w:szCs w:val="21"/>
        </w:rPr>
        <w:br/>
      </w:r>
    </w:p>
    <w:p w:rsidR="00401184" w:rsidRDefault="002F1D7F">
      <w:pPr>
        <w:pStyle w:val="normal0"/>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eastAsia="Verdana"/>
          <w:b/>
          <w:sz w:val="21"/>
          <w:szCs w:val="21"/>
        </w:rPr>
        <w:t> </w:t>
      </w:r>
      <w:r>
        <w:rPr>
          <w:rFonts w:ascii="Verdana" w:eastAsia="Verdana" w:hAnsi="Verdana" w:cs="Verdana"/>
          <w:b/>
          <w:sz w:val="21"/>
          <w:szCs w:val="21"/>
        </w:rPr>
        <w:t>easily</w:t>
      </w:r>
      <w:r>
        <w:rPr>
          <w:rFonts w:eastAsia="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eastAsia="Verdana"/>
          <w:b/>
          <w:sz w:val="21"/>
          <w:szCs w:val="21"/>
        </w:rPr>
        <w:t> </w:t>
      </w:r>
      <w:r>
        <w:rPr>
          <w:rFonts w:ascii="Verdana" w:eastAsia="Verdana" w:hAnsi="Verdana" w:cs="Verdana"/>
          <w:b/>
          <w:sz w:val="21"/>
          <w:szCs w:val="21"/>
        </w:rPr>
        <w:t>easily</w:t>
      </w:r>
      <w:r>
        <w:rPr>
          <w:rFonts w:eastAsia="Verdana"/>
          <w:b/>
          <w:sz w:val="21"/>
          <w:szCs w:val="21"/>
        </w:rPr>
        <w:t>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easily</w:t>
      </w:r>
      <w:r>
        <w:rPr>
          <w:rFonts w:eastAsia="Verdana"/>
          <w:b/>
          <w:sz w:val="21"/>
          <w:szCs w:val="21"/>
        </w:rPr>
        <w:t>     </w:t>
      </w:r>
    </w:p>
    <w:p w:rsidR="00401184" w:rsidRDefault="00401184">
      <w:pPr>
        <w:pStyle w:val="normal0"/>
        <w:rPr>
          <w:rFonts w:ascii="Verdana" w:eastAsia="Verdana" w:hAnsi="Verdana" w:cs="Verdana"/>
          <w:sz w:val="8"/>
          <w:szCs w:val="8"/>
        </w:rPr>
      </w:pPr>
    </w:p>
    <w:p w:rsidR="00401184" w:rsidRDefault="002F1D7F">
      <w:pPr>
        <w:pStyle w:val="normal0"/>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t>V. EDUCATIONAL RECORD</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NOTE: Please list the candidate’s academic qualifications (university level and higher, indicating the type of degree and field of study, and whether full- or part-time; for example, </w:t>
      </w:r>
      <w:r>
        <w:rPr>
          <w:rFonts w:ascii="Verdana" w:eastAsia="Verdana" w:hAnsi="Verdana" w:cs="Verdana"/>
          <w:b/>
          <w:i/>
          <w:sz w:val="21"/>
          <w:szCs w:val="21"/>
        </w:rPr>
        <w:t>Masters in Law,</w:t>
      </w:r>
      <w:r>
        <w:rPr>
          <w:rFonts w:ascii="Verdana" w:eastAsia="Verdana" w:hAnsi="Verdana" w:cs="Verdana"/>
          <w:b/>
          <w:i/>
          <w:sz w:val="21"/>
          <w:szCs w:val="21"/>
        </w:rPr>
        <w:t xml:space="preserve"> University of XXX, part-time, 1975-1977, city and country)</w:t>
      </w:r>
      <w:r>
        <w:rPr>
          <w:rFonts w:ascii="Verdana" w:eastAsia="Verdana" w:hAnsi="Verdana" w:cs="Verdana"/>
          <w:b/>
          <w:sz w:val="21"/>
          <w:szCs w:val="21"/>
        </w:rPr>
        <w:t>. If space in the table is insufficient, more than one degree may be listed in a single cell below, separating them by a blank line.</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ab/>
      </w:r>
    </w:p>
    <w:tbl>
      <w:tblPr>
        <w:tblStyle w:val="a0"/>
        <w:tblW w:w="10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62"/>
        <w:gridCol w:w="1843"/>
        <w:gridCol w:w="2394"/>
      </w:tblGrid>
      <w:tr w:rsidR="00401184">
        <w:trPr>
          <w:trHeight w:val="405"/>
        </w:trPr>
        <w:tc>
          <w:tcPr>
            <w:tcW w:w="6062" w:type="dxa"/>
          </w:tcPr>
          <w:p w:rsidR="00401184" w:rsidRDefault="002F1D7F">
            <w:pPr>
              <w:pStyle w:val="normal0"/>
              <w:jc w:val="center"/>
              <w:rPr>
                <w:rFonts w:ascii="Verdana" w:eastAsia="Verdana" w:hAnsi="Verdana" w:cs="Verdana"/>
                <w:b/>
                <w:sz w:val="21"/>
                <w:szCs w:val="21"/>
              </w:rPr>
            </w:pPr>
            <w:r>
              <w:rPr>
                <w:rFonts w:ascii="Verdana" w:eastAsia="Verdana" w:hAnsi="Verdana" w:cs="Verdana"/>
                <w:b/>
                <w:sz w:val="21"/>
                <w:szCs w:val="21"/>
              </w:rPr>
              <w:t>Name of degree, field of study and name of academic institutio</w:t>
            </w:r>
            <w:r>
              <w:rPr>
                <w:rFonts w:ascii="Verdana" w:eastAsia="Verdana" w:hAnsi="Verdana" w:cs="Verdana"/>
                <w:b/>
                <w:sz w:val="21"/>
                <w:szCs w:val="21"/>
              </w:rPr>
              <w:t>n, full or part-time:</w:t>
            </w:r>
          </w:p>
          <w:p w:rsidR="00401184" w:rsidRDefault="00401184">
            <w:pPr>
              <w:pStyle w:val="normal0"/>
              <w:jc w:val="center"/>
              <w:rPr>
                <w:rFonts w:ascii="Verdana" w:eastAsia="Verdana" w:hAnsi="Verdana" w:cs="Verdana"/>
                <w:b/>
                <w:sz w:val="21"/>
                <w:szCs w:val="21"/>
              </w:rPr>
            </w:pPr>
          </w:p>
          <w:p w:rsidR="00401184" w:rsidRDefault="00401184">
            <w:pPr>
              <w:pStyle w:val="normal0"/>
              <w:jc w:val="center"/>
              <w:rPr>
                <w:rFonts w:ascii="Verdana" w:eastAsia="Verdana" w:hAnsi="Verdana" w:cs="Verdana"/>
                <w:b/>
                <w:sz w:val="21"/>
                <w:szCs w:val="21"/>
              </w:rPr>
            </w:pPr>
          </w:p>
        </w:tc>
        <w:tc>
          <w:tcPr>
            <w:tcW w:w="1843" w:type="dxa"/>
          </w:tcPr>
          <w:p w:rsidR="00401184" w:rsidRDefault="002F1D7F">
            <w:pPr>
              <w:pStyle w:val="normal0"/>
              <w:jc w:val="center"/>
              <w:rPr>
                <w:rFonts w:ascii="Verdana" w:eastAsia="Verdana" w:hAnsi="Verdana" w:cs="Verdana"/>
                <w:sz w:val="21"/>
                <w:szCs w:val="21"/>
              </w:rPr>
            </w:pPr>
            <w:r>
              <w:rPr>
                <w:rFonts w:ascii="Verdana" w:eastAsia="Verdana" w:hAnsi="Verdana" w:cs="Verdana"/>
                <w:b/>
                <w:sz w:val="21"/>
                <w:szCs w:val="21"/>
              </w:rPr>
              <w:t>Years of attendance</w:t>
            </w:r>
          </w:p>
          <w:p w:rsidR="00401184" w:rsidRDefault="002F1D7F">
            <w:pPr>
              <w:pStyle w:val="normal0"/>
              <w:jc w:val="center"/>
              <w:rPr>
                <w:rFonts w:ascii="Verdana" w:eastAsia="Verdana" w:hAnsi="Verdana" w:cs="Verdana"/>
                <w:sz w:val="21"/>
                <w:szCs w:val="21"/>
              </w:rPr>
            </w:pPr>
            <w:r>
              <w:rPr>
                <w:rFonts w:ascii="Verdana" w:eastAsia="Verdana" w:hAnsi="Verdana" w:cs="Verdana"/>
                <w:sz w:val="21"/>
                <w:szCs w:val="21"/>
              </w:rPr>
              <w:t xml:space="preserve">(provide a range from-to, for example 1999-2003; </w:t>
            </w:r>
          </w:p>
          <w:p w:rsidR="00401184" w:rsidRDefault="002F1D7F">
            <w:pPr>
              <w:pStyle w:val="normal0"/>
              <w:jc w:val="center"/>
              <w:rPr>
                <w:rFonts w:ascii="Verdana" w:eastAsia="Verdana" w:hAnsi="Verdana" w:cs="Verdana"/>
                <w:sz w:val="21"/>
                <w:szCs w:val="21"/>
              </w:rPr>
            </w:pPr>
            <w:r>
              <w:rPr>
                <w:rFonts w:ascii="Verdana" w:eastAsia="Verdana" w:hAnsi="Verdana" w:cs="Verdana"/>
                <w:sz w:val="21"/>
                <w:szCs w:val="21"/>
              </w:rPr>
              <w:t>for ongoing education, please put e.g. 2018-present):</w:t>
            </w:r>
          </w:p>
        </w:tc>
        <w:tc>
          <w:tcPr>
            <w:tcW w:w="2394" w:type="dxa"/>
          </w:tcPr>
          <w:p w:rsidR="00401184" w:rsidRDefault="002F1D7F">
            <w:pPr>
              <w:pStyle w:val="normal0"/>
              <w:jc w:val="center"/>
              <w:rPr>
                <w:rFonts w:ascii="Verdana" w:eastAsia="Verdana" w:hAnsi="Verdana" w:cs="Verdana"/>
                <w:sz w:val="21"/>
                <w:szCs w:val="21"/>
              </w:rPr>
            </w:pPr>
            <w:r>
              <w:rPr>
                <w:rFonts w:ascii="Verdana" w:eastAsia="Verdana" w:hAnsi="Verdana" w:cs="Verdana"/>
                <w:b/>
                <w:sz w:val="21"/>
                <w:szCs w:val="21"/>
              </w:rPr>
              <w:t>Place and country:</w:t>
            </w:r>
          </w:p>
        </w:tc>
      </w:tr>
      <w:tr w:rsidR="00401184">
        <w:trPr>
          <w:trHeight w:val="377"/>
        </w:trPr>
        <w:tc>
          <w:tcPr>
            <w:tcW w:w="6062" w:type="dxa"/>
          </w:tcPr>
          <w:p w:rsidR="00401184" w:rsidRDefault="00401184">
            <w:pPr>
              <w:pStyle w:val="normal0"/>
              <w:rPr>
                <w:rFonts w:ascii="Verdana" w:eastAsia="Verdana" w:hAnsi="Verdana" w:cs="Verdana"/>
                <w:sz w:val="21"/>
                <w:szCs w:val="21"/>
              </w:rPr>
            </w:pPr>
            <w:bookmarkStart w:id="14" w:name="35nkun2" w:colFirst="0" w:colLast="0"/>
            <w:bookmarkEnd w:id="14"/>
          </w:p>
          <w:p w:rsidR="00401184" w:rsidRDefault="002F1D7F">
            <w:pPr>
              <w:pStyle w:val="normal0"/>
              <w:rPr>
                <w:rFonts w:ascii="Verdana" w:eastAsia="Verdana" w:hAnsi="Verdana" w:cs="Verdana"/>
                <w:sz w:val="21"/>
                <w:szCs w:val="21"/>
              </w:rPr>
            </w:pPr>
            <w:r>
              <w:rPr>
                <w:rFonts w:ascii="Verdana" w:eastAsia="Verdana" w:hAnsi="Verdana" w:cs="Verdana"/>
                <w:sz w:val="21"/>
                <w:szCs w:val="21"/>
              </w:rPr>
              <w:t>Attorney</w:t>
            </w:r>
            <w:r>
              <w:rPr>
                <w:rFonts w:ascii="Verdana" w:eastAsia="Verdana" w:hAnsi="Verdana" w:cs="Verdana"/>
                <w:sz w:val="21"/>
                <w:szCs w:val="21"/>
              </w:rPr>
              <w:t>, Pontificia Universidad Cat</w:t>
            </w:r>
            <w:r>
              <w:rPr>
                <w:rFonts w:ascii="Verdana" w:eastAsia="Verdana" w:hAnsi="Verdana" w:cs="Verdana"/>
                <w:sz w:val="21"/>
                <w:szCs w:val="21"/>
              </w:rPr>
              <w:t>ólica del Ecuador, full time</w:t>
            </w:r>
          </w:p>
        </w:tc>
        <w:tc>
          <w:tcPr>
            <w:tcW w:w="1843" w:type="dxa"/>
          </w:tcPr>
          <w:p w:rsidR="00401184" w:rsidRDefault="00401184">
            <w:pPr>
              <w:pStyle w:val="normal0"/>
              <w:jc w:val="center"/>
              <w:rPr>
                <w:rFonts w:ascii="Verdana" w:eastAsia="Verdana" w:hAnsi="Verdana" w:cs="Verdana"/>
                <w:sz w:val="21"/>
                <w:szCs w:val="21"/>
              </w:rPr>
            </w:pPr>
            <w:bookmarkStart w:id="15" w:name="1ksv4uv" w:colFirst="0" w:colLast="0"/>
            <w:bookmarkEnd w:id="15"/>
          </w:p>
          <w:p w:rsidR="00401184" w:rsidRDefault="002F1D7F">
            <w:pPr>
              <w:pStyle w:val="normal0"/>
              <w:jc w:val="center"/>
              <w:rPr>
                <w:rFonts w:ascii="Verdana" w:eastAsia="Verdana" w:hAnsi="Verdana" w:cs="Verdana"/>
                <w:sz w:val="21"/>
                <w:szCs w:val="21"/>
              </w:rPr>
            </w:pPr>
            <w:r>
              <w:rPr>
                <w:rFonts w:eastAsia="Verdana"/>
                <w:sz w:val="21"/>
                <w:szCs w:val="21"/>
              </w:rPr>
              <w:t>  </w:t>
            </w:r>
            <w:r>
              <w:rPr>
                <w:rFonts w:ascii="Verdana" w:eastAsia="Verdana" w:hAnsi="Verdana" w:cs="Verdana"/>
                <w:sz w:val="21"/>
                <w:szCs w:val="21"/>
              </w:rPr>
              <w:t>1985-19</w:t>
            </w:r>
            <w:r>
              <w:rPr>
                <w:rFonts w:ascii="Verdana" w:eastAsia="Verdana" w:hAnsi="Verdana" w:cs="Verdana"/>
                <w:sz w:val="21"/>
                <w:szCs w:val="21"/>
              </w:rPr>
              <w:t>89</w:t>
            </w:r>
            <w:r>
              <w:rPr>
                <w:rFonts w:eastAsia="Verdana"/>
                <w:sz w:val="21"/>
                <w:szCs w:val="21"/>
              </w:rPr>
              <w:t>   </w:t>
            </w:r>
          </w:p>
        </w:tc>
        <w:tc>
          <w:tcPr>
            <w:tcW w:w="2394" w:type="dxa"/>
          </w:tcPr>
          <w:p w:rsidR="00401184" w:rsidRDefault="00401184">
            <w:pPr>
              <w:pStyle w:val="normal0"/>
              <w:rPr>
                <w:rFonts w:ascii="Verdana" w:eastAsia="Verdana" w:hAnsi="Verdana" w:cs="Verdana"/>
                <w:sz w:val="21"/>
                <w:szCs w:val="21"/>
              </w:rPr>
            </w:pPr>
            <w:bookmarkStart w:id="16" w:name="44sinio" w:colFirst="0" w:colLast="0"/>
            <w:bookmarkEnd w:id="16"/>
          </w:p>
          <w:p w:rsidR="00401184" w:rsidRDefault="002F1D7F">
            <w:pPr>
              <w:pStyle w:val="normal0"/>
              <w:rPr>
                <w:rFonts w:ascii="Verdana" w:eastAsia="Verdana" w:hAnsi="Verdana" w:cs="Verdana"/>
                <w:sz w:val="21"/>
                <w:szCs w:val="21"/>
              </w:rPr>
            </w:pPr>
            <w:r>
              <w:rPr>
                <w:rFonts w:eastAsia="Verdana"/>
                <w:sz w:val="21"/>
                <w:szCs w:val="21"/>
              </w:rPr>
              <w:t>     </w:t>
            </w:r>
            <w:r>
              <w:rPr>
                <w:rFonts w:ascii="Verdana" w:eastAsia="Verdana" w:hAnsi="Verdana" w:cs="Verdana"/>
                <w:sz w:val="21"/>
                <w:szCs w:val="21"/>
              </w:rPr>
              <w:t>Quito, Ecuador</w:t>
            </w:r>
          </w:p>
        </w:tc>
      </w:tr>
      <w:tr w:rsidR="00401184">
        <w:trPr>
          <w:trHeight w:val="405"/>
        </w:trPr>
        <w:tc>
          <w:tcPr>
            <w:tcW w:w="6062" w:type="dxa"/>
          </w:tcPr>
          <w:p w:rsidR="00401184" w:rsidRDefault="002F1D7F">
            <w:pPr>
              <w:pStyle w:val="normal0"/>
              <w:spacing w:line="276" w:lineRule="auto"/>
              <w:rPr>
                <w:rFonts w:ascii="Verdana" w:eastAsia="Verdana" w:hAnsi="Verdana" w:cs="Verdana"/>
                <w:sz w:val="21"/>
                <w:szCs w:val="21"/>
              </w:rPr>
            </w:pPr>
            <w:r>
              <w:rPr>
                <w:rFonts w:ascii="Verdana" w:eastAsia="Verdana" w:hAnsi="Verdana" w:cs="Verdana"/>
                <w:color w:val="101423"/>
                <w:sz w:val="18"/>
                <w:szCs w:val="18"/>
              </w:rPr>
              <w:t>Juris Doctor degree from the Catholic University of Ecuador</w:t>
            </w:r>
            <w:r>
              <w:rPr>
                <w:rFonts w:ascii="Verdana" w:eastAsia="Verdana" w:hAnsi="Verdana" w:cs="Verdana"/>
                <w:sz w:val="21"/>
                <w:szCs w:val="21"/>
              </w:rPr>
              <w:t>, full time</w:t>
            </w:r>
          </w:p>
          <w:p w:rsidR="00401184" w:rsidRDefault="00401184">
            <w:pPr>
              <w:pStyle w:val="normal0"/>
              <w:rPr>
                <w:rFonts w:ascii="Verdana" w:eastAsia="Verdana" w:hAnsi="Verdana" w:cs="Verdana"/>
                <w:sz w:val="21"/>
                <w:szCs w:val="21"/>
              </w:rPr>
            </w:pPr>
            <w:bookmarkStart w:id="17" w:name="2jxsxqh" w:colFirst="0" w:colLast="0"/>
            <w:bookmarkEnd w:id="17"/>
          </w:p>
          <w:p w:rsidR="00401184" w:rsidRDefault="002F1D7F">
            <w:pPr>
              <w:pStyle w:val="normal0"/>
              <w:rPr>
                <w:rFonts w:ascii="Verdana" w:eastAsia="Verdana" w:hAnsi="Verdana" w:cs="Verdana"/>
                <w:sz w:val="21"/>
                <w:szCs w:val="21"/>
              </w:rPr>
            </w:pPr>
            <w:r>
              <w:rPr>
                <w:rFonts w:eastAsia="Verdana"/>
                <w:sz w:val="21"/>
                <w:szCs w:val="21"/>
              </w:rPr>
              <w:t>     </w:t>
            </w:r>
          </w:p>
        </w:tc>
        <w:tc>
          <w:tcPr>
            <w:tcW w:w="1843" w:type="dxa"/>
          </w:tcPr>
          <w:p w:rsidR="00401184" w:rsidRDefault="00401184">
            <w:pPr>
              <w:pStyle w:val="normal0"/>
              <w:jc w:val="center"/>
              <w:rPr>
                <w:rFonts w:ascii="Verdana" w:eastAsia="Verdana" w:hAnsi="Verdana" w:cs="Verdana"/>
                <w:sz w:val="21"/>
                <w:szCs w:val="21"/>
              </w:rPr>
            </w:pPr>
            <w:bookmarkStart w:id="18" w:name="z337ya" w:colFirst="0" w:colLast="0"/>
            <w:bookmarkEnd w:id="18"/>
          </w:p>
          <w:p w:rsidR="00401184" w:rsidRDefault="002F1D7F">
            <w:pPr>
              <w:pStyle w:val="normal0"/>
              <w:jc w:val="center"/>
              <w:rPr>
                <w:rFonts w:ascii="Verdana" w:eastAsia="Verdana" w:hAnsi="Verdana" w:cs="Verdana"/>
                <w:sz w:val="21"/>
                <w:szCs w:val="21"/>
              </w:rPr>
            </w:pPr>
            <w:r>
              <w:rPr>
                <w:rFonts w:ascii="Verdana" w:eastAsia="Verdana" w:hAnsi="Verdana" w:cs="Verdana"/>
                <w:sz w:val="21"/>
                <w:szCs w:val="21"/>
              </w:rPr>
              <w:t>1989-1991</w:t>
            </w:r>
            <w:r>
              <w:rPr>
                <w:rFonts w:eastAsia="Verdana"/>
                <w:sz w:val="21"/>
                <w:szCs w:val="21"/>
              </w:rPr>
              <w:t>     </w:t>
            </w:r>
          </w:p>
        </w:tc>
        <w:tc>
          <w:tcPr>
            <w:tcW w:w="2394" w:type="dxa"/>
          </w:tcPr>
          <w:p w:rsidR="00401184" w:rsidRDefault="00401184">
            <w:pPr>
              <w:pStyle w:val="normal0"/>
              <w:rPr>
                <w:rFonts w:ascii="Verdana" w:eastAsia="Verdana" w:hAnsi="Verdana" w:cs="Verdana"/>
                <w:sz w:val="21"/>
                <w:szCs w:val="21"/>
              </w:rPr>
            </w:pPr>
            <w:bookmarkStart w:id="19" w:name="3j2qqm3" w:colFirst="0" w:colLast="0"/>
            <w:bookmarkEnd w:id="19"/>
          </w:p>
          <w:p w:rsidR="00401184" w:rsidRDefault="002F1D7F">
            <w:pPr>
              <w:pStyle w:val="normal0"/>
              <w:rPr>
                <w:rFonts w:ascii="Verdana" w:eastAsia="Verdana" w:hAnsi="Verdana" w:cs="Verdana"/>
                <w:sz w:val="21"/>
                <w:szCs w:val="21"/>
              </w:rPr>
            </w:pPr>
            <w:r>
              <w:rPr>
                <w:rFonts w:eastAsia="Verdana"/>
                <w:sz w:val="21"/>
                <w:szCs w:val="21"/>
              </w:rPr>
              <w:t>     </w:t>
            </w:r>
            <w:r>
              <w:rPr>
                <w:rFonts w:ascii="Verdana" w:eastAsia="Verdana" w:hAnsi="Verdana" w:cs="Verdana"/>
                <w:sz w:val="21"/>
                <w:szCs w:val="21"/>
              </w:rPr>
              <w:t>Quito, Ecuador</w:t>
            </w:r>
          </w:p>
        </w:tc>
      </w:tr>
      <w:tr w:rsidR="00401184">
        <w:trPr>
          <w:trHeight w:val="377"/>
        </w:trPr>
        <w:tc>
          <w:tcPr>
            <w:tcW w:w="6062" w:type="dxa"/>
          </w:tcPr>
          <w:p w:rsidR="00401184" w:rsidRDefault="00401184">
            <w:pPr>
              <w:pStyle w:val="normal0"/>
              <w:rPr>
                <w:rFonts w:ascii="Verdana" w:eastAsia="Verdana" w:hAnsi="Verdana" w:cs="Verdana"/>
                <w:sz w:val="21"/>
                <w:szCs w:val="21"/>
              </w:rPr>
            </w:pPr>
            <w:bookmarkStart w:id="20" w:name="1y810tw" w:colFirst="0" w:colLast="0"/>
            <w:bookmarkEnd w:id="20"/>
          </w:p>
          <w:p w:rsidR="00401184" w:rsidRDefault="002F1D7F">
            <w:pPr>
              <w:pStyle w:val="normal0"/>
              <w:rPr>
                <w:rFonts w:ascii="Verdana" w:eastAsia="Verdana" w:hAnsi="Verdana" w:cs="Verdana"/>
                <w:sz w:val="21"/>
                <w:szCs w:val="21"/>
              </w:rPr>
            </w:pPr>
            <w:r>
              <w:rPr>
                <w:rFonts w:eastAsia="Verdana"/>
                <w:sz w:val="21"/>
                <w:szCs w:val="21"/>
              </w:rPr>
              <w:t>     </w:t>
            </w:r>
            <w:r>
              <w:rPr>
                <w:rFonts w:ascii="Verdana" w:eastAsia="Verdana" w:hAnsi="Verdana" w:cs="Verdana"/>
                <w:sz w:val="21"/>
                <w:szCs w:val="21"/>
              </w:rPr>
              <w:t>Nieman Fellow, Harvard University, full time</w:t>
            </w:r>
          </w:p>
        </w:tc>
        <w:tc>
          <w:tcPr>
            <w:tcW w:w="1843" w:type="dxa"/>
          </w:tcPr>
          <w:p w:rsidR="00401184" w:rsidRDefault="00401184">
            <w:pPr>
              <w:pStyle w:val="normal0"/>
              <w:jc w:val="center"/>
              <w:rPr>
                <w:rFonts w:ascii="Verdana" w:eastAsia="Verdana" w:hAnsi="Verdana" w:cs="Verdana"/>
                <w:sz w:val="21"/>
                <w:szCs w:val="21"/>
              </w:rPr>
            </w:pPr>
            <w:bookmarkStart w:id="21" w:name="4i7ojhp" w:colFirst="0" w:colLast="0"/>
            <w:bookmarkEnd w:id="21"/>
          </w:p>
          <w:p w:rsidR="00401184" w:rsidRDefault="002F1D7F">
            <w:pPr>
              <w:pStyle w:val="normal0"/>
              <w:jc w:val="center"/>
              <w:rPr>
                <w:rFonts w:ascii="Verdana" w:eastAsia="Verdana" w:hAnsi="Verdana" w:cs="Verdana"/>
                <w:sz w:val="21"/>
                <w:szCs w:val="21"/>
              </w:rPr>
            </w:pPr>
            <w:r>
              <w:rPr>
                <w:rFonts w:ascii="Verdana" w:eastAsia="Verdana" w:hAnsi="Verdana" w:cs="Verdana"/>
                <w:sz w:val="21"/>
                <w:szCs w:val="21"/>
              </w:rPr>
              <w:t>2010-2011</w:t>
            </w:r>
            <w:r>
              <w:rPr>
                <w:rFonts w:eastAsia="Verdana"/>
                <w:sz w:val="21"/>
                <w:szCs w:val="21"/>
              </w:rPr>
              <w:t>     </w:t>
            </w:r>
          </w:p>
        </w:tc>
        <w:tc>
          <w:tcPr>
            <w:tcW w:w="2394" w:type="dxa"/>
          </w:tcPr>
          <w:p w:rsidR="00401184" w:rsidRDefault="002F1D7F">
            <w:pPr>
              <w:pStyle w:val="normal0"/>
              <w:rPr>
                <w:rFonts w:ascii="Verdana" w:eastAsia="Verdana" w:hAnsi="Verdana" w:cs="Verdana"/>
                <w:sz w:val="21"/>
                <w:szCs w:val="21"/>
              </w:rPr>
            </w:pPr>
            <w:r>
              <w:rPr>
                <w:rFonts w:ascii="Verdana" w:eastAsia="Verdana" w:hAnsi="Verdana" w:cs="Verdana"/>
                <w:sz w:val="21"/>
                <w:szCs w:val="21"/>
              </w:rPr>
              <w:t>Cambridge, Massachussets</w:t>
            </w:r>
            <w:bookmarkStart w:id="22" w:name="2xcytpi" w:colFirst="0" w:colLast="0"/>
            <w:bookmarkEnd w:id="22"/>
          </w:p>
          <w:p w:rsidR="00401184" w:rsidRDefault="002F1D7F">
            <w:pPr>
              <w:pStyle w:val="normal0"/>
              <w:rPr>
                <w:rFonts w:ascii="Verdana" w:eastAsia="Verdana" w:hAnsi="Verdana" w:cs="Verdana"/>
                <w:sz w:val="21"/>
                <w:szCs w:val="21"/>
              </w:rPr>
            </w:pPr>
            <w:r>
              <w:rPr>
                <w:rFonts w:eastAsia="Verdana"/>
                <w:sz w:val="21"/>
                <w:szCs w:val="21"/>
              </w:rPr>
              <w:t>     </w:t>
            </w:r>
          </w:p>
        </w:tc>
      </w:tr>
      <w:tr w:rsidR="00401184">
        <w:trPr>
          <w:trHeight w:val="405"/>
        </w:trPr>
        <w:tc>
          <w:tcPr>
            <w:tcW w:w="6062" w:type="dxa"/>
          </w:tcPr>
          <w:p w:rsidR="00401184" w:rsidRDefault="00401184">
            <w:pPr>
              <w:pStyle w:val="normal0"/>
              <w:rPr>
                <w:rFonts w:ascii="Verdana" w:eastAsia="Verdana" w:hAnsi="Verdana" w:cs="Verdana"/>
                <w:sz w:val="21"/>
                <w:szCs w:val="21"/>
              </w:rPr>
            </w:pPr>
            <w:bookmarkStart w:id="23" w:name="1ci93xb" w:colFirst="0" w:colLast="0"/>
            <w:bookmarkEnd w:id="23"/>
          </w:p>
          <w:p w:rsidR="00401184" w:rsidRDefault="002F1D7F">
            <w:pPr>
              <w:pStyle w:val="normal0"/>
              <w:rPr>
                <w:rFonts w:ascii="Verdana" w:eastAsia="Verdana" w:hAnsi="Verdana" w:cs="Verdana"/>
                <w:sz w:val="21"/>
                <w:szCs w:val="21"/>
              </w:rPr>
            </w:pPr>
            <w:r>
              <w:rPr>
                <w:rFonts w:eastAsia="Verdana"/>
                <w:sz w:val="21"/>
                <w:szCs w:val="21"/>
              </w:rPr>
              <w:t>     </w:t>
            </w:r>
          </w:p>
        </w:tc>
        <w:tc>
          <w:tcPr>
            <w:tcW w:w="1843" w:type="dxa"/>
          </w:tcPr>
          <w:p w:rsidR="00401184" w:rsidRDefault="00401184">
            <w:pPr>
              <w:pStyle w:val="normal0"/>
              <w:jc w:val="center"/>
              <w:rPr>
                <w:rFonts w:ascii="Verdana" w:eastAsia="Verdana" w:hAnsi="Verdana" w:cs="Verdana"/>
                <w:sz w:val="21"/>
                <w:szCs w:val="21"/>
              </w:rPr>
            </w:pPr>
            <w:bookmarkStart w:id="24" w:name="3whwml4" w:colFirst="0" w:colLast="0"/>
            <w:bookmarkEnd w:id="24"/>
          </w:p>
          <w:p w:rsidR="00401184" w:rsidRDefault="002F1D7F">
            <w:pPr>
              <w:pStyle w:val="normal0"/>
              <w:jc w:val="center"/>
              <w:rPr>
                <w:rFonts w:ascii="Verdana" w:eastAsia="Verdana" w:hAnsi="Verdana" w:cs="Verdana"/>
                <w:sz w:val="21"/>
                <w:szCs w:val="21"/>
              </w:rPr>
            </w:pPr>
            <w:r>
              <w:rPr>
                <w:rFonts w:eastAsia="Verdana"/>
                <w:sz w:val="21"/>
                <w:szCs w:val="21"/>
              </w:rPr>
              <w:t>     </w:t>
            </w:r>
          </w:p>
        </w:tc>
        <w:tc>
          <w:tcPr>
            <w:tcW w:w="2394" w:type="dxa"/>
          </w:tcPr>
          <w:p w:rsidR="00401184" w:rsidRDefault="00401184">
            <w:pPr>
              <w:pStyle w:val="normal0"/>
              <w:rPr>
                <w:rFonts w:ascii="Verdana" w:eastAsia="Verdana" w:hAnsi="Verdana" w:cs="Verdana"/>
                <w:sz w:val="21"/>
                <w:szCs w:val="21"/>
              </w:rPr>
            </w:pPr>
            <w:bookmarkStart w:id="25" w:name="2bn6wsx" w:colFirst="0" w:colLast="0"/>
            <w:bookmarkEnd w:id="25"/>
          </w:p>
          <w:p w:rsidR="00401184" w:rsidRDefault="002F1D7F">
            <w:pPr>
              <w:pStyle w:val="normal0"/>
              <w:rPr>
                <w:rFonts w:ascii="Verdana" w:eastAsia="Verdana" w:hAnsi="Verdana" w:cs="Verdana"/>
                <w:sz w:val="21"/>
                <w:szCs w:val="21"/>
              </w:rPr>
            </w:pPr>
            <w:r>
              <w:rPr>
                <w:rFonts w:eastAsia="Verdana"/>
                <w:sz w:val="21"/>
                <w:szCs w:val="21"/>
              </w:rPr>
              <w:t>     </w:t>
            </w:r>
          </w:p>
        </w:tc>
      </w:tr>
      <w:tr w:rsidR="00401184">
        <w:trPr>
          <w:trHeight w:val="405"/>
        </w:trPr>
        <w:tc>
          <w:tcPr>
            <w:tcW w:w="6062"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eastAsia="Verdana"/>
                <w:sz w:val="21"/>
                <w:szCs w:val="21"/>
              </w:rPr>
              <w:t>     </w:t>
            </w:r>
          </w:p>
        </w:tc>
        <w:tc>
          <w:tcPr>
            <w:tcW w:w="1843" w:type="dxa"/>
          </w:tcPr>
          <w:p w:rsidR="00401184" w:rsidRDefault="00401184">
            <w:pPr>
              <w:pStyle w:val="normal0"/>
              <w:jc w:val="center"/>
              <w:rPr>
                <w:rFonts w:ascii="Verdana" w:eastAsia="Verdana" w:hAnsi="Verdana" w:cs="Verdana"/>
                <w:sz w:val="21"/>
                <w:szCs w:val="21"/>
              </w:rPr>
            </w:pPr>
          </w:p>
          <w:p w:rsidR="00401184" w:rsidRDefault="002F1D7F">
            <w:pPr>
              <w:pStyle w:val="normal0"/>
              <w:jc w:val="center"/>
              <w:rPr>
                <w:rFonts w:ascii="Verdana" w:eastAsia="Verdana" w:hAnsi="Verdana" w:cs="Verdana"/>
                <w:sz w:val="21"/>
                <w:szCs w:val="21"/>
              </w:rPr>
            </w:pPr>
            <w:r>
              <w:rPr>
                <w:rFonts w:eastAsia="Verdana"/>
                <w:sz w:val="21"/>
                <w:szCs w:val="21"/>
              </w:rPr>
              <w:t>     </w:t>
            </w:r>
          </w:p>
        </w:tc>
        <w:tc>
          <w:tcPr>
            <w:tcW w:w="2394"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eastAsia="Verdana"/>
                <w:sz w:val="21"/>
                <w:szCs w:val="21"/>
              </w:rPr>
              <w:t>     </w:t>
            </w:r>
          </w:p>
        </w:tc>
      </w:tr>
    </w:tbl>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8"/>
          <w:szCs w:val="8"/>
        </w:rPr>
      </w:pPr>
      <w:r>
        <w:br w:type="page"/>
      </w:r>
    </w:p>
    <w:p w:rsidR="00401184" w:rsidRDefault="002F1D7F">
      <w:pPr>
        <w:pStyle w:val="normal0"/>
        <w:pBdr>
          <w:top w:val="single" w:sz="4" w:space="2" w:color="000000"/>
          <w:left w:val="single" w:sz="4" w:space="4" w:color="000000"/>
          <w:bottom w:val="single" w:sz="4" w:space="3"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t>VI. EMPLOYMENT RECORD</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NOTE: Please briefly list ALL RELEVANT professional positions held in the area of human rights, </w:t>
      </w:r>
      <w:r>
        <w:rPr>
          <w:rFonts w:ascii="Verdana" w:eastAsia="Verdana" w:hAnsi="Verdana" w:cs="Verdana"/>
          <w:b/>
          <w:sz w:val="21"/>
          <w:szCs w:val="21"/>
          <w:u w:val="single"/>
        </w:rPr>
        <w:t>beginning with the candidate’s current (most recent) occupation</w:t>
      </w:r>
      <w:r>
        <w:rPr>
          <w:rFonts w:ascii="Verdana" w:eastAsia="Verdana" w:hAnsi="Verdana" w:cs="Verdana"/>
          <w:b/>
          <w:sz w:val="21"/>
          <w:szCs w:val="21"/>
        </w:rPr>
        <w:t>.</w:t>
      </w:r>
      <w:r>
        <w:rPr>
          <w:rFonts w:ascii="Verdana" w:eastAsia="Verdana" w:hAnsi="Verdana" w:cs="Verdana"/>
          <w:sz w:val="21"/>
          <w:szCs w:val="21"/>
        </w:rPr>
        <w:t xml:space="preserve"> </w:t>
      </w:r>
      <w:r>
        <w:rPr>
          <w:rFonts w:ascii="Verdana" w:eastAsia="Verdana" w:hAnsi="Verdana" w:cs="Verdana"/>
          <w:b/>
          <w:sz w:val="21"/>
          <w:szCs w:val="21"/>
        </w:rPr>
        <w:t>Also, indicate whether positions held were full-time or part-time. If space in the table is insufficient, more than one position may be listed in a single cell below, separating them by a blank line.</w:t>
      </w:r>
    </w:p>
    <w:p w:rsidR="00401184" w:rsidRDefault="00401184">
      <w:pPr>
        <w:pStyle w:val="normal0"/>
        <w:rPr>
          <w:rFonts w:ascii="Verdana" w:eastAsia="Verdana" w:hAnsi="Verdana" w:cs="Verdana"/>
          <w:sz w:val="21"/>
          <w:szCs w:val="21"/>
        </w:rPr>
      </w:pPr>
    </w:p>
    <w:tbl>
      <w:tblPr>
        <w:tblStyle w:val="a1"/>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73"/>
        <w:gridCol w:w="1890"/>
        <w:gridCol w:w="2450"/>
      </w:tblGrid>
      <w:tr w:rsidR="00401184">
        <w:trPr>
          <w:trHeight w:val="433"/>
        </w:trPr>
        <w:tc>
          <w:tcPr>
            <w:tcW w:w="5973" w:type="dxa"/>
          </w:tcPr>
          <w:p w:rsidR="00401184" w:rsidRDefault="002F1D7F">
            <w:pPr>
              <w:pStyle w:val="normal0"/>
              <w:jc w:val="center"/>
              <w:rPr>
                <w:rFonts w:ascii="Verdana" w:eastAsia="Verdana" w:hAnsi="Verdana" w:cs="Verdana"/>
                <w:sz w:val="21"/>
                <w:szCs w:val="21"/>
              </w:rPr>
            </w:pPr>
            <w:r>
              <w:rPr>
                <w:rFonts w:ascii="Verdana" w:eastAsia="Verdana" w:hAnsi="Verdana" w:cs="Verdana"/>
                <w:b/>
                <w:sz w:val="21"/>
                <w:szCs w:val="21"/>
              </w:rPr>
              <w:t>Name of employer,</w:t>
            </w:r>
          </w:p>
          <w:p w:rsidR="00401184" w:rsidRDefault="002F1D7F">
            <w:pPr>
              <w:pStyle w:val="normal0"/>
              <w:jc w:val="center"/>
              <w:rPr>
                <w:rFonts w:ascii="Verdana" w:eastAsia="Verdana" w:hAnsi="Verdana" w:cs="Verdana"/>
                <w:sz w:val="21"/>
                <w:szCs w:val="21"/>
              </w:rPr>
            </w:pPr>
            <w:r>
              <w:rPr>
                <w:rFonts w:ascii="Verdana" w:eastAsia="Verdana" w:hAnsi="Verdana" w:cs="Verdana"/>
                <w:b/>
                <w:sz w:val="21"/>
                <w:szCs w:val="21"/>
              </w:rPr>
              <w:t>functional title,</w:t>
            </w:r>
          </w:p>
          <w:p w:rsidR="00401184" w:rsidRDefault="002F1D7F">
            <w:pPr>
              <w:pStyle w:val="normal0"/>
              <w:jc w:val="center"/>
              <w:rPr>
                <w:rFonts w:ascii="Verdana" w:eastAsia="Verdana" w:hAnsi="Verdana" w:cs="Verdana"/>
                <w:sz w:val="21"/>
                <w:szCs w:val="21"/>
              </w:rPr>
            </w:pPr>
            <w:r>
              <w:rPr>
                <w:rFonts w:ascii="Verdana" w:eastAsia="Verdana" w:hAnsi="Verdana" w:cs="Verdana"/>
                <w:b/>
                <w:sz w:val="21"/>
                <w:szCs w:val="21"/>
              </w:rPr>
              <w:t>main functions of position, full- or part-time:</w:t>
            </w:r>
          </w:p>
        </w:tc>
        <w:tc>
          <w:tcPr>
            <w:tcW w:w="1890" w:type="dxa"/>
          </w:tcPr>
          <w:p w:rsidR="00401184" w:rsidRDefault="002F1D7F">
            <w:pPr>
              <w:pStyle w:val="normal0"/>
              <w:jc w:val="center"/>
              <w:rPr>
                <w:rFonts w:ascii="Verdana" w:eastAsia="Verdana" w:hAnsi="Verdana" w:cs="Verdana"/>
                <w:sz w:val="21"/>
                <w:szCs w:val="21"/>
              </w:rPr>
            </w:pPr>
            <w:r>
              <w:rPr>
                <w:rFonts w:ascii="Verdana" w:eastAsia="Verdana" w:hAnsi="Verdana" w:cs="Verdana"/>
                <w:b/>
                <w:sz w:val="21"/>
                <w:szCs w:val="21"/>
              </w:rPr>
              <w:t>Years of work</w:t>
            </w:r>
            <w:r>
              <w:rPr>
                <w:rFonts w:ascii="Verdana" w:eastAsia="Verdana" w:hAnsi="Verdana" w:cs="Verdana"/>
                <w:b/>
                <w:sz w:val="21"/>
                <w:szCs w:val="21"/>
              </w:rPr>
              <w:br/>
            </w:r>
            <w:r>
              <w:rPr>
                <w:rFonts w:ascii="Verdana" w:eastAsia="Verdana" w:hAnsi="Verdana" w:cs="Verdana"/>
                <w:sz w:val="21"/>
                <w:szCs w:val="21"/>
              </w:rPr>
              <w:t xml:space="preserve">(provide a range from-to, for example 1999-2005; </w:t>
            </w:r>
          </w:p>
          <w:p w:rsidR="00401184" w:rsidRDefault="002F1D7F">
            <w:pPr>
              <w:pStyle w:val="normal0"/>
              <w:jc w:val="center"/>
              <w:rPr>
                <w:rFonts w:ascii="Verdana" w:eastAsia="Verdana" w:hAnsi="Verdana" w:cs="Verdana"/>
                <w:sz w:val="21"/>
                <w:szCs w:val="21"/>
              </w:rPr>
            </w:pPr>
            <w:r>
              <w:rPr>
                <w:rFonts w:ascii="Verdana" w:eastAsia="Verdana" w:hAnsi="Verdana" w:cs="Verdana"/>
                <w:sz w:val="21"/>
                <w:szCs w:val="21"/>
              </w:rPr>
              <w:t>for ongoing activities, please put e.g. 2018-present):</w:t>
            </w:r>
          </w:p>
        </w:tc>
        <w:tc>
          <w:tcPr>
            <w:tcW w:w="2450" w:type="dxa"/>
          </w:tcPr>
          <w:p w:rsidR="00401184" w:rsidRDefault="002F1D7F">
            <w:pPr>
              <w:pStyle w:val="normal0"/>
              <w:jc w:val="center"/>
              <w:rPr>
                <w:rFonts w:ascii="Verdana" w:eastAsia="Verdana" w:hAnsi="Verdana" w:cs="Verdana"/>
                <w:sz w:val="21"/>
                <w:szCs w:val="21"/>
              </w:rPr>
            </w:pPr>
            <w:r>
              <w:rPr>
                <w:rFonts w:ascii="Verdana" w:eastAsia="Verdana" w:hAnsi="Verdana" w:cs="Verdana"/>
                <w:b/>
                <w:sz w:val="21"/>
                <w:szCs w:val="21"/>
              </w:rPr>
              <w:t xml:space="preserve">Place </w:t>
            </w:r>
            <w:r>
              <w:rPr>
                <w:rFonts w:ascii="Verdana" w:eastAsia="Verdana" w:hAnsi="Verdana" w:cs="Verdana"/>
                <w:b/>
                <w:sz w:val="21"/>
                <w:szCs w:val="21"/>
              </w:rPr>
              <w:br/>
              <w:t>and country:</w:t>
            </w:r>
          </w:p>
        </w:tc>
      </w:tr>
      <w:tr w:rsidR="00401184">
        <w:trPr>
          <w:trHeight w:val="465"/>
        </w:trPr>
        <w:tc>
          <w:tcPr>
            <w:tcW w:w="5973"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bookmarkStart w:id="26" w:name="qsh70q" w:colFirst="0" w:colLast="0"/>
            <w:bookmarkEnd w:id="26"/>
            <w:r>
              <w:rPr>
                <w:rFonts w:eastAsia="Verdana"/>
                <w:sz w:val="21"/>
                <w:szCs w:val="21"/>
              </w:rPr>
              <w:t>     </w:t>
            </w:r>
            <w:r>
              <w:rPr>
                <w:rFonts w:ascii="Verdana" w:eastAsia="Verdana" w:hAnsi="Verdana" w:cs="Verdana"/>
                <w:sz w:val="21"/>
                <w:szCs w:val="21"/>
              </w:rPr>
              <w:t>Secretaría Técnica de la Amazonía, Advisor for the Plan Integr</w:t>
            </w:r>
            <w:r>
              <w:rPr>
                <w:rFonts w:ascii="Verdana" w:eastAsia="Verdana" w:hAnsi="Verdana" w:cs="Verdana"/>
                <w:sz w:val="21"/>
                <w:szCs w:val="21"/>
              </w:rPr>
              <w:t>al Amazónico in culture, Attorney specialized in cultural rights in charge of writing the culture chapter of the development plan, part time</w:t>
            </w:r>
          </w:p>
        </w:tc>
        <w:tc>
          <w:tcPr>
            <w:tcW w:w="1890"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bookmarkStart w:id="27" w:name="3as4poj" w:colFirst="0" w:colLast="0"/>
            <w:bookmarkEnd w:id="27"/>
            <w:r>
              <w:rPr>
                <w:rFonts w:eastAsia="Verdana"/>
                <w:sz w:val="21"/>
                <w:szCs w:val="21"/>
              </w:rPr>
              <w:t>   </w:t>
            </w:r>
            <w:r>
              <w:rPr>
                <w:rFonts w:ascii="Verdana" w:eastAsia="Verdana" w:hAnsi="Verdana" w:cs="Verdana"/>
                <w:sz w:val="21"/>
                <w:szCs w:val="21"/>
              </w:rPr>
              <w:t>2020-202</w:t>
            </w:r>
            <w:r>
              <w:rPr>
                <w:rFonts w:ascii="Verdana" w:eastAsia="Verdana" w:hAnsi="Verdana" w:cs="Verdana"/>
                <w:sz w:val="21"/>
                <w:szCs w:val="21"/>
              </w:rPr>
              <w:t>1</w:t>
            </w:r>
          </w:p>
        </w:tc>
        <w:tc>
          <w:tcPr>
            <w:tcW w:w="2450"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bookmarkStart w:id="28" w:name="1pxezwc" w:colFirst="0" w:colLast="0"/>
            <w:bookmarkEnd w:id="28"/>
            <w:r>
              <w:rPr>
                <w:rFonts w:eastAsia="Verdana"/>
                <w:sz w:val="21"/>
                <w:szCs w:val="21"/>
              </w:rPr>
              <w:t>     </w:t>
            </w:r>
            <w:r>
              <w:rPr>
                <w:rFonts w:ascii="Verdana" w:eastAsia="Verdana" w:hAnsi="Verdana" w:cs="Verdana"/>
                <w:sz w:val="21"/>
                <w:szCs w:val="21"/>
              </w:rPr>
              <w:t>P</w:t>
            </w:r>
            <w:r>
              <w:rPr>
                <w:rFonts w:ascii="Verdana" w:eastAsia="Verdana" w:hAnsi="Verdana" w:cs="Verdana"/>
                <w:sz w:val="21"/>
                <w:szCs w:val="21"/>
              </w:rPr>
              <w:t>uyo, Ecuador</w:t>
            </w:r>
          </w:p>
        </w:tc>
      </w:tr>
      <w:tr w:rsidR="00401184">
        <w:trPr>
          <w:trHeight w:val="433"/>
        </w:trPr>
        <w:tc>
          <w:tcPr>
            <w:tcW w:w="5973"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bookmarkStart w:id="29" w:name="49x2ik5" w:colFirst="0" w:colLast="0"/>
            <w:bookmarkEnd w:id="29"/>
            <w:r>
              <w:rPr>
                <w:rFonts w:eastAsia="Verdana"/>
                <w:sz w:val="21"/>
                <w:szCs w:val="21"/>
              </w:rPr>
              <w:t>     </w:t>
            </w:r>
            <w:r>
              <w:rPr>
                <w:rFonts w:ascii="Verdana" w:eastAsia="Verdana" w:hAnsi="Verdana" w:cs="Verdana"/>
                <w:sz w:val="21"/>
                <w:szCs w:val="21"/>
              </w:rPr>
              <w:t>Munici</w:t>
            </w:r>
            <w:r>
              <w:rPr>
                <w:rFonts w:ascii="Verdana" w:eastAsia="Verdana" w:hAnsi="Verdana" w:cs="Verdana"/>
                <w:sz w:val="21"/>
                <w:szCs w:val="21"/>
              </w:rPr>
              <w:t xml:space="preserve">pio del Distrito Metropolitano de Quito, </w:t>
            </w:r>
            <w:r>
              <w:rPr>
                <w:rFonts w:ascii="Verdana" w:eastAsia="Verdana" w:hAnsi="Verdana" w:cs="Verdana"/>
                <w:sz w:val="21"/>
                <w:szCs w:val="21"/>
              </w:rPr>
              <w:t>Secretario de Cultur</w:t>
            </w:r>
            <w:r>
              <w:rPr>
                <w:rFonts w:ascii="Verdana" w:eastAsia="Verdana" w:hAnsi="Verdana" w:cs="Verdana"/>
                <w:sz w:val="21"/>
                <w:szCs w:val="21"/>
              </w:rPr>
              <w:t>a, in charge of cultural public policy for the city of Quito, full time</w:t>
            </w:r>
          </w:p>
        </w:tc>
        <w:tc>
          <w:tcPr>
            <w:tcW w:w="1890"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bookmarkStart w:id="30" w:name="2p2csry" w:colFirst="0" w:colLast="0"/>
            <w:bookmarkEnd w:id="30"/>
            <w:r>
              <w:rPr>
                <w:rFonts w:eastAsia="Verdana"/>
                <w:sz w:val="21"/>
                <w:szCs w:val="21"/>
              </w:rPr>
              <w:t>  </w:t>
            </w:r>
            <w:r>
              <w:rPr>
                <w:rFonts w:ascii="Verdana" w:eastAsia="Verdana" w:hAnsi="Verdana" w:cs="Verdana"/>
                <w:sz w:val="21"/>
                <w:szCs w:val="21"/>
              </w:rPr>
              <w:t>2015-2019</w:t>
            </w:r>
            <w:r>
              <w:rPr>
                <w:rFonts w:eastAsia="Verdana"/>
                <w:sz w:val="21"/>
                <w:szCs w:val="21"/>
              </w:rPr>
              <w:t> </w:t>
            </w:r>
          </w:p>
        </w:tc>
        <w:tc>
          <w:tcPr>
            <w:tcW w:w="2450"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bookmarkStart w:id="31" w:name="147n2zr" w:colFirst="0" w:colLast="0"/>
            <w:bookmarkEnd w:id="31"/>
            <w:r>
              <w:rPr>
                <w:rFonts w:eastAsia="Verdana"/>
                <w:sz w:val="21"/>
                <w:szCs w:val="21"/>
              </w:rPr>
              <w:t>    </w:t>
            </w:r>
            <w:r>
              <w:rPr>
                <w:rFonts w:ascii="Verdana" w:eastAsia="Verdana" w:hAnsi="Verdana" w:cs="Verdana"/>
                <w:sz w:val="21"/>
                <w:szCs w:val="21"/>
              </w:rPr>
              <w:t>Quito, Ecuador</w:t>
            </w:r>
            <w:r>
              <w:rPr>
                <w:rFonts w:eastAsia="Verdana"/>
                <w:sz w:val="21"/>
                <w:szCs w:val="21"/>
              </w:rPr>
              <w:t> </w:t>
            </w:r>
          </w:p>
        </w:tc>
      </w:tr>
      <w:tr w:rsidR="00401184">
        <w:trPr>
          <w:trHeight w:val="465"/>
        </w:trPr>
        <w:tc>
          <w:tcPr>
            <w:tcW w:w="5973"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bookmarkStart w:id="32" w:name="3o7alnk" w:colFirst="0" w:colLast="0"/>
            <w:bookmarkEnd w:id="32"/>
            <w:r>
              <w:rPr>
                <w:rFonts w:eastAsia="Verdana"/>
                <w:sz w:val="21"/>
                <w:szCs w:val="21"/>
              </w:rPr>
              <w:t>     </w:t>
            </w:r>
            <w:r>
              <w:rPr>
                <w:rFonts w:ascii="Verdana" w:eastAsia="Verdana" w:hAnsi="Verdana" w:cs="Verdana"/>
                <w:sz w:val="21"/>
                <w:szCs w:val="21"/>
              </w:rPr>
              <w:t>POY Latam, Founder and d</w:t>
            </w:r>
            <w:r>
              <w:rPr>
                <w:rFonts w:ascii="Verdana" w:eastAsia="Verdana" w:hAnsi="Verdana" w:cs="Verdana"/>
                <w:sz w:val="21"/>
                <w:szCs w:val="21"/>
              </w:rPr>
              <w:t>i</w:t>
            </w:r>
            <w:r>
              <w:rPr>
                <w:rFonts w:ascii="Verdana" w:eastAsia="Verdana" w:hAnsi="Verdana" w:cs="Verdana"/>
                <w:sz w:val="21"/>
                <w:szCs w:val="21"/>
              </w:rPr>
              <w:t>rector of PO</w:t>
            </w:r>
            <w:r>
              <w:rPr>
                <w:rFonts w:ascii="Verdana" w:eastAsia="Verdana" w:hAnsi="Verdana" w:cs="Verdana"/>
                <w:sz w:val="21"/>
                <w:szCs w:val="21"/>
              </w:rPr>
              <w:t>Y Latam, part time</w:t>
            </w:r>
          </w:p>
        </w:tc>
        <w:tc>
          <w:tcPr>
            <w:tcW w:w="1890"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bookmarkStart w:id="33" w:name="23ckvvd" w:colFirst="0" w:colLast="0"/>
            <w:bookmarkEnd w:id="33"/>
            <w:r>
              <w:rPr>
                <w:rFonts w:eastAsia="Verdana"/>
                <w:sz w:val="21"/>
                <w:szCs w:val="21"/>
              </w:rPr>
              <w:t> </w:t>
            </w:r>
            <w:r>
              <w:rPr>
                <w:rFonts w:ascii="Verdana" w:eastAsia="Verdana" w:hAnsi="Verdana" w:cs="Verdana"/>
                <w:sz w:val="21"/>
                <w:szCs w:val="21"/>
              </w:rPr>
              <w:t>2010</w:t>
            </w:r>
            <w:r>
              <w:rPr>
                <w:rFonts w:ascii="Verdana" w:eastAsia="Verdana" w:hAnsi="Verdana" w:cs="Verdana"/>
                <w:sz w:val="21"/>
                <w:szCs w:val="21"/>
              </w:rPr>
              <w:t>-Present</w:t>
            </w:r>
          </w:p>
        </w:tc>
        <w:tc>
          <w:tcPr>
            <w:tcW w:w="2450"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bookmarkStart w:id="34" w:name="ihv636" w:colFirst="0" w:colLast="0"/>
            <w:bookmarkEnd w:id="34"/>
            <w:r>
              <w:rPr>
                <w:rFonts w:eastAsia="Verdana"/>
                <w:sz w:val="21"/>
                <w:szCs w:val="21"/>
              </w:rPr>
              <w:t>     </w:t>
            </w:r>
            <w:r>
              <w:rPr>
                <w:rFonts w:ascii="Verdana" w:eastAsia="Verdana" w:hAnsi="Verdana" w:cs="Verdana"/>
                <w:sz w:val="21"/>
                <w:szCs w:val="21"/>
              </w:rPr>
              <w:t xml:space="preserve">Quito, </w:t>
            </w:r>
            <w:r>
              <w:rPr>
                <w:rFonts w:ascii="Verdana" w:eastAsia="Verdana" w:hAnsi="Verdana" w:cs="Verdana"/>
                <w:sz w:val="21"/>
                <w:szCs w:val="21"/>
              </w:rPr>
              <w:t>Fortaleza, San Miguel de Allende, Barcelona, Miami</w:t>
            </w:r>
          </w:p>
        </w:tc>
      </w:tr>
      <w:tr w:rsidR="00401184">
        <w:trPr>
          <w:trHeight w:val="433"/>
        </w:trPr>
        <w:tc>
          <w:tcPr>
            <w:tcW w:w="5973" w:type="dxa"/>
          </w:tcPr>
          <w:p w:rsidR="00401184" w:rsidRDefault="002F1D7F">
            <w:pPr>
              <w:pStyle w:val="normal0"/>
              <w:rPr>
                <w:rFonts w:ascii="Verdana" w:eastAsia="Verdana" w:hAnsi="Verdana" w:cs="Verdana"/>
                <w:sz w:val="21"/>
                <w:szCs w:val="21"/>
              </w:rPr>
            </w:pPr>
            <w:r>
              <w:rPr>
                <w:rFonts w:ascii="Verdana" w:eastAsia="Verdana" w:hAnsi="Verdana" w:cs="Verdana"/>
                <w:sz w:val="21"/>
                <w:szCs w:val="21"/>
              </w:rPr>
              <w:t>National Geographic and other publications, Freelance journalist specializing in cultural stories and human rights issues</w:t>
            </w:r>
          </w:p>
          <w:p w:rsidR="00401184" w:rsidRDefault="002F1D7F">
            <w:pPr>
              <w:pStyle w:val="normal0"/>
              <w:rPr>
                <w:rFonts w:ascii="Verdana" w:eastAsia="Verdana" w:hAnsi="Verdana" w:cs="Verdana"/>
                <w:sz w:val="21"/>
                <w:szCs w:val="21"/>
              </w:rPr>
            </w:pPr>
            <w:bookmarkStart w:id="35" w:name="32hioqz" w:colFirst="0" w:colLast="0"/>
            <w:bookmarkEnd w:id="35"/>
            <w:r>
              <w:rPr>
                <w:rFonts w:eastAsia="Verdana"/>
                <w:sz w:val="21"/>
                <w:szCs w:val="21"/>
              </w:rPr>
              <w:t>     </w:t>
            </w:r>
          </w:p>
        </w:tc>
        <w:tc>
          <w:tcPr>
            <w:tcW w:w="1890"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bookmarkStart w:id="36" w:name="1hmsyys" w:colFirst="0" w:colLast="0"/>
            <w:bookmarkEnd w:id="36"/>
            <w:r>
              <w:rPr>
                <w:rFonts w:eastAsia="Verdana"/>
                <w:sz w:val="21"/>
                <w:szCs w:val="21"/>
              </w:rPr>
              <w:t>   </w:t>
            </w:r>
            <w:r>
              <w:rPr>
                <w:rFonts w:ascii="Verdana" w:eastAsia="Verdana" w:hAnsi="Verdana" w:cs="Verdana"/>
                <w:sz w:val="21"/>
                <w:szCs w:val="21"/>
              </w:rPr>
              <w:t>199</w:t>
            </w:r>
            <w:r>
              <w:rPr>
                <w:rFonts w:ascii="Verdana" w:eastAsia="Verdana" w:hAnsi="Verdana" w:cs="Verdana"/>
                <w:sz w:val="21"/>
                <w:szCs w:val="21"/>
              </w:rPr>
              <w:t>5-2015</w:t>
            </w:r>
          </w:p>
        </w:tc>
        <w:tc>
          <w:tcPr>
            <w:tcW w:w="2450"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bookmarkStart w:id="37" w:name="41mghml" w:colFirst="0" w:colLast="0"/>
            <w:bookmarkEnd w:id="37"/>
            <w:r>
              <w:rPr>
                <w:rFonts w:eastAsia="Verdana"/>
                <w:sz w:val="21"/>
                <w:szCs w:val="21"/>
              </w:rPr>
              <w:t>     </w:t>
            </w:r>
            <w:r>
              <w:rPr>
                <w:rFonts w:ascii="Verdana" w:eastAsia="Verdana" w:hAnsi="Verdana" w:cs="Verdana"/>
                <w:sz w:val="21"/>
                <w:szCs w:val="21"/>
              </w:rPr>
              <w:t>All over the wo</w:t>
            </w:r>
            <w:r>
              <w:rPr>
                <w:rFonts w:ascii="Verdana" w:eastAsia="Verdana" w:hAnsi="Verdana" w:cs="Verdana"/>
                <w:sz w:val="21"/>
                <w:szCs w:val="21"/>
              </w:rPr>
              <w:t>rld</w:t>
            </w:r>
          </w:p>
        </w:tc>
      </w:tr>
      <w:tr w:rsidR="00401184">
        <w:trPr>
          <w:trHeight w:val="433"/>
        </w:trPr>
        <w:tc>
          <w:tcPr>
            <w:tcW w:w="5973"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eastAsia="Verdana"/>
                <w:sz w:val="21"/>
                <w:szCs w:val="21"/>
              </w:rPr>
              <w:t>     </w:t>
            </w:r>
          </w:p>
        </w:tc>
        <w:tc>
          <w:tcPr>
            <w:tcW w:w="1890"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eastAsia="Verdana"/>
                <w:sz w:val="21"/>
                <w:szCs w:val="21"/>
              </w:rPr>
              <w:t>     </w:t>
            </w:r>
          </w:p>
        </w:tc>
        <w:tc>
          <w:tcPr>
            <w:tcW w:w="2450"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eastAsia="Verdana"/>
                <w:sz w:val="21"/>
                <w:szCs w:val="21"/>
              </w:rPr>
              <w:t>     </w:t>
            </w:r>
          </w:p>
        </w:tc>
      </w:tr>
      <w:tr w:rsidR="00401184">
        <w:trPr>
          <w:trHeight w:val="433"/>
        </w:trPr>
        <w:tc>
          <w:tcPr>
            <w:tcW w:w="5973"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eastAsia="Verdana"/>
                <w:sz w:val="21"/>
                <w:szCs w:val="21"/>
              </w:rPr>
              <w:t>     </w:t>
            </w:r>
          </w:p>
        </w:tc>
        <w:tc>
          <w:tcPr>
            <w:tcW w:w="1890"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eastAsia="Verdana"/>
                <w:sz w:val="21"/>
                <w:szCs w:val="21"/>
              </w:rPr>
              <w:t>     </w:t>
            </w:r>
          </w:p>
        </w:tc>
        <w:tc>
          <w:tcPr>
            <w:tcW w:w="2450"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eastAsia="Verdana"/>
                <w:sz w:val="21"/>
                <w:szCs w:val="21"/>
              </w:rPr>
              <w:t>     </w:t>
            </w:r>
          </w:p>
        </w:tc>
      </w:tr>
      <w:tr w:rsidR="00401184">
        <w:trPr>
          <w:trHeight w:val="433"/>
        </w:trPr>
        <w:tc>
          <w:tcPr>
            <w:tcW w:w="5973"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eastAsia="Verdana"/>
                <w:sz w:val="21"/>
                <w:szCs w:val="21"/>
              </w:rPr>
              <w:t>     </w:t>
            </w:r>
          </w:p>
        </w:tc>
        <w:tc>
          <w:tcPr>
            <w:tcW w:w="1890"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eastAsia="Verdana"/>
                <w:sz w:val="21"/>
                <w:szCs w:val="21"/>
              </w:rPr>
              <w:t>     </w:t>
            </w:r>
          </w:p>
        </w:tc>
        <w:tc>
          <w:tcPr>
            <w:tcW w:w="2450" w:type="dxa"/>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eastAsia="Verdana"/>
                <w:sz w:val="21"/>
                <w:szCs w:val="21"/>
              </w:rPr>
              <w:t>     </w:t>
            </w:r>
          </w:p>
        </w:tc>
      </w:tr>
      <w:tr w:rsidR="00401184">
        <w:trPr>
          <w:trHeight w:val="433"/>
        </w:trPr>
        <w:tc>
          <w:tcPr>
            <w:tcW w:w="5973" w:type="dxa"/>
            <w:tcBorders>
              <w:top w:val="single" w:sz="4" w:space="0" w:color="000000"/>
              <w:left w:val="single" w:sz="4" w:space="0" w:color="000000"/>
              <w:bottom w:val="single" w:sz="4" w:space="0" w:color="000000"/>
              <w:right w:val="single" w:sz="4" w:space="0" w:color="000000"/>
            </w:tcBorders>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eastAsia="Verdana"/>
                <w:sz w:val="21"/>
                <w:szCs w:val="21"/>
              </w:rPr>
              <w:t>     </w:t>
            </w:r>
          </w:p>
        </w:tc>
        <w:tc>
          <w:tcPr>
            <w:tcW w:w="1890" w:type="dxa"/>
            <w:tcBorders>
              <w:top w:val="single" w:sz="4" w:space="0" w:color="000000"/>
              <w:left w:val="single" w:sz="4" w:space="0" w:color="000000"/>
              <w:bottom w:val="single" w:sz="4" w:space="0" w:color="000000"/>
              <w:right w:val="single" w:sz="4" w:space="0" w:color="000000"/>
            </w:tcBorders>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eastAsia="Verdana"/>
                <w:sz w:val="21"/>
                <w:szCs w:val="21"/>
              </w:rPr>
              <w:t>     </w:t>
            </w:r>
          </w:p>
        </w:tc>
        <w:tc>
          <w:tcPr>
            <w:tcW w:w="2450" w:type="dxa"/>
            <w:tcBorders>
              <w:top w:val="single" w:sz="4" w:space="0" w:color="000000"/>
              <w:left w:val="single" w:sz="4" w:space="0" w:color="000000"/>
              <w:bottom w:val="single" w:sz="4" w:space="0" w:color="000000"/>
              <w:right w:val="single" w:sz="4" w:space="0" w:color="000000"/>
            </w:tcBorders>
          </w:tcPr>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eastAsia="Verdana"/>
                <w:sz w:val="21"/>
                <w:szCs w:val="21"/>
              </w:rPr>
              <w:t>     </w:t>
            </w:r>
          </w:p>
        </w:tc>
      </w:tr>
    </w:tbl>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8"/>
          <w:szCs w:val="8"/>
        </w:rPr>
      </w:pPr>
      <w:r>
        <w:br w:type="page"/>
      </w:r>
    </w:p>
    <w:p w:rsidR="00401184" w:rsidRDefault="002F1D7F">
      <w:pPr>
        <w:pStyle w:val="normal0"/>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t xml:space="preserve">VII. COMPLIANCE WITH ETHICS AND INTEGRITY PROVISIONS </w:t>
      </w:r>
      <w:r>
        <w:rPr>
          <w:rFonts w:ascii="Verdana" w:eastAsia="Verdana" w:hAnsi="Verdana" w:cs="Verdana"/>
          <w:b/>
          <w:sz w:val="21"/>
          <w:szCs w:val="21"/>
        </w:rPr>
        <w:br/>
        <w:t>(of Human Rights Council resolution 5/1)</w:t>
      </w:r>
      <w:r>
        <w:rPr>
          <w:rFonts w:ascii="Verdana" w:eastAsia="Verdana" w:hAnsi="Verdana" w:cs="Verdana"/>
          <w:b/>
          <w:sz w:val="21"/>
          <w:szCs w:val="21"/>
        </w:rPr>
        <w:br/>
      </w:r>
      <w:r>
        <w:rPr>
          <w:rFonts w:ascii="Verdana" w:eastAsia="Verdana" w:hAnsi="Verdana" w:cs="Verdana"/>
          <w:b/>
          <w:i/>
          <w:sz w:val="21"/>
          <w:szCs w:val="21"/>
        </w:rPr>
        <w:t>To be completed by the candidate or by the nominating entity on the candidate’s behalf.</w:t>
      </w:r>
    </w:p>
    <w:p w:rsidR="00401184" w:rsidRDefault="00401184">
      <w:pPr>
        <w:pStyle w:val="normal0"/>
        <w:rPr>
          <w:rFonts w:ascii="Verdana" w:eastAsia="Verdana" w:hAnsi="Verdana" w:cs="Verdana"/>
          <w:sz w:val="21"/>
          <w:szCs w:val="21"/>
        </w:rPr>
      </w:pPr>
    </w:p>
    <w:p w:rsidR="00401184" w:rsidRDefault="002F1D7F">
      <w:pPr>
        <w:pStyle w:val="normal0"/>
        <w:spacing w:after="100"/>
        <w:rPr>
          <w:rFonts w:ascii="Verdana" w:eastAsia="Verdana" w:hAnsi="Verdana" w:cs="Verdana"/>
          <w:sz w:val="21"/>
          <w:szCs w:val="21"/>
        </w:rPr>
      </w:pPr>
      <w:r>
        <w:rPr>
          <w:rFonts w:ascii="Verdana" w:eastAsia="Verdana" w:hAnsi="Verdana" w:cs="Verdana"/>
          <w:b/>
          <w:sz w:val="21"/>
          <w:szCs w:val="21"/>
        </w:rPr>
        <w:t>1. To your knowledge, does the candidate have any official, professional, personal, or financial relationships that might cause the candidate to limit the extent of inquiries, to limit disclosure, or to weaken or slant findings in any way? If yes, please e</w:t>
      </w:r>
      <w:r>
        <w:rPr>
          <w:rFonts w:ascii="Verdana" w:eastAsia="Verdana" w:hAnsi="Verdana" w:cs="Verdana"/>
          <w:b/>
          <w:sz w:val="21"/>
          <w:szCs w:val="21"/>
        </w:rPr>
        <w:t>xplain.</w:t>
      </w:r>
    </w:p>
    <w:p w:rsidR="00401184" w:rsidRDefault="002F1D7F">
      <w:pPr>
        <w:pStyle w:val="normal0"/>
        <w:rPr>
          <w:rFonts w:ascii="Verdana" w:eastAsia="Verdana" w:hAnsi="Verdana" w:cs="Verdana"/>
          <w:sz w:val="21"/>
          <w:szCs w:val="21"/>
        </w:rPr>
      </w:pPr>
      <w:r>
        <w:rPr>
          <w:rFonts w:eastAsia="Verdana"/>
          <w:sz w:val="21"/>
          <w:szCs w:val="21"/>
        </w:rPr>
        <w:t>     </w:t>
      </w:r>
      <w:r>
        <w:rPr>
          <w:rFonts w:ascii="Verdana" w:eastAsia="Verdana" w:hAnsi="Verdana" w:cs="Verdana"/>
          <w:sz w:val="21"/>
          <w:szCs w:val="21"/>
        </w:rPr>
        <w:t>I am an independent lawyer dedicated entirely to private professional work in civil and procedural matters. I am not beholden to any government or state, nor do I hold public office of any kind. I understand that this assignment may mean turni</w:t>
      </w:r>
      <w:r>
        <w:rPr>
          <w:rFonts w:ascii="Verdana" w:eastAsia="Verdana" w:hAnsi="Verdana" w:cs="Verdana"/>
          <w:sz w:val="21"/>
          <w:szCs w:val="21"/>
        </w:rPr>
        <w:t>ng down public or governmental positions.</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sz w:val="21"/>
          <w:szCs w:val="21"/>
        </w:rPr>
        <w:t>I am accustomed to the demanding ethical parameters of journalism. At Nat Geo, for example, we were totally forbidden to receive gifts or invitations, and we always had to be transparent and document meetings with</w:t>
      </w:r>
      <w:r>
        <w:rPr>
          <w:rFonts w:ascii="Verdana" w:eastAsia="Verdana" w:hAnsi="Verdana" w:cs="Verdana"/>
          <w:sz w:val="21"/>
          <w:szCs w:val="21"/>
        </w:rPr>
        <w:t xml:space="preserve"> sources.</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sz w:val="21"/>
          <w:szCs w:val="21"/>
        </w:rPr>
        <w:t xml:space="preserve">Likewise, my democratic conviction in the exercise of the law is absolute. If the Rapporteur is to analyze the cultural rights situation at the national or local level, he or she needs absolute independence, and to act with the same discretion, </w:t>
      </w:r>
      <w:r>
        <w:rPr>
          <w:rFonts w:ascii="Verdana" w:eastAsia="Verdana" w:hAnsi="Verdana" w:cs="Verdana"/>
          <w:sz w:val="21"/>
          <w:szCs w:val="21"/>
        </w:rPr>
        <w:t>integrity and secrecy as a judge or a senior administrative official.</w:t>
      </w: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2F1D7F">
      <w:pPr>
        <w:pStyle w:val="normal0"/>
        <w:spacing w:after="100"/>
        <w:rPr>
          <w:rFonts w:ascii="Verdana" w:eastAsia="Verdana" w:hAnsi="Verdana" w:cs="Verdana"/>
          <w:sz w:val="21"/>
          <w:szCs w:val="21"/>
        </w:rPr>
      </w:pPr>
      <w:r>
        <w:rPr>
          <w:rFonts w:ascii="Verdana" w:eastAsia="Verdana" w:hAnsi="Verdana" w:cs="Verdana"/>
          <w:b/>
          <w:sz w:val="21"/>
          <w:szCs w:val="21"/>
        </w:rPr>
        <w:t>2. Are there any factors that could either directly or indirectly influence, pressure, threaten, or otherwise affect the candidate’s ability to act independently in discharging the m</w:t>
      </w:r>
      <w:r>
        <w:rPr>
          <w:rFonts w:ascii="Verdana" w:eastAsia="Verdana" w:hAnsi="Verdana" w:cs="Verdana"/>
          <w:b/>
          <w:sz w:val="21"/>
          <w:szCs w:val="21"/>
        </w:rPr>
        <w:t>andate? If yes, please explain:</w:t>
      </w:r>
    </w:p>
    <w:p w:rsidR="00401184" w:rsidRDefault="002F1D7F">
      <w:pPr>
        <w:pStyle w:val="normal0"/>
        <w:rPr>
          <w:rFonts w:ascii="Verdana" w:eastAsia="Verdana" w:hAnsi="Verdana" w:cs="Verdana"/>
          <w:sz w:val="21"/>
          <w:szCs w:val="21"/>
        </w:rPr>
      </w:pPr>
      <w:bookmarkStart w:id="38" w:name="2grqrue" w:colFirst="0" w:colLast="0"/>
      <w:bookmarkEnd w:id="38"/>
      <w:r>
        <w:rPr>
          <w:rFonts w:eastAsia="Verdana"/>
          <w:sz w:val="21"/>
          <w:szCs w:val="21"/>
        </w:rPr>
        <w:t> </w:t>
      </w:r>
      <w:r>
        <w:rPr>
          <w:rFonts w:ascii="Verdana" w:eastAsia="Verdana" w:hAnsi="Verdana" w:cs="Verdana"/>
          <w:sz w:val="21"/>
          <w:szCs w:val="21"/>
        </w:rPr>
        <w:t>My work throughout my life has been independent, I have always been my own boss, except when I worked as Quito's secretary of culture.</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sz w:val="21"/>
          <w:szCs w:val="21"/>
        </w:rPr>
        <w:t>I am not affiliated to any political party, nor do I have a political or ideological agenda that could compromise my independence. I owe no explanations to the government of Ecuador or any other government. I do not view political extremes with sympathy, b</w:t>
      </w:r>
      <w:r>
        <w:rPr>
          <w:rFonts w:ascii="Verdana" w:eastAsia="Verdana" w:hAnsi="Verdana" w:cs="Verdana"/>
          <w:sz w:val="21"/>
          <w:szCs w:val="21"/>
        </w:rPr>
        <w:t>ecause in general they tend to authoritarianism.</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sz w:val="21"/>
          <w:szCs w:val="21"/>
        </w:rPr>
        <w:t>I believe in democracy, in limits to power, in checks and balances, in freedom of the press, in impartial and independent judges, and in the active and convinced promotion of human rights.</w:t>
      </w: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2F1D7F">
      <w:pPr>
        <w:pStyle w:val="normal0"/>
        <w:spacing w:after="100"/>
        <w:rPr>
          <w:rFonts w:ascii="Verdana" w:eastAsia="Verdana" w:hAnsi="Verdana" w:cs="Verdana"/>
          <w:sz w:val="21"/>
          <w:szCs w:val="21"/>
        </w:rPr>
      </w:pPr>
      <w:r>
        <w:rPr>
          <w:rFonts w:ascii="Verdana" w:eastAsia="Verdana" w:hAnsi="Verdana" w:cs="Verdana"/>
          <w:b/>
          <w:sz w:val="21"/>
          <w:szCs w:val="21"/>
        </w:rPr>
        <w:t>3. Is there any</w:t>
      </w:r>
      <w:r>
        <w:rPr>
          <w:rFonts w:ascii="Verdana" w:eastAsia="Verdana" w:hAnsi="Verdana" w:cs="Verdana"/>
          <w:b/>
          <w:sz w:val="21"/>
          <w:szCs w:val="21"/>
        </w:rPr>
        <w:t xml:space="preserve"> reason, currently or in the past, that could call into question the candidate’s moral authority and credibility or does the candidate hold any views or opinions that could prejudice the manner in which the candidate discharges the mandate? If yes, please </w:t>
      </w:r>
      <w:r>
        <w:rPr>
          <w:rFonts w:ascii="Verdana" w:eastAsia="Verdana" w:hAnsi="Verdana" w:cs="Verdana"/>
          <w:b/>
          <w:sz w:val="21"/>
          <w:szCs w:val="21"/>
        </w:rPr>
        <w:t>explain:</w:t>
      </w:r>
    </w:p>
    <w:p w:rsidR="00401184" w:rsidRDefault="002F1D7F">
      <w:pPr>
        <w:pStyle w:val="normal0"/>
        <w:rPr>
          <w:rFonts w:ascii="Verdana" w:eastAsia="Verdana" w:hAnsi="Verdana" w:cs="Verdana"/>
          <w:sz w:val="21"/>
          <w:szCs w:val="21"/>
        </w:rPr>
      </w:pPr>
      <w:r>
        <w:rPr>
          <w:rFonts w:eastAsia="Verdana"/>
          <w:sz w:val="21"/>
          <w:szCs w:val="21"/>
        </w:rPr>
        <w:t> </w:t>
      </w:r>
    </w:p>
    <w:p w:rsidR="00401184" w:rsidRDefault="002F1D7F">
      <w:pPr>
        <w:pStyle w:val="normal0"/>
        <w:rPr>
          <w:rFonts w:ascii="Verdana" w:eastAsia="Verdana" w:hAnsi="Verdana" w:cs="Verdana"/>
          <w:sz w:val="21"/>
          <w:szCs w:val="21"/>
        </w:rPr>
      </w:pPr>
      <w:r>
        <w:rPr>
          <w:rFonts w:ascii="Verdana" w:eastAsia="Verdana" w:hAnsi="Verdana" w:cs="Verdana"/>
          <w:sz w:val="21"/>
          <w:szCs w:val="21"/>
        </w:rPr>
        <w:t>Throughout my life I have acted with simplicity and integrity. I have never been sued or accused of anything, I have no debts of any kind, and the assets I have are the product of my work or inheritance from my parents. I want to live in a dignified manner</w:t>
      </w:r>
      <w:r>
        <w:rPr>
          <w:rFonts w:ascii="Verdana" w:eastAsia="Verdana" w:hAnsi="Verdana" w:cs="Verdana"/>
          <w:sz w:val="21"/>
          <w:szCs w:val="21"/>
        </w:rPr>
        <w:t>, but wealth or power has never been my aspiration. I feel comfortable in the world of politics, but I prefer a discreet and behind-the-scenes role.</w:t>
      </w: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2F1D7F">
      <w:pPr>
        <w:pStyle w:val="normal0"/>
        <w:spacing w:after="120"/>
        <w:rPr>
          <w:rFonts w:ascii="Verdana" w:eastAsia="Verdana" w:hAnsi="Verdana" w:cs="Verdana"/>
          <w:sz w:val="21"/>
          <w:szCs w:val="21"/>
        </w:rPr>
      </w:pPr>
      <w:r>
        <w:rPr>
          <w:rFonts w:ascii="Verdana" w:eastAsia="Verdana" w:hAnsi="Verdana" w:cs="Verdana"/>
          <w:b/>
          <w:sz w:val="21"/>
          <w:szCs w:val="21"/>
        </w:rPr>
        <w:t>4. Does the candidate comply with the provisions in paragraph 44 and 46 of the annex to Human Rights Cou</w:t>
      </w:r>
      <w:r>
        <w:rPr>
          <w:rFonts w:ascii="Verdana" w:eastAsia="Verdana" w:hAnsi="Verdana" w:cs="Verdana"/>
          <w:b/>
          <w:sz w:val="21"/>
          <w:szCs w:val="21"/>
        </w:rPr>
        <w:t>ncil resolution 5/1? (Please answer YES if the candidate complies, NO if the candidate does not comply, together with an explanation.)</w:t>
      </w:r>
    </w:p>
    <w:p w:rsidR="00401184" w:rsidRDefault="002F1D7F">
      <w:pPr>
        <w:pStyle w:val="normal0"/>
        <w:spacing w:after="120"/>
        <w:ind w:left="720"/>
        <w:rPr>
          <w:rFonts w:ascii="Verdana" w:eastAsia="Verdana" w:hAnsi="Verdana" w:cs="Verdana"/>
          <w:b/>
          <w:i/>
          <w:sz w:val="21"/>
          <w:szCs w:val="21"/>
        </w:rPr>
      </w:pPr>
      <w:r>
        <w:rPr>
          <w:rFonts w:ascii="Verdana" w:eastAsia="Verdana" w:hAnsi="Verdana" w:cs="Verdana"/>
          <w:b/>
          <w:i/>
          <w:sz w:val="21"/>
          <w:szCs w:val="21"/>
        </w:rPr>
        <w:t>Para. 44: The principle of non-accumulation of human rights functions at a time shall be respected.</w:t>
      </w:r>
    </w:p>
    <w:p w:rsidR="00401184" w:rsidRDefault="00401184">
      <w:pPr>
        <w:pStyle w:val="normal0"/>
        <w:spacing w:after="120"/>
        <w:ind w:left="720"/>
        <w:rPr>
          <w:rFonts w:ascii="Verdana" w:eastAsia="Verdana" w:hAnsi="Verdana" w:cs="Verdana"/>
          <w:b/>
          <w:i/>
          <w:sz w:val="21"/>
          <w:szCs w:val="21"/>
        </w:rPr>
      </w:pPr>
    </w:p>
    <w:p w:rsidR="00401184" w:rsidRDefault="002F1D7F">
      <w:pPr>
        <w:pStyle w:val="normal0"/>
        <w:spacing w:after="120"/>
        <w:ind w:left="720"/>
        <w:rPr>
          <w:rFonts w:ascii="Verdana" w:eastAsia="Verdana" w:hAnsi="Verdana" w:cs="Verdana"/>
          <w:sz w:val="21"/>
          <w:szCs w:val="21"/>
        </w:rPr>
      </w:pPr>
      <w:r>
        <w:rPr>
          <w:rFonts w:ascii="Verdana" w:eastAsia="Verdana" w:hAnsi="Verdana" w:cs="Verdana"/>
          <w:sz w:val="21"/>
          <w:szCs w:val="21"/>
        </w:rPr>
        <w:t>I have no other posi</w:t>
      </w:r>
      <w:r>
        <w:rPr>
          <w:rFonts w:ascii="Verdana" w:eastAsia="Verdana" w:hAnsi="Verdana" w:cs="Verdana"/>
          <w:sz w:val="21"/>
          <w:szCs w:val="21"/>
        </w:rPr>
        <w:t>tion in the field of human or cultural rights and understand that I should not have one.</w:t>
      </w:r>
    </w:p>
    <w:p w:rsidR="00401184" w:rsidRDefault="00401184">
      <w:pPr>
        <w:pStyle w:val="normal0"/>
        <w:spacing w:after="120"/>
        <w:ind w:left="720"/>
        <w:rPr>
          <w:rFonts w:ascii="Verdana" w:eastAsia="Verdana" w:hAnsi="Verdana" w:cs="Verdana"/>
          <w:b/>
          <w:i/>
          <w:sz w:val="21"/>
          <w:szCs w:val="21"/>
        </w:rPr>
      </w:pPr>
    </w:p>
    <w:p w:rsidR="00401184" w:rsidRDefault="002F1D7F">
      <w:pPr>
        <w:pStyle w:val="normal0"/>
        <w:spacing w:after="100"/>
        <w:ind w:left="720"/>
        <w:rPr>
          <w:rFonts w:ascii="Verdana" w:eastAsia="Verdana" w:hAnsi="Verdana" w:cs="Verdana"/>
          <w:b/>
          <w:i/>
          <w:sz w:val="21"/>
          <w:szCs w:val="21"/>
        </w:rPr>
      </w:pPr>
      <w:r>
        <w:rPr>
          <w:rFonts w:ascii="Verdana" w:eastAsia="Verdana" w:hAnsi="Verdana" w:cs="Verdana"/>
          <w:b/>
          <w:i/>
          <w:sz w:val="21"/>
          <w:szCs w:val="21"/>
        </w:rPr>
        <w:t>Para. 46: Individuals holding decision-making positions in Government or in any other organization or entity which may give rise to a conflict of interest with the re</w:t>
      </w:r>
      <w:r>
        <w:rPr>
          <w:rFonts w:ascii="Verdana" w:eastAsia="Verdana" w:hAnsi="Verdana" w:cs="Verdana"/>
          <w:b/>
          <w:i/>
          <w:sz w:val="21"/>
          <w:szCs w:val="21"/>
        </w:rPr>
        <w:t>sponsibilities inherent to the mandate shall be excluded. Mandate holders will act in their personal capacity.</w:t>
      </w:r>
    </w:p>
    <w:p w:rsidR="00401184" w:rsidRDefault="00401184">
      <w:pPr>
        <w:pStyle w:val="normal0"/>
        <w:spacing w:after="100"/>
        <w:ind w:left="720"/>
        <w:rPr>
          <w:rFonts w:ascii="Verdana" w:eastAsia="Verdana" w:hAnsi="Verdana" w:cs="Verdana"/>
          <w:b/>
          <w:i/>
          <w:sz w:val="21"/>
          <w:szCs w:val="21"/>
        </w:rPr>
      </w:pPr>
    </w:p>
    <w:p w:rsidR="00401184" w:rsidRDefault="002F1D7F">
      <w:pPr>
        <w:pStyle w:val="normal0"/>
        <w:spacing w:after="100"/>
        <w:ind w:left="720"/>
        <w:rPr>
          <w:rFonts w:ascii="Verdana" w:eastAsia="Verdana" w:hAnsi="Verdana" w:cs="Verdana"/>
          <w:sz w:val="21"/>
          <w:szCs w:val="21"/>
        </w:rPr>
      </w:pPr>
      <w:r>
        <w:rPr>
          <w:rFonts w:ascii="Verdana" w:eastAsia="Verdana" w:hAnsi="Verdana" w:cs="Verdana"/>
          <w:sz w:val="21"/>
          <w:szCs w:val="21"/>
        </w:rPr>
        <w:t>I do not work for any government or public or private body related to human rights, nor do I hold any public office.</w:t>
      </w:r>
    </w:p>
    <w:p w:rsidR="00401184" w:rsidRDefault="00401184">
      <w:pPr>
        <w:pStyle w:val="normal0"/>
        <w:spacing w:after="100"/>
        <w:ind w:left="720"/>
        <w:rPr>
          <w:rFonts w:ascii="Verdana" w:eastAsia="Verdana" w:hAnsi="Verdana" w:cs="Verdana"/>
          <w:sz w:val="21"/>
          <w:szCs w:val="21"/>
        </w:rPr>
      </w:pPr>
    </w:p>
    <w:p w:rsidR="00401184" w:rsidRDefault="002F1D7F">
      <w:pPr>
        <w:pStyle w:val="normal0"/>
        <w:spacing w:after="100"/>
        <w:ind w:left="720"/>
        <w:rPr>
          <w:rFonts w:ascii="Verdana" w:eastAsia="Verdana" w:hAnsi="Verdana" w:cs="Verdana"/>
          <w:sz w:val="21"/>
          <w:szCs w:val="21"/>
        </w:rPr>
      </w:pPr>
      <w:r>
        <w:rPr>
          <w:rFonts w:ascii="Verdana" w:eastAsia="Verdana" w:hAnsi="Verdana" w:cs="Verdana"/>
          <w:sz w:val="21"/>
          <w:szCs w:val="21"/>
        </w:rPr>
        <w:t>I plan to rededicate mysel</w:t>
      </w:r>
      <w:r>
        <w:rPr>
          <w:rFonts w:ascii="Verdana" w:eastAsia="Verdana" w:hAnsi="Verdana" w:cs="Verdana"/>
          <w:sz w:val="21"/>
          <w:szCs w:val="21"/>
        </w:rPr>
        <w:t>f to university teaching and journalistic reporting, writing and photographing for the media, but I have no plans to be a public official again. I am an artist and a photographer and I will never stop being one.</w:t>
      </w:r>
    </w:p>
    <w:p w:rsidR="00401184" w:rsidRDefault="00401184">
      <w:pPr>
        <w:pStyle w:val="normal0"/>
        <w:spacing w:after="100"/>
        <w:ind w:left="720"/>
        <w:rPr>
          <w:rFonts w:ascii="Verdana" w:eastAsia="Verdana" w:hAnsi="Verdana" w:cs="Verdana"/>
          <w:sz w:val="21"/>
          <w:szCs w:val="21"/>
        </w:rPr>
      </w:pPr>
    </w:p>
    <w:p w:rsidR="00401184" w:rsidRDefault="00401184">
      <w:pPr>
        <w:pStyle w:val="normal0"/>
        <w:spacing w:after="100"/>
        <w:ind w:left="72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eastAsia="Verdana"/>
          <w:sz w:val="21"/>
          <w:szCs w:val="21"/>
        </w:rPr>
        <w:t>     </w:t>
      </w:r>
    </w:p>
    <w:p w:rsidR="00401184" w:rsidRDefault="00401184">
      <w:pPr>
        <w:pStyle w:val="normal0"/>
        <w:rPr>
          <w:rFonts w:ascii="Verdana" w:eastAsia="Verdana" w:hAnsi="Verdana" w:cs="Verdana"/>
          <w:sz w:val="21"/>
          <w:szCs w:val="21"/>
        </w:rPr>
      </w:pPr>
    </w:p>
    <w:p w:rsidR="00401184" w:rsidRDefault="002F1D7F">
      <w:pPr>
        <w:pStyle w:val="normal0"/>
        <w:spacing w:after="100"/>
        <w:rPr>
          <w:rFonts w:ascii="Verdana" w:eastAsia="Verdana" w:hAnsi="Verdana" w:cs="Verdana"/>
          <w:sz w:val="21"/>
          <w:szCs w:val="21"/>
        </w:rPr>
      </w:pPr>
      <w:r>
        <w:rPr>
          <w:rFonts w:ascii="Verdana" w:eastAsia="Verdana" w:hAnsi="Verdana" w:cs="Verdana"/>
          <w:b/>
          <w:sz w:val="21"/>
          <w:szCs w:val="21"/>
        </w:rPr>
        <w:t>5. Should the candidate be appointe</w:t>
      </w:r>
      <w:r>
        <w:rPr>
          <w:rFonts w:ascii="Verdana" w:eastAsia="Verdana" w:hAnsi="Verdana" w:cs="Verdana"/>
          <w:b/>
          <w:sz w:val="21"/>
          <w:szCs w:val="21"/>
        </w:rPr>
        <w:t>d as a mandate holder, the candidate will have to take measures to comply with paragraphs 44 and 46 of the annex to Council resolution 5/1. In the event that the current occupation or activity, even if unpaid, of the candidate may give rise to a conflict o</w:t>
      </w:r>
      <w:r>
        <w:rPr>
          <w:rFonts w:ascii="Verdana" w:eastAsia="Verdana" w:hAnsi="Verdana" w:cs="Verdana"/>
          <w:b/>
          <w:sz w:val="21"/>
          <w:szCs w:val="21"/>
        </w:rPr>
        <w:t>f interest (e.g. if a candidate holds a decision-making position in Government) and/or there is an accumulation of human rights functions (e.g. as a member of another human rights mechanism at the international, regional or national level), necessary measu</w:t>
      </w:r>
      <w:r>
        <w:rPr>
          <w:rFonts w:ascii="Verdana" w:eastAsia="Verdana" w:hAnsi="Verdana" w:cs="Verdana"/>
          <w:b/>
          <w:sz w:val="21"/>
          <w:szCs w:val="21"/>
        </w:rPr>
        <w:t>res could include relinquishing positions, occupations or activities. If applicable, please indicate the measures the candidate will take.</w:t>
      </w:r>
    </w:p>
    <w:p w:rsidR="00401184" w:rsidRDefault="002F1D7F">
      <w:pPr>
        <w:pStyle w:val="normal0"/>
        <w:rPr>
          <w:rFonts w:ascii="Verdana" w:eastAsia="Verdana" w:hAnsi="Verdana" w:cs="Verdana"/>
          <w:sz w:val="21"/>
          <w:szCs w:val="21"/>
        </w:rPr>
      </w:pPr>
      <w:r>
        <w:rPr>
          <w:rFonts w:eastAsia="Verdana"/>
          <w:sz w:val="21"/>
          <w:szCs w:val="21"/>
        </w:rPr>
        <w:t>     </w:t>
      </w:r>
    </w:p>
    <w:p w:rsidR="00401184" w:rsidRDefault="002F1D7F">
      <w:pPr>
        <w:pStyle w:val="normal0"/>
        <w:rPr>
          <w:rFonts w:ascii="Verdana" w:eastAsia="Verdana" w:hAnsi="Verdana" w:cs="Verdana"/>
          <w:sz w:val="21"/>
          <w:szCs w:val="21"/>
        </w:rPr>
      </w:pPr>
      <w:r>
        <w:rPr>
          <w:rFonts w:ascii="Verdana" w:eastAsia="Verdana" w:hAnsi="Verdana" w:cs="Verdana"/>
          <w:sz w:val="21"/>
          <w:szCs w:val="21"/>
        </w:rPr>
        <w:t>In good faith, I consider all my private activities to be compatible with the mandate. I have no public activit</w:t>
      </w:r>
      <w:r>
        <w:rPr>
          <w:rFonts w:ascii="Verdana" w:eastAsia="Verdana" w:hAnsi="Verdana" w:cs="Verdana"/>
          <w:sz w:val="21"/>
          <w:szCs w:val="21"/>
        </w:rPr>
        <w:t xml:space="preserve">ies. </w:t>
      </w:r>
    </w:p>
    <w:p w:rsidR="00401184" w:rsidRDefault="00401184">
      <w:pPr>
        <w:pStyle w:val="normal0"/>
        <w:rPr>
          <w:rFonts w:ascii="Verdana" w:eastAsia="Verdana" w:hAnsi="Verdana" w:cs="Verdana"/>
          <w:sz w:val="21"/>
          <w:szCs w:val="21"/>
        </w:rPr>
      </w:pPr>
    </w:p>
    <w:p w:rsidR="00401184" w:rsidRDefault="00401184">
      <w:pPr>
        <w:pStyle w:val="normal0"/>
        <w:rPr>
          <w:rFonts w:ascii="Verdana" w:eastAsia="Verdana" w:hAnsi="Verdana" w:cs="Verdana"/>
          <w:sz w:val="21"/>
          <w:szCs w:val="21"/>
        </w:rPr>
      </w:pPr>
    </w:p>
    <w:p w:rsidR="00401184" w:rsidRDefault="002F1D7F">
      <w:pPr>
        <w:pStyle w:val="normal0"/>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t>VIII. CERTIFY AND SUBMIT APPLICATION</w:t>
      </w:r>
      <w:r>
        <w:rPr>
          <w:rFonts w:ascii="Verdana" w:eastAsia="Verdana" w:hAnsi="Verdana" w:cs="Verdana"/>
          <w:b/>
          <w:sz w:val="21"/>
          <w:szCs w:val="21"/>
        </w:rPr>
        <w:br/>
      </w:r>
      <w:r>
        <w:rPr>
          <w:rFonts w:ascii="Verdana" w:eastAsia="Verdana" w:hAnsi="Verdana" w:cs="Verdana"/>
          <w:b/>
          <w:i/>
          <w:sz w:val="21"/>
          <w:szCs w:val="21"/>
        </w:rPr>
        <w:t xml:space="preserve">To be completed by the candidate. The candidate’s name below should match how it is entered on the first page of the form and in the online survey. </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br/>
      </w:r>
      <w:r>
        <w:rPr>
          <w:rFonts w:ascii="Verdana" w:eastAsia="Verdana" w:hAnsi="Verdana" w:cs="Verdana"/>
          <w:b/>
          <w:sz w:val="21"/>
          <w:szCs w:val="21"/>
        </w:rPr>
        <w:t xml:space="preserve">I hereby certify that all of the statements made in this application are true, complete and are made in good faith. I understand that falsifying or intentionally withholding information will be grounds for not being selected or appointed or the withdrawal </w:t>
      </w:r>
      <w:r>
        <w:rPr>
          <w:rFonts w:ascii="Verdana" w:eastAsia="Verdana" w:hAnsi="Verdana" w:cs="Verdana"/>
          <w:b/>
          <w:sz w:val="21"/>
          <w:szCs w:val="21"/>
        </w:rPr>
        <w:t>of any proposed appointment or, if an appointment has been made and accepted, for its immediate cancellation or termination.</w:t>
      </w:r>
      <w:r>
        <w:rPr>
          <w:rFonts w:ascii="Verdana" w:eastAsia="Verdana" w:hAnsi="Verdana" w:cs="Verdana"/>
          <w:b/>
          <w:sz w:val="21"/>
          <w:szCs w:val="21"/>
        </w:rPr>
        <w:br/>
      </w:r>
      <w:r>
        <w:rPr>
          <w:rFonts w:ascii="Verdana" w:eastAsia="Verdana" w:hAnsi="Verdana" w:cs="Verdana"/>
          <w:b/>
          <w:sz w:val="21"/>
          <w:szCs w:val="21"/>
        </w:rPr>
        <w:br/>
        <w:t>Kindly note that whilst no changes can be made after this application form has been submitted and the deadline for applications ha</w:t>
      </w:r>
      <w:r>
        <w:rPr>
          <w:rFonts w:ascii="Verdana" w:eastAsia="Verdana" w:hAnsi="Verdana" w:cs="Verdana"/>
          <w:b/>
          <w:sz w:val="21"/>
          <w:szCs w:val="21"/>
        </w:rPr>
        <w:t xml:space="preserve">s expired, any relevant change of current occupation, employment, or position, or any other relevant fact or circumstance should be brought to the attention of the secretariat by </w:t>
      </w:r>
      <w:r>
        <w:rPr>
          <w:rFonts w:ascii="Verdana" w:eastAsia="Verdana" w:hAnsi="Verdana" w:cs="Verdana"/>
          <w:b/>
          <w:sz w:val="21"/>
          <w:szCs w:val="21"/>
        </w:rPr>
        <w:br/>
        <w:t>email (</w:t>
      </w:r>
      <w:hyperlink r:id="rId25">
        <w:r>
          <w:rPr>
            <w:rFonts w:ascii="Verdana" w:eastAsia="Verdana" w:hAnsi="Verdana" w:cs="Verdana"/>
            <w:b/>
            <w:color w:val="0000FF"/>
            <w:sz w:val="21"/>
            <w:szCs w:val="21"/>
            <w:u w:val="single"/>
          </w:rPr>
          <w:t>hrcspecialproc</w:t>
        </w:r>
        <w:r>
          <w:rPr>
            <w:rFonts w:ascii="Verdana" w:eastAsia="Verdana" w:hAnsi="Verdana" w:cs="Verdana"/>
            <w:b/>
            <w:color w:val="0000FF"/>
            <w:sz w:val="21"/>
            <w:szCs w:val="21"/>
            <w:u w:val="single"/>
          </w:rPr>
          <w:t>edures@ohchr.org</w:t>
        </w:r>
      </w:hyperlink>
      <w:r>
        <w:rPr>
          <w:rFonts w:ascii="Verdana" w:eastAsia="Verdana" w:hAnsi="Verdana" w:cs="Verdana"/>
          <w:b/>
          <w:sz w:val="21"/>
          <w:szCs w:val="21"/>
        </w:rPr>
        <w:t xml:space="preserve">). </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color w:val="000000"/>
          <w:sz w:val="21"/>
          <w:szCs w:val="21"/>
        </w:rPr>
      </w:pPr>
      <w:r>
        <w:rPr>
          <w:rFonts w:ascii="Verdana" w:eastAsia="Verdana" w:hAnsi="Verdana" w:cs="Verdana"/>
          <w:b/>
          <w:color w:val="000000"/>
          <w:sz w:val="21"/>
          <w:szCs w:val="21"/>
        </w:rPr>
        <w:t xml:space="preserve">Please review the application before you insert your name and date to indicate your agreement. </w:t>
      </w:r>
    </w:p>
    <w:p w:rsidR="00401184" w:rsidRDefault="00401184">
      <w:pPr>
        <w:pStyle w:val="normal0"/>
        <w:rPr>
          <w:rFonts w:ascii="Verdana" w:eastAsia="Verdana" w:hAnsi="Verdana" w:cs="Verdana"/>
          <w:sz w:val="21"/>
          <w:szCs w:val="21"/>
        </w:rPr>
      </w:pP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Name: </w:t>
      </w:r>
      <w:r>
        <w:rPr>
          <w:rFonts w:eastAsia="Verdana"/>
          <w:sz w:val="21"/>
          <w:szCs w:val="21"/>
        </w:rPr>
        <w:t>     </w:t>
      </w:r>
      <w:r>
        <w:rPr>
          <w:rFonts w:ascii="Verdana" w:eastAsia="Verdana" w:hAnsi="Verdana" w:cs="Verdana"/>
          <w:sz w:val="21"/>
          <w:szCs w:val="21"/>
        </w:rPr>
        <w:t>Pablo Corral Vega</w:t>
      </w:r>
    </w:p>
    <w:p w:rsidR="00401184" w:rsidRDefault="002F1D7F">
      <w:pPr>
        <w:pStyle w:val="normal0"/>
        <w:rPr>
          <w:rFonts w:ascii="Verdana" w:eastAsia="Verdana" w:hAnsi="Verdana" w:cs="Verdana"/>
          <w:sz w:val="21"/>
          <w:szCs w:val="21"/>
        </w:rPr>
      </w:pPr>
      <w:r>
        <w:rPr>
          <w:rFonts w:ascii="Verdana" w:eastAsia="Verdana" w:hAnsi="Verdana" w:cs="Verdana"/>
          <w:b/>
          <w:sz w:val="21"/>
          <w:szCs w:val="21"/>
        </w:rPr>
        <w:t xml:space="preserve">Date: </w:t>
      </w:r>
      <w:r>
        <w:rPr>
          <w:rFonts w:eastAsia="Verdana"/>
          <w:sz w:val="21"/>
          <w:szCs w:val="21"/>
        </w:rPr>
        <w:t>     </w:t>
      </w:r>
      <w:r>
        <w:rPr>
          <w:rFonts w:ascii="Verdana" w:eastAsia="Verdana" w:hAnsi="Verdana" w:cs="Verdana"/>
          <w:sz w:val="21"/>
          <w:szCs w:val="21"/>
        </w:rPr>
        <w:t xml:space="preserve">June 10, </w:t>
      </w:r>
      <w:r>
        <w:rPr>
          <w:rFonts w:ascii="Verdana" w:eastAsia="Verdana" w:hAnsi="Verdana" w:cs="Verdana"/>
          <w:sz w:val="21"/>
          <w:szCs w:val="21"/>
        </w:rPr>
        <w:t>2021</w:t>
      </w:r>
    </w:p>
    <w:p w:rsidR="00401184" w:rsidRDefault="00401184">
      <w:pPr>
        <w:pStyle w:val="normal0"/>
        <w:rPr>
          <w:rFonts w:ascii="Verdana" w:eastAsia="Verdana" w:hAnsi="Verdana" w:cs="Verdana"/>
          <w:sz w:val="21"/>
          <w:szCs w:val="21"/>
        </w:rPr>
      </w:pPr>
    </w:p>
    <w:p w:rsidR="00401184" w:rsidRDefault="002F1D7F">
      <w:pPr>
        <w:pStyle w:val="normal0"/>
        <w:jc w:val="center"/>
        <w:rPr>
          <w:rFonts w:ascii="Verdana" w:eastAsia="Verdana" w:hAnsi="Verdana" w:cs="Verdana"/>
          <w:color w:val="000000"/>
          <w:sz w:val="21"/>
          <w:szCs w:val="21"/>
        </w:rPr>
      </w:pPr>
      <w:r>
        <w:rPr>
          <w:rFonts w:ascii="Verdana" w:eastAsia="Verdana" w:hAnsi="Verdana" w:cs="Verdana"/>
          <w:sz w:val="21"/>
          <w:szCs w:val="21"/>
        </w:rPr>
        <w:t>****</w:t>
      </w:r>
    </w:p>
    <w:sectPr w:rsidR="00401184" w:rsidSect="00401184">
      <w:headerReference w:type="default" r:id="rId26"/>
      <w:footerReference w:type="default" r:id="rId27"/>
      <w:pgSz w:w="12240" w:h="15840"/>
      <w:pgMar w:top="1424" w:right="1080" w:bottom="851" w:left="1080" w:header="709" w:foot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84" w:rsidRDefault="00401184">
    <w:pPr>
      <w:pStyle w:val="normal0"/>
      <w:pBdr>
        <w:top w:val="single" w:sz="4" w:space="1" w:color="D9D9D9"/>
        <w:left w:val="nil"/>
        <w:bottom w:val="nil"/>
        <w:right w:val="nil"/>
        <w:between w:val="nil"/>
      </w:pBdr>
      <w:tabs>
        <w:tab w:val="center" w:pos="4703"/>
        <w:tab w:val="right" w:pos="9406"/>
      </w:tabs>
      <w:rPr>
        <w:color w:val="000000"/>
      </w:rPr>
    </w:pPr>
    <w:r>
      <w:rPr>
        <w:color w:val="000000"/>
      </w:rPr>
      <w:fldChar w:fldCharType="begin"/>
    </w:r>
    <w:r w:rsidR="002F1D7F">
      <w:rPr>
        <w:color w:val="000000"/>
      </w:rPr>
      <w:instrText>PAGE</w:instrText>
    </w:r>
    <w:r w:rsidR="002F1D7F">
      <w:rPr>
        <w:color w:val="000000"/>
      </w:rPr>
      <w:fldChar w:fldCharType="separate"/>
    </w:r>
    <w:r w:rsidR="002F1D7F">
      <w:rPr>
        <w:noProof/>
        <w:color w:val="000000"/>
      </w:rPr>
      <w:t>8</w:t>
    </w:r>
    <w:r>
      <w:rPr>
        <w:color w:val="000000"/>
      </w:rPr>
      <w:fldChar w:fldCharType="end"/>
    </w:r>
    <w:r w:rsidR="002F1D7F">
      <w:rPr>
        <w:b/>
        <w:color w:val="000000"/>
      </w:rPr>
      <w:t xml:space="preserve"> | </w:t>
    </w:r>
    <w:r w:rsidR="002F1D7F">
      <w:rPr>
        <w:color w:val="808080"/>
      </w:rPr>
      <w:t>Page</w:t>
    </w:r>
  </w:p>
  <w:p w:rsidR="00401184" w:rsidRDefault="00401184">
    <w:pPr>
      <w:pStyle w:val="normal0"/>
      <w:pBdr>
        <w:top w:val="nil"/>
        <w:left w:val="nil"/>
        <w:bottom w:val="nil"/>
        <w:right w:val="nil"/>
        <w:between w:val="nil"/>
      </w:pBdr>
      <w:tabs>
        <w:tab w:val="center" w:pos="4703"/>
        <w:tab w:val="right" w:pos="9406"/>
      </w:tabs>
      <w:rPr>
        <w:color w:val="00000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401184" w:rsidRDefault="002F1D7F">
      <w:pPr>
        <w:pStyle w:val="normal0"/>
        <w:pBdr>
          <w:top w:val="nil"/>
          <w:left w:val="nil"/>
          <w:bottom w:val="nil"/>
          <w:right w:val="nil"/>
          <w:between w:val="nil"/>
        </w:pBdr>
        <w:spacing w:after="40"/>
        <w:rPr>
          <w:rFonts w:ascii="Verdana" w:eastAsia="Verdana" w:hAnsi="Verdana" w:cs="Verdana"/>
          <w:color w:val="000000"/>
          <w:sz w:val="18"/>
          <w:szCs w:val="18"/>
        </w:rPr>
      </w:pPr>
      <w:r>
        <w:rPr>
          <w:vertAlign w:val="superscript"/>
        </w:rPr>
        <w:footnoteRef/>
      </w:r>
      <w:r>
        <w:rPr>
          <w:rFonts w:ascii="Verdana" w:eastAsia="Verdana" w:hAnsi="Verdana" w:cs="Verdana"/>
          <w:color w:val="000000"/>
          <w:sz w:val="18"/>
          <w:szCs w:val="18"/>
        </w:rPr>
        <w:t xml:space="preserve"> The short </w:t>
      </w:r>
      <w:r>
        <w:rPr>
          <w:rFonts w:ascii="Verdana" w:eastAsia="Verdana" w:hAnsi="Verdana" w:cs="Verdana"/>
          <w:b/>
          <w:color w:val="000000"/>
          <w:sz w:val="18"/>
          <w:szCs w:val="18"/>
          <w:u w:val="single"/>
        </w:rPr>
        <w:t>online survey</w:t>
      </w:r>
      <w:r>
        <w:rPr>
          <w:rFonts w:ascii="Verdana" w:eastAsia="Verdana" w:hAnsi="Verdana" w:cs="Verdana"/>
          <w:color w:val="000000"/>
          <w:sz w:val="18"/>
          <w:szCs w:val="18"/>
        </w:rPr>
        <w:t xml:space="preserve"> is used to collect information for statistical purposes such as personal data (i.e. name, gender, nationality), contact details, mandate applying for and, if appropriate, nominating entity. </w:t>
      </w:r>
      <w:r>
        <w:rPr>
          <w:rFonts w:ascii="Verdana" w:eastAsia="Verdana" w:hAnsi="Verdana" w:cs="Verdana"/>
          <w:color w:val="000000"/>
          <w:sz w:val="18"/>
          <w:szCs w:val="18"/>
          <w:u w:val="single"/>
        </w:rPr>
        <w:t>The same name, gender and nationality must be used</w:t>
      </w:r>
      <w:r>
        <w:rPr>
          <w:rFonts w:ascii="Verdana" w:eastAsia="Verdana" w:hAnsi="Verdana" w:cs="Verdana"/>
          <w:color w:val="000000"/>
          <w:sz w:val="18"/>
          <w:szCs w:val="18"/>
        </w:rPr>
        <w:t xml:space="preserve"> both in the on</w:t>
      </w:r>
      <w:r>
        <w:rPr>
          <w:rFonts w:ascii="Verdana" w:eastAsia="Verdana" w:hAnsi="Verdana" w:cs="Verdana"/>
          <w:color w:val="000000"/>
          <w:sz w:val="18"/>
          <w:szCs w:val="18"/>
        </w:rPr>
        <w:t xml:space="preserve">line survey and in the Word application form. </w:t>
      </w:r>
    </w:p>
  </w:footnote>
  <w:footnote w:id="0">
    <w:p w:rsidR="00401184" w:rsidRDefault="002F1D7F">
      <w:pPr>
        <w:pStyle w:val="normal0"/>
        <w:tabs>
          <w:tab w:val="left" w:pos="-720"/>
          <w:tab w:val="left" w:pos="0"/>
          <w:tab w:val="left" w:pos="720"/>
          <w:tab w:val="left" w:pos="1440"/>
          <w:tab w:val="left" w:pos="2160"/>
          <w:tab w:val="left" w:pos="2880"/>
          <w:tab w:val="left" w:pos="3600"/>
          <w:tab w:val="left" w:pos="4320"/>
        </w:tabs>
        <w:spacing w:after="40"/>
        <w:rPr>
          <w:rFonts w:ascii="Verdana" w:eastAsia="Verdana" w:hAnsi="Verdana" w:cs="Verdana"/>
          <w:color w:val="000000"/>
          <w:sz w:val="18"/>
          <w:szCs w:val="18"/>
        </w:rPr>
      </w:pPr>
      <w:r>
        <w:rPr>
          <w:vertAlign w:val="superscript"/>
        </w:rPr>
        <w:footnoteRef/>
      </w:r>
      <w:r>
        <w:rPr>
          <w:rFonts w:ascii="Verdana" w:eastAsia="Verdana" w:hAnsi="Verdana" w:cs="Verdana"/>
          <w:sz w:val="18"/>
          <w:szCs w:val="18"/>
        </w:rPr>
        <w:t xml:space="preserve"> The </w:t>
      </w:r>
      <w:r>
        <w:rPr>
          <w:rFonts w:ascii="Verdana" w:eastAsia="Verdana" w:hAnsi="Verdana" w:cs="Verdana"/>
          <w:b/>
          <w:sz w:val="18"/>
          <w:szCs w:val="18"/>
          <w:u w:val="single"/>
        </w:rPr>
        <w:t>a</w:t>
      </w:r>
      <w:r>
        <w:rPr>
          <w:rFonts w:ascii="Verdana" w:eastAsia="Verdana" w:hAnsi="Verdana" w:cs="Verdana"/>
          <w:b/>
          <w:color w:val="000000"/>
          <w:sz w:val="18"/>
          <w:szCs w:val="18"/>
          <w:u w:val="single"/>
        </w:rPr>
        <w:t>pplication form in Word format</w:t>
      </w:r>
      <w:r>
        <w:rPr>
          <w:rFonts w:ascii="Verdana" w:eastAsia="Verdana" w:hAnsi="Verdana" w:cs="Verdana"/>
          <w:color w:val="000000"/>
          <w:sz w:val="18"/>
          <w:szCs w:val="18"/>
        </w:rPr>
        <w:t xml:space="preserve"> includes a motivation letter of maximum 600 words (section III of the form). The application form should be completed in English or French only, the two working languages </w:t>
      </w:r>
      <w:r>
        <w:rPr>
          <w:rFonts w:ascii="Verdana" w:eastAsia="Verdana" w:hAnsi="Verdana" w:cs="Verdana"/>
          <w:color w:val="000000"/>
          <w:sz w:val="18"/>
          <w:szCs w:val="18"/>
        </w:rPr>
        <w:t xml:space="preserve">of the United Nations Secretariat. The application form will be used as received to prepare the public list of eligible candidates who applied for the vacancy. </w:t>
      </w:r>
      <w:r>
        <w:rPr>
          <w:rFonts w:ascii="Verdana" w:eastAsia="Verdana" w:hAnsi="Verdana" w:cs="Verdana"/>
          <w:color w:val="000000"/>
          <w:sz w:val="18"/>
          <w:szCs w:val="18"/>
          <w:u w:val="single"/>
        </w:rPr>
        <w:t>The application forms of eligible candidates will also be posted as received on the OHCHR public</w:t>
      </w:r>
      <w:r>
        <w:rPr>
          <w:rFonts w:ascii="Verdana" w:eastAsia="Verdana" w:hAnsi="Verdana" w:cs="Verdana"/>
          <w:color w:val="000000"/>
          <w:sz w:val="18"/>
          <w:szCs w:val="18"/>
          <w:u w:val="single"/>
        </w:rPr>
        <w:t xml:space="preserve"> web page for the selection process</w:t>
      </w:r>
      <w:r>
        <w:rPr>
          <w:rFonts w:ascii="Verdana" w:eastAsia="Verdana" w:hAnsi="Verdana" w:cs="Verdana"/>
          <w:color w:val="000000"/>
          <w:sz w:val="18"/>
          <w:szCs w:val="18"/>
        </w:rP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84" w:rsidRDefault="00401184">
    <w:pPr>
      <w:pStyle w:val="normal0"/>
      <w:widowControl w:val="0"/>
      <w:pBdr>
        <w:top w:val="nil"/>
        <w:left w:val="nil"/>
        <w:bottom w:val="nil"/>
        <w:right w:val="nil"/>
        <w:between w:val="nil"/>
      </w:pBdr>
      <w:spacing w:line="276" w:lineRule="auto"/>
      <w:rPr>
        <w:rFonts w:ascii="Verdana" w:eastAsia="Verdana" w:hAnsi="Verdana" w:cs="Verdana"/>
        <w:color w:val="000000"/>
        <w:sz w:val="18"/>
        <w:szCs w:val="18"/>
      </w:rPr>
    </w:pPr>
  </w:p>
  <w:tbl>
    <w:tblPr>
      <w:tblStyle w:val="a2"/>
      <w:tblW w:w="10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361"/>
    </w:tblGrid>
    <w:tr w:rsidR="00401184">
      <w:trPr>
        <w:jc w:val="center"/>
      </w:trPr>
      <w:tc>
        <w:tcPr>
          <w:tcW w:w="10361" w:type="dxa"/>
          <w:shd w:val="clear" w:color="auto" w:fill="E7E6E6"/>
        </w:tcPr>
        <w:p w:rsidR="00401184" w:rsidRDefault="002F1D7F">
          <w:pPr>
            <w:pStyle w:val="normal0"/>
            <w:spacing w:before="60" w:after="60"/>
            <w:jc w:val="center"/>
            <w:rPr>
              <w:rFonts w:ascii="Verdana" w:eastAsia="Verdana" w:hAnsi="Verdana" w:cs="Verdana"/>
              <w:sz w:val="21"/>
              <w:szCs w:val="21"/>
            </w:rPr>
          </w:pPr>
          <w:r>
            <w:rPr>
              <w:rFonts w:ascii="Verdana" w:eastAsia="Verdana" w:hAnsi="Verdana" w:cs="Verdana"/>
              <w:b/>
              <w:sz w:val="21"/>
              <w:szCs w:val="21"/>
            </w:rPr>
            <w:t>SECOND PART: APPLICATION FORM IN WORD FORMAT</w:t>
          </w:r>
        </w:p>
        <w:p w:rsidR="00401184" w:rsidRDefault="002F1D7F">
          <w:pPr>
            <w:pStyle w:val="normal0"/>
            <w:spacing w:before="60" w:after="80"/>
            <w:jc w:val="center"/>
            <w:rPr>
              <w:rFonts w:ascii="Verdana" w:eastAsia="Verdana" w:hAnsi="Verdana" w:cs="Verdana"/>
              <w:color w:val="000000"/>
              <w:sz w:val="22"/>
              <w:szCs w:val="22"/>
            </w:rPr>
          </w:pPr>
          <w:r>
            <w:rPr>
              <w:rFonts w:ascii="Verdana" w:eastAsia="Verdana" w:hAnsi="Verdana" w:cs="Verdana"/>
              <w:b/>
              <w:color w:val="000000"/>
              <w:sz w:val="22"/>
              <w:szCs w:val="22"/>
            </w:rPr>
            <w:t>Special Rapporteur in the field of cultural rights</w:t>
          </w:r>
        </w:p>
        <w:p w:rsidR="00401184" w:rsidRDefault="002F1D7F">
          <w:pPr>
            <w:pStyle w:val="normal0"/>
            <w:spacing w:before="60" w:after="120"/>
            <w:jc w:val="center"/>
            <w:rPr>
              <w:rFonts w:ascii="Verdana" w:eastAsia="Verdana" w:hAnsi="Verdana" w:cs="Verdana"/>
              <w:sz w:val="20"/>
              <w:szCs w:val="20"/>
            </w:rPr>
          </w:pPr>
          <w:r>
            <w:rPr>
              <w:rFonts w:ascii="Verdana" w:eastAsia="Verdana" w:hAnsi="Verdana" w:cs="Verdana"/>
              <w:i/>
              <w:sz w:val="20"/>
              <w:szCs w:val="20"/>
            </w:rPr>
            <w:t>Appointment to be made by the Human Rights Council at its 48th session</w:t>
          </w:r>
        </w:p>
      </w:tc>
    </w:tr>
  </w:tbl>
  <w:p w:rsidR="00401184" w:rsidRDefault="00401184">
    <w:pPr>
      <w:pStyle w:val="normal0"/>
      <w:pBdr>
        <w:top w:val="nil"/>
        <w:left w:val="nil"/>
        <w:bottom w:val="nil"/>
        <w:right w:val="nil"/>
        <w:between w:val="nil"/>
      </w:pBdr>
      <w:tabs>
        <w:tab w:val="center" w:pos="4703"/>
        <w:tab w:val="right" w:pos="9406"/>
      </w:tabs>
      <w:rPr>
        <w:color w:val="000000"/>
        <w:sz w:val="16"/>
        <w:szCs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189"/>
    <w:multiLevelType w:val="multilevel"/>
    <w:tmpl w:val="CCC2B518"/>
    <w:lvl w:ilvl="0">
      <w:start w:val="1"/>
      <w:numFmt w:val="decimal"/>
      <w:lvlText w:val="%1."/>
      <w:lvlJc w:val="left"/>
      <w:pPr>
        <w:ind w:left="360" w:hanging="360"/>
      </w:pPr>
      <w:rPr>
        <w:b/>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1">
    <w:nsid w:val="6B876619"/>
    <w:multiLevelType w:val="multilevel"/>
    <w:tmpl w:val="32AC6C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01184"/>
    <w:rsid w:val="002F1D7F"/>
    <w:rsid w:val="0040118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01184"/>
    <w:pPr>
      <w:keepNext/>
      <w:keepLines/>
      <w:spacing w:before="480" w:after="120"/>
      <w:outlineLvl w:val="0"/>
    </w:pPr>
    <w:rPr>
      <w:b/>
      <w:sz w:val="48"/>
      <w:szCs w:val="48"/>
    </w:rPr>
  </w:style>
  <w:style w:type="paragraph" w:styleId="Heading2">
    <w:name w:val="heading 2"/>
    <w:basedOn w:val="normal0"/>
    <w:next w:val="normal0"/>
    <w:rsid w:val="00401184"/>
    <w:pPr>
      <w:keepNext/>
      <w:keepLines/>
      <w:spacing w:before="360" w:after="80"/>
      <w:outlineLvl w:val="1"/>
    </w:pPr>
    <w:rPr>
      <w:b/>
      <w:sz w:val="36"/>
      <w:szCs w:val="36"/>
    </w:rPr>
  </w:style>
  <w:style w:type="paragraph" w:styleId="Heading3">
    <w:name w:val="heading 3"/>
    <w:basedOn w:val="normal0"/>
    <w:next w:val="normal0"/>
    <w:rsid w:val="00401184"/>
    <w:pPr>
      <w:keepNext/>
      <w:keepLines/>
      <w:spacing w:before="280" w:after="80"/>
      <w:outlineLvl w:val="2"/>
    </w:pPr>
    <w:rPr>
      <w:b/>
      <w:sz w:val="28"/>
      <w:szCs w:val="28"/>
    </w:rPr>
  </w:style>
  <w:style w:type="paragraph" w:styleId="Heading4">
    <w:name w:val="heading 4"/>
    <w:basedOn w:val="normal0"/>
    <w:next w:val="normal0"/>
    <w:rsid w:val="00401184"/>
    <w:pPr>
      <w:keepNext/>
      <w:keepLines/>
      <w:spacing w:before="240" w:after="40"/>
      <w:outlineLvl w:val="3"/>
    </w:pPr>
    <w:rPr>
      <w:b/>
    </w:rPr>
  </w:style>
  <w:style w:type="paragraph" w:styleId="Heading5">
    <w:name w:val="heading 5"/>
    <w:basedOn w:val="normal0"/>
    <w:next w:val="normal0"/>
    <w:rsid w:val="00401184"/>
    <w:pPr>
      <w:keepNext/>
      <w:keepLines/>
      <w:spacing w:before="220" w:after="40"/>
      <w:outlineLvl w:val="4"/>
    </w:pPr>
    <w:rPr>
      <w:b/>
      <w:sz w:val="22"/>
      <w:szCs w:val="22"/>
    </w:rPr>
  </w:style>
  <w:style w:type="paragraph" w:styleId="Heading6">
    <w:name w:val="heading 6"/>
    <w:basedOn w:val="normal0"/>
    <w:next w:val="normal0"/>
    <w:rsid w:val="00401184"/>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01184"/>
  </w:style>
  <w:style w:type="paragraph" w:styleId="Title">
    <w:name w:val="Title"/>
    <w:basedOn w:val="normal0"/>
    <w:next w:val="normal0"/>
    <w:rsid w:val="00401184"/>
    <w:pPr>
      <w:keepNext/>
      <w:keepLines/>
      <w:spacing w:before="480" w:after="120"/>
    </w:pPr>
    <w:rPr>
      <w:b/>
      <w:sz w:val="72"/>
      <w:szCs w:val="72"/>
    </w:rPr>
  </w:style>
  <w:style w:type="paragraph" w:styleId="Subtitle">
    <w:name w:val="Subtitle"/>
    <w:basedOn w:val="normal0"/>
    <w:next w:val="normal0"/>
    <w:rsid w:val="00401184"/>
    <w:pPr>
      <w:keepNext/>
      <w:keepLines/>
      <w:spacing w:before="360" w:after="80"/>
    </w:pPr>
    <w:rPr>
      <w:rFonts w:ascii="Georgia" w:eastAsia="Georgia" w:hAnsi="Georgia" w:cs="Georgia"/>
      <w:i/>
      <w:color w:val="666666"/>
      <w:sz w:val="48"/>
      <w:szCs w:val="48"/>
    </w:rPr>
  </w:style>
  <w:style w:type="table" w:customStyle="1" w:styleId="a">
    <w:basedOn w:val="TableNormal"/>
    <w:rsid w:val="00401184"/>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01184"/>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01184"/>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401184"/>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13" Type="http://schemas.openxmlformats.org/officeDocument/2006/relationships/hyperlink" Target="https://www.amazon.com/Andes-Mario-Vargas-Llosa/dp/0792264304/ref=sr_1_3?dchild=1&amp;keywords=Andes+Pablo+Corral+vega&amp;qid=1623208356&amp;sr=8-3" TargetMode="External"/><Relationship Id="rId18" Type="http://schemas.openxmlformats.org/officeDocument/2006/relationships/hyperlink" Target="https://poylatam.org" TargetMode="External"/><Relationship Id="rId8" Type="http://schemas.openxmlformats.org/officeDocument/2006/relationships/hyperlink" Target="mailto:hrcspecialprocedures@ohchr.org" TargetMode="External"/><Relationship Id="rId21" Type="http://schemas.openxmlformats.org/officeDocument/2006/relationships/hyperlink" Target="http://pablocorralvega.com/en/cultures-do-not-dialogue-people-dialogue/" TargetMode="External"/><Relationship Id="rId3" Type="http://schemas.openxmlformats.org/officeDocument/2006/relationships/settings" Target="settings.xml"/><Relationship Id="rId25" Type="http://schemas.openxmlformats.org/officeDocument/2006/relationships/hyperlink" Target="mailto:hrcspecialprocedures@ohchr.org" TargetMode="External"/><Relationship Id="rId12" Type="http://schemas.openxmlformats.org/officeDocument/2006/relationships/hyperlink" Target="mailto:hrcspecialprocedures@ohchr.org" TargetMode="External"/><Relationship Id="rId17" Type="http://schemas.openxmlformats.org/officeDocument/2006/relationships/hyperlink" Target="https://issuu.com/quitocultura.com/docs/resultados_foro_issu_logos_e260185081e2ff" TargetMode="External"/><Relationship Id="rId7" Type="http://schemas.openxmlformats.org/officeDocument/2006/relationships/hyperlink" Target="https://www.ohchr.org/EN/HRBodies/HRC/SP/Pages/HRC48.aspx" TargetMode="External"/><Relationship Id="rId20" Type="http://schemas.openxmlformats.org/officeDocument/2006/relationships/hyperlink" Target="https://pablocorralvega.com/kitu-kara/" TargetMode="External"/><Relationship Id="rId29" Type="http://schemas.openxmlformats.org/officeDocument/2006/relationships/theme" Target="theme/theme1.xml"/><Relationship Id="rId16" Type="http://schemas.openxmlformats.org/officeDocument/2006/relationships/hyperlink" Target="https://vimeo.com/showcase/8345052/video/327607270" TargetMode="External"/><Relationship Id="rId2" Type="http://schemas.openxmlformats.org/officeDocument/2006/relationships/styles" Target="styles.xml"/><Relationship Id="rId24" Type="http://schemas.openxmlformats.org/officeDocument/2006/relationships/hyperlink" Target="https://www.youtube.com/watch?v=eWeJkjguj2c" TargetMode="External"/><Relationship Id="rId11" Type="http://schemas.openxmlformats.org/officeDocument/2006/relationships/hyperlink" Target="https://www.ohchr.org/EN/HRBodies/HRC/SP/Pages/BasicInformationSelectionIndependentExperts.aspx" TargetMode="External"/><Relationship Id="rId1" Type="http://schemas.openxmlformats.org/officeDocument/2006/relationships/numbering" Target="numbering.xml"/><Relationship Id="rId6" Type="http://schemas.openxmlformats.org/officeDocument/2006/relationships/hyperlink" Target="https://ohchr-survey.unog.ch/index.php/717995" TargetMode="External"/><Relationship Id="rId32" Type="http://schemas.openxmlformats.org/officeDocument/2006/relationships/customXml" Target="../customXml/item3.xml"/><Relationship Id="rId23" Type="http://schemas.openxmlformats.org/officeDocument/2006/relationships/hyperlink" Target="https://www.youtube.com/watch?v=0T8c2wQEXDs" TargetMode="External"/><Relationship Id="rId28" Type="http://schemas.openxmlformats.org/officeDocument/2006/relationships/fontTable" Target="fontTable.xml"/><Relationship Id="rId15" Type="http://schemas.openxmlformats.org/officeDocument/2006/relationships/hyperlink" Target="http://www7.quito.gob.ec/mdmq_ordenanzas/Resoluciones%20de%20Alcald%C3%ADa/A%C3%B1o%202016/RA-2016-015%20%20%20%20%20%20DECLARACI%C3%93N%20DE%20PRINCIPIOS%20-%20DERECHOS%20CULTURALES.pdf" TargetMode="External"/><Relationship Id="rId5" Type="http://schemas.openxmlformats.org/officeDocument/2006/relationships/footnotes" Target="footnotes.xml"/><Relationship Id="rId10" Type="http://schemas.openxmlformats.org/officeDocument/2006/relationships/hyperlink" Target="https://www.ohchr.org/EN/HRBodies/HRC/SP/Pages/Nominations.aspx" TargetMode="External"/><Relationship Id="rId19" Type="http://schemas.openxmlformats.org/officeDocument/2006/relationships/hyperlink" Target="http://pablocorralvega.com/en/the-heritages-of-quito/" TargetMode="External"/><Relationship Id="rId31" Type="http://schemas.openxmlformats.org/officeDocument/2006/relationships/customXml" Target="../customXml/item2.xml"/><Relationship Id="rId9" Type="http://schemas.openxmlformats.org/officeDocument/2006/relationships/hyperlink" Target="https://www.un.org/dgacm/content/regional-groups" TargetMode="External"/><Relationship Id="rId22" Type="http://schemas.openxmlformats.org/officeDocument/2006/relationships/hyperlink" Target="http://pablocorralvega.com/en/intimacy-is-political/" TargetMode="External"/><Relationship Id="rId27" Type="http://schemas.openxmlformats.org/officeDocument/2006/relationships/footer" Target="footer1.xml"/><Relationship Id="rId14" Type="http://schemas.openxmlformats.org/officeDocument/2006/relationships/hyperlink" Target="https://pablocorralvega.com/gestion-cultural-quito-2015-2019/" TargetMode="External"/><Relationship Id="rId4" Type="http://schemas.openxmlformats.org/officeDocument/2006/relationships/webSettings" Target="webSettings.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ECAD17-CD86-480B-874B-3C22CE937308}"/>
</file>

<file path=customXml/itemProps2.xml><?xml version="1.0" encoding="utf-8"?>
<ds:datastoreItem xmlns:ds="http://schemas.openxmlformats.org/officeDocument/2006/customXml" ds:itemID="{09664A2C-190B-42FE-BCE7-6E09634994D1}"/>
</file>

<file path=customXml/itemProps3.xml><?xml version="1.0" encoding="utf-8"?>
<ds:datastoreItem xmlns:ds="http://schemas.openxmlformats.org/officeDocument/2006/customXml" ds:itemID="{3727CB57-D828-4045-B235-3A9A85084184}"/>
</file>

<file path=docProps/app.xml><?xml version="1.0" encoding="utf-8"?>
<Properties xmlns="http://schemas.openxmlformats.org/officeDocument/2006/extended-properties" xmlns:vt="http://schemas.openxmlformats.org/officeDocument/2006/docPropsVTypes">
  <Template>Normal.dotm</Template>
  <TotalTime>0</TotalTime>
  <Pages>13</Pages>
  <Words>4202</Words>
  <Characters>23952</Characters>
  <Application>Microsoft Macintosh Word</Application>
  <DocSecurity>0</DocSecurity>
  <Lines>199</Lines>
  <Paragraphs>47</Paragraphs>
  <ScaleCrop>false</ScaleCrop>
  <Company>University of Miami</Company>
  <LinksUpToDate>false</LinksUpToDate>
  <CharactersWithSpaces>29414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Pablo Corral</cp:lastModifiedBy>
  <cp:revision>2</cp:revision>
  <dcterms:created xsi:type="dcterms:W3CDTF">2021-06-11T04:22:00Z</dcterms:created>
  <dcterms:modified xsi:type="dcterms:W3CDTF">2021-06-11T04:22:00Z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