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F223E" w14:textId="77777777" w:rsidR="00624A07" w:rsidRPr="00D2007E" w:rsidRDefault="00D92228" w:rsidP="0081502B">
      <w:pPr>
        <w:pStyle w:val="NormalWeb"/>
        <w:spacing w:before="0" w:beforeAutospacing="0" w:after="240" w:afterAutospacing="0"/>
        <w:jc w:val="center"/>
        <w:rPr>
          <w:rFonts w:ascii="Verdana" w:hAnsi="Verdana" w:cs="Arial"/>
          <w:i/>
          <w:color w:val="000000"/>
          <w:sz w:val="20"/>
          <w:szCs w:val="20"/>
          <w:u w:val="single"/>
        </w:rPr>
      </w:pPr>
      <w:bookmarkStart w:id="0" w:name="_GoBack"/>
      <w:bookmarkEnd w:id="0"/>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456E16">
        <w:rPr>
          <w:rFonts w:ascii="Verdana" w:hAnsi="Verdana" w:cs="Arial"/>
          <w:b/>
          <w:i/>
          <w:color w:val="FF0000"/>
          <w:sz w:val="20"/>
          <w:szCs w:val="20"/>
          <w:u w:val="single"/>
        </w:rPr>
        <w:t>9</w:t>
      </w:r>
      <w:r w:rsidR="00F24762">
        <w:rPr>
          <w:rFonts w:ascii="Verdana" w:hAnsi="Verdana" w:cs="Arial"/>
          <w:b/>
          <w:i/>
          <w:color w:val="FF0000"/>
          <w:sz w:val="20"/>
          <w:szCs w:val="20"/>
          <w:u w:val="single"/>
        </w:rPr>
        <w:t xml:space="preserve"> JUNE</w:t>
      </w:r>
      <w:r w:rsidR="00DD1364">
        <w:rPr>
          <w:rFonts w:ascii="Verdana" w:hAnsi="Verdana" w:cs="Arial"/>
          <w:b/>
          <w:i/>
          <w:color w:val="FF0000"/>
          <w:sz w:val="20"/>
          <w:szCs w:val="20"/>
          <w:u w:val="single"/>
        </w:rPr>
        <w:t xml:space="preserve"> 2022</w:t>
      </w:r>
      <w:r w:rsidRPr="00D92228">
        <w:rPr>
          <w:rFonts w:ascii="Verdana" w:hAnsi="Verdana" w:cs="Arial"/>
          <w:b/>
          <w:i/>
          <w:color w:val="FF0000"/>
          <w:sz w:val="20"/>
          <w:szCs w:val="20"/>
          <w:u w:val="single"/>
        </w:rPr>
        <w:t xml:space="preserve"> AT 12 NOON GENEVA TIME</w:t>
      </w:r>
    </w:p>
    <w:p w14:paraId="35A181A9" w14:textId="77777777" w:rsidR="0084104A" w:rsidRPr="006F6640" w:rsidRDefault="008012A7" w:rsidP="006F6640">
      <w:pPr>
        <w:pStyle w:val="NormalWeb"/>
        <w:numPr>
          <w:ilvl w:val="0"/>
          <w:numId w:val="19"/>
        </w:numPr>
        <w:spacing w:before="0" w:beforeAutospacing="0" w:afterAutospacing="0"/>
        <w:ind w:left="267" w:hanging="295"/>
        <w:rPr>
          <w:rFonts w:ascii="Verdana" w:hAnsi="Verdana" w:cs="Arial"/>
          <w:i/>
          <w:color w:val="000000"/>
          <w:sz w:val="20"/>
          <w:szCs w:val="20"/>
        </w:rPr>
      </w:pPr>
      <w:r w:rsidRPr="006F6640">
        <w:rPr>
          <w:rFonts w:ascii="Verdana" w:hAnsi="Verdana" w:cs="Arial"/>
          <w:i/>
          <w:color w:val="000000"/>
          <w:sz w:val="20"/>
          <w:szCs w:val="20"/>
        </w:rPr>
        <w:t xml:space="preserve">The application process </w:t>
      </w:r>
      <w:r w:rsidR="00170968" w:rsidRPr="006F6640">
        <w:rPr>
          <w:rFonts w:ascii="Verdana" w:hAnsi="Verdana" w:cs="Arial"/>
          <w:i/>
          <w:color w:val="000000"/>
          <w:sz w:val="20"/>
          <w:szCs w:val="20"/>
        </w:rPr>
        <w:t>consists of two</w:t>
      </w:r>
      <w:r w:rsidRPr="006F6640">
        <w:rPr>
          <w:rFonts w:ascii="Verdana" w:hAnsi="Verdana" w:cs="Arial"/>
          <w:i/>
          <w:color w:val="000000"/>
          <w:sz w:val="20"/>
          <w:szCs w:val="20"/>
        </w:rPr>
        <w:t xml:space="preserve"> </w:t>
      </w:r>
      <w:r w:rsidR="00974EE3" w:rsidRPr="006F6640">
        <w:rPr>
          <w:rFonts w:ascii="Verdana" w:hAnsi="Verdana" w:cs="Arial"/>
          <w:i/>
          <w:color w:val="000000"/>
          <w:sz w:val="20"/>
          <w:szCs w:val="20"/>
        </w:rPr>
        <w:t xml:space="preserve">compulsory </w:t>
      </w:r>
      <w:r w:rsidRPr="006F6640">
        <w:rPr>
          <w:rFonts w:ascii="Verdana" w:hAnsi="Verdana" w:cs="Arial"/>
          <w:i/>
          <w:color w:val="000000"/>
          <w:sz w:val="20"/>
          <w:szCs w:val="20"/>
        </w:rPr>
        <w:t>parts</w:t>
      </w:r>
      <w:r w:rsidR="00170968" w:rsidRPr="006F6640">
        <w:rPr>
          <w:rFonts w:ascii="Verdana" w:hAnsi="Verdana" w:cs="Arial"/>
          <w:i/>
          <w:color w:val="000000"/>
          <w:sz w:val="20"/>
          <w:szCs w:val="20"/>
        </w:rPr>
        <w:t>:</w:t>
      </w:r>
      <w:r w:rsidRPr="006F6640">
        <w:rPr>
          <w:rFonts w:ascii="Verdana" w:hAnsi="Verdana" w:cs="Arial"/>
          <w:i/>
          <w:color w:val="000000"/>
          <w:sz w:val="20"/>
          <w:szCs w:val="20"/>
        </w:rPr>
        <w:t xml:space="preserve"> </w:t>
      </w:r>
      <w:r w:rsidR="00D2007E" w:rsidRPr="006F6640">
        <w:rPr>
          <w:rFonts w:ascii="Verdana" w:hAnsi="Verdana" w:cs="Arial"/>
          <w:i/>
          <w:color w:val="000000"/>
          <w:sz w:val="20"/>
          <w:szCs w:val="20"/>
        </w:rPr>
        <w:br/>
      </w:r>
      <w:r w:rsidR="00624A07" w:rsidRPr="006F6640">
        <w:rPr>
          <w:rFonts w:ascii="Verdana" w:hAnsi="Verdana" w:cs="Arial"/>
          <w:b/>
          <w:i/>
          <w:color w:val="000000"/>
          <w:sz w:val="20"/>
          <w:szCs w:val="20"/>
        </w:rPr>
        <w:t xml:space="preserve">(1) </w:t>
      </w:r>
      <w:r w:rsidR="008F0A40" w:rsidRPr="006F6640">
        <w:rPr>
          <w:rFonts w:ascii="Verdana" w:hAnsi="Verdana" w:cs="Arial"/>
          <w:b/>
          <w:i/>
          <w:color w:val="000000"/>
          <w:sz w:val="20"/>
          <w:szCs w:val="20"/>
        </w:rPr>
        <w:t xml:space="preserve">online </w:t>
      </w:r>
      <w:r w:rsidR="00F14E16" w:rsidRPr="006F6640">
        <w:rPr>
          <w:rFonts w:ascii="Verdana" w:hAnsi="Verdana" w:cs="Arial"/>
          <w:b/>
          <w:i/>
          <w:color w:val="000000"/>
          <w:sz w:val="20"/>
          <w:szCs w:val="20"/>
        </w:rPr>
        <w:t>survey</w:t>
      </w:r>
      <w:r w:rsidR="00852107" w:rsidRPr="00B94751">
        <w:rPr>
          <w:rStyle w:val="FootnoteReference"/>
          <w:rFonts w:ascii="Verdana" w:hAnsi="Verdana" w:cs="Arial"/>
          <w:b/>
          <w:i/>
          <w:color w:val="000000"/>
          <w:sz w:val="20"/>
          <w:szCs w:val="20"/>
        </w:rPr>
        <w:footnoteReference w:id="1"/>
      </w:r>
      <w:r w:rsidR="00852107" w:rsidRPr="006F6640">
        <w:rPr>
          <w:rFonts w:ascii="Verdana" w:hAnsi="Verdana" w:cs="Arial"/>
          <w:i/>
          <w:color w:val="000000"/>
          <w:sz w:val="20"/>
          <w:szCs w:val="20"/>
        </w:rPr>
        <w:t xml:space="preserve"> </w:t>
      </w:r>
      <w:r w:rsidR="00982253" w:rsidRPr="006F6640">
        <w:rPr>
          <w:rFonts w:ascii="Verdana" w:hAnsi="Verdana" w:cs="Arial"/>
          <w:i/>
          <w:color w:val="000000"/>
          <w:sz w:val="20"/>
          <w:szCs w:val="20"/>
        </w:rPr>
        <w:t>(</w:t>
      </w:r>
      <w:hyperlink r:id="rId8" w:history="1">
        <w:r w:rsidR="006F6640" w:rsidRPr="00C45E80">
          <w:rPr>
            <w:rStyle w:val="Hyperlink"/>
            <w:rFonts w:ascii="Verdana" w:hAnsi="Verdana" w:cs="Arial"/>
            <w:i/>
            <w:sz w:val="20"/>
            <w:szCs w:val="20"/>
          </w:rPr>
          <w:t>https://ohchr-survey.unog.ch/index.php/338142</w:t>
        </w:r>
      </w:hyperlink>
      <w:r w:rsidR="006F6640">
        <w:rPr>
          <w:rFonts w:ascii="Verdana" w:hAnsi="Verdana" w:cs="Arial"/>
          <w:i/>
          <w:color w:val="000000"/>
          <w:sz w:val="20"/>
          <w:szCs w:val="20"/>
        </w:rPr>
        <w:t xml:space="preserve">) </w:t>
      </w:r>
      <w:r w:rsidR="00FF558C" w:rsidRPr="006F6640">
        <w:rPr>
          <w:rFonts w:ascii="Verdana" w:hAnsi="Verdana" w:cs="Arial"/>
          <w:i/>
          <w:color w:val="000000"/>
          <w:sz w:val="20"/>
          <w:szCs w:val="20"/>
        </w:rPr>
        <w:br/>
      </w:r>
      <w:r w:rsidR="00CA12D6" w:rsidRPr="006F6640">
        <w:rPr>
          <w:rFonts w:ascii="Verdana" w:hAnsi="Verdana" w:cs="Arial"/>
          <w:i/>
          <w:color w:val="000000"/>
          <w:sz w:val="20"/>
          <w:szCs w:val="20"/>
        </w:rPr>
        <w:t xml:space="preserve">and </w:t>
      </w:r>
      <w:r w:rsidR="00D2007E" w:rsidRPr="006F6640">
        <w:rPr>
          <w:rFonts w:ascii="Verdana" w:hAnsi="Verdana" w:cs="Arial"/>
          <w:i/>
          <w:color w:val="000000"/>
          <w:sz w:val="20"/>
          <w:szCs w:val="20"/>
        </w:rPr>
        <w:br/>
      </w:r>
      <w:r w:rsidR="00624A07" w:rsidRPr="006F6640">
        <w:rPr>
          <w:rFonts w:ascii="Verdana" w:hAnsi="Verdana" w:cs="Arial"/>
          <w:b/>
          <w:i/>
          <w:color w:val="000000"/>
          <w:sz w:val="20"/>
          <w:szCs w:val="20"/>
        </w:rPr>
        <w:t xml:space="preserve">(2) </w:t>
      </w:r>
      <w:r w:rsidRPr="006F6640">
        <w:rPr>
          <w:rFonts w:ascii="Verdana" w:hAnsi="Verdana" w:cs="Arial"/>
          <w:b/>
          <w:i/>
          <w:color w:val="000000"/>
          <w:sz w:val="20"/>
          <w:szCs w:val="20"/>
        </w:rPr>
        <w:t xml:space="preserve">application form in </w:t>
      </w:r>
      <w:r w:rsidR="005A18EF" w:rsidRPr="006F6640">
        <w:rPr>
          <w:rFonts w:ascii="Verdana" w:hAnsi="Verdana" w:cs="Arial"/>
          <w:b/>
          <w:i/>
          <w:color w:val="000000"/>
          <w:sz w:val="20"/>
          <w:szCs w:val="20"/>
        </w:rPr>
        <w:t>W</w:t>
      </w:r>
      <w:r w:rsidRPr="006F6640">
        <w:rPr>
          <w:rFonts w:ascii="Verdana" w:hAnsi="Verdana" w:cs="Arial"/>
          <w:b/>
          <w:i/>
          <w:color w:val="000000"/>
          <w:sz w:val="20"/>
          <w:szCs w:val="20"/>
        </w:rPr>
        <w:t xml:space="preserve">ord </w:t>
      </w:r>
      <w:r w:rsidR="00E63562" w:rsidRPr="006F6640">
        <w:rPr>
          <w:rFonts w:ascii="Verdana" w:hAnsi="Verdana" w:cs="Arial"/>
          <w:b/>
          <w:i/>
          <w:color w:val="000000"/>
          <w:sz w:val="20"/>
          <w:szCs w:val="20"/>
        </w:rPr>
        <w:t>format</w:t>
      </w:r>
      <w:r w:rsidR="00852107" w:rsidRPr="00B94751">
        <w:rPr>
          <w:rStyle w:val="FootnoteReference"/>
          <w:rFonts w:ascii="Verdana" w:hAnsi="Verdana" w:cs="Arial"/>
          <w:b/>
          <w:i/>
          <w:color w:val="000000"/>
          <w:sz w:val="20"/>
          <w:szCs w:val="20"/>
        </w:rPr>
        <w:footnoteReference w:id="2"/>
      </w:r>
      <w:r w:rsidR="00852107" w:rsidRPr="006F6640">
        <w:rPr>
          <w:rFonts w:ascii="Verdana" w:hAnsi="Verdana" w:cs="Arial"/>
          <w:b/>
          <w:i/>
          <w:color w:val="000000"/>
          <w:sz w:val="20"/>
          <w:szCs w:val="20"/>
        </w:rPr>
        <w:t xml:space="preserve"> </w:t>
      </w:r>
      <w:r w:rsidR="00982253" w:rsidRPr="006F6640">
        <w:rPr>
          <w:rFonts w:ascii="Verdana" w:hAnsi="Verdana" w:cs="Arial"/>
          <w:i/>
          <w:color w:val="000000"/>
          <w:sz w:val="20"/>
          <w:szCs w:val="20"/>
        </w:rPr>
        <w:t>(</w:t>
      </w:r>
      <w:r w:rsidR="002367B7" w:rsidRPr="006F6640">
        <w:rPr>
          <w:rFonts w:ascii="Verdana" w:hAnsi="Verdana" w:cs="Arial"/>
          <w:i/>
          <w:color w:val="000000"/>
          <w:sz w:val="20"/>
          <w:szCs w:val="20"/>
        </w:rPr>
        <w:t>to</w:t>
      </w:r>
      <w:r w:rsidR="00982253" w:rsidRPr="006F6640">
        <w:rPr>
          <w:rFonts w:ascii="Verdana" w:hAnsi="Verdana" w:cs="Arial"/>
          <w:i/>
          <w:color w:val="000000"/>
          <w:sz w:val="20"/>
          <w:szCs w:val="20"/>
        </w:rPr>
        <w:t xml:space="preserve"> be downloaded from</w:t>
      </w:r>
      <w:r w:rsidR="00F375EC" w:rsidRPr="006F6640">
        <w:rPr>
          <w:rFonts w:ascii="Verdana" w:hAnsi="Verdana" w:cs="Arial"/>
          <w:i/>
          <w:color w:val="000000"/>
          <w:sz w:val="20"/>
          <w:szCs w:val="20"/>
        </w:rPr>
        <w:t xml:space="preserve"> </w:t>
      </w:r>
      <w:hyperlink r:id="rId9" w:history="1">
        <w:r w:rsidR="006F6640" w:rsidRPr="006F6640">
          <w:rPr>
            <w:rStyle w:val="Hyperlink"/>
            <w:rFonts w:ascii="Verdana" w:hAnsi="Verdana" w:cs="Arial"/>
            <w:i/>
            <w:sz w:val="20"/>
            <w:szCs w:val="20"/>
          </w:rPr>
          <w:t>https://www.ohchr.org/en/hr-bodies/hrc/sp/hrc51</w:t>
        </w:r>
      </w:hyperlink>
      <w:r w:rsidR="006F6640" w:rsidRPr="006F6640">
        <w:rPr>
          <w:rFonts w:ascii="Verdana" w:hAnsi="Verdana" w:cs="Arial"/>
          <w:i/>
          <w:color w:val="000000"/>
          <w:sz w:val="20"/>
          <w:szCs w:val="20"/>
        </w:rPr>
        <w:t>)</w:t>
      </w:r>
      <w:r w:rsidR="0084104A" w:rsidRPr="006F6640">
        <w:rPr>
          <w:rFonts w:ascii="Verdana" w:hAnsi="Verdana" w:cs="Arial"/>
          <w:i/>
          <w:color w:val="000000"/>
          <w:sz w:val="20"/>
          <w:szCs w:val="20"/>
        </w:rPr>
        <w:t xml:space="preserve">  </w:t>
      </w:r>
    </w:p>
    <w:p w14:paraId="0FF801C5" w14:textId="77777777" w:rsidR="00A436E4" w:rsidRPr="00B94751" w:rsidRDefault="00A436E4" w:rsidP="005C082A">
      <w:pPr>
        <w:pStyle w:val="NormalWeb"/>
        <w:numPr>
          <w:ilvl w:val="0"/>
          <w:numId w:val="19"/>
        </w:numPr>
        <w:spacing w:before="0" w:beforeAutospacing="0" w:afterAutospacing="0"/>
        <w:ind w:left="266" w:hanging="266"/>
        <w:rPr>
          <w:rStyle w:val="Hyperlink"/>
          <w:rFonts w:ascii="Verdana" w:hAnsi="Verdana"/>
          <w:i/>
          <w:color w:val="000000"/>
          <w:sz w:val="20"/>
          <w:szCs w:val="20"/>
          <w:u w:val="none"/>
        </w:rPr>
      </w:pPr>
      <w:r w:rsidRPr="00B94751">
        <w:rPr>
          <w:rFonts w:ascii="Verdana" w:hAnsi="Verdana" w:cs="Arial"/>
          <w:i/>
          <w:color w:val="000000"/>
          <w:sz w:val="20"/>
          <w:szCs w:val="20"/>
        </w:rPr>
        <w:t xml:space="preserve">Once fully completed, </w:t>
      </w:r>
      <w:r w:rsidR="009B5517" w:rsidRPr="00B94751">
        <w:rPr>
          <w:rFonts w:ascii="Verdana" w:hAnsi="Verdana" w:cs="Arial"/>
          <w:i/>
          <w:color w:val="000000"/>
          <w:sz w:val="20"/>
          <w:szCs w:val="20"/>
        </w:rPr>
        <w:t xml:space="preserve">in English or French only, </w:t>
      </w:r>
      <w:r w:rsidRPr="00B94751">
        <w:rPr>
          <w:rFonts w:ascii="Verdana" w:hAnsi="Verdana" w:cs="Arial"/>
          <w:i/>
          <w:color w:val="000000"/>
          <w:sz w:val="20"/>
          <w:szCs w:val="20"/>
        </w:rPr>
        <w:t xml:space="preserve">the Word application form should be submitted </w:t>
      </w:r>
      <w:r w:rsidRPr="00B94751">
        <w:rPr>
          <w:rStyle w:val="Hyperlink"/>
          <w:rFonts w:ascii="Verdana" w:hAnsi="Verdana"/>
          <w:i/>
          <w:color w:val="000000"/>
          <w:sz w:val="20"/>
          <w:szCs w:val="20"/>
          <w:u w:val="none"/>
        </w:rPr>
        <w:t>by email</w:t>
      </w:r>
      <w:r w:rsidRPr="00B94751">
        <w:rPr>
          <w:rFonts w:ascii="Verdana" w:hAnsi="Verdana" w:cs="Arial"/>
          <w:i/>
          <w:color w:val="000000"/>
          <w:sz w:val="20"/>
          <w:szCs w:val="20"/>
        </w:rPr>
        <w:t xml:space="preserve"> to </w:t>
      </w:r>
      <w:hyperlink r:id="rId10" w:history="1">
        <w:r w:rsidR="001F72F6" w:rsidRPr="00B94751">
          <w:rPr>
            <w:rStyle w:val="Hyperlink"/>
            <w:rFonts w:ascii="Verdana" w:hAnsi="Verdana"/>
            <w:i/>
            <w:sz w:val="20"/>
            <w:szCs w:val="20"/>
          </w:rPr>
          <w:t>ohchr-hrcspecialprocedures@un.org</w:t>
        </w:r>
      </w:hyperlink>
      <w:r w:rsidR="001F72F6" w:rsidRPr="00B94751">
        <w:rPr>
          <w:rStyle w:val="Hyperlink"/>
          <w:rFonts w:ascii="Verdana" w:hAnsi="Verdana"/>
          <w:i/>
          <w:sz w:val="20"/>
          <w:szCs w:val="20"/>
        </w:rPr>
        <w:t xml:space="preserve"> </w:t>
      </w:r>
    </w:p>
    <w:p w14:paraId="3868A015" w14:textId="77777777" w:rsidR="004C3F28" w:rsidRPr="002E5C50" w:rsidRDefault="00EC7372" w:rsidP="005C082A">
      <w:pPr>
        <w:pStyle w:val="NormalWeb"/>
        <w:numPr>
          <w:ilvl w:val="0"/>
          <w:numId w:val="19"/>
        </w:numPr>
        <w:spacing w:before="0" w:beforeAutospacing="0" w:afterAutospacing="0"/>
        <w:ind w:left="266" w:hanging="266"/>
        <w:rPr>
          <w:rFonts w:ascii="Verdana" w:hAnsi="Verdana" w:cs="Arial"/>
          <w:i/>
          <w:color w:val="000000"/>
          <w:sz w:val="20"/>
          <w:szCs w:val="20"/>
        </w:rPr>
      </w:pPr>
      <w:hyperlink r:id="rId11"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20D22457" w14:textId="77777777" w:rsidR="004C3F28" w:rsidRPr="002E5C50"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38C8E7DC" w14:textId="77777777" w:rsidR="004C3F28" w:rsidRPr="009B5517" w:rsidRDefault="004C3F28" w:rsidP="005C082A">
      <w:pPr>
        <w:pStyle w:val="NormalWeb"/>
        <w:numPr>
          <w:ilvl w:val="0"/>
          <w:numId w:val="19"/>
        </w:numPr>
        <w:spacing w:before="0" w:beforeAutospacing="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14:paraId="0E73BCFD" w14:textId="77777777" w:rsidR="00001571" w:rsidRPr="00A15739" w:rsidRDefault="0011581D" w:rsidP="005C082A">
      <w:pPr>
        <w:pStyle w:val="NormalWeb"/>
        <w:numPr>
          <w:ilvl w:val="0"/>
          <w:numId w:val="19"/>
        </w:numPr>
        <w:spacing w:before="0" w:beforeAutospacing="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14:paraId="0925F621" w14:textId="77777777" w:rsidR="007C19F6" w:rsidRPr="00F96474" w:rsidRDefault="007C19F6" w:rsidP="005C082A">
      <w:pPr>
        <w:pStyle w:val="NormalWeb"/>
        <w:numPr>
          <w:ilvl w:val="0"/>
          <w:numId w:val="19"/>
        </w:numPr>
        <w:spacing w:before="0" w:beforeAutospacing="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2"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14:paraId="105FF6A8" w14:textId="77777777" w:rsidR="005C082A" w:rsidRPr="006F6640" w:rsidRDefault="005F13C9" w:rsidP="00F71F2F">
      <w:pPr>
        <w:pStyle w:val="NormalWeb"/>
        <w:numPr>
          <w:ilvl w:val="0"/>
          <w:numId w:val="19"/>
        </w:numPr>
        <w:spacing w:before="0" w:beforeAutospacing="0" w:afterAutospacing="0"/>
        <w:ind w:left="266" w:right="-268" w:hanging="266"/>
        <w:rPr>
          <w:rFonts w:ascii="Verdana" w:hAnsi="Verdana"/>
          <w:bCs/>
          <w:i/>
          <w:sz w:val="19"/>
          <w:szCs w:val="19"/>
          <w:lang w:val="en-GB"/>
        </w:rPr>
      </w:pPr>
      <w:r w:rsidRPr="006F6640">
        <w:rPr>
          <w:rFonts w:ascii="Verdana" w:hAnsi="Verdana"/>
          <w:i/>
          <w:sz w:val="20"/>
          <w:szCs w:val="20"/>
        </w:rPr>
        <w:t xml:space="preserve">General description of the selection process </w:t>
      </w:r>
      <w:r w:rsidR="00702720" w:rsidRPr="006F6640">
        <w:rPr>
          <w:rFonts w:ascii="Verdana" w:hAnsi="Verdana"/>
          <w:i/>
          <w:sz w:val="20"/>
          <w:szCs w:val="20"/>
        </w:rPr>
        <w:t xml:space="preserve">and answers to frequently asked questions are </w:t>
      </w:r>
      <w:r w:rsidRPr="006F6640">
        <w:rPr>
          <w:rFonts w:ascii="Verdana" w:hAnsi="Verdana"/>
          <w:i/>
          <w:sz w:val="20"/>
          <w:szCs w:val="20"/>
        </w:rPr>
        <w:t>available at</w:t>
      </w:r>
      <w:r w:rsidR="006F6640" w:rsidRPr="006F6640">
        <w:rPr>
          <w:rFonts w:ascii="Verdana" w:hAnsi="Verdana"/>
          <w:bCs/>
          <w:i/>
          <w:sz w:val="19"/>
          <w:szCs w:val="19"/>
          <w:lang w:val="en-GB"/>
        </w:rPr>
        <w:t xml:space="preserve"> </w:t>
      </w:r>
      <w:hyperlink r:id="rId13" w:history="1">
        <w:r w:rsidR="006F6640" w:rsidRPr="006F6640">
          <w:rPr>
            <w:rStyle w:val="Hyperlink"/>
            <w:rFonts w:ascii="Verdana" w:hAnsi="Verdana"/>
            <w:bCs/>
            <w:i/>
            <w:sz w:val="19"/>
            <w:szCs w:val="19"/>
            <w:lang w:val="en-GB"/>
          </w:rPr>
          <w:t>https://www.ohchr.org/en/hr-bodies/hrc/sp/nominations</w:t>
        </w:r>
      </w:hyperlink>
      <w:r w:rsidR="006F6640" w:rsidRPr="006F6640">
        <w:rPr>
          <w:rFonts w:ascii="Verdana" w:hAnsi="Verdana"/>
          <w:bCs/>
          <w:i/>
          <w:sz w:val="19"/>
          <w:szCs w:val="19"/>
          <w:lang w:val="en-GB"/>
        </w:rPr>
        <w:t xml:space="preserve"> </w:t>
      </w:r>
      <w:r w:rsidR="00AC3BC5" w:rsidRPr="006F6640">
        <w:rPr>
          <w:rFonts w:ascii="Verdana" w:hAnsi="Verdana"/>
          <w:i/>
          <w:sz w:val="20"/>
          <w:szCs w:val="20"/>
        </w:rPr>
        <w:t>and</w:t>
      </w:r>
      <w:r w:rsidR="006F6640" w:rsidRPr="006F6640">
        <w:rPr>
          <w:rFonts w:ascii="Verdana" w:hAnsi="Verdana"/>
          <w:i/>
          <w:sz w:val="20"/>
          <w:szCs w:val="20"/>
        </w:rPr>
        <w:t xml:space="preserve"> </w:t>
      </w:r>
      <w:hyperlink r:id="rId14" w:history="1">
        <w:r w:rsidR="006F6640" w:rsidRPr="006F6640">
          <w:rPr>
            <w:rStyle w:val="Hyperlink"/>
            <w:rFonts w:ascii="Verdana" w:hAnsi="Verdana"/>
            <w:bCs/>
            <w:i/>
            <w:sz w:val="19"/>
            <w:szCs w:val="19"/>
            <w:lang w:val="en-GB"/>
          </w:rPr>
          <w:t>https://www.ohchr.org/en/hr-bodies/hrc/sp/basic-information-selection-independent-experts</w:t>
        </w:r>
      </w:hyperlink>
      <w:r w:rsidR="006F6640" w:rsidRPr="006F6640">
        <w:rPr>
          <w:rFonts w:ascii="Verdana" w:hAnsi="Verdana"/>
          <w:bCs/>
          <w:i/>
          <w:sz w:val="19"/>
          <w:szCs w:val="19"/>
          <w:lang w:val="en-GB"/>
        </w:rPr>
        <w:t xml:space="preserve">. </w:t>
      </w:r>
    </w:p>
    <w:p w14:paraId="4C863404" w14:textId="77777777" w:rsidR="007059C2" w:rsidRPr="005C082A" w:rsidRDefault="007059C2" w:rsidP="005C082A">
      <w:pPr>
        <w:pStyle w:val="NormalWeb"/>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5"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14:paraId="53866501" w14:textId="77777777" w:rsidR="002E5C50" w:rsidRDefault="002E5C50" w:rsidP="005C082A">
      <w:pPr>
        <w:pStyle w:val="NormalWeb"/>
        <w:spacing w:before="0" w:beforeAutospacing="0" w:after="0" w:afterAutospacing="0"/>
        <w:rPr>
          <w:rFonts w:ascii="Verdana" w:hAnsi="Verdana"/>
          <w:i/>
          <w:sz w:val="16"/>
          <w:szCs w:val="16"/>
        </w:rPr>
      </w:pPr>
    </w:p>
    <w:p w14:paraId="65DDB240" w14:textId="77777777" w:rsidR="00835CF8" w:rsidRPr="00BF4996" w:rsidRDefault="00835CF8" w:rsidP="005C082A">
      <w:pPr>
        <w:pStyle w:val="NormalWeb"/>
        <w:spacing w:before="0" w:beforeAutospacing="0" w:after="0" w:afterAutospacing="0"/>
        <w:rPr>
          <w:rFonts w:ascii="Verdana" w:hAnsi="Verdana"/>
          <w:i/>
          <w:sz w:val="16"/>
          <w:szCs w:val="16"/>
        </w:rPr>
      </w:pPr>
    </w:p>
    <w:p w14:paraId="050C27C1"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79E9AD50" w14:textId="77777777" w:rsidTr="005279C5">
        <w:trPr>
          <w:trHeight w:val="364"/>
        </w:trPr>
        <w:tc>
          <w:tcPr>
            <w:tcW w:w="5070" w:type="dxa"/>
            <w:shd w:val="clear" w:color="auto" w:fill="auto"/>
          </w:tcPr>
          <w:p w14:paraId="3E5DDD2C" w14:textId="77777777"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1"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230AA">
              <w:rPr>
                <w:rFonts w:ascii="Verdana" w:hAnsi="Verdana"/>
                <w:sz w:val="21"/>
                <w:szCs w:val="21"/>
              </w:rPr>
              <w:t>Sadovskaya</w:t>
            </w:r>
            <w:r w:rsidRPr="0039620F">
              <w:rPr>
                <w:rFonts w:ascii="Verdana" w:hAnsi="Verdana"/>
                <w:sz w:val="21"/>
                <w:szCs w:val="21"/>
              </w:rPr>
              <w:fldChar w:fldCharType="end"/>
            </w:r>
            <w:bookmarkEnd w:id="1"/>
            <w:r w:rsidRPr="0039620F">
              <w:rPr>
                <w:rFonts w:ascii="Verdana" w:hAnsi="Verdana"/>
                <w:sz w:val="21"/>
                <w:szCs w:val="21"/>
              </w:rPr>
              <w:t xml:space="preserve">                                                                       </w:t>
            </w:r>
          </w:p>
        </w:tc>
        <w:tc>
          <w:tcPr>
            <w:tcW w:w="5187" w:type="dxa"/>
            <w:shd w:val="clear" w:color="auto" w:fill="auto"/>
          </w:tcPr>
          <w:p w14:paraId="31FAB475"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2"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230AA">
              <w:rPr>
                <w:rFonts w:ascii="Verdana" w:hAnsi="Verdana"/>
                <w:noProof/>
                <w:sz w:val="21"/>
                <w:szCs w:val="21"/>
              </w:rPr>
              <w:t>1980</w:t>
            </w:r>
            <w:r w:rsidRPr="0039620F">
              <w:rPr>
                <w:rFonts w:ascii="Verdana" w:hAnsi="Verdana"/>
                <w:sz w:val="21"/>
                <w:szCs w:val="21"/>
              </w:rPr>
              <w:fldChar w:fldCharType="end"/>
            </w:r>
            <w:bookmarkEnd w:id="2"/>
          </w:p>
        </w:tc>
      </w:tr>
      <w:tr w:rsidR="00982253" w:rsidRPr="0039620F" w14:paraId="27AA3799" w14:textId="77777777" w:rsidTr="005279C5">
        <w:trPr>
          <w:trHeight w:val="363"/>
        </w:trPr>
        <w:tc>
          <w:tcPr>
            <w:tcW w:w="5070" w:type="dxa"/>
            <w:shd w:val="clear" w:color="auto" w:fill="auto"/>
          </w:tcPr>
          <w:p w14:paraId="14AADAD7" w14:textId="77777777"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3"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230AA">
              <w:rPr>
                <w:rFonts w:ascii="Verdana" w:hAnsi="Verdana"/>
                <w:noProof/>
                <w:sz w:val="21"/>
                <w:szCs w:val="21"/>
              </w:rPr>
              <w:t>Olga</w:t>
            </w:r>
            <w:r w:rsidRPr="0039620F">
              <w:rPr>
                <w:rFonts w:ascii="Verdana" w:hAnsi="Verdana"/>
                <w:sz w:val="21"/>
                <w:szCs w:val="21"/>
              </w:rPr>
              <w:fldChar w:fldCharType="end"/>
            </w:r>
            <w:bookmarkEnd w:id="3"/>
            <w:r w:rsidRPr="0039620F">
              <w:rPr>
                <w:rFonts w:ascii="Verdana" w:hAnsi="Verdana"/>
                <w:sz w:val="21"/>
                <w:szCs w:val="21"/>
              </w:rPr>
              <w:t xml:space="preserve">                                                                     </w:t>
            </w:r>
          </w:p>
        </w:tc>
        <w:tc>
          <w:tcPr>
            <w:tcW w:w="5187" w:type="dxa"/>
            <w:shd w:val="clear" w:color="auto" w:fill="auto"/>
          </w:tcPr>
          <w:p w14:paraId="799A187C"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4"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230AA">
              <w:rPr>
                <w:rFonts w:ascii="Verdana" w:hAnsi="Verdana"/>
                <w:noProof/>
                <w:sz w:val="21"/>
                <w:szCs w:val="21"/>
              </w:rPr>
              <w:t>Gorky, Russia</w:t>
            </w:r>
            <w:r w:rsidRPr="0039620F">
              <w:rPr>
                <w:rFonts w:ascii="Verdana" w:hAnsi="Verdana"/>
                <w:sz w:val="21"/>
                <w:szCs w:val="21"/>
              </w:rPr>
              <w:fldChar w:fldCharType="end"/>
            </w:r>
            <w:bookmarkEnd w:id="4"/>
          </w:p>
        </w:tc>
      </w:tr>
      <w:tr w:rsidR="00982253" w:rsidRPr="0039620F" w14:paraId="78010707" w14:textId="77777777" w:rsidTr="00D2007E">
        <w:trPr>
          <w:trHeight w:val="856"/>
        </w:trPr>
        <w:tc>
          <w:tcPr>
            <w:tcW w:w="5070" w:type="dxa"/>
            <w:tcBorders>
              <w:bottom w:val="single" w:sz="2" w:space="0" w:color="auto"/>
            </w:tcBorders>
            <w:shd w:val="clear" w:color="auto" w:fill="auto"/>
          </w:tcPr>
          <w:p w14:paraId="4823A772" w14:textId="77777777"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5"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5"/>
            <w:r w:rsidRPr="0039620F">
              <w:rPr>
                <w:rFonts w:ascii="Verdana" w:hAnsi="Verdana"/>
                <w:sz w:val="21"/>
                <w:szCs w:val="21"/>
              </w:rPr>
              <w:t xml:space="preserve">                                                               </w:t>
            </w:r>
          </w:p>
        </w:tc>
        <w:tc>
          <w:tcPr>
            <w:tcW w:w="5187" w:type="dxa"/>
            <w:tcBorders>
              <w:bottom w:val="single" w:sz="2" w:space="0" w:color="auto"/>
            </w:tcBorders>
            <w:shd w:val="clear" w:color="auto" w:fill="auto"/>
          </w:tcPr>
          <w:p w14:paraId="1ADBA977" w14:textId="77777777" w:rsidR="004C3F28" w:rsidRPr="0039620F" w:rsidRDefault="00982253" w:rsidP="00A1573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6"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230AA">
              <w:rPr>
                <w:rFonts w:ascii="Verdana" w:hAnsi="Verdana"/>
                <w:sz w:val="21"/>
                <w:szCs w:val="21"/>
              </w:rPr>
              <w:t>Russia</w:t>
            </w:r>
            <w:r w:rsidRPr="0039620F">
              <w:rPr>
                <w:rFonts w:ascii="Verdana" w:hAnsi="Verdana"/>
                <w:sz w:val="21"/>
                <w:szCs w:val="21"/>
              </w:rPr>
              <w:fldChar w:fldCharType="end"/>
            </w:r>
            <w:bookmarkEnd w:id="6"/>
          </w:p>
        </w:tc>
      </w:tr>
      <w:tr w:rsidR="00982253" w:rsidRPr="0039620F" w14:paraId="2AD82CAC"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5A779EB6" w14:textId="77777777"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7"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230AA">
              <w:rPr>
                <w:rFonts w:ascii="Verdana" w:hAnsi="Verdana"/>
                <w:sz w:val="21"/>
                <w:szCs w:val="21"/>
              </w:rPr>
              <w:t>Female</w:t>
            </w:r>
            <w:r w:rsidRPr="0039620F">
              <w:rPr>
                <w:rFonts w:ascii="Verdana" w:hAnsi="Verdana"/>
                <w:sz w:val="21"/>
                <w:szCs w:val="21"/>
              </w:rPr>
              <w:fldChar w:fldCharType="end"/>
            </w:r>
            <w:bookmarkEnd w:id="7"/>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3A10A008"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p>
        </w:tc>
      </w:tr>
    </w:tbl>
    <w:p w14:paraId="42368D30" w14:textId="77777777" w:rsidR="00966081" w:rsidRDefault="00966081" w:rsidP="007059C2">
      <w:pPr>
        <w:rPr>
          <w:rFonts w:ascii="Verdana" w:hAnsi="Verdana"/>
          <w:b/>
          <w:bCs/>
          <w:sz w:val="16"/>
          <w:szCs w:val="16"/>
          <w:lang w:val="en-GB"/>
        </w:rPr>
      </w:pPr>
    </w:p>
    <w:p w14:paraId="41D347F3" w14:textId="77777777" w:rsidR="0015051A" w:rsidRDefault="0015051A" w:rsidP="007059C2">
      <w:pPr>
        <w:rPr>
          <w:rFonts w:ascii="Verdana" w:hAnsi="Verdana"/>
          <w:b/>
          <w:bCs/>
          <w:sz w:val="16"/>
          <w:szCs w:val="16"/>
          <w:lang w:val="en-GB"/>
        </w:rPr>
      </w:pPr>
    </w:p>
    <w:p w14:paraId="617C0320" w14:textId="77777777" w:rsidR="00A15739" w:rsidRDefault="00A15739" w:rsidP="007059C2">
      <w:pPr>
        <w:rPr>
          <w:rFonts w:ascii="Verdana" w:hAnsi="Verdana"/>
          <w:b/>
          <w:bCs/>
          <w:sz w:val="16"/>
          <w:szCs w:val="16"/>
          <w:lang w:val="en-GB"/>
        </w:rPr>
      </w:pPr>
    </w:p>
    <w:p w14:paraId="6D90D843" w14:textId="77777777" w:rsidR="00177D52" w:rsidRDefault="00177D52" w:rsidP="007059C2">
      <w:pPr>
        <w:rPr>
          <w:rFonts w:ascii="Verdana" w:hAnsi="Verdana"/>
          <w:b/>
          <w:bCs/>
          <w:sz w:val="16"/>
          <w:szCs w:val="16"/>
          <w:lang w:val="en-GB"/>
        </w:rPr>
      </w:pPr>
    </w:p>
    <w:p w14:paraId="68C562EC" w14:textId="77777777" w:rsidR="00FF558C" w:rsidRPr="00624A07" w:rsidRDefault="00FF558C" w:rsidP="007059C2">
      <w:pPr>
        <w:rPr>
          <w:rFonts w:ascii="Verdana" w:hAnsi="Verdana"/>
          <w:b/>
          <w:bCs/>
          <w:sz w:val="16"/>
          <w:szCs w:val="16"/>
          <w:lang w:val="en-GB"/>
        </w:rPr>
      </w:pPr>
    </w:p>
    <w:p w14:paraId="7770D6D1"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3EEDFD06" w14:textId="77777777" w:rsidR="00C824A8" w:rsidRPr="0039620F" w:rsidRDefault="00C824A8" w:rsidP="00C824A8">
      <w:pPr>
        <w:rPr>
          <w:rStyle w:val="Strong"/>
          <w:rFonts w:ascii="Verdana" w:hAnsi="Verdana"/>
          <w:sz w:val="21"/>
          <w:szCs w:val="21"/>
        </w:rPr>
      </w:pPr>
    </w:p>
    <w:p w14:paraId="4B1094A3"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562319AA" w14:textId="77777777" w:rsidR="00AA000E" w:rsidRPr="0039620F" w:rsidRDefault="00AA000E" w:rsidP="00DE4EAC">
      <w:pPr>
        <w:rPr>
          <w:rStyle w:val="Strong"/>
          <w:rFonts w:ascii="Verdana" w:hAnsi="Verdana"/>
          <w:sz w:val="21"/>
          <w:szCs w:val="21"/>
        </w:rPr>
      </w:pPr>
    </w:p>
    <w:p w14:paraId="1B9C708B"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5B96398B"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2D2A7A6A" w14:textId="77777777" w:rsidR="00AA000E" w:rsidRPr="0039620F" w:rsidRDefault="00AA000E" w:rsidP="00AA000E">
      <w:pPr>
        <w:rPr>
          <w:rFonts w:ascii="Verdana" w:hAnsi="Verdana"/>
          <w:sz w:val="21"/>
          <w:szCs w:val="21"/>
        </w:rPr>
      </w:pPr>
    </w:p>
    <w:p w14:paraId="51A70415" w14:textId="77777777" w:rsidR="00A230AA"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230AA">
        <w:rPr>
          <w:rFonts w:ascii="Verdana" w:hAnsi="Verdana"/>
          <w:sz w:val="21"/>
          <w:szCs w:val="21"/>
        </w:rPr>
        <w:t>Master in international law (</w:t>
      </w:r>
      <w:r w:rsidR="00A864C5">
        <w:rPr>
          <w:rFonts w:ascii="Verdana" w:hAnsi="Verdana"/>
          <w:sz w:val="21"/>
          <w:szCs w:val="21"/>
        </w:rPr>
        <w:t xml:space="preserve">LLM, </w:t>
      </w:r>
      <w:r w:rsidR="00FB08AE">
        <w:rPr>
          <w:rFonts w:ascii="Verdana" w:hAnsi="Verdana"/>
          <w:sz w:val="21"/>
          <w:szCs w:val="21"/>
        </w:rPr>
        <w:t xml:space="preserve">2004, </w:t>
      </w:r>
      <w:r w:rsidR="00A230AA">
        <w:rPr>
          <w:rFonts w:ascii="Verdana" w:hAnsi="Verdana"/>
          <w:sz w:val="21"/>
          <w:szCs w:val="21"/>
        </w:rPr>
        <w:t xml:space="preserve">University of </w:t>
      </w:r>
      <w:r w:rsidR="005B3ED9">
        <w:rPr>
          <w:rFonts w:ascii="Verdana" w:hAnsi="Verdana"/>
          <w:sz w:val="21"/>
          <w:szCs w:val="21"/>
        </w:rPr>
        <w:t>Am</w:t>
      </w:r>
      <w:r w:rsidR="00A230AA">
        <w:rPr>
          <w:rFonts w:ascii="Verdana" w:hAnsi="Verdana"/>
          <w:sz w:val="21"/>
          <w:szCs w:val="21"/>
        </w:rPr>
        <w:t>sterdam and Nizhniy Novgorod State University under Erasmus Mundus program).</w:t>
      </w:r>
    </w:p>
    <w:p w14:paraId="0F546FBA" w14:textId="77777777" w:rsidR="00402DFC" w:rsidRDefault="006109EA" w:rsidP="00AA000E">
      <w:pPr>
        <w:rPr>
          <w:rFonts w:ascii="Verdana" w:hAnsi="Verdana"/>
          <w:sz w:val="21"/>
          <w:szCs w:val="21"/>
        </w:rPr>
      </w:pPr>
      <w:r>
        <w:rPr>
          <w:rFonts w:ascii="Verdana" w:hAnsi="Verdana"/>
          <w:sz w:val="21"/>
          <w:szCs w:val="21"/>
        </w:rPr>
        <w:t>Certificate in public speaking (Russian an</w:t>
      </w:r>
      <w:r w:rsidR="005B3ED9">
        <w:rPr>
          <w:rFonts w:ascii="Verdana" w:hAnsi="Verdana"/>
          <w:sz w:val="21"/>
          <w:szCs w:val="21"/>
        </w:rPr>
        <w:t>d</w:t>
      </w:r>
      <w:r>
        <w:rPr>
          <w:rFonts w:ascii="Verdana" w:hAnsi="Verdana"/>
          <w:sz w:val="21"/>
          <w:szCs w:val="21"/>
        </w:rPr>
        <w:t xml:space="preserve"> English).</w:t>
      </w:r>
      <w:r w:rsidRPr="006109EA">
        <w:rPr>
          <w:rFonts w:ascii="Verdana" w:hAnsi="Verdana"/>
          <w:sz w:val="21"/>
          <w:szCs w:val="21"/>
        </w:rPr>
        <w:t xml:space="preserve"> </w:t>
      </w:r>
    </w:p>
    <w:p w14:paraId="354EDABC" w14:textId="77777777" w:rsidR="00402DFC" w:rsidRDefault="00402DFC" w:rsidP="00AA000E">
      <w:pPr>
        <w:rPr>
          <w:rFonts w:ascii="Verdana" w:hAnsi="Verdana"/>
          <w:sz w:val="21"/>
          <w:szCs w:val="21"/>
        </w:rPr>
      </w:pPr>
      <w:r>
        <w:rPr>
          <w:rFonts w:ascii="Verdana" w:hAnsi="Verdana"/>
          <w:sz w:val="21"/>
          <w:szCs w:val="21"/>
        </w:rPr>
        <w:t>Co-author of Manual on independent public investigations of human rights violations used by NGOs in different countries.</w:t>
      </w:r>
    </w:p>
    <w:p w14:paraId="2D2A1F90" w14:textId="77777777" w:rsidR="00402DFC" w:rsidRDefault="00402DFC" w:rsidP="00AA000E">
      <w:pPr>
        <w:rPr>
          <w:rFonts w:ascii="Verdana" w:hAnsi="Verdana"/>
          <w:sz w:val="21"/>
          <w:szCs w:val="21"/>
        </w:rPr>
      </w:pPr>
      <w:r>
        <w:rPr>
          <w:rFonts w:ascii="Verdana" w:hAnsi="Verdana"/>
          <w:sz w:val="21"/>
          <w:szCs w:val="21"/>
        </w:rPr>
        <w:t>Co-author</w:t>
      </w:r>
      <w:r w:rsidR="00A864C5">
        <w:rPr>
          <w:rFonts w:ascii="Verdana" w:hAnsi="Verdana"/>
          <w:sz w:val="21"/>
          <w:szCs w:val="21"/>
        </w:rPr>
        <w:t xml:space="preserve">, </w:t>
      </w:r>
      <w:r>
        <w:rPr>
          <w:rFonts w:ascii="Verdana" w:hAnsi="Verdana"/>
          <w:sz w:val="21"/>
          <w:szCs w:val="21"/>
        </w:rPr>
        <w:t>8 shadow reports to UN CAT.</w:t>
      </w:r>
    </w:p>
    <w:p w14:paraId="440992CE" w14:textId="77777777" w:rsidR="00402DFC" w:rsidRDefault="00402DFC" w:rsidP="00AA000E">
      <w:pPr>
        <w:rPr>
          <w:rFonts w:ascii="Verdana" w:hAnsi="Verdana"/>
          <w:sz w:val="21"/>
          <w:szCs w:val="21"/>
        </w:rPr>
      </w:pPr>
      <w:r>
        <w:rPr>
          <w:rFonts w:ascii="Verdana" w:hAnsi="Verdana"/>
          <w:sz w:val="21"/>
          <w:szCs w:val="21"/>
        </w:rPr>
        <w:t>External expert</w:t>
      </w:r>
      <w:r w:rsidR="00A864C5">
        <w:rPr>
          <w:rFonts w:ascii="Verdana" w:hAnsi="Verdana"/>
          <w:sz w:val="21"/>
          <w:szCs w:val="21"/>
        </w:rPr>
        <w:t>,</w:t>
      </w:r>
      <w:r>
        <w:rPr>
          <w:rFonts w:ascii="Verdana" w:hAnsi="Verdana"/>
          <w:sz w:val="21"/>
          <w:szCs w:val="21"/>
        </w:rPr>
        <w:t xml:space="preserve"> UN DP Turkmenistan in 2018. </w:t>
      </w:r>
    </w:p>
    <w:p w14:paraId="3E51CB38" w14:textId="77777777" w:rsidR="004D3EC2" w:rsidRPr="006109EA" w:rsidRDefault="004D3EC2" w:rsidP="00AA000E">
      <w:pPr>
        <w:rPr>
          <w:rFonts w:ascii="Verdana" w:hAnsi="Verdana"/>
          <w:sz w:val="21"/>
          <w:szCs w:val="21"/>
        </w:rPr>
      </w:pPr>
      <w:r>
        <w:rPr>
          <w:rFonts w:ascii="Verdana" w:hAnsi="Verdana"/>
          <w:sz w:val="21"/>
          <w:szCs w:val="21"/>
        </w:rPr>
        <w:t>Award</w:t>
      </w:r>
      <w:r w:rsidR="00A864C5">
        <w:rPr>
          <w:rFonts w:ascii="Verdana" w:hAnsi="Verdana"/>
          <w:sz w:val="21"/>
          <w:szCs w:val="21"/>
        </w:rPr>
        <w:t>s;</w:t>
      </w:r>
      <w:r>
        <w:rPr>
          <w:rFonts w:ascii="Verdana" w:hAnsi="Verdana"/>
          <w:sz w:val="21"/>
          <w:szCs w:val="21"/>
        </w:rPr>
        <w:t xml:space="preserve"> Martin Ennals Award, Homo Homini Prize, PACE human rights prize and Sakharov Freedom Award for investigations of torture and dis</w:t>
      </w:r>
      <w:r w:rsidR="00F018B1">
        <w:rPr>
          <w:rFonts w:ascii="Verdana" w:hAnsi="Verdana"/>
          <w:sz w:val="21"/>
          <w:szCs w:val="21"/>
        </w:rPr>
        <w:t>a</w:t>
      </w:r>
      <w:r>
        <w:rPr>
          <w:rFonts w:ascii="Verdana" w:hAnsi="Verdana"/>
          <w:sz w:val="21"/>
          <w:szCs w:val="21"/>
        </w:rPr>
        <w:t>ppearances in the Russian North Caucasus.</w:t>
      </w:r>
    </w:p>
    <w:p w14:paraId="62EDE9C6" w14:textId="77777777" w:rsidR="004D3EC2" w:rsidRDefault="006109EA" w:rsidP="00AA000E">
      <w:pPr>
        <w:rPr>
          <w:rFonts w:ascii="Verdana" w:hAnsi="Verdana"/>
          <w:sz w:val="21"/>
          <w:szCs w:val="21"/>
        </w:rPr>
      </w:pPr>
      <w:r>
        <w:rPr>
          <w:rFonts w:ascii="Verdana" w:hAnsi="Verdana"/>
          <w:sz w:val="21"/>
          <w:szCs w:val="21"/>
        </w:rPr>
        <w:t>Vice-</w:t>
      </w:r>
      <w:r w:rsidR="005B3ED9">
        <w:rPr>
          <w:rFonts w:ascii="Verdana" w:hAnsi="Verdana"/>
          <w:sz w:val="21"/>
          <w:szCs w:val="21"/>
        </w:rPr>
        <w:t>C</w:t>
      </w:r>
      <w:r>
        <w:rPr>
          <w:rFonts w:ascii="Verdana" w:hAnsi="Verdana"/>
          <w:sz w:val="21"/>
          <w:szCs w:val="21"/>
        </w:rPr>
        <w:t>hair and international law expert</w:t>
      </w:r>
      <w:r w:rsidR="00A864C5">
        <w:rPr>
          <w:rFonts w:ascii="Verdana" w:hAnsi="Verdana"/>
          <w:sz w:val="21"/>
          <w:szCs w:val="21"/>
        </w:rPr>
        <w:t>,</w:t>
      </w:r>
      <w:r>
        <w:rPr>
          <w:rFonts w:ascii="Verdana" w:hAnsi="Verdana"/>
          <w:sz w:val="21"/>
          <w:szCs w:val="21"/>
        </w:rPr>
        <w:t xml:space="preserve"> Russian Committee Against Torture</w:t>
      </w:r>
      <w:r w:rsidR="004D3EC2">
        <w:rPr>
          <w:rFonts w:ascii="Verdana" w:hAnsi="Verdana"/>
          <w:sz w:val="21"/>
          <w:szCs w:val="21"/>
        </w:rPr>
        <w:t>.</w:t>
      </w:r>
      <w:r>
        <w:rPr>
          <w:rFonts w:ascii="Verdana" w:hAnsi="Verdana"/>
          <w:sz w:val="21"/>
          <w:szCs w:val="21"/>
        </w:rPr>
        <w:t xml:space="preserve"> </w:t>
      </w:r>
    </w:p>
    <w:p w14:paraId="5C2E473D" w14:textId="77777777" w:rsidR="004D3EC2" w:rsidRDefault="004D3EC2" w:rsidP="00AA000E">
      <w:pPr>
        <w:rPr>
          <w:rFonts w:ascii="Verdana" w:hAnsi="Verdana"/>
          <w:sz w:val="21"/>
          <w:szCs w:val="21"/>
        </w:rPr>
      </w:pPr>
      <w:r>
        <w:rPr>
          <w:rFonts w:ascii="Verdana" w:hAnsi="Verdana"/>
          <w:sz w:val="21"/>
          <w:szCs w:val="21"/>
        </w:rPr>
        <w:t>Board member</w:t>
      </w:r>
      <w:r w:rsidR="00A864C5">
        <w:rPr>
          <w:rFonts w:ascii="Verdana" w:hAnsi="Verdana"/>
          <w:sz w:val="21"/>
          <w:szCs w:val="21"/>
        </w:rPr>
        <w:t>,</w:t>
      </w:r>
      <w:r>
        <w:rPr>
          <w:rFonts w:ascii="Verdana" w:hAnsi="Verdana"/>
          <w:sz w:val="21"/>
          <w:szCs w:val="21"/>
        </w:rPr>
        <w:t xml:space="preserve"> OMCT </w:t>
      </w:r>
      <w:r w:rsidR="006109EA">
        <w:rPr>
          <w:rFonts w:ascii="Verdana" w:hAnsi="Verdana"/>
          <w:sz w:val="21"/>
          <w:szCs w:val="21"/>
        </w:rPr>
        <w:t>(</w:t>
      </w:r>
      <w:r>
        <w:rPr>
          <w:rFonts w:ascii="Verdana" w:hAnsi="Verdana"/>
          <w:sz w:val="21"/>
          <w:szCs w:val="21"/>
        </w:rPr>
        <w:t>Wor</w:t>
      </w:r>
      <w:r w:rsidR="005B3ED9">
        <w:rPr>
          <w:rFonts w:ascii="Verdana" w:hAnsi="Verdana"/>
          <w:sz w:val="21"/>
          <w:szCs w:val="21"/>
        </w:rPr>
        <w:t>l</w:t>
      </w:r>
      <w:r>
        <w:rPr>
          <w:rFonts w:ascii="Verdana" w:hAnsi="Verdana"/>
          <w:sz w:val="21"/>
          <w:szCs w:val="21"/>
        </w:rPr>
        <w:t>d Organization Against Torture).</w:t>
      </w:r>
    </w:p>
    <w:p w14:paraId="766FE817" w14:textId="77777777" w:rsidR="004D3EC2" w:rsidRDefault="004D3EC2" w:rsidP="00AA000E">
      <w:pPr>
        <w:rPr>
          <w:rFonts w:ascii="Verdana" w:hAnsi="Verdana"/>
          <w:sz w:val="21"/>
          <w:szCs w:val="21"/>
        </w:rPr>
      </w:pPr>
      <w:r>
        <w:rPr>
          <w:rFonts w:ascii="Verdana" w:hAnsi="Verdana"/>
          <w:sz w:val="21"/>
          <w:szCs w:val="21"/>
        </w:rPr>
        <w:t>Board member</w:t>
      </w:r>
      <w:r w:rsidR="00A864C5">
        <w:rPr>
          <w:rFonts w:ascii="Verdana" w:hAnsi="Verdana"/>
          <w:sz w:val="21"/>
          <w:szCs w:val="21"/>
        </w:rPr>
        <w:t>,</w:t>
      </w:r>
      <w:r>
        <w:rPr>
          <w:rFonts w:ascii="Verdana" w:hAnsi="Verdana"/>
          <w:sz w:val="21"/>
          <w:szCs w:val="21"/>
        </w:rPr>
        <w:t xml:space="preserve"> EU-Russia Civil Society Forum.</w:t>
      </w:r>
    </w:p>
    <w:p w14:paraId="3E27C101" w14:textId="77777777" w:rsidR="004D3EC2" w:rsidRDefault="004D3EC2" w:rsidP="00AA000E">
      <w:pPr>
        <w:rPr>
          <w:rFonts w:ascii="Verdana" w:hAnsi="Verdana"/>
          <w:sz w:val="21"/>
          <w:szCs w:val="21"/>
        </w:rPr>
      </w:pPr>
      <w:r>
        <w:rPr>
          <w:rFonts w:ascii="Verdana" w:hAnsi="Verdana"/>
          <w:sz w:val="21"/>
          <w:szCs w:val="21"/>
        </w:rPr>
        <w:t>Steering Committee member</w:t>
      </w:r>
      <w:r w:rsidR="00A864C5">
        <w:rPr>
          <w:rFonts w:ascii="Verdana" w:hAnsi="Verdana"/>
          <w:sz w:val="21"/>
          <w:szCs w:val="21"/>
        </w:rPr>
        <w:t xml:space="preserve">, </w:t>
      </w:r>
      <w:r>
        <w:rPr>
          <w:rFonts w:ascii="Verdana" w:hAnsi="Verdana"/>
          <w:sz w:val="21"/>
          <w:szCs w:val="21"/>
        </w:rPr>
        <w:t>Conference of International NGO</w:t>
      </w:r>
      <w:r w:rsidR="00A864C5">
        <w:rPr>
          <w:rFonts w:ascii="Verdana" w:hAnsi="Verdana"/>
          <w:sz w:val="21"/>
          <w:szCs w:val="21"/>
        </w:rPr>
        <w:t>s</w:t>
      </w:r>
      <w:r>
        <w:rPr>
          <w:rFonts w:ascii="Verdana" w:hAnsi="Verdana"/>
          <w:sz w:val="21"/>
          <w:szCs w:val="21"/>
        </w:rPr>
        <w:t xml:space="preserve"> of the Council of Europe. </w:t>
      </w:r>
    </w:p>
    <w:p w14:paraId="16240694" w14:textId="77777777" w:rsidR="004D3EC2" w:rsidRDefault="004D3EC2" w:rsidP="00AA000E">
      <w:pPr>
        <w:rPr>
          <w:rFonts w:ascii="Verdana" w:hAnsi="Verdana"/>
          <w:sz w:val="21"/>
          <w:szCs w:val="21"/>
        </w:rPr>
      </w:pPr>
      <w:r>
        <w:rPr>
          <w:rFonts w:ascii="Verdana" w:hAnsi="Verdana"/>
          <w:sz w:val="21"/>
          <w:szCs w:val="21"/>
        </w:rPr>
        <w:t>Member</w:t>
      </w:r>
      <w:r w:rsidR="00A864C5">
        <w:rPr>
          <w:rFonts w:ascii="Verdana" w:hAnsi="Verdana"/>
          <w:sz w:val="21"/>
          <w:szCs w:val="21"/>
        </w:rPr>
        <w:t xml:space="preserve">, </w:t>
      </w:r>
      <w:r>
        <w:rPr>
          <w:rFonts w:ascii="Verdana" w:hAnsi="Verdana"/>
          <w:sz w:val="21"/>
          <w:szCs w:val="21"/>
        </w:rPr>
        <w:t>Council of Russian human rights defenders.</w:t>
      </w:r>
    </w:p>
    <w:p w14:paraId="7F1D0C9E" w14:textId="77777777" w:rsidR="004D3EC2" w:rsidRDefault="004D3EC2" w:rsidP="00AA000E">
      <w:pPr>
        <w:rPr>
          <w:rFonts w:ascii="Verdana" w:hAnsi="Verdana"/>
          <w:sz w:val="21"/>
          <w:szCs w:val="21"/>
        </w:rPr>
      </w:pPr>
      <w:r>
        <w:rPr>
          <w:rFonts w:ascii="Verdana" w:hAnsi="Verdana"/>
          <w:sz w:val="21"/>
          <w:szCs w:val="21"/>
        </w:rPr>
        <w:t>Co-author of the 2d edition of th</w:t>
      </w:r>
      <w:r w:rsidR="005B3ED9">
        <w:rPr>
          <w:rFonts w:ascii="Verdana" w:hAnsi="Verdana"/>
          <w:sz w:val="21"/>
          <w:szCs w:val="21"/>
        </w:rPr>
        <w:t>e</w:t>
      </w:r>
      <w:r>
        <w:rPr>
          <w:rFonts w:ascii="Verdana" w:hAnsi="Verdana"/>
          <w:sz w:val="21"/>
          <w:szCs w:val="21"/>
        </w:rPr>
        <w:t xml:space="preserve"> Istanbul protocol.</w:t>
      </w:r>
    </w:p>
    <w:p w14:paraId="1879F3B9" w14:textId="77777777" w:rsidR="00402DFC" w:rsidRDefault="00402DFC" w:rsidP="00AA000E">
      <w:pPr>
        <w:rPr>
          <w:rFonts w:ascii="Verdana" w:hAnsi="Verdana"/>
          <w:sz w:val="21"/>
          <w:szCs w:val="21"/>
        </w:rPr>
      </w:pPr>
      <w:r>
        <w:rPr>
          <w:rFonts w:ascii="Verdana" w:hAnsi="Verdana"/>
          <w:sz w:val="21"/>
          <w:szCs w:val="21"/>
        </w:rPr>
        <w:t>Representative of 367 vic</w:t>
      </w:r>
      <w:r w:rsidR="005B3ED9">
        <w:rPr>
          <w:rFonts w:ascii="Verdana" w:hAnsi="Verdana"/>
          <w:sz w:val="21"/>
          <w:szCs w:val="21"/>
        </w:rPr>
        <w:t>t</w:t>
      </w:r>
      <w:r>
        <w:rPr>
          <w:rFonts w:ascii="Verdana" w:hAnsi="Verdana"/>
          <w:sz w:val="21"/>
          <w:szCs w:val="21"/>
        </w:rPr>
        <w:t>ims of torture and abduction at ECHR. Two cases pr</w:t>
      </w:r>
      <w:r w:rsidR="005B3ED9">
        <w:rPr>
          <w:rFonts w:ascii="Verdana" w:hAnsi="Verdana"/>
          <w:sz w:val="21"/>
          <w:szCs w:val="21"/>
        </w:rPr>
        <w:t>e</w:t>
      </w:r>
      <w:r>
        <w:rPr>
          <w:rFonts w:ascii="Verdana" w:hAnsi="Verdana"/>
          <w:sz w:val="21"/>
          <w:szCs w:val="21"/>
        </w:rPr>
        <w:t xml:space="preserve">sented at ECHR were included into the list of 20 cases that have changed Russian laws and practice: </w:t>
      </w:r>
      <w:r w:rsidR="00DF5174" w:rsidRPr="00DF5174">
        <w:rPr>
          <w:rFonts w:ascii="Verdana" w:hAnsi="Verdana"/>
          <w:sz w:val="21"/>
          <w:szCs w:val="21"/>
        </w:rPr>
        <w:t>https://rm.coe.int/russia-and-the-european-convention-on-human-rights-20-years-together-b/16808b3b38</w:t>
      </w:r>
      <w:r w:rsidR="00DF5174">
        <w:rPr>
          <w:rFonts w:ascii="Verdana" w:hAnsi="Verdana"/>
          <w:sz w:val="21"/>
          <w:szCs w:val="21"/>
        </w:rPr>
        <w:t xml:space="preserve"> </w:t>
      </w:r>
    </w:p>
    <w:p w14:paraId="1987D075" w14:textId="77777777" w:rsidR="00DF5174" w:rsidRPr="00402DFC" w:rsidRDefault="00A864C5" w:rsidP="00AA000E">
      <w:pPr>
        <w:rPr>
          <w:rFonts w:ascii="Verdana" w:hAnsi="Verdana"/>
          <w:sz w:val="21"/>
          <w:szCs w:val="21"/>
        </w:rPr>
      </w:pPr>
      <w:r>
        <w:rPr>
          <w:rFonts w:ascii="Verdana" w:hAnsi="Verdana"/>
          <w:sz w:val="21"/>
          <w:szCs w:val="21"/>
        </w:rPr>
        <w:t>Worked</w:t>
      </w:r>
      <w:r w:rsidR="00DF5174">
        <w:rPr>
          <w:rFonts w:ascii="Verdana" w:hAnsi="Verdana"/>
          <w:sz w:val="21"/>
          <w:szCs w:val="21"/>
        </w:rPr>
        <w:t xml:space="preserve"> with abduction cases in the North Caucasus since 2003</w:t>
      </w:r>
      <w:r w:rsidR="005B3ED9">
        <w:rPr>
          <w:rFonts w:ascii="Verdana" w:hAnsi="Verdana"/>
          <w:sz w:val="21"/>
          <w:szCs w:val="21"/>
        </w:rPr>
        <w:t xml:space="preserve">, </w:t>
      </w:r>
      <w:r w:rsidR="00DF5174">
        <w:rPr>
          <w:rFonts w:ascii="Verdana" w:hAnsi="Verdana"/>
          <w:sz w:val="21"/>
          <w:szCs w:val="21"/>
        </w:rPr>
        <w:t>start</w:t>
      </w:r>
      <w:r w:rsidR="005B3ED9">
        <w:rPr>
          <w:rFonts w:ascii="Verdana" w:hAnsi="Verdana"/>
          <w:sz w:val="21"/>
          <w:szCs w:val="21"/>
        </w:rPr>
        <w:t>ing</w:t>
      </w:r>
      <w:r w:rsidR="00DF5174">
        <w:rPr>
          <w:rFonts w:ascii="Verdana" w:hAnsi="Verdana"/>
          <w:sz w:val="21"/>
          <w:szCs w:val="21"/>
        </w:rPr>
        <w:t xml:space="preserve"> as </w:t>
      </w:r>
      <w:r w:rsidR="005B3ED9">
        <w:rPr>
          <w:rFonts w:ascii="Verdana" w:hAnsi="Verdana"/>
          <w:sz w:val="21"/>
          <w:szCs w:val="21"/>
        </w:rPr>
        <w:t xml:space="preserve">a </w:t>
      </w:r>
      <w:r w:rsidR="00DF5174">
        <w:rPr>
          <w:rFonts w:ascii="Verdana" w:hAnsi="Verdana"/>
          <w:sz w:val="21"/>
          <w:szCs w:val="21"/>
        </w:rPr>
        <w:t xml:space="preserve">junior investigator and </w:t>
      </w:r>
      <w:r>
        <w:rPr>
          <w:rFonts w:ascii="Verdana" w:hAnsi="Verdana"/>
          <w:sz w:val="21"/>
          <w:szCs w:val="21"/>
        </w:rPr>
        <w:t xml:space="preserve">and now lead </w:t>
      </w:r>
      <w:r w:rsidR="00226832">
        <w:rPr>
          <w:rFonts w:ascii="Verdana" w:hAnsi="Verdana"/>
          <w:sz w:val="21"/>
          <w:szCs w:val="21"/>
        </w:rPr>
        <w:t xml:space="preserve">complex and high-profile </w:t>
      </w:r>
      <w:r w:rsidR="00DF5174">
        <w:rPr>
          <w:rFonts w:ascii="Verdana" w:hAnsi="Verdana"/>
          <w:sz w:val="21"/>
          <w:szCs w:val="21"/>
        </w:rPr>
        <w:t>litigation</w:t>
      </w:r>
      <w:r w:rsidR="00226832">
        <w:rPr>
          <w:rFonts w:ascii="Verdana" w:hAnsi="Verdana"/>
          <w:sz w:val="21"/>
          <w:szCs w:val="21"/>
        </w:rPr>
        <w:t>, including</w:t>
      </w:r>
      <w:r w:rsidR="00DF5174">
        <w:rPr>
          <w:rFonts w:ascii="Verdana" w:hAnsi="Verdana"/>
          <w:sz w:val="21"/>
          <w:szCs w:val="21"/>
        </w:rPr>
        <w:t xml:space="preserve"> on cases of mass abductions.</w:t>
      </w:r>
    </w:p>
    <w:p w14:paraId="0A54E097" w14:textId="77777777" w:rsidR="00AA000E" w:rsidRPr="0039620F" w:rsidRDefault="006514B9" w:rsidP="00AA000E">
      <w:pPr>
        <w:rPr>
          <w:rFonts w:ascii="Verdana" w:hAnsi="Verdana"/>
          <w:sz w:val="21"/>
          <w:szCs w:val="21"/>
        </w:rPr>
      </w:pPr>
      <w:r w:rsidRPr="0039620F">
        <w:rPr>
          <w:rFonts w:ascii="Verdana" w:hAnsi="Verdana"/>
          <w:sz w:val="21"/>
          <w:szCs w:val="21"/>
        </w:rPr>
        <w:fldChar w:fldCharType="end"/>
      </w:r>
      <w:bookmarkEnd w:id="8"/>
    </w:p>
    <w:p w14:paraId="7538AA4A" w14:textId="77777777" w:rsidR="00AA000E" w:rsidRPr="0039620F" w:rsidRDefault="00AA000E" w:rsidP="00AA000E">
      <w:pPr>
        <w:rPr>
          <w:rFonts w:ascii="Verdana" w:hAnsi="Verdana"/>
          <w:sz w:val="21"/>
          <w:szCs w:val="21"/>
        </w:rPr>
      </w:pPr>
    </w:p>
    <w:p w14:paraId="19E9C3E2"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380C7744"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51482E17"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591CFFA5"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14:paraId="48884E3C" w14:textId="77777777" w:rsidR="00AA000E" w:rsidRPr="0039620F" w:rsidRDefault="00AA000E" w:rsidP="00AA000E">
      <w:pPr>
        <w:rPr>
          <w:rFonts w:ascii="Verdana" w:hAnsi="Verdana"/>
          <w:sz w:val="21"/>
          <w:szCs w:val="21"/>
        </w:rPr>
      </w:pPr>
    </w:p>
    <w:p w14:paraId="302E1FDA" w14:textId="77777777" w:rsidR="00DF5174"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75BB3">
        <w:rPr>
          <w:rFonts w:ascii="Verdana" w:hAnsi="Verdana"/>
          <w:sz w:val="21"/>
          <w:szCs w:val="21"/>
        </w:rPr>
        <w:t>I have graduated from Nizhniy Novgorod State university from the department of international law with the first research paper in Russia on torture and</w:t>
      </w:r>
      <w:r w:rsidR="005B3ED9">
        <w:rPr>
          <w:rFonts w:ascii="Verdana" w:hAnsi="Verdana"/>
          <w:sz w:val="21"/>
          <w:szCs w:val="21"/>
        </w:rPr>
        <w:t xml:space="preserve"> the</w:t>
      </w:r>
      <w:r w:rsidR="00D75BB3">
        <w:rPr>
          <w:rFonts w:ascii="Verdana" w:hAnsi="Verdana"/>
          <w:sz w:val="21"/>
          <w:szCs w:val="21"/>
        </w:rPr>
        <w:t xml:space="preserve"> European Convention.  </w:t>
      </w:r>
    </w:p>
    <w:p w14:paraId="7488AFAE" w14:textId="77777777" w:rsidR="00154CE6" w:rsidRDefault="00DF5174" w:rsidP="00AA000E">
      <w:pPr>
        <w:rPr>
          <w:rFonts w:ascii="Verdana" w:hAnsi="Verdana"/>
          <w:sz w:val="21"/>
          <w:szCs w:val="21"/>
        </w:rPr>
      </w:pPr>
      <w:r>
        <w:rPr>
          <w:rFonts w:ascii="Verdana" w:hAnsi="Verdana"/>
          <w:sz w:val="21"/>
          <w:szCs w:val="21"/>
        </w:rPr>
        <w:t>I have been wo</w:t>
      </w:r>
      <w:r w:rsidR="003960F5">
        <w:rPr>
          <w:rFonts w:ascii="Verdana" w:hAnsi="Verdana"/>
          <w:sz w:val="21"/>
          <w:szCs w:val="21"/>
        </w:rPr>
        <w:t>r</w:t>
      </w:r>
      <w:r>
        <w:rPr>
          <w:rFonts w:ascii="Verdana" w:hAnsi="Verdana"/>
          <w:sz w:val="21"/>
          <w:szCs w:val="21"/>
        </w:rPr>
        <w:t>king with abduction and to</w:t>
      </w:r>
      <w:r w:rsidR="003960F5">
        <w:rPr>
          <w:rFonts w:ascii="Verdana" w:hAnsi="Verdana"/>
          <w:sz w:val="21"/>
          <w:szCs w:val="21"/>
        </w:rPr>
        <w:t>rture</w:t>
      </w:r>
      <w:r>
        <w:rPr>
          <w:rFonts w:ascii="Verdana" w:hAnsi="Verdana"/>
          <w:sz w:val="21"/>
          <w:szCs w:val="21"/>
        </w:rPr>
        <w:t xml:space="preserve"> cases </w:t>
      </w:r>
      <w:r w:rsidR="00226832">
        <w:rPr>
          <w:rFonts w:ascii="Verdana" w:hAnsi="Verdana"/>
          <w:sz w:val="21"/>
          <w:szCs w:val="21"/>
        </w:rPr>
        <w:t>at</w:t>
      </w:r>
      <w:r>
        <w:rPr>
          <w:rFonts w:ascii="Verdana" w:hAnsi="Verdana"/>
          <w:sz w:val="21"/>
          <w:szCs w:val="21"/>
        </w:rPr>
        <w:t xml:space="preserve"> national and international level</w:t>
      </w:r>
      <w:r w:rsidR="00FB08AE">
        <w:rPr>
          <w:rFonts w:ascii="Verdana" w:hAnsi="Verdana"/>
          <w:sz w:val="21"/>
          <w:szCs w:val="21"/>
        </w:rPr>
        <w:t>s</w:t>
      </w:r>
      <w:r>
        <w:rPr>
          <w:rFonts w:ascii="Verdana" w:hAnsi="Verdana"/>
          <w:sz w:val="21"/>
          <w:szCs w:val="21"/>
        </w:rPr>
        <w:t xml:space="preserve"> since 2003</w:t>
      </w:r>
      <w:r w:rsidR="00226832">
        <w:rPr>
          <w:rFonts w:ascii="Verdana" w:hAnsi="Verdana"/>
          <w:sz w:val="21"/>
          <w:szCs w:val="21"/>
        </w:rPr>
        <w:t>,</w:t>
      </w:r>
      <w:r w:rsidR="007307A6" w:rsidRPr="007307A6">
        <w:rPr>
          <w:rFonts w:ascii="Verdana" w:hAnsi="Verdana"/>
          <w:sz w:val="21"/>
          <w:szCs w:val="21"/>
        </w:rPr>
        <w:t xml:space="preserve"> </w:t>
      </w:r>
      <w:r w:rsidR="007307A6">
        <w:rPr>
          <w:rFonts w:ascii="Verdana" w:hAnsi="Verdana"/>
          <w:sz w:val="21"/>
          <w:szCs w:val="21"/>
        </w:rPr>
        <w:t>including</w:t>
      </w:r>
      <w:r w:rsidR="00D75BB3">
        <w:rPr>
          <w:rFonts w:ascii="Verdana" w:hAnsi="Verdana"/>
          <w:sz w:val="21"/>
          <w:szCs w:val="21"/>
        </w:rPr>
        <w:t xml:space="preserve"> the fi</w:t>
      </w:r>
      <w:r w:rsidR="00FB08AE">
        <w:rPr>
          <w:rFonts w:ascii="Verdana" w:hAnsi="Verdana"/>
          <w:sz w:val="21"/>
          <w:szCs w:val="21"/>
        </w:rPr>
        <w:t>r</w:t>
      </w:r>
      <w:r w:rsidR="00D75BB3">
        <w:rPr>
          <w:rFonts w:ascii="Verdana" w:hAnsi="Verdana"/>
          <w:sz w:val="21"/>
          <w:szCs w:val="21"/>
        </w:rPr>
        <w:t xml:space="preserve">st case of torture </w:t>
      </w:r>
      <w:r w:rsidR="00226832">
        <w:rPr>
          <w:rFonts w:ascii="Verdana" w:hAnsi="Verdana"/>
          <w:sz w:val="21"/>
          <w:szCs w:val="21"/>
        </w:rPr>
        <w:t>against</w:t>
      </w:r>
      <w:r w:rsidR="00D75BB3">
        <w:rPr>
          <w:rFonts w:ascii="Verdana" w:hAnsi="Verdana"/>
          <w:sz w:val="21"/>
          <w:szCs w:val="21"/>
        </w:rPr>
        <w:t xml:space="preserve"> police that set standards for </w:t>
      </w:r>
      <w:r w:rsidR="00D47597">
        <w:rPr>
          <w:rFonts w:ascii="Verdana" w:hAnsi="Verdana"/>
          <w:sz w:val="21"/>
          <w:szCs w:val="21"/>
        </w:rPr>
        <w:t>similar</w:t>
      </w:r>
      <w:r w:rsidR="00D75BB3">
        <w:rPr>
          <w:rFonts w:ascii="Verdana" w:hAnsi="Verdana"/>
          <w:sz w:val="21"/>
          <w:szCs w:val="21"/>
        </w:rPr>
        <w:t xml:space="preserve"> cases in </w:t>
      </w:r>
      <w:r w:rsidR="00D75BB3">
        <w:rPr>
          <w:rFonts w:ascii="Verdana" w:hAnsi="Verdana"/>
          <w:sz w:val="21"/>
          <w:szCs w:val="21"/>
        </w:rPr>
        <w:lastRenderedPageBreak/>
        <w:t xml:space="preserve">2006 (Mikheev against Russia).  </w:t>
      </w:r>
      <w:r>
        <w:rPr>
          <w:rFonts w:ascii="Verdana" w:hAnsi="Verdana"/>
          <w:sz w:val="21"/>
          <w:szCs w:val="21"/>
        </w:rPr>
        <w:t xml:space="preserve">Among the main cases are: </w:t>
      </w:r>
      <w:r w:rsidR="00154CE6" w:rsidRPr="00154CE6">
        <w:rPr>
          <w:rFonts w:ascii="Verdana" w:hAnsi="Verdana"/>
          <w:sz w:val="21"/>
          <w:szCs w:val="21"/>
        </w:rPr>
        <w:t>https://hudoc.echr.coe.int/eng?i=001-212397</w:t>
      </w:r>
    </w:p>
    <w:p w14:paraId="3AC89CF9" w14:textId="77777777" w:rsidR="00154CE6" w:rsidRDefault="00154CE6" w:rsidP="00AA000E">
      <w:pPr>
        <w:rPr>
          <w:rFonts w:ascii="Verdana" w:hAnsi="Verdana"/>
          <w:sz w:val="21"/>
          <w:szCs w:val="21"/>
        </w:rPr>
      </w:pPr>
      <w:r w:rsidRPr="00154CE6">
        <w:rPr>
          <w:rFonts w:ascii="Verdana" w:hAnsi="Verdana"/>
          <w:sz w:val="21"/>
          <w:szCs w:val="21"/>
        </w:rPr>
        <w:t>https://hudoc.echr.coe.int/eng?i=001-210754</w:t>
      </w:r>
    </w:p>
    <w:p w14:paraId="3D3AD28D" w14:textId="77777777" w:rsidR="00154CE6" w:rsidRDefault="00154CE6" w:rsidP="00AA000E">
      <w:pPr>
        <w:rPr>
          <w:rFonts w:ascii="Verdana" w:hAnsi="Verdana"/>
          <w:sz w:val="21"/>
          <w:szCs w:val="21"/>
        </w:rPr>
      </w:pPr>
      <w:r w:rsidRPr="00154CE6">
        <w:rPr>
          <w:rFonts w:ascii="Verdana" w:hAnsi="Verdana"/>
          <w:sz w:val="21"/>
          <w:szCs w:val="21"/>
        </w:rPr>
        <w:t>https://hudoc.echr.coe.int/eng?i=001-199016</w:t>
      </w:r>
    </w:p>
    <w:p w14:paraId="14AC39C0" w14:textId="77777777" w:rsidR="00154CE6" w:rsidRPr="00154CE6" w:rsidRDefault="00154CE6" w:rsidP="00AA000E">
      <w:pPr>
        <w:rPr>
          <w:rFonts w:ascii="Verdana" w:hAnsi="Verdana"/>
          <w:sz w:val="21"/>
          <w:szCs w:val="21"/>
        </w:rPr>
      </w:pPr>
    </w:p>
    <w:p w14:paraId="2E303C04" w14:textId="77777777" w:rsidR="00DF5174" w:rsidRDefault="00F018B1" w:rsidP="00AA000E">
      <w:pPr>
        <w:rPr>
          <w:rFonts w:ascii="Verdana" w:hAnsi="Verdana"/>
          <w:sz w:val="21"/>
          <w:szCs w:val="21"/>
        </w:rPr>
      </w:pPr>
      <w:r>
        <w:rPr>
          <w:rFonts w:ascii="Verdana" w:hAnsi="Verdana"/>
          <w:sz w:val="21"/>
          <w:szCs w:val="21"/>
        </w:rPr>
        <w:t>As</w:t>
      </w:r>
      <w:r w:rsidR="00154CE6">
        <w:rPr>
          <w:rFonts w:ascii="Verdana" w:hAnsi="Verdana"/>
          <w:sz w:val="21"/>
          <w:szCs w:val="21"/>
        </w:rPr>
        <w:t xml:space="preserve"> co-autho</w:t>
      </w:r>
      <w:r w:rsidR="00FB08AE">
        <w:rPr>
          <w:rFonts w:ascii="Verdana" w:hAnsi="Verdana"/>
          <w:sz w:val="21"/>
          <w:szCs w:val="21"/>
        </w:rPr>
        <w:t>r</w:t>
      </w:r>
      <w:r w:rsidR="00154CE6">
        <w:rPr>
          <w:rFonts w:ascii="Verdana" w:hAnsi="Verdana"/>
          <w:sz w:val="21"/>
          <w:szCs w:val="21"/>
        </w:rPr>
        <w:t xml:space="preserve"> of alter</w:t>
      </w:r>
      <w:r w:rsidR="00FB08AE">
        <w:rPr>
          <w:rFonts w:ascii="Verdana" w:hAnsi="Verdana"/>
          <w:sz w:val="21"/>
          <w:szCs w:val="21"/>
        </w:rPr>
        <w:t>n</w:t>
      </w:r>
      <w:r w:rsidR="00154CE6">
        <w:rPr>
          <w:rFonts w:ascii="Verdana" w:hAnsi="Verdana"/>
          <w:sz w:val="21"/>
          <w:szCs w:val="21"/>
        </w:rPr>
        <w:t>ative reports to UN CAT</w:t>
      </w:r>
      <w:r w:rsidR="00FB08AE">
        <w:rPr>
          <w:rFonts w:ascii="Verdana" w:hAnsi="Verdana"/>
          <w:sz w:val="21"/>
          <w:szCs w:val="21"/>
        </w:rPr>
        <w:t>, I</w:t>
      </w:r>
      <w:r w:rsidR="00154CE6">
        <w:rPr>
          <w:rFonts w:ascii="Verdana" w:hAnsi="Verdana"/>
          <w:sz w:val="21"/>
          <w:szCs w:val="21"/>
        </w:rPr>
        <w:t xml:space="preserve"> organiz</w:t>
      </w:r>
      <w:r w:rsidR="00FB08AE">
        <w:rPr>
          <w:rFonts w:ascii="Verdana" w:hAnsi="Verdana"/>
          <w:sz w:val="21"/>
          <w:szCs w:val="21"/>
        </w:rPr>
        <w:t>ed</w:t>
      </w:r>
      <w:r w:rsidR="00154CE6">
        <w:rPr>
          <w:rFonts w:ascii="Verdana" w:hAnsi="Verdana"/>
          <w:sz w:val="21"/>
          <w:szCs w:val="21"/>
        </w:rPr>
        <w:t xml:space="preserve"> informal br</w:t>
      </w:r>
      <w:r w:rsidR="00FB08AE">
        <w:rPr>
          <w:rFonts w:ascii="Verdana" w:hAnsi="Verdana"/>
          <w:sz w:val="21"/>
          <w:szCs w:val="21"/>
        </w:rPr>
        <w:t>i</w:t>
      </w:r>
      <w:r w:rsidR="00154CE6">
        <w:rPr>
          <w:rFonts w:ascii="Verdana" w:hAnsi="Verdana"/>
          <w:sz w:val="21"/>
          <w:szCs w:val="21"/>
        </w:rPr>
        <w:t>efings w</w:t>
      </w:r>
      <w:r w:rsidR="00FB08AE">
        <w:rPr>
          <w:rFonts w:ascii="Verdana" w:hAnsi="Verdana"/>
          <w:sz w:val="21"/>
          <w:szCs w:val="21"/>
        </w:rPr>
        <w:t>i</w:t>
      </w:r>
      <w:r w:rsidR="00154CE6">
        <w:rPr>
          <w:rFonts w:ascii="Verdana" w:hAnsi="Verdana"/>
          <w:sz w:val="21"/>
          <w:szCs w:val="21"/>
        </w:rPr>
        <w:t>th UN CAT members and prepar</w:t>
      </w:r>
      <w:r w:rsidR="00FB08AE">
        <w:rPr>
          <w:rFonts w:ascii="Verdana" w:hAnsi="Verdana"/>
          <w:sz w:val="21"/>
          <w:szCs w:val="21"/>
        </w:rPr>
        <w:t>ed</w:t>
      </w:r>
      <w:r w:rsidR="00154CE6">
        <w:rPr>
          <w:rFonts w:ascii="Verdana" w:hAnsi="Verdana"/>
          <w:sz w:val="21"/>
          <w:szCs w:val="21"/>
        </w:rPr>
        <w:t xml:space="preserve"> NGO</w:t>
      </w:r>
      <w:r>
        <w:rPr>
          <w:rFonts w:ascii="Verdana" w:hAnsi="Verdana"/>
          <w:sz w:val="21"/>
          <w:szCs w:val="21"/>
        </w:rPr>
        <w:t>s</w:t>
      </w:r>
      <w:r w:rsidR="00154CE6">
        <w:rPr>
          <w:rFonts w:ascii="Verdana" w:hAnsi="Verdana"/>
          <w:sz w:val="21"/>
          <w:szCs w:val="21"/>
        </w:rPr>
        <w:t xml:space="preserve"> for official briefing in 2008, 2012 and 2018.</w:t>
      </w:r>
    </w:p>
    <w:p w14:paraId="0B7B20F3" w14:textId="77777777" w:rsidR="00154CE6" w:rsidRDefault="00154CE6" w:rsidP="00AA000E">
      <w:pPr>
        <w:rPr>
          <w:rFonts w:ascii="Verdana" w:hAnsi="Verdana"/>
          <w:sz w:val="21"/>
          <w:szCs w:val="21"/>
        </w:rPr>
      </w:pPr>
      <w:r>
        <w:rPr>
          <w:rFonts w:ascii="Verdana" w:hAnsi="Verdana"/>
          <w:sz w:val="21"/>
          <w:szCs w:val="21"/>
        </w:rPr>
        <w:t>I</w:t>
      </w:r>
      <w:bookmarkStart w:id="10" w:name="_Hlk105512436"/>
      <w:r>
        <w:rPr>
          <w:rFonts w:ascii="Verdana" w:hAnsi="Verdana"/>
          <w:sz w:val="21"/>
          <w:szCs w:val="21"/>
        </w:rPr>
        <w:t xml:space="preserve">n  2006 - 2010 </w:t>
      </w:r>
      <w:r w:rsidR="00FB08AE">
        <w:rPr>
          <w:rFonts w:ascii="Verdana" w:hAnsi="Verdana"/>
          <w:sz w:val="21"/>
          <w:szCs w:val="21"/>
        </w:rPr>
        <w:t>taught</w:t>
      </w:r>
      <w:r>
        <w:rPr>
          <w:rFonts w:ascii="Verdana" w:hAnsi="Verdana"/>
          <w:sz w:val="21"/>
          <w:szCs w:val="21"/>
        </w:rPr>
        <w:t xml:space="preserve"> </w:t>
      </w:r>
      <w:r w:rsidR="00D75BB3">
        <w:rPr>
          <w:rFonts w:ascii="Verdana" w:hAnsi="Verdana"/>
          <w:sz w:val="21"/>
          <w:szCs w:val="21"/>
        </w:rPr>
        <w:t xml:space="preserve">three </w:t>
      </w:r>
      <w:r>
        <w:rPr>
          <w:rFonts w:ascii="Verdana" w:hAnsi="Verdana"/>
          <w:sz w:val="21"/>
          <w:szCs w:val="21"/>
        </w:rPr>
        <w:t xml:space="preserve">courses for </w:t>
      </w:r>
      <w:r w:rsidR="00D75BB3">
        <w:rPr>
          <w:rFonts w:ascii="Verdana" w:hAnsi="Verdana"/>
          <w:sz w:val="21"/>
          <w:szCs w:val="21"/>
        </w:rPr>
        <w:t>4</w:t>
      </w:r>
      <w:r w:rsidR="00D75BB3" w:rsidRPr="00D75BB3">
        <w:rPr>
          <w:rFonts w:ascii="Verdana" w:hAnsi="Verdana"/>
          <w:sz w:val="21"/>
          <w:szCs w:val="21"/>
          <w:vertAlign w:val="superscript"/>
        </w:rPr>
        <w:t>th</w:t>
      </w:r>
      <w:r w:rsidR="00D75BB3">
        <w:rPr>
          <w:rFonts w:ascii="Verdana" w:hAnsi="Verdana"/>
          <w:sz w:val="21"/>
          <w:szCs w:val="21"/>
        </w:rPr>
        <w:t xml:space="preserve"> year unde</w:t>
      </w:r>
      <w:r w:rsidR="00B73ACA">
        <w:rPr>
          <w:rFonts w:ascii="Verdana" w:hAnsi="Verdana"/>
          <w:sz w:val="21"/>
          <w:szCs w:val="21"/>
        </w:rPr>
        <w:t>r</w:t>
      </w:r>
      <w:r w:rsidR="00D75BB3">
        <w:rPr>
          <w:rFonts w:ascii="Verdana" w:hAnsi="Verdana"/>
          <w:sz w:val="21"/>
          <w:szCs w:val="21"/>
        </w:rPr>
        <w:t>grads</w:t>
      </w:r>
      <w:r>
        <w:rPr>
          <w:rFonts w:ascii="Verdana" w:hAnsi="Verdana"/>
          <w:sz w:val="21"/>
          <w:szCs w:val="21"/>
        </w:rPr>
        <w:t xml:space="preserve"> at Nizhniy Novgorod State university</w:t>
      </w:r>
      <w:r w:rsidR="00D75BB3">
        <w:rPr>
          <w:rFonts w:ascii="Verdana" w:hAnsi="Verdana"/>
          <w:sz w:val="21"/>
          <w:szCs w:val="21"/>
        </w:rPr>
        <w:t xml:space="preserve">: </w:t>
      </w:r>
      <w:r>
        <w:rPr>
          <w:rFonts w:ascii="Verdana" w:hAnsi="Verdana"/>
          <w:sz w:val="21"/>
          <w:szCs w:val="21"/>
        </w:rPr>
        <w:t xml:space="preserve"> </w:t>
      </w:r>
      <w:r w:rsidR="00D75BB3">
        <w:rPr>
          <w:rFonts w:ascii="Verdana" w:hAnsi="Verdana"/>
          <w:sz w:val="21"/>
          <w:szCs w:val="21"/>
        </w:rPr>
        <w:t>1. UN</w:t>
      </w:r>
      <w:r>
        <w:rPr>
          <w:rFonts w:ascii="Verdana" w:hAnsi="Verdana"/>
          <w:sz w:val="21"/>
          <w:szCs w:val="21"/>
        </w:rPr>
        <w:t xml:space="preserve"> human rights bodies</w:t>
      </w:r>
      <w:r w:rsidR="00D75BB3">
        <w:rPr>
          <w:rFonts w:ascii="Verdana" w:hAnsi="Verdana"/>
          <w:sz w:val="21"/>
          <w:szCs w:val="21"/>
        </w:rPr>
        <w:t>, 2. Right to life and freedom from torture, 3. International and European mechanisms of h</w:t>
      </w:r>
      <w:r w:rsidR="00B73ACA">
        <w:rPr>
          <w:rFonts w:ascii="Verdana" w:hAnsi="Verdana"/>
          <w:sz w:val="21"/>
          <w:szCs w:val="21"/>
        </w:rPr>
        <w:t>u</w:t>
      </w:r>
      <w:r w:rsidR="00D75BB3">
        <w:rPr>
          <w:rFonts w:ascii="Verdana" w:hAnsi="Verdana"/>
          <w:sz w:val="21"/>
          <w:szCs w:val="21"/>
        </w:rPr>
        <w:t xml:space="preserve">man rights protection. </w:t>
      </w:r>
    </w:p>
    <w:p w14:paraId="0DABC64C" w14:textId="77777777" w:rsidR="007D31E0" w:rsidRDefault="00D47597" w:rsidP="00AA000E">
      <w:pPr>
        <w:rPr>
          <w:rFonts w:ascii="Verdana" w:hAnsi="Verdana"/>
          <w:sz w:val="21"/>
          <w:szCs w:val="21"/>
        </w:rPr>
      </w:pPr>
      <w:r>
        <w:rPr>
          <w:rFonts w:ascii="Verdana" w:hAnsi="Verdana"/>
          <w:sz w:val="21"/>
          <w:szCs w:val="21"/>
        </w:rPr>
        <w:t xml:space="preserve">In 2021 had a course  on </w:t>
      </w:r>
      <w:r w:rsidR="007D31E0">
        <w:rPr>
          <w:rFonts w:ascii="Verdana" w:hAnsi="Verdana"/>
          <w:sz w:val="21"/>
          <w:szCs w:val="21"/>
        </w:rPr>
        <w:t xml:space="preserve">incarceration and human rights </w:t>
      </w:r>
      <w:r>
        <w:rPr>
          <w:rFonts w:ascii="Verdana" w:hAnsi="Verdana"/>
          <w:sz w:val="21"/>
          <w:szCs w:val="21"/>
        </w:rPr>
        <w:t>as OAK Human Rights fellow at Colby college (Maine, USA)</w:t>
      </w:r>
      <w:r w:rsidR="007D31E0">
        <w:rPr>
          <w:rFonts w:ascii="Verdana" w:hAnsi="Verdana"/>
          <w:sz w:val="21"/>
          <w:szCs w:val="21"/>
        </w:rPr>
        <w:t xml:space="preserve">: </w:t>
      </w:r>
      <w:r w:rsidR="007D31E0" w:rsidRPr="007D31E0">
        <w:rPr>
          <w:rFonts w:ascii="Verdana" w:hAnsi="Verdana"/>
          <w:sz w:val="21"/>
          <w:szCs w:val="21"/>
        </w:rPr>
        <w:t>https://news.colby.edu/story/olga-sadovskaya-named-2021-oak-human-rights-fellow/</w:t>
      </w:r>
      <w:r w:rsidR="007D31E0">
        <w:rPr>
          <w:rFonts w:ascii="Verdana" w:hAnsi="Verdana"/>
          <w:sz w:val="21"/>
          <w:szCs w:val="21"/>
        </w:rPr>
        <w:t xml:space="preserve"> </w:t>
      </w:r>
    </w:p>
    <w:bookmarkEnd w:id="10"/>
    <w:p w14:paraId="11E3180C" w14:textId="77777777" w:rsidR="00833660" w:rsidRDefault="007D31E0" w:rsidP="00AA000E">
      <w:pPr>
        <w:rPr>
          <w:rFonts w:ascii="Verdana" w:hAnsi="Verdana"/>
          <w:sz w:val="21"/>
          <w:szCs w:val="21"/>
        </w:rPr>
      </w:pPr>
      <w:r>
        <w:rPr>
          <w:rFonts w:ascii="Verdana" w:hAnsi="Verdana"/>
          <w:sz w:val="21"/>
          <w:szCs w:val="21"/>
        </w:rPr>
        <w:t>Between 2010 and 2021</w:t>
      </w:r>
      <w:r w:rsidR="00B73ACA">
        <w:rPr>
          <w:rFonts w:ascii="Verdana" w:hAnsi="Verdana"/>
          <w:sz w:val="21"/>
          <w:szCs w:val="21"/>
        </w:rPr>
        <w:t>,</w:t>
      </w:r>
      <w:r>
        <w:rPr>
          <w:rFonts w:ascii="Verdana" w:hAnsi="Verdana"/>
          <w:sz w:val="21"/>
          <w:szCs w:val="21"/>
        </w:rPr>
        <w:t xml:space="preserve"> several monitoring and investigation trips as a member of different international groups to Tunis, Turkey, Turkmenistan, Uzbekistan, Transnistria</w:t>
      </w:r>
      <w:r w:rsidR="00B73ACA">
        <w:rPr>
          <w:rFonts w:ascii="Verdana" w:hAnsi="Verdana"/>
          <w:sz w:val="21"/>
          <w:szCs w:val="21"/>
        </w:rPr>
        <w:t>,</w:t>
      </w:r>
      <w:r>
        <w:rPr>
          <w:rFonts w:ascii="Verdana" w:hAnsi="Verdana"/>
          <w:sz w:val="21"/>
          <w:szCs w:val="21"/>
        </w:rPr>
        <w:t xml:space="preserve"> and Belarus. </w:t>
      </w:r>
    </w:p>
    <w:p w14:paraId="501E2DF2" w14:textId="77777777" w:rsidR="00AA000E" w:rsidRPr="0039620F" w:rsidRDefault="00383F21" w:rsidP="00AA000E">
      <w:pPr>
        <w:rPr>
          <w:rFonts w:ascii="Verdana" w:hAnsi="Verdana"/>
          <w:sz w:val="21"/>
          <w:szCs w:val="21"/>
        </w:rPr>
      </w:pPr>
      <w:r w:rsidRPr="0039620F">
        <w:rPr>
          <w:rFonts w:ascii="Verdana" w:hAnsi="Verdana"/>
          <w:sz w:val="21"/>
          <w:szCs w:val="21"/>
        </w:rPr>
        <w:fldChar w:fldCharType="end"/>
      </w:r>
      <w:bookmarkEnd w:id="9"/>
    </w:p>
    <w:p w14:paraId="30D56F7C" w14:textId="77777777" w:rsidR="00AA000E" w:rsidRPr="0039620F" w:rsidRDefault="00AA000E" w:rsidP="00DE4EAC">
      <w:pPr>
        <w:rPr>
          <w:rStyle w:val="Strong"/>
          <w:rFonts w:ascii="Verdana" w:hAnsi="Verdana"/>
          <w:sz w:val="21"/>
          <w:szCs w:val="21"/>
        </w:rPr>
      </w:pPr>
    </w:p>
    <w:p w14:paraId="0722C855"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5C6C2803"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3C47F1B4" w14:textId="77777777" w:rsidR="00AA000E" w:rsidRPr="0039620F" w:rsidRDefault="00AA000E" w:rsidP="00AA000E">
      <w:pPr>
        <w:rPr>
          <w:rFonts w:ascii="Verdana" w:hAnsi="Verdana"/>
          <w:sz w:val="21"/>
          <w:szCs w:val="21"/>
        </w:rPr>
      </w:pPr>
    </w:p>
    <w:p w14:paraId="2F104E79" w14:textId="77777777" w:rsidR="007D31E0" w:rsidRPr="007D31E0" w:rsidRDefault="006514B9" w:rsidP="007D31E0">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1"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D31E0" w:rsidRPr="007D31E0">
        <w:rPr>
          <w:rFonts w:ascii="Verdana" w:hAnsi="Verdana"/>
          <w:noProof/>
          <w:sz w:val="21"/>
          <w:szCs w:val="21"/>
        </w:rPr>
        <w:t>1</w:t>
      </w:r>
      <w:r w:rsidR="007D31E0">
        <w:rPr>
          <w:rFonts w:ascii="Verdana" w:hAnsi="Verdana"/>
          <w:noProof/>
          <w:sz w:val="21"/>
          <w:szCs w:val="21"/>
        </w:rPr>
        <w:t>2</w:t>
      </w:r>
      <w:r w:rsidR="007D31E0" w:rsidRPr="007D31E0">
        <w:rPr>
          <w:rFonts w:ascii="Verdana" w:hAnsi="Verdana"/>
          <w:noProof/>
          <w:sz w:val="21"/>
          <w:szCs w:val="21"/>
        </w:rPr>
        <w:t xml:space="preserve"> years of experience in legal drafting (amendments to the Law on Office of Public Prosecutor, Criminal Code (criminalization of torture), Law on Police, regional law on governmental support of local NGOs). </w:t>
      </w:r>
    </w:p>
    <w:p w14:paraId="1F9F47C2" w14:textId="77777777" w:rsidR="007D31E0" w:rsidRPr="007D31E0" w:rsidRDefault="007D31E0" w:rsidP="007D31E0">
      <w:pPr>
        <w:rPr>
          <w:rFonts w:ascii="Verdana" w:hAnsi="Verdana"/>
          <w:noProof/>
          <w:sz w:val="21"/>
          <w:szCs w:val="21"/>
        </w:rPr>
      </w:pPr>
      <w:r w:rsidRPr="007D31E0">
        <w:rPr>
          <w:rFonts w:ascii="Verdana" w:hAnsi="Verdana"/>
          <w:noProof/>
          <w:sz w:val="21"/>
          <w:szCs w:val="21"/>
        </w:rPr>
        <w:t>1</w:t>
      </w:r>
      <w:r>
        <w:rPr>
          <w:rFonts w:ascii="Verdana" w:hAnsi="Verdana"/>
          <w:noProof/>
          <w:sz w:val="21"/>
          <w:szCs w:val="21"/>
        </w:rPr>
        <w:t>6</w:t>
      </w:r>
      <w:r w:rsidRPr="007D31E0">
        <w:rPr>
          <w:rFonts w:ascii="Verdana" w:hAnsi="Verdana"/>
          <w:noProof/>
          <w:sz w:val="21"/>
          <w:szCs w:val="21"/>
        </w:rPr>
        <w:t xml:space="preserve"> years of experience in cooperation with international and regional HR bodies (UN CAT, OSCE, CPT, UPR, UN Special Reporters): urgent actions, analytical activity, reporting. </w:t>
      </w:r>
    </w:p>
    <w:p w14:paraId="3C90A21D" w14:textId="77777777" w:rsidR="007D31E0" w:rsidRPr="007D31E0" w:rsidRDefault="007D31E0" w:rsidP="007D31E0">
      <w:pPr>
        <w:rPr>
          <w:rFonts w:ascii="Verdana" w:hAnsi="Verdana"/>
          <w:noProof/>
          <w:sz w:val="21"/>
          <w:szCs w:val="21"/>
        </w:rPr>
      </w:pPr>
      <w:r w:rsidRPr="007D31E0">
        <w:rPr>
          <w:rFonts w:ascii="Verdana" w:hAnsi="Verdana"/>
          <w:noProof/>
          <w:sz w:val="21"/>
          <w:szCs w:val="21"/>
        </w:rPr>
        <w:t xml:space="preserve">13 years of experience in analytical researches (including 4 alternative reports to UN CAT, 5 annual reports to Office of Prosecutor General). </w:t>
      </w:r>
    </w:p>
    <w:p w14:paraId="13A7F4B3" w14:textId="77777777" w:rsidR="007D31E0" w:rsidRPr="007D31E0" w:rsidRDefault="007D31E0" w:rsidP="007D31E0">
      <w:pPr>
        <w:rPr>
          <w:rFonts w:ascii="Verdana" w:hAnsi="Verdana"/>
          <w:noProof/>
          <w:sz w:val="21"/>
          <w:szCs w:val="21"/>
        </w:rPr>
      </w:pPr>
      <w:r w:rsidRPr="007D31E0">
        <w:rPr>
          <w:rFonts w:ascii="Verdana" w:hAnsi="Verdana"/>
          <w:noProof/>
          <w:sz w:val="21"/>
          <w:szCs w:val="21"/>
        </w:rPr>
        <w:t xml:space="preserve">Supervision of sociological research (2007 – prevalence of torture in Russia (in 17 regions), 2008 – level of confidence </w:t>
      </w:r>
      <w:r w:rsidR="00226832">
        <w:rPr>
          <w:rFonts w:ascii="Verdana" w:hAnsi="Verdana"/>
          <w:noProof/>
          <w:sz w:val="21"/>
          <w:szCs w:val="21"/>
        </w:rPr>
        <w:t>in</w:t>
      </w:r>
      <w:r w:rsidRPr="007D31E0">
        <w:rPr>
          <w:rFonts w:ascii="Verdana" w:hAnsi="Verdana"/>
          <w:noProof/>
          <w:sz w:val="21"/>
          <w:szCs w:val="21"/>
        </w:rPr>
        <w:t xml:space="preserve"> local courts (1 region), 2009 - level of confidence </w:t>
      </w:r>
      <w:r w:rsidR="00226832">
        <w:rPr>
          <w:rFonts w:ascii="Verdana" w:hAnsi="Verdana"/>
          <w:noProof/>
          <w:sz w:val="21"/>
          <w:szCs w:val="21"/>
        </w:rPr>
        <w:t>in</w:t>
      </w:r>
      <w:r w:rsidRPr="007D31E0">
        <w:rPr>
          <w:rFonts w:ascii="Verdana" w:hAnsi="Verdana"/>
          <w:noProof/>
          <w:sz w:val="21"/>
          <w:szCs w:val="21"/>
        </w:rPr>
        <w:t xml:space="preserve"> local police (1 region), 2018 – national research o</w:t>
      </w:r>
      <w:r w:rsidR="00226832">
        <w:rPr>
          <w:rFonts w:ascii="Verdana" w:hAnsi="Verdana"/>
          <w:noProof/>
          <w:sz w:val="21"/>
          <w:szCs w:val="21"/>
        </w:rPr>
        <w:t>n</w:t>
      </w:r>
      <w:r w:rsidRPr="007D31E0">
        <w:rPr>
          <w:rFonts w:ascii="Verdana" w:hAnsi="Verdana"/>
          <w:noProof/>
          <w:sz w:val="21"/>
          <w:szCs w:val="21"/>
        </w:rPr>
        <w:t xml:space="preserve"> torture prevention in Russia). </w:t>
      </w:r>
    </w:p>
    <w:p w14:paraId="2D63396A" w14:textId="77777777" w:rsidR="00833660" w:rsidRDefault="007D31E0" w:rsidP="007D31E0">
      <w:pPr>
        <w:rPr>
          <w:rFonts w:ascii="Verdana" w:hAnsi="Verdana"/>
          <w:noProof/>
          <w:sz w:val="21"/>
          <w:szCs w:val="21"/>
        </w:rPr>
      </w:pPr>
      <w:r w:rsidRPr="007D31E0">
        <w:rPr>
          <w:rFonts w:ascii="Verdana" w:hAnsi="Verdana"/>
          <w:noProof/>
          <w:sz w:val="21"/>
          <w:szCs w:val="21"/>
        </w:rPr>
        <w:t>Consulting partners in CIS countries on litigation before UN bodies and ECHR. Train</w:t>
      </w:r>
      <w:r w:rsidR="00226832">
        <w:rPr>
          <w:rFonts w:ascii="Verdana" w:hAnsi="Verdana"/>
          <w:noProof/>
          <w:sz w:val="21"/>
          <w:szCs w:val="21"/>
        </w:rPr>
        <w:t>ed</w:t>
      </w:r>
      <w:r w:rsidRPr="007D31E0">
        <w:rPr>
          <w:rFonts w:ascii="Verdana" w:hAnsi="Verdana"/>
          <w:noProof/>
          <w:sz w:val="21"/>
          <w:szCs w:val="21"/>
        </w:rPr>
        <w:t xml:space="preserve"> HR defenders from CIS countries and Eastern Europe.</w:t>
      </w:r>
    </w:p>
    <w:p w14:paraId="529E6ECC" w14:textId="77777777" w:rsidR="00AA000E" w:rsidRPr="0039620F" w:rsidRDefault="00833660" w:rsidP="007D31E0">
      <w:pPr>
        <w:rPr>
          <w:rFonts w:ascii="Verdana" w:hAnsi="Verdana"/>
          <w:sz w:val="21"/>
          <w:szCs w:val="21"/>
        </w:rPr>
      </w:pPr>
      <w:r w:rsidRPr="00833660">
        <w:rPr>
          <w:rFonts w:ascii="Verdana" w:hAnsi="Verdana"/>
          <w:noProof/>
          <w:sz w:val="21"/>
          <w:szCs w:val="21"/>
        </w:rPr>
        <w:t xml:space="preserve">In 2017 together with OMCT conducted a training on UN </w:t>
      </w:r>
      <w:r>
        <w:rPr>
          <w:rFonts w:ascii="Verdana" w:hAnsi="Verdana"/>
          <w:noProof/>
          <w:sz w:val="21"/>
          <w:szCs w:val="21"/>
        </w:rPr>
        <w:t>m</w:t>
      </w:r>
      <w:r w:rsidRPr="00833660">
        <w:rPr>
          <w:rFonts w:ascii="Verdana" w:hAnsi="Verdana"/>
          <w:noProof/>
          <w:sz w:val="21"/>
          <w:szCs w:val="21"/>
        </w:rPr>
        <w:t xml:space="preserve">echanisms for a group </w:t>
      </w:r>
      <w:r>
        <w:rPr>
          <w:rFonts w:ascii="Verdana" w:hAnsi="Verdana"/>
          <w:noProof/>
          <w:sz w:val="21"/>
          <w:szCs w:val="21"/>
        </w:rPr>
        <w:t>of journalists in Geneva that results in the widest mass media coverage of Russian report to UN CAT.</w:t>
      </w:r>
      <w:r w:rsidRPr="00833660">
        <w:rPr>
          <w:rFonts w:ascii="Verdana" w:hAnsi="Verdana"/>
          <w:noProof/>
          <w:sz w:val="21"/>
          <w:szCs w:val="21"/>
        </w:rPr>
        <w:t xml:space="preserve"> </w:t>
      </w:r>
      <w:r w:rsidR="007D31E0" w:rsidRPr="007D31E0">
        <w:rPr>
          <w:rFonts w:ascii="Verdana" w:hAnsi="Verdana"/>
          <w:noProof/>
          <w:sz w:val="21"/>
          <w:szCs w:val="21"/>
        </w:rPr>
        <w:t xml:space="preserve"> </w:t>
      </w:r>
      <w:r w:rsidR="006514B9" w:rsidRPr="0039620F">
        <w:rPr>
          <w:rFonts w:ascii="Verdana" w:hAnsi="Verdana"/>
          <w:sz w:val="21"/>
          <w:szCs w:val="21"/>
        </w:rPr>
        <w:fldChar w:fldCharType="end"/>
      </w:r>
      <w:bookmarkEnd w:id="11"/>
    </w:p>
    <w:p w14:paraId="230D7967" w14:textId="77777777" w:rsidR="00AA000E" w:rsidRPr="0039620F" w:rsidRDefault="00AA000E" w:rsidP="00AA000E">
      <w:pPr>
        <w:rPr>
          <w:rFonts w:ascii="Verdana" w:hAnsi="Verdana"/>
          <w:sz w:val="21"/>
          <w:szCs w:val="21"/>
        </w:rPr>
      </w:pPr>
    </w:p>
    <w:p w14:paraId="56F73078"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640B5371"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14:paraId="218D0CD0" w14:textId="77777777" w:rsidR="00C24C9C" w:rsidRPr="0039620F" w:rsidRDefault="00C24C9C" w:rsidP="00C24C9C">
      <w:pPr>
        <w:rPr>
          <w:rFonts w:ascii="Verdana" w:hAnsi="Verdana"/>
          <w:sz w:val="21"/>
          <w:szCs w:val="21"/>
          <w:highlight w:val="yellow"/>
          <w:lang w:val="en-GB"/>
        </w:rPr>
      </w:pPr>
    </w:p>
    <w:p w14:paraId="3B315D95"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6FDFE4AF" w14:textId="77777777" w:rsidR="00C24C9C" w:rsidRPr="0039620F" w:rsidRDefault="00C24C9C" w:rsidP="00C24C9C">
      <w:pPr>
        <w:rPr>
          <w:rFonts w:ascii="Verdana" w:hAnsi="Verdana"/>
          <w:b/>
          <w:bCs/>
          <w:sz w:val="21"/>
          <w:szCs w:val="21"/>
          <w:u w:val="single"/>
          <w:lang w:val="en-GB"/>
        </w:rPr>
      </w:pPr>
    </w:p>
    <w:p w14:paraId="7B54F95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43C3B" w:rsidRPr="00843C3B">
        <w:rPr>
          <w:rFonts w:ascii="Verdana" w:hAnsi="Verdana"/>
          <w:noProof/>
          <w:sz w:val="21"/>
          <w:szCs w:val="21"/>
          <w:lang w:val="en-GB"/>
        </w:rPr>
        <w:t>How a Chechen abduction exposes Putin’s problems at home</w:t>
      </w:r>
      <w:r w:rsidR="00413399" w:rsidRPr="0039620F">
        <w:rPr>
          <w:rFonts w:ascii="Verdana" w:hAnsi="Verdana"/>
          <w:sz w:val="21"/>
          <w:szCs w:val="21"/>
          <w:lang w:val="en-GB"/>
        </w:rPr>
        <w:fldChar w:fldCharType="end"/>
      </w:r>
    </w:p>
    <w:p w14:paraId="05EDA06D"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43C3B">
        <w:rPr>
          <w:rFonts w:ascii="Verdana" w:hAnsi="Verdana"/>
          <w:noProof/>
          <w:sz w:val="21"/>
          <w:szCs w:val="21"/>
          <w:lang w:val="en-GB"/>
        </w:rPr>
        <w:t>New York Times</w:t>
      </w:r>
      <w:r w:rsidR="00413399" w:rsidRPr="0039620F">
        <w:rPr>
          <w:rFonts w:ascii="Verdana" w:hAnsi="Verdana"/>
          <w:sz w:val="21"/>
          <w:szCs w:val="21"/>
          <w:lang w:val="en-GB"/>
        </w:rPr>
        <w:fldChar w:fldCharType="end"/>
      </w:r>
    </w:p>
    <w:p w14:paraId="08301CCA"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43C3B">
        <w:rPr>
          <w:rFonts w:ascii="Verdana" w:hAnsi="Verdana"/>
          <w:noProof/>
          <w:sz w:val="21"/>
          <w:szCs w:val="21"/>
          <w:lang w:val="en-GB"/>
        </w:rPr>
        <w:t>12.02.2022</w:t>
      </w:r>
      <w:r w:rsidR="00413399" w:rsidRPr="0039620F">
        <w:rPr>
          <w:rFonts w:ascii="Verdana" w:hAnsi="Verdana"/>
          <w:sz w:val="21"/>
          <w:szCs w:val="21"/>
          <w:lang w:val="en-GB"/>
        </w:rPr>
        <w:fldChar w:fldCharType="end"/>
      </w:r>
    </w:p>
    <w:p w14:paraId="38CD24C9"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43C3B" w:rsidRPr="00843C3B">
        <w:rPr>
          <w:rFonts w:ascii="Verdana" w:hAnsi="Verdana"/>
          <w:noProof/>
          <w:sz w:val="21"/>
          <w:szCs w:val="21"/>
          <w:lang w:val="en-GB"/>
        </w:rPr>
        <w:t>https://indianexpress.com/article/world/how-a-chechen-abduction-exposes-putins-problems-at-home-7769043/</w:t>
      </w:r>
      <w:r w:rsidR="00413399" w:rsidRPr="0039620F">
        <w:rPr>
          <w:rFonts w:ascii="Verdana" w:hAnsi="Verdana"/>
          <w:sz w:val="21"/>
          <w:szCs w:val="21"/>
          <w:lang w:val="en-GB"/>
        </w:rPr>
        <w:fldChar w:fldCharType="end"/>
      </w:r>
    </w:p>
    <w:p w14:paraId="3108FDB9" w14:textId="77777777" w:rsidR="00C24C9C" w:rsidRPr="0039620F" w:rsidRDefault="00C24C9C" w:rsidP="00C24C9C">
      <w:pPr>
        <w:rPr>
          <w:rFonts w:ascii="Verdana" w:hAnsi="Verdana"/>
          <w:b/>
          <w:bCs/>
          <w:sz w:val="21"/>
          <w:szCs w:val="21"/>
          <w:lang w:val="en-GB"/>
        </w:rPr>
      </w:pPr>
    </w:p>
    <w:p w14:paraId="40FA7FB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A55FB">
        <w:rPr>
          <w:rFonts w:ascii="Verdana" w:hAnsi="Verdana"/>
          <w:sz w:val="21"/>
          <w:szCs w:val="21"/>
          <w:lang w:val="en-GB"/>
        </w:rPr>
        <w:t xml:space="preserve">Manual on </w:t>
      </w:r>
      <w:r w:rsidR="00FF5CE9">
        <w:rPr>
          <w:rFonts w:ascii="Verdana" w:hAnsi="Verdana"/>
          <w:sz w:val="21"/>
          <w:szCs w:val="21"/>
          <w:lang w:val="en-GB"/>
        </w:rPr>
        <w:t>public investigations of torture and other vi</w:t>
      </w:r>
      <w:r w:rsidR="00F018B1">
        <w:rPr>
          <w:rFonts w:ascii="Verdana" w:hAnsi="Verdana"/>
          <w:sz w:val="21"/>
          <w:szCs w:val="21"/>
          <w:lang w:val="en-GB"/>
        </w:rPr>
        <w:t>o</w:t>
      </w:r>
      <w:r w:rsidR="00FF5CE9">
        <w:rPr>
          <w:rFonts w:ascii="Verdana" w:hAnsi="Verdana"/>
          <w:sz w:val="21"/>
          <w:szCs w:val="21"/>
          <w:lang w:val="en-GB"/>
        </w:rPr>
        <w:t xml:space="preserve">lations of fundamental human rights. </w:t>
      </w:r>
      <w:r w:rsidR="00413399" w:rsidRPr="0039620F">
        <w:rPr>
          <w:rFonts w:ascii="Verdana" w:hAnsi="Verdana"/>
          <w:sz w:val="21"/>
          <w:szCs w:val="21"/>
          <w:lang w:val="en-GB"/>
        </w:rPr>
        <w:fldChar w:fldCharType="end"/>
      </w:r>
    </w:p>
    <w:p w14:paraId="650283B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F5CE9">
        <w:rPr>
          <w:rFonts w:ascii="Verdana" w:hAnsi="Verdana"/>
          <w:noProof/>
          <w:sz w:val="21"/>
          <w:szCs w:val="21"/>
          <w:lang w:val="en-GB"/>
        </w:rPr>
        <w:t>Russian State Library</w:t>
      </w:r>
      <w:r w:rsidR="00413399" w:rsidRPr="0039620F">
        <w:rPr>
          <w:rFonts w:ascii="Verdana" w:hAnsi="Verdana"/>
          <w:sz w:val="21"/>
          <w:szCs w:val="21"/>
          <w:lang w:val="en-GB"/>
        </w:rPr>
        <w:fldChar w:fldCharType="end"/>
      </w:r>
    </w:p>
    <w:p w14:paraId="2C8312F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F5CE9">
        <w:rPr>
          <w:rFonts w:ascii="Verdana" w:hAnsi="Verdana"/>
          <w:sz w:val="21"/>
          <w:szCs w:val="21"/>
          <w:lang w:val="en-GB"/>
        </w:rPr>
        <w:t>2017</w:t>
      </w:r>
      <w:r w:rsidR="00413399" w:rsidRPr="0039620F">
        <w:rPr>
          <w:rFonts w:ascii="Verdana" w:hAnsi="Verdana"/>
          <w:sz w:val="21"/>
          <w:szCs w:val="21"/>
          <w:lang w:val="en-GB"/>
        </w:rPr>
        <w:fldChar w:fldCharType="end"/>
      </w:r>
    </w:p>
    <w:p w14:paraId="3B7A61C5"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F5CE9" w:rsidRPr="00FF5CE9">
        <w:rPr>
          <w:rFonts w:ascii="Verdana" w:hAnsi="Verdana"/>
          <w:noProof/>
          <w:sz w:val="21"/>
          <w:szCs w:val="21"/>
          <w:lang w:val="en-GB"/>
        </w:rPr>
        <w:t>https://search.rsl.ru/ru/record/01008916629?</w:t>
      </w:r>
      <w:r w:rsidR="00FF5CE9">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6105A193" w14:textId="77777777" w:rsidR="00C24C9C" w:rsidRPr="0039620F" w:rsidRDefault="00C24C9C" w:rsidP="00C24C9C">
      <w:pPr>
        <w:rPr>
          <w:rFonts w:ascii="Verdana" w:hAnsi="Verdana"/>
          <w:b/>
          <w:bCs/>
          <w:sz w:val="21"/>
          <w:szCs w:val="21"/>
        </w:rPr>
      </w:pPr>
    </w:p>
    <w:p w14:paraId="30146A8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F5CE9" w:rsidRPr="00FF5CE9">
        <w:rPr>
          <w:rFonts w:ascii="Verdana" w:hAnsi="Verdana"/>
          <w:noProof/>
          <w:sz w:val="21"/>
          <w:szCs w:val="21"/>
          <w:lang w:val="en-GB"/>
        </w:rPr>
        <w:t>A gaping hole in the criminal code Torture is endemic in Russia today. Here’s what can be done about it.</w:t>
      </w:r>
      <w:r w:rsidR="00413399" w:rsidRPr="0039620F">
        <w:rPr>
          <w:rFonts w:ascii="Verdana" w:hAnsi="Verdana"/>
          <w:sz w:val="21"/>
          <w:szCs w:val="21"/>
          <w:lang w:val="en-GB"/>
        </w:rPr>
        <w:fldChar w:fldCharType="end"/>
      </w:r>
    </w:p>
    <w:p w14:paraId="1A47ACFD"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F5CE9">
        <w:rPr>
          <w:rFonts w:ascii="Verdana" w:hAnsi="Verdana"/>
          <w:noProof/>
          <w:sz w:val="21"/>
          <w:szCs w:val="21"/>
          <w:lang w:val="en-GB"/>
        </w:rPr>
        <w:t>Meduza.io</w:t>
      </w:r>
      <w:r w:rsidR="00413399" w:rsidRPr="0039620F">
        <w:rPr>
          <w:rFonts w:ascii="Verdana" w:hAnsi="Verdana"/>
          <w:sz w:val="21"/>
          <w:szCs w:val="21"/>
          <w:lang w:val="en-GB"/>
        </w:rPr>
        <w:fldChar w:fldCharType="end"/>
      </w:r>
    </w:p>
    <w:p w14:paraId="4AC4279F"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F5CE9">
        <w:rPr>
          <w:rFonts w:ascii="Verdana" w:hAnsi="Verdana"/>
          <w:noProof/>
          <w:sz w:val="21"/>
          <w:szCs w:val="21"/>
          <w:lang w:val="en-GB"/>
        </w:rPr>
        <w:t>Jan 2022</w:t>
      </w:r>
      <w:r w:rsidR="00413399" w:rsidRPr="0039620F">
        <w:rPr>
          <w:rFonts w:ascii="Verdana" w:hAnsi="Verdana"/>
          <w:sz w:val="21"/>
          <w:szCs w:val="21"/>
          <w:lang w:val="en-GB"/>
        </w:rPr>
        <w:fldChar w:fldCharType="end"/>
      </w:r>
    </w:p>
    <w:p w14:paraId="6230E410"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F5CE9" w:rsidRPr="00FF5CE9">
        <w:rPr>
          <w:rFonts w:ascii="Verdana" w:hAnsi="Verdana"/>
          <w:noProof/>
          <w:sz w:val="21"/>
          <w:szCs w:val="21"/>
          <w:lang w:val="en-GB"/>
        </w:rPr>
        <w:t>https://meduza.io/en/feature/2022/01/27/a-gaping-hole-in-the-criminal-code</w:t>
      </w:r>
      <w:r w:rsidR="00FF5CE9">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08AA29D6" w14:textId="77777777" w:rsidR="00C24C9C" w:rsidRPr="0039620F" w:rsidRDefault="00C24C9C" w:rsidP="00C24C9C">
      <w:pPr>
        <w:rPr>
          <w:rFonts w:ascii="Verdana" w:hAnsi="Verdana"/>
          <w:b/>
          <w:bCs/>
          <w:sz w:val="21"/>
          <w:szCs w:val="21"/>
        </w:rPr>
      </w:pPr>
    </w:p>
    <w:p w14:paraId="03139910" w14:textId="77777777" w:rsidR="00C62C32" w:rsidRDefault="003F19C3" w:rsidP="00C24C9C">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p>
    <w:p w14:paraId="21E3B5A2" w14:textId="77777777" w:rsidR="00C62C32" w:rsidRDefault="00C62C32" w:rsidP="00C24C9C">
      <w:pPr>
        <w:rPr>
          <w:rFonts w:ascii="Verdana" w:hAnsi="Verdana"/>
          <w:sz w:val="21"/>
          <w:szCs w:val="21"/>
        </w:rPr>
      </w:pPr>
      <w:r w:rsidRPr="00C62C32">
        <w:rPr>
          <w:rFonts w:ascii="Verdana" w:hAnsi="Verdana"/>
          <w:sz w:val="21"/>
          <w:szCs w:val="21"/>
        </w:rPr>
        <w:t>https://pytkam.net/en/the-echr-established-that-the-russian-authorities-bear-responsibility-for-abduction-and-brutal-treatment-of-salman-tepsurkayev-moderator-of-1adat-telegram-channel-chat/</w:t>
      </w:r>
    </w:p>
    <w:p w14:paraId="37BBD1E2" w14:textId="77777777" w:rsidR="00C62C32" w:rsidRDefault="00C62C32" w:rsidP="00C24C9C">
      <w:pPr>
        <w:rPr>
          <w:rFonts w:ascii="Verdana" w:hAnsi="Verdana"/>
          <w:sz w:val="21"/>
          <w:szCs w:val="21"/>
        </w:rPr>
      </w:pPr>
      <w:r w:rsidRPr="00C62C32">
        <w:rPr>
          <w:rFonts w:ascii="Verdana" w:hAnsi="Verdana"/>
          <w:sz w:val="21"/>
          <w:szCs w:val="21"/>
        </w:rPr>
        <w:t>https://www.themoscowtimes.com/2019/11/13/russian-child-witnessing-fathers-violent-arrest-was-tortured-european-court-rules-a68152</w:t>
      </w:r>
    </w:p>
    <w:p w14:paraId="3B6FA744" w14:textId="77777777" w:rsidR="00C62C32" w:rsidRDefault="00C62C32" w:rsidP="00C24C9C">
      <w:pPr>
        <w:rPr>
          <w:rFonts w:ascii="Verdana" w:hAnsi="Verdana"/>
          <w:sz w:val="21"/>
          <w:szCs w:val="21"/>
        </w:rPr>
      </w:pPr>
      <w:r w:rsidRPr="00C62C32">
        <w:rPr>
          <w:rFonts w:ascii="Verdana" w:hAnsi="Verdana"/>
          <w:sz w:val="21"/>
          <w:szCs w:val="21"/>
        </w:rPr>
        <w:t>https://www.lemonde.fr/idees/article/2021/12/07/en-russie-un-immense-complexe-carceral-soumet-un-demi-million-de-personnes-a-un-ordre-tyrannique_6105039_3232.html</w:t>
      </w:r>
    </w:p>
    <w:p w14:paraId="45709F37" w14:textId="77777777" w:rsidR="00C62C32" w:rsidRDefault="00C62C32" w:rsidP="00C24C9C">
      <w:pPr>
        <w:rPr>
          <w:rFonts w:ascii="Verdana" w:hAnsi="Verdana"/>
          <w:sz w:val="21"/>
          <w:szCs w:val="21"/>
        </w:rPr>
      </w:pPr>
      <w:r w:rsidRPr="00C62C32">
        <w:rPr>
          <w:rFonts w:ascii="Verdana" w:hAnsi="Verdana"/>
          <w:sz w:val="21"/>
          <w:szCs w:val="21"/>
        </w:rPr>
        <w:t>https://2017.nyubernsteinconference.org/speakers/olga-sadovskaya/</w:t>
      </w:r>
    </w:p>
    <w:p w14:paraId="0C98CDB6" w14:textId="77777777" w:rsidR="00C62C32" w:rsidRDefault="00C62C32" w:rsidP="00C24C9C">
      <w:pPr>
        <w:rPr>
          <w:rFonts w:ascii="Verdana" w:hAnsi="Verdana"/>
          <w:sz w:val="21"/>
          <w:szCs w:val="21"/>
        </w:rPr>
      </w:pPr>
      <w:r w:rsidRPr="00C62C32">
        <w:rPr>
          <w:rFonts w:ascii="Verdana" w:hAnsi="Verdana"/>
          <w:sz w:val="21"/>
          <w:szCs w:val="21"/>
        </w:rPr>
        <w:t>https://humanrightsdefenders.blog/2015/12/02/russian-olga-sadovskaya-keeps-fighting-torture/</w:t>
      </w:r>
    </w:p>
    <w:p w14:paraId="5D187297" w14:textId="77777777" w:rsidR="00C62C32" w:rsidRDefault="00C62C32" w:rsidP="00C24C9C">
      <w:pPr>
        <w:rPr>
          <w:rFonts w:ascii="Verdana" w:hAnsi="Verdana"/>
          <w:sz w:val="21"/>
          <w:szCs w:val="21"/>
        </w:rPr>
      </w:pPr>
      <w:r w:rsidRPr="00C62C32">
        <w:rPr>
          <w:rFonts w:ascii="Verdana" w:hAnsi="Verdana"/>
          <w:sz w:val="21"/>
          <w:szCs w:val="21"/>
        </w:rPr>
        <w:t>https://www.omct.org/en/resources/news/olga-and-the-paradox-of-fighting-torture-revealing-legal-dysfunctionality-building-trust</w:t>
      </w:r>
    </w:p>
    <w:p w14:paraId="0DF102E5" w14:textId="77777777" w:rsidR="00C62C32" w:rsidRDefault="00C62C32" w:rsidP="00C24C9C">
      <w:pPr>
        <w:rPr>
          <w:rFonts w:ascii="Verdana" w:hAnsi="Verdana"/>
          <w:sz w:val="21"/>
          <w:szCs w:val="21"/>
        </w:rPr>
      </w:pPr>
      <w:r w:rsidRPr="00C62C32">
        <w:rPr>
          <w:rFonts w:ascii="Verdana" w:hAnsi="Verdana"/>
          <w:sz w:val="21"/>
          <w:szCs w:val="21"/>
        </w:rPr>
        <w:t>https://www.youtube.com/watch?v=Ex-6Xz86nkE</w:t>
      </w:r>
    </w:p>
    <w:p w14:paraId="7208BE37" w14:textId="77777777" w:rsidR="003F19C3" w:rsidRPr="0039620F" w:rsidRDefault="00DA64A1" w:rsidP="00C24C9C">
      <w:pPr>
        <w:rPr>
          <w:rFonts w:ascii="Verdana" w:hAnsi="Verdana"/>
          <w:sz w:val="21"/>
          <w:szCs w:val="21"/>
        </w:rPr>
      </w:pPr>
      <w:r w:rsidRPr="0039620F">
        <w:rPr>
          <w:rFonts w:ascii="Verdana" w:hAnsi="Verdana"/>
          <w:sz w:val="21"/>
          <w:szCs w:val="21"/>
        </w:rPr>
        <w:fldChar w:fldCharType="end"/>
      </w:r>
    </w:p>
    <w:p w14:paraId="54763891" w14:textId="77777777" w:rsidR="00C24C9C" w:rsidRPr="0039620F" w:rsidRDefault="00C24C9C" w:rsidP="00C24C9C">
      <w:pPr>
        <w:rPr>
          <w:rFonts w:ascii="Verdana" w:hAnsi="Verdana"/>
          <w:b/>
          <w:bCs/>
          <w:sz w:val="21"/>
          <w:szCs w:val="21"/>
          <w:lang w:val="en-GB"/>
        </w:rPr>
      </w:pPr>
    </w:p>
    <w:p w14:paraId="566504CA"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7C75ABB8" w14:textId="77777777" w:rsidR="00C24C9C" w:rsidRPr="0039620F" w:rsidRDefault="00C24C9C" w:rsidP="00C24C9C">
      <w:pPr>
        <w:rPr>
          <w:rFonts w:ascii="Verdana" w:hAnsi="Verdana"/>
          <w:b/>
          <w:bCs/>
          <w:sz w:val="21"/>
          <w:szCs w:val="21"/>
          <w:u w:val="single"/>
          <w:lang w:val="en-GB"/>
        </w:rPr>
      </w:pPr>
    </w:p>
    <w:p w14:paraId="4949B917"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4EA4">
        <w:rPr>
          <w:rFonts w:ascii="Verdana" w:hAnsi="Verdana"/>
          <w:noProof/>
          <w:sz w:val="21"/>
          <w:szCs w:val="21"/>
          <w:lang w:val="en-GB"/>
        </w:rPr>
        <w:t>DHIM OSCE</w:t>
      </w:r>
      <w:r w:rsidR="00413399" w:rsidRPr="0039620F">
        <w:rPr>
          <w:rFonts w:ascii="Verdana" w:hAnsi="Verdana"/>
          <w:sz w:val="21"/>
          <w:szCs w:val="21"/>
          <w:lang w:val="en-GB"/>
        </w:rPr>
        <w:fldChar w:fldCharType="end"/>
      </w:r>
    </w:p>
    <w:p w14:paraId="2C4E7BF3"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4EA4">
        <w:rPr>
          <w:rFonts w:ascii="Verdana" w:hAnsi="Verdana"/>
          <w:noProof/>
          <w:sz w:val="21"/>
          <w:szCs w:val="21"/>
          <w:lang w:val="en-GB"/>
        </w:rPr>
        <w:t>OSCE</w:t>
      </w:r>
      <w:r w:rsidR="00413399" w:rsidRPr="0039620F">
        <w:rPr>
          <w:rFonts w:ascii="Verdana" w:hAnsi="Verdana"/>
          <w:sz w:val="21"/>
          <w:szCs w:val="21"/>
          <w:lang w:val="en-GB"/>
        </w:rPr>
        <w:fldChar w:fldCharType="end"/>
      </w:r>
    </w:p>
    <w:p w14:paraId="59F5F5E3"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4EA4">
        <w:rPr>
          <w:rFonts w:ascii="Verdana" w:hAnsi="Verdana"/>
          <w:sz w:val="21"/>
          <w:szCs w:val="21"/>
          <w:lang w:val="en-GB"/>
        </w:rPr>
        <w:t>numerous public statements at Human Dimension Implementation Meetings OSCE between 2005 and 2020</w:t>
      </w:r>
      <w:r w:rsidR="00413399" w:rsidRPr="0039620F">
        <w:rPr>
          <w:rFonts w:ascii="Verdana" w:hAnsi="Verdana"/>
          <w:sz w:val="21"/>
          <w:szCs w:val="21"/>
          <w:lang w:val="en-GB"/>
        </w:rPr>
        <w:fldChar w:fldCharType="end"/>
      </w:r>
    </w:p>
    <w:p w14:paraId="4BE6F2C9"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4EA4" w:rsidRPr="00F04EA4">
        <w:rPr>
          <w:rFonts w:ascii="Verdana" w:hAnsi="Verdana"/>
          <w:noProof/>
          <w:sz w:val="21"/>
          <w:szCs w:val="21"/>
          <w:lang w:val="en-GB"/>
        </w:rPr>
        <w:t>https://www.osce.org/event/hdim_2011?view=conference_documents&amp;display=page_5&amp;arg=81384&amp;author=690</w:t>
      </w:r>
      <w:r w:rsidR="00413399" w:rsidRPr="0039620F">
        <w:rPr>
          <w:rFonts w:ascii="Verdana" w:hAnsi="Verdana"/>
          <w:sz w:val="21"/>
          <w:szCs w:val="21"/>
          <w:lang w:val="en-GB"/>
        </w:rPr>
        <w:fldChar w:fldCharType="end"/>
      </w:r>
    </w:p>
    <w:p w14:paraId="75FCE361" w14:textId="77777777" w:rsidR="00C24C9C" w:rsidRPr="0039620F" w:rsidRDefault="00C24C9C" w:rsidP="00AA000E">
      <w:pPr>
        <w:rPr>
          <w:rFonts w:ascii="Verdana" w:hAnsi="Verdana"/>
          <w:sz w:val="21"/>
          <w:szCs w:val="21"/>
        </w:rPr>
      </w:pPr>
    </w:p>
    <w:p w14:paraId="01AC02B1"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33275">
        <w:rPr>
          <w:rFonts w:ascii="Verdana" w:hAnsi="Verdana"/>
          <w:noProof/>
          <w:sz w:val="21"/>
          <w:szCs w:val="21"/>
          <w:lang w:val="en-GB"/>
        </w:rPr>
        <w:t>Conference on victim-centered approach by UNVFT</w:t>
      </w:r>
      <w:r w:rsidR="00413399" w:rsidRPr="0039620F">
        <w:rPr>
          <w:rFonts w:ascii="Verdana" w:hAnsi="Verdana"/>
          <w:sz w:val="21"/>
          <w:szCs w:val="21"/>
          <w:lang w:val="en-GB"/>
        </w:rPr>
        <w:fldChar w:fldCharType="end"/>
      </w:r>
    </w:p>
    <w:p w14:paraId="3EEFFCEB"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33275">
        <w:rPr>
          <w:rFonts w:ascii="Verdana" w:hAnsi="Verdana"/>
          <w:sz w:val="21"/>
          <w:szCs w:val="21"/>
          <w:lang w:val="en-GB"/>
        </w:rPr>
        <w:t>UNVFT UN</w:t>
      </w:r>
      <w:r w:rsidR="00413399" w:rsidRPr="0039620F">
        <w:rPr>
          <w:rFonts w:ascii="Verdana" w:hAnsi="Verdana"/>
          <w:sz w:val="21"/>
          <w:szCs w:val="21"/>
          <w:lang w:val="en-GB"/>
        </w:rPr>
        <w:fldChar w:fldCharType="end"/>
      </w:r>
    </w:p>
    <w:p w14:paraId="17C69B31"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33275">
        <w:rPr>
          <w:rFonts w:ascii="Verdana" w:hAnsi="Verdana"/>
          <w:noProof/>
          <w:sz w:val="21"/>
          <w:szCs w:val="21"/>
          <w:lang w:val="en-GB"/>
        </w:rPr>
        <w:t>March 2018</w:t>
      </w:r>
      <w:r w:rsidR="00413399" w:rsidRPr="0039620F">
        <w:rPr>
          <w:rFonts w:ascii="Verdana" w:hAnsi="Verdana"/>
          <w:sz w:val="21"/>
          <w:szCs w:val="21"/>
          <w:lang w:val="en-GB"/>
        </w:rPr>
        <w:fldChar w:fldCharType="end"/>
      </w:r>
    </w:p>
    <w:p w14:paraId="393C6CC9"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33275" w:rsidRPr="00F33275">
        <w:rPr>
          <w:rFonts w:ascii="Verdana" w:hAnsi="Verdana"/>
          <w:sz w:val="21"/>
          <w:szCs w:val="21"/>
          <w:lang w:val="en-GB"/>
        </w:rPr>
        <w:t>https://www.ohchr.org/Documents/Issues/Torture/UNVFVT/ReportUNVFVT2018.pdf</w:t>
      </w:r>
      <w:r w:rsidR="00F33275">
        <w:rPr>
          <w:rFonts w:ascii="Verdana" w:hAnsi="Verdana"/>
          <w:sz w:val="21"/>
          <w:szCs w:val="21"/>
          <w:lang w:val="en-GB"/>
        </w:rPr>
        <w:t> </w:t>
      </w:r>
      <w:r w:rsidR="00F33275">
        <w:rPr>
          <w:rFonts w:ascii="Verdana" w:hAnsi="Verdana"/>
          <w:sz w:val="21"/>
          <w:szCs w:val="21"/>
          <w:lang w:val="en-GB"/>
        </w:rPr>
        <w:t> </w:t>
      </w:r>
      <w:r w:rsidR="00F33275">
        <w:rPr>
          <w:rFonts w:ascii="Verdana" w:hAnsi="Verdana"/>
          <w:sz w:val="21"/>
          <w:szCs w:val="21"/>
          <w:lang w:val="en-GB"/>
        </w:rPr>
        <w:t> </w:t>
      </w:r>
      <w:r w:rsidR="00F33275">
        <w:rPr>
          <w:rFonts w:ascii="Verdana" w:hAnsi="Verdana"/>
          <w:sz w:val="21"/>
          <w:szCs w:val="21"/>
          <w:lang w:val="en-GB"/>
        </w:rPr>
        <w:t> </w:t>
      </w:r>
      <w:r w:rsidR="00F33275">
        <w:rPr>
          <w:rFonts w:ascii="Verdana" w:hAnsi="Verdana"/>
          <w:sz w:val="21"/>
          <w:szCs w:val="21"/>
          <w:lang w:val="en-GB"/>
        </w:rPr>
        <w:t> </w:t>
      </w:r>
      <w:r w:rsidR="00413399" w:rsidRPr="0039620F">
        <w:rPr>
          <w:rFonts w:ascii="Verdana" w:hAnsi="Verdana"/>
          <w:sz w:val="21"/>
          <w:szCs w:val="21"/>
          <w:lang w:val="en-GB"/>
        </w:rPr>
        <w:fldChar w:fldCharType="end"/>
      </w:r>
    </w:p>
    <w:p w14:paraId="5E262785" w14:textId="77777777" w:rsidR="00DA64A1" w:rsidRPr="0039620F" w:rsidRDefault="00DA64A1" w:rsidP="00AA000E">
      <w:pPr>
        <w:rPr>
          <w:rFonts w:ascii="Verdana" w:hAnsi="Verdana"/>
          <w:sz w:val="21"/>
          <w:szCs w:val="21"/>
        </w:rPr>
      </w:pPr>
    </w:p>
    <w:p w14:paraId="78C7049C"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3660">
        <w:rPr>
          <w:rFonts w:ascii="Verdana" w:hAnsi="Verdana"/>
          <w:noProof/>
          <w:sz w:val="21"/>
          <w:szCs w:val="21"/>
          <w:lang w:val="en-GB"/>
        </w:rPr>
        <w:t>Geneal Assembly of CINGO</w:t>
      </w:r>
      <w:r w:rsidR="00413399" w:rsidRPr="0039620F">
        <w:rPr>
          <w:rFonts w:ascii="Verdana" w:hAnsi="Verdana"/>
          <w:sz w:val="21"/>
          <w:szCs w:val="21"/>
          <w:lang w:val="en-GB"/>
        </w:rPr>
        <w:fldChar w:fldCharType="end"/>
      </w:r>
    </w:p>
    <w:p w14:paraId="0608D913"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lastRenderedPageBreak/>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3660">
        <w:rPr>
          <w:rFonts w:ascii="Verdana" w:hAnsi="Verdana"/>
          <w:noProof/>
          <w:sz w:val="21"/>
          <w:szCs w:val="21"/>
          <w:lang w:val="en-GB"/>
        </w:rPr>
        <w:t>Council of Europe</w:t>
      </w:r>
      <w:r w:rsidR="00413399" w:rsidRPr="0039620F">
        <w:rPr>
          <w:rFonts w:ascii="Verdana" w:hAnsi="Verdana"/>
          <w:sz w:val="21"/>
          <w:szCs w:val="21"/>
          <w:lang w:val="en-GB"/>
        </w:rPr>
        <w:fldChar w:fldCharType="end"/>
      </w:r>
    </w:p>
    <w:p w14:paraId="1C7C5FE2"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4EA4">
        <w:rPr>
          <w:rFonts w:ascii="Verdana" w:hAnsi="Verdana"/>
          <w:sz w:val="21"/>
          <w:szCs w:val="21"/>
          <w:lang w:val="en-GB"/>
        </w:rPr>
        <w:t>26.02.2022</w:t>
      </w:r>
      <w:r w:rsidR="00413399" w:rsidRPr="0039620F">
        <w:rPr>
          <w:rFonts w:ascii="Verdana" w:hAnsi="Verdana"/>
          <w:sz w:val="21"/>
          <w:szCs w:val="21"/>
          <w:lang w:val="en-GB"/>
        </w:rPr>
        <w:fldChar w:fldCharType="end"/>
      </w:r>
    </w:p>
    <w:p w14:paraId="6A771A7F"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3660" w:rsidRPr="00833660">
        <w:rPr>
          <w:rFonts w:ascii="Verdana" w:hAnsi="Verdana"/>
          <w:noProof/>
          <w:sz w:val="21"/>
          <w:szCs w:val="21"/>
          <w:lang w:val="en-GB"/>
        </w:rPr>
        <w:t>https://rm.coe.int/elections-april-2021-olga-sadovskaya-motivation-en/1680a1e406</w:t>
      </w:r>
      <w:r w:rsidR="00413399" w:rsidRPr="0039620F">
        <w:rPr>
          <w:rFonts w:ascii="Verdana" w:hAnsi="Verdana"/>
          <w:sz w:val="21"/>
          <w:szCs w:val="21"/>
          <w:lang w:val="en-GB"/>
        </w:rPr>
        <w:fldChar w:fldCharType="end"/>
      </w:r>
    </w:p>
    <w:p w14:paraId="76405938" w14:textId="77777777" w:rsidR="00DA64A1" w:rsidRPr="0039620F" w:rsidRDefault="00DA64A1" w:rsidP="00DA64A1">
      <w:pPr>
        <w:rPr>
          <w:rFonts w:ascii="Verdana" w:hAnsi="Verdana"/>
          <w:b/>
          <w:bCs/>
          <w:sz w:val="21"/>
          <w:szCs w:val="21"/>
        </w:rPr>
      </w:pPr>
    </w:p>
    <w:p w14:paraId="1DABA671" w14:textId="77777777" w:rsidR="00F33275" w:rsidRDefault="00DA64A1" w:rsidP="00DA64A1">
      <w:pPr>
        <w:rPr>
          <w:rFonts w:ascii="Verdana" w:hAnsi="Verdana"/>
          <w:noProof/>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p>
    <w:p w14:paraId="5D1D0282" w14:textId="77777777" w:rsidR="00F33275" w:rsidRDefault="00F33275" w:rsidP="00DA64A1">
      <w:pPr>
        <w:rPr>
          <w:rFonts w:ascii="Verdana" w:hAnsi="Verdana"/>
          <w:sz w:val="21"/>
          <w:szCs w:val="21"/>
        </w:rPr>
      </w:pPr>
      <w:r w:rsidRPr="00F33275">
        <w:rPr>
          <w:rFonts w:ascii="Verdana" w:hAnsi="Verdana"/>
          <w:sz w:val="21"/>
          <w:szCs w:val="21"/>
        </w:rPr>
        <w:t>https://www.rferl.org/a/russian-files-chechnya-gay-purge-complaint-with-european-rights-court/29960776.html</w:t>
      </w:r>
    </w:p>
    <w:p w14:paraId="3CF61DAD" w14:textId="77777777" w:rsidR="00F33275" w:rsidRDefault="00F33275" w:rsidP="00DA64A1">
      <w:pPr>
        <w:rPr>
          <w:rFonts w:ascii="Verdana" w:hAnsi="Verdana"/>
          <w:sz w:val="21"/>
          <w:szCs w:val="21"/>
        </w:rPr>
      </w:pPr>
      <w:r w:rsidRPr="00F33275">
        <w:rPr>
          <w:rFonts w:ascii="Verdana" w:hAnsi="Verdana"/>
          <w:sz w:val="21"/>
          <w:szCs w:val="21"/>
        </w:rPr>
        <w:t>https://humanrightshouse.org/statements/russian-civil-society-calls-on-un-to-establish-special-rapporteur-to-monitor-and-report-on-human-rights-in-russia/</w:t>
      </w:r>
    </w:p>
    <w:p w14:paraId="48DD57A1" w14:textId="77777777" w:rsidR="00F33275" w:rsidRDefault="00F33275" w:rsidP="00DA64A1">
      <w:pPr>
        <w:rPr>
          <w:rFonts w:ascii="Verdana" w:hAnsi="Verdana"/>
          <w:sz w:val="21"/>
          <w:szCs w:val="21"/>
        </w:rPr>
      </w:pPr>
      <w:r w:rsidRPr="00F33275">
        <w:rPr>
          <w:rFonts w:ascii="Verdana" w:hAnsi="Verdana"/>
          <w:sz w:val="21"/>
          <w:szCs w:val="21"/>
        </w:rPr>
        <w:t>https://www.bond.org.uk/sites/default/files/human_rights_frontline_country_briefings_final.pdf</w:t>
      </w:r>
    </w:p>
    <w:p w14:paraId="6E7796E6" w14:textId="77777777" w:rsidR="00DA64A1" w:rsidRPr="0039620F" w:rsidRDefault="00413399" w:rsidP="00DA64A1">
      <w:pPr>
        <w:rPr>
          <w:rFonts w:ascii="Verdana" w:hAnsi="Verdana"/>
          <w:sz w:val="21"/>
          <w:szCs w:val="21"/>
        </w:rPr>
      </w:pPr>
      <w:r w:rsidRPr="0039620F">
        <w:rPr>
          <w:rFonts w:ascii="Verdana" w:hAnsi="Verdana"/>
          <w:sz w:val="21"/>
          <w:szCs w:val="21"/>
        </w:rPr>
        <w:fldChar w:fldCharType="end"/>
      </w:r>
    </w:p>
    <w:p w14:paraId="7CE4E678" w14:textId="77777777" w:rsidR="00C24C9C" w:rsidRPr="0039620F" w:rsidRDefault="00C24C9C" w:rsidP="00AA000E">
      <w:pPr>
        <w:rPr>
          <w:rFonts w:ascii="Verdana" w:hAnsi="Verdana"/>
          <w:sz w:val="21"/>
          <w:szCs w:val="21"/>
        </w:rPr>
      </w:pPr>
    </w:p>
    <w:p w14:paraId="746A7F9A"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14:paraId="34AE3A72"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1B04F8DD" w14:textId="77777777" w:rsidR="005B3175" w:rsidRPr="0039620F" w:rsidRDefault="005B3175" w:rsidP="005B3175">
      <w:pPr>
        <w:shd w:val="clear" w:color="auto" w:fill="FFFFFF"/>
        <w:outlineLvl w:val="3"/>
        <w:rPr>
          <w:rFonts w:ascii="Verdana" w:hAnsi="Verdana"/>
          <w:b/>
          <w:sz w:val="21"/>
          <w:szCs w:val="21"/>
        </w:rPr>
      </w:pPr>
    </w:p>
    <w:p w14:paraId="28CBFAC5"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34603228" w14:textId="77777777" w:rsidR="00AA000E" w:rsidRPr="0039620F" w:rsidRDefault="00AA000E" w:rsidP="00AA000E">
      <w:pPr>
        <w:rPr>
          <w:rFonts w:ascii="Verdana" w:hAnsi="Verdana"/>
          <w:sz w:val="21"/>
          <w:szCs w:val="21"/>
        </w:rPr>
      </w:pPr>
    </w:p>
    <w:p w14:paraId="6970F328" w14:textId="77777777" w:rsidR="00D57302" w:rsidRDefault="00413399" w:rsidP="00AA000E">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A027F">
        <w:rPr>
          <w:rFonts w:ascii="Verdana" w:hAnsi="Verdana"/>
          <w:noProof/>
          <w:sz w:val="21"/>
          <w:szCs w:val="21"/>
        </w:rPr>
        <w:t>Being a member of OMCT boar</w:t>
      </w:r>
      <w:r w:rsidR="00D57302">
        <w:rPr>
          <w:rFonts w:ascii="Verdana" w:hAnsi="Verdana"/>
          <w:noProof/>
          <w:sz w:val="21"/>
          <w:szCs w:val="21"/>
        </w:rPr>
        <w:t>d</w:t>
      </w:r>
      <w:r w:rsidR="001A027F">
        <w:rPr>
          <w:rFonts w:ascii="Verdana" w:hAnsi="Verdana"/>
          <w:noProof/>
          <w:sz w:val="21"/>
          <w:szCs w:val="21"/>
        </w:rPr>
        <w:t xml:space="preserve"> and bureau I</w:t>
      </w:r>
      <w:r w:rsidR="000C02C1">
        <w:rPr>
          <w:rFonts w:ascii="Verdana" w:hAnsi="Verdana"/>
          <w:noProof/>
          <w:sz w:val="21"/>
          <w:szCs w:val="21"/>
        </w:rPr>
        <w:t xml:space="preserve"> spend</w:t>
      </w:r>
      <w:r w:rsidR="001A027F">
        <w:rPr>
          <w:rFonts w:ascii="Verdana" w:hAnsi="Verdana"/>
          <w:noProof/>
          <w:sz w:val="21"/>
          <w:szCs w:val="21"/>
        </w:rPr>
        <w:t xml:space="preserve"> 20% of my working time in Geneva and will be ready to  increase the amount of time there</w:t>
      </w:r>
      <w:r w:rsidR="00D57302">
        <w:rPr>
          <w:rFonts w:ascii="Verdana" w:hAnsi="Verdana"/>
          <w:noProof/>
          <w:sz w:val="21"/>
          <w:szCs w:val="21"/>
        </w:rPr>
        <w:t xml:space="preserve">. Monitoring visits and other travel is not a problem as well. Zoom allows to save time on trips sometimes and communicate online where it is possible. </w:t>
      </w:r>
      <w:r w:rsidR="001A027F">
        <w:rPr>
          <w:rFonts w:ascii="Verdana" w:hAnsi="Verdana"/>
          <w:noProof/>
          <w:sz w:val="21"/>
          <w:szCs w:val="21"/>
        </w:rPr>
        <w:t xml:space="preserve"> </w:t>
      </w:r>
    </w:p>
    <w:p w14:paraId="2D2D4270" w14:textId="77777777" w:rsidR="00AA000E" w:rsidRPr="0039620F" w:rsidRDefault="001A027F" w:rsidP="00AA000E">
      <w:pPr>
        <w:rPr>
          <w:rFonts w:ascii="Verdana" w:hAnsi="Verdana"/>
          <w:sz w:val="21"/>
          <w:szCs w:val="21"/>
        </w:rPr>
      </w:pPr>
      <w:r>
        <w:rPr>
          <w:rFonts w:ascii="Verdana" w:hAnsi="Verdana"/>
          <w:noProof/>
          <w:sz w:val="21"/>
          <w:szCs w:val="21"/>
        </w:rPr>
        <w:t xml:space="preserve">In my organization we have modalities that allow me to decrease the work load for several years and have 40-50% workload in order to be able allocate half of my working capacities to WGAD. </w:t>
      </w:r>
      <w:r w:rsidR="00D57302">
        <w:rPr>
          <w:rFonts w:ascii="Verdana" w:hAnsi="Verdana"/>
          <w:noProof/>
          <w:sz w:val="21"/>
          <w:szCs w:val="21"/>
        </w:rPr>
        <w:t xml:space="preserve"> In addition, a group of volunteers working for my organization could be also used as additonal help in terms of legal drafting, media relations, designing documents, etc. </w:t>
      </w:r>
      <w:r>
        <w:rPr>
          <w:rFonts w:ascii="Verdana" w:hAnsi="Verdana"/>
          <w:noProof/>
          <w:sz w:val="21"/>
          <w:szCs w:val="21"/>
        </w:rPr>
        <w:t xml:space="preserve">  </w:t>
      </w:r>
      <w:r w:rsidR="00413399" w:rsidRPr="0039620F">
        <w:rPr>
          <w:rFonts w:ascii="Verdana" w:hAnsi="Verdana"/>
          <w:sz w:val="21"/>
          <w:szCs w:val="21"/>
        </w:rPr>
        <w:fldChar w:fldCharType="end"/>
      </w:r>
    </w:p>
    <w:p w14:paraId="3C5A94A9" w14:textId="77777777" w:rsidR="00C9658A" w:rsidRDefault="00C9658A">
      <w:pPr>
        <w:rPr>
          <w:rFonts w:ascii="Verdana" w:hAnsi="Verdana"/>
          <w:sz w:val="21"/>
          <w:szCs w:val="21"/>
        </w:rPr>
      </w:pPr>
    </w:p>
    <w:p w14:paraId="7A05E64A"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4F60AF5A"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4B33DCF2" w14:textId="77777777"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C7372">
        <w:rPr>
          <w:rFonts w:ascii="Verdana" w:hAnsi="Verdana"/>
          <w:b/>
          <w:sz w:val="21"/>
          <w:szCs w:val="21"/>
        </w:rPr>
      </w:r>
      <w:r w:rsidR="00EC7372">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1FB0142C"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C7372">
        <w:rPr>
          <w:rFonts w:ascii="Verdana" w:hAnsi="Verdana"/>
          <w:b/>
          <w:sz w:val="21"/>
          <w:szCs w:val="21"/>
        </w:rPr>
      </w:r>
      <w:r w:rsidR="00EC7372">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410290CF"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C7372">
        <w:rPr>
          <w:rFonts w:ascii="Verdana" w:hAnsi="Verdana"/>
          <w:b/>
          <w:sz w:val="21"/>
          <w:szCs w:val="21"/>
        </w:rPr>
      </w:r>
      <w:r w:rsidR="00EC7372">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14:paraId="1A7A3137"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EC7372">
        <w:rPr>
          <w:rFonts w:ascii="Verdana" w:hAnsi="Verdana"/>
          <w:b/>
          <w:sz w:val="21"/>
          <w:szCs w:val="21"/>
        </w:rPr>
      </w:r>
      <w:r w:rsidR="00EC7372">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5CBEC08E"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EC7372">
        <w:rPr>
          <w:rFonts w:ascii="Verdana" w:hAnsi="Verdana"/>
          <w:b/>
          <w:sz w:val="21"/>
          <w:szCs w:val="21"/>
        </w:rPr>
      </w:r>
      <w:r w:rsidR="00EC7372">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1CEDDC8F"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C7372">
        <w:rPr>
          <w:rFonts w:ascii="Verdana" w:hAnsi="Verdana"/>
          <w:b/>
          <w:sz w:val="21"/>
          <w:szCs w:val="21"/>
        </w:rPr>
      </w:r>
      <w:r w:rsidR="00EC7372">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6C330CAC"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C7372">
        <w:rPr>
          <w:rFonts w:ascii="Verdana" w:hAnsi="Verdana"/>
          <w:b/>
          <w:sz w:val="21"/>
          <w:szCs w:val="21"/>
        </w:rPr>
      </w:r>
      <w:r w:rsidR="00EC7372">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7D7A218F" w14:textId="77777777" w:rsidR="000718F1" w:rsidRDefault="000718F1" w:rsidP="000718F1">
      <w:pPr>
        <w:rPr>
          <w:rFonts w:ascii="Verdana" w:hAnsi="Verdana"/>
          <w:b/>
          <w:sz w:val="21"/>
          <w:szCs w:val="21"/>
        </w:rPr>
      </w:pPr>
    </w:p>
    <w:p w14:paraId="51666D8C"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618584C6" w14:textId="77777777" w:rsidR="0012238C" w:rsidRDefault="00C4447B" w:rsidP="00FD1148">
      <w:pPr>
        <w:rPr>
          <w:rFonts w:ascii="Verdana" w:hAnsi="Verdana"/>
          <w:noProof/>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p>
    <w:p w14:paraId="5A4395DE" w14:textId="77777777" w:rsidR="0012238C" w:rsidRDefault="00C81A2A" w:rsidP="00FD1148">
      <w:pPr>
        <w:rPr>
          <w:rFonts w:ascii="Verdana" w:hAnsi="Verdana"/>
          <w:sz w:val="21"/>
          <w:szCs w:val="21"/>
        </w:rPr>
      </w:pPr>
      <w:r>
        <w:rPr>
          <w:rFonts w:ascii="Verdana" w:hAnsi="Verdana"/>
          <w:sz w:val="21"/>
          <w:szCs w:val="21"/>
        </w:rPr>
        <w:t xml:space="preserve">The </w:t>
      </w:r>
      <w:r w:rsidR="0012238C">
        <w:rPr>
          <w:rFonts w:ascii="Verdana" w:hAnsi="Verdana"/>
          <w:sz w:val="21"/>
          <w:szCs w:val="21"/>
        </w:rPr>
        <w:t>World Organisation Against Torture</w:t>
      </w:r>
      <w:r>
        <w:rPr>
          <w:rFonts w:ascii="Verdana" w:hAnsi="Verdana"/>
          <w:sz w:val="21"/>
          <w:szCs w:val="21"/>
        </w:rPr>
        <w:t xml:space="preserve"> </w:t>
      </w:r>
      <w:r w:rsidR="0012238C">
        <w:rPr>
          <w:rFonts w:ascii="Verdana" w:hAnsi="Verdana"/>
          <w:sz w:val="21"/>
          <w:szCs w:val="21"/>
        </w:rPr>
        <w:t xml:space="preserve">is the leading civil society coalition operating a network of 200+ member organisations on torture, arbitrary detention and other serious human rights violations. We nominate Olga Sadovskaya because </w:t>
      </w:r>
      <w:r w:rsidR="00AD541C">
        <w:rPr>
          <w:rFonts w:ascii="Verdana" w:hAnsi="Verdana"/>
          <w:sz w:val="21"/>
          <w:szCs w:val="21"/>
        </w:rPr>
        <w:t xml:space="preserve">of </w:t>
      </w:r>
      <w:r w:rsidR="0012238C">
        <w:rPr>
          <w:rFonts w:ascii="Verdana" w:hAnsi="Verdana"/>
          <w:sz w:val="21"/>
          <w:szCs w:val="21"/>
        </w:rPr>
        <w:t xml:space="preserve">her outstanding role in our global network </w:t>
      </w:r>
      <w:r w:rsidR="00710E43">
        <w:rPr>
          <w:rFonts w:ascii="Verdana" w:hAnsi="Verdana"/>
          <w:sz w:val="21"/>
          <w:szCs w:val="21"/>
        </w:rPr>
        <w:t xml:space="preserve">and </w:t>
      </w:r>
      <w:r w:rsidR="0012238C">
        <w:rPr>
          <w:rFonts w:ascii="Verdana" w:hAnsi="Verdana"/>
          <w:sz w:val="21"/>
          <w:szCs w:val="21"/>
        </w:rPr>
        <w:t>as</w:t>
      </w:r>
      <w:r>
        <w:rPr>
          <w:rFonts w:ascii="Verdana" w:hAnsi="Verdana"/>
          <w:sz w:val="21"/>
          <w:szCs w:val="21"/>
        </w:rPr>
        <w:t xml:space="preserve"> a</w:t>
      </w:r>
      <w:r w:rsidR="0012238C">
        <w:rPr>
          <w:rFonts w:ascii="Verdana" w:hAnsi="Verdana"/>
          <w:sz w:val="21"/>
          <w:szCs w:val="21"/>
        </w:rPr>
        <w:t xml:space="preserve"> leading lawyer in the former Soviet Union and Eastern Europe. Olga has proven an exceptionally high legal talent</w:t>
      </w:r>
      <w:r>
        <w:rPr>
          <w:rFonts w:ascii="Verdana" w:hAnsi="Verdana"/>
          <w:sz w:val="21"/>
          <w:szCs w:val="21"/>
        </w:rPr>
        <w:t xml:space="preserve">, an unusual level of rigour in law and the documentation of cases of arbitrary detention </w:t>
      </w:r>
      <w:r w:rsidR="0012238C">
        <w:rPr>
          <w:rFonts w:ascii="Verdana" w:hAnsi="Verdana"/>
          <w:sz w:val="21"/>
          <w:szCs w:val="21"/>
        </w:rPr>
        <w:t>paired with an experience using international standards</w:t>
      </w:r>
      <w:r w:rsidR="00710E43">
        <w:rPr>
          <w:rFonts w:ascii="Verdana" w:hAnsi="Verdana"/>
          <w:sz w:val="21"/>
          <w:szCs w:val="21"/>
        </w:rPr>
        <w:t xml:space="preserve"> successsfully </w:t>
      </w:r>
      <w:r w:rsidR="0012238C">
        <w:rPr>
          <w:rFonts w:ascii="Verdana" w:hAnsi="Verdana"/>
          <w:sz w:val="21"/>
          <w:szCs w:val="21"/>
        </w:rPr>
        <w:t xml:space="preserve">in </w:t>
      </w:r>
      <w:r>
        <w:rPr>
          <w:rFonts w:ascii="Verdana" w:hAnsi="Verdana"/>
          <w:sz w:val="21"/>
          <w:szCs w:val="21"/>
        </w:rPr>
        <w:t xml:space="preserve">some of the most </w:t>
      </w:r>
      <w:r w:rsidR="0012238C">
        <w:rPr>
          <w:rFonts w:ascii="Verdana" w:hAnsi="Verdana"/>
          <w:sz w:val="21"/>
          <w:szCs w:val="21"/>
        </w:rPr>
        <w:t xml:space="preserve">challenging security environments. She is acutely aware of </w:t>
      </w:r>
      <w:r>
        <w:rPr>
          <w:rFonts w:ascii="Verdana" w:hAnsi="Verdana"/>
          <w:sz w:val="21"/>
          <w:szCs w:val="21"/>
        </w:rPr>
        <w:t xml:space="preserve">the patterns and legal specificities on detention across the former Soviet Union space and beyond. She has participated for the OMCT in major legal work on arbitrary detention to the ECHR and the UN treaty system, and has also applied her legal and advocacy skills in training members of the SOS torture network in a number of countries outside her region and in conducting multiple field mission in relation to the implementation of universal anti-torture standards. We are convinced that she </w:t>
      </w:r>
      <w:r w:rsidR="00AD541C">
        <w:rPr>
          <w:rFonts w:ascii="Verdana" w:hAnsi="Verdana"/>
          <w:sz w:val="21"/>
          <w:szCs w:val="21"/>
        </w:rPr>
        <w:t xml:space="preserve">would </w:t>
      </w:r>
      <w:r w:rsidR="00710E43">
        <w:rPr>
          <w:rFonts w:ascii="Verdana" w:hAnsi="Verdana"/>
          <w:sz w:val="21"/>
          <w:szCs w:val="21"/>
        </w:rPr>
        <w:t>positively shape the work on arbitrary detention within the WGAD</w:t>
      </w:r>
      <w:r w:rsidR="00AD541C">
        <w:rPr>
          <w:rFonts w:ascii="Verdana" w:hAnsi="Verdana"/>
          <w:sz w:val="21"/>
          <w:szCs w:val="21"/>
        </w:rPr>
        <w:t xml:space="preserve"> and would be seen by her fellow members as a strong and inspiring colleague.</w:t>
      </w:r>
    </w:p>
    <w:p w14:paraId="6DD93BBD" w14:textId="77777777" w:rsidR="00FD1148" w:rsidRPr="0039620F" w:rsidRDefault="00C4447B" w:rsidP="00FD1148">
      <w:pPr>
        <w:rPr>
          <w:rFonts w:ascii="Verdana" w:hAnsi="Verdana"/>
          <w:sz w:val="21"/>
          <w:szCs w:val="21"/>
        </w:rPr>
      </w:pPr>
      <w:r>
        <w:rPr>
          <w:rFonts w:ascii="Verdana" w:hAnsi="Verdana"/>
          <w:sz w:val="21"/>
          <w:szCs w:val="21"/>
        </w:rPr>
        <w:fldChar w:fldCharType="end"/>
      </w:r>
    </w:p>
    <w:p w14:paraId="41D5B68C" w14:textId="77777777" w:rsidR="00FD1148" w:rsidRPr="000718F1" w:rsidRDefault="00FD1148" w:rsidP="000718F1">
      <w:pPr>
        <w:rPr>
          <w:rFonts w:ascii="Verdana" w:hAnsi="Verdana"/>
          <w:b/>
          <w:sz w:val="21"/>
          <w:szCs w:val="21"/>
        </w:rPr>
      </w:pPr>
    </w:p>
    <w:p w14:paraId="3EC9007C" w14:textId="77777777" w:rsidR="00797F37" w:rsidRPr="00C80E70" w:rsidRDefault="00C9658A">
      <w:pPr>
        <w:rPr>
          <w:rFonts w:ascii="Verdana" w:hAnsi="Verdana"/>
          <w:sz w:val="8"/>
          <w:szCs w:val="8"/>
        </w:rPr>
      </w:pPr>
      <w:r w:rsidRPr="0039620F">
        <w:rPr>
          <w:rFonts w:ascii="Verdana" w:hAnsi="Verdana"/>
          <w:sz w:val="21"/>
          <w:szCs w:val="21"/>
        </w:rPr>
        <w:br w:type="page"/>
      </w:r>
    </w:p>
    <w:p w14:paraId="402476E7"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below</w:t>
      </w:r>
      <w:r w:rsidR="00DD1364">
        <w:rPr>
          <w:rFonts w:ascii="Verdana" w:hAnsi="Verdana"/>
          <w:bCs/>
          <w:sz w:val="21"/>
          <w:szCs w:val="21"/>
          <w:lang w:val="en-GB"/>
        </w:rPr>
        <w:t>;</w:t>
      </w:r>
      <w:r w:rsidR="007621ED" w:rsidRPr="0039620F">
        <w:rPr>
          <w:rFonts w:ascii="Verdana" w:hAnsi="Verdana"/>
          <w:bCs/>
          <w:sz w:val="21"/>
          <w:szCs w:val="21"/>
          <w:lang w:val="en-GB"/>
        </w:rPr>
        <w:t xml:space="preserve"> </w:t>
      </w:r>
      <w:r w:rsidR="00DD1364">
        <w:rPr>
          <w:rFonts w:ascii="Verdana" w:hAnsi="Verdana"/>
          <w:bCs/>
          <w:sz w:val="21"/>
          <w:szCs w:val="21"/>
          <w:lang w:val="en-GB"/>
        </w:rPr>
        <w:t>can</w:t>
      </w:r>
      <w:r w:rsidR="007621ED" w:rsidRPr="0039620F">
        <w:rPr>
          <w:rFonts w:ascii="Verdana" w:hAnsi="Verdana"/>
          <w:bCs/>
          <w:sz w:val="21"/>
          <w:szCs w:val="21"/>
          <w:lang w:val="en-GB"/>
        </w:rPr>
        <w:t xml:space="preserve">not </w:t>
      </w:r>
      <w:r w:rsidR="00DD1364">
        <w:rPr>
          <w:rFonts w:ascii="Verdana" w:hAnsi="Verdana"/>
          <w:bCs/>
          <w:sz w:val="21"/>
          <w:szCs w:val="21"/>
          <w:lang w:val="en-GB"/>
        </w:rPr>
        <w:t xml:space="preserve">be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w:t>
      </w:r>
      <w:r w:rsidR="00CE235C">
        <w:rPr>
          <w:rFonts w:ascii="Verdana" w:hAnsi="Verdana"/>
          <w:bCs/>
          <w:sz w:val="21"/>
          <w:szCs w:val="21"/>
          <w:lang w:val="en-GB"/>
        </w:rPr>
        <w:t xml:space="preserve">written </w:t>
      </w:r>
      <w:r w:rsidR="00C4447B" w:rsidRPr="00C4447B">
        <w:rPr>
          <w:rFonts w:ascii="Verdana" w:hAnsi="Verdana"/>
          <w:bCs/>
          <w:sz w:val="21"/>
          <w:szCs w:val="21"/>
        </w:rPr>
        <w:t>by the candidate</w:t>
      </w:r>
      <w:r w:rsidR="00CE235C">
        <w:rPr>
          <w:rFonts w:ascii="Verdana" w:hAnsi="Verdana"/>
          <w:bCs/>
          <w:sz w:val="21"/>
          <w:szCs w:val="21"/>
        </w:rPr>
        <w:t>s</w:t>
      </w:r>
      <w:r w:rsidR="00C4447B" w:rsidRPr="00C4447B">
        <w:rPr>
          <w:rFonts w:ascii="Verdana" w:hAnsi="Verdana"/>
          <w:bCs/>
          <w:sz w:val="21"/>
          <w:szCs w:val="21"/>
        </w:rPr>
        <w:t xml:space="preserve"> </w:t>
      </w:r>
      <w:r w:rsidR="00CE235C">
        <w:rPr>
          <w:rFonts w:ascii="Verdana" w:hAnsi="Verdana"/>
          <w:bCs/>
          <w:sz w:val="21"/>
          <w:szCs w:val="21"/>
        </w:rPr>
        <w:t>themselves</w:t>
      </w:r>
      <w:r w:rsidR="00C4447B" w:rsidRPr="00C4447B">
        <w:rPr>
          <w:rFonts w:ascii="Verdana" w:hAnsi="Verdana"/>
          <w:bCs/>
          <w:sz w:val="21"/>
          <w:szCs w:val="21"/>
        </w:rPr>
        <w:t xml:space="preserve"> even if nominated by another entity</w:t>
      </w:r>
      <w:r w:rsidR="00C4447B">
        <w:rPr>
          <w:rFonts w:ascii="Verdana" w:hAnsi="Verdana"/>
          <w:bCs/>
          <w:sz w:val="21"/>
          <w:szCs w:val="21"/>
        </w:rPr>
        <w:t>.</w:t>
      </w:r>
      <w:r w:rsidRPr="0039620F">
        <w:rPr>
          <w:rFonts w:ascii="Verdana" w:hAnsi="Verdana"/>
          <w:bCs/>
          <w:sz w:val="21"/>
          <w:szCs w:val="21"/>
          <w:lang w:val="en-GB"/>
        </w:rPr>
        <w:t>)</w:t>
      </w:r>
    </w:p>
    <w:p w14:paraId="51F25E4C" w14:textId="77777777" w:rsidR="009116F4" w:rsidRPr="0039620F" w:rsidRDefault="009116F4" w:rsidP="009116F4">
      <w:pPr>
        <w:rPr>
          <w:rFonts w:ascii="Verdana" w:hAnsi="Verdana"/>
          <w:b/>
          <w:bCs/>
          <w:sz w:val="21"/>
          <w:szCs w:val="21"/>
        </w:rPr>
      </w:pPr>
    </w:p>
    <w:p w14:paraId="5A187667" w14:textId="77777777" w:rsidR="00FE104A" w:rsidRPr="00FE104A" w:rsidRDefault="009116F4" w:rsidP="00FE104A">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12" w:name="_Hlk105491186"/>
      <w:r w:rsidR="00FE104A" w:rsidRPr="00FE104A">
        <w:rPr>
          <w:rFonts w:ascii="Verdana" w:hAnsi="Verdana"/>
          <w:noProof/>
          <w:sz w:val="21"/>
          <w:szCs w:val="21"/>
        </w:rPr>
        <w:t xml:space="preserve">The war in Ukraine, the pandemic, growing pressure on human rights defenders in the Eastern Europe have exacerbated preexisting human rights concerns worldwide and especially on European continent. The crisis we are witnessing now intensifies the scope of human rights violations.  The absolute prohibition of abductions and torture continues to be put into question across Europe and in the rest of the world. Starting with the collapse of the Council of Europe, hundreds of displaced people and refugees are bearing the risks of having long-term consequences that need to be dealt with urgently today. </w:t>
      </w:r>
    </w:p>
    <w:p w14:paraId="778343BA" w14:textId="77777777" w:rsidR="00FE104A" w:rsidRPr="00FE104A" w:rsidRDefault="00FE104A" w:rsidP="00FE104A">
      <w:pPr>
        <w:rPr>
          <w:rFonts w:ascii="Verdana" w:hAnsi="Verdana"/>
          <w:noProof/>
          <w:sz w:val="21"/>
          <w:szCs w:val="21"/>
        </w:rPr>
      </w:pPr>
      <w:r w:rsidRPr="00FE104A">
        <w:rPr>
          <w:rFonts w:ascii="Verdana" w:hAnsi="Verdana"/>
          <w:noProof/>
          <w:sz w:val="21"/>
          <w:szCs w:val="21"/>
        </w:rPr>
        <w:t xml:space="preserve">It is in this context that I have decided to run as a candidate for a member of the Working Group on Arbitrary Detention, member from Eastern European States. </w:t>
      </w:r>
    </w:p>
    <w:p w14:paraId="01CA2F82" w14:textId="77777777" w:rsidR="00FE104A" w:rsidRPr="00FE104A" w:rsidRDefault="00FE104A" w:rsidP="00FE104A">
      <w:pPr>
        <w:rPr>
          <w:rFonts w:ascii="Verdana" w:hAnsi="Verdana"/>
          <w:noProof/>
          <w:sz w:val="21"/>
          <w:szCs w:val="21"/>
        </w:rPr>
      </w:pPr>
    </w:p>
    <w:p w14:paraId="448D484C" w14:textId="77777777" w:rsidR="00FE104A" w:rsidRDefault="00FE104A" w:rsidP="00FE104A">
      <w:pPr>
        <w:rPr>
          <w:rFonts w:ascii="Verdana" w:hAnsi="Verdana"/>
          <w:noProof/>
          <w:sz w:val="21"/>
          <w:szCs w:val="21"/>
        </w:rPr>
      </w:pPr>
      <w:r w:rsidRPr="00FE104A">
        <w:rPr>
          <w:rFonts w:ascii="Verdana" w:hAnsi="Verdana"/>
          <w:noProof/>
          <w:sz w:val="21"/>
          <w:szCs w:val="21"/>
        </w:rPr>
        <w:t xml:space="preserve">I have been working with the problem of abductions and tortures since 2022. We have started as a small human rights initiative back in 2000 and now the Committee Against Torture is the most professional and largest organisation in Russia that investigates cases of abductions and torture and provides experts for national and international advopcacy and investigative missions around the world. Learning from our successes and mistakes, my colleagues and I created and published a methodology for public investigation, which is now used by all human rights organisations in Russia, the former Soviet Union and, to my knowledge, its elements are used even in Tunisia and other countries. </w:t>
      </w:r>
    </w:p>
    <w:p w14:paraId="7B1B5CAE" w14:textId="77777777" w:rsidR="00FE104A" w:rsidRPr="00FE104A" w:rsidRDefault="00FE104A" w:rsidP="00FE104A">
      <w:pPr>
        <w:rPr>
          <w:rFonts w:ascii="Verdana" w:hAnsi="Verdana"/>
          <w:noProof/>
          <w:sz w:val="21"/>
          <w:szCs w:val="21"/>
        </w:rPr>
      </w:pPr>
    </w:p>
    <w:p w14:paraId="63BF8495" w14:textId="77777777" w:rsidR="00FE104A" w:rsidRDefault="00FE104A" w:rsidP="00FE104A">
      <w:pPr>
        <w:rPr>
          <w:rFonts w:ascii="Verdana" w:hAnsi="Verdana"/>
          <w:noProof/>
          <w:sz w:val="21"/>
          <w:szCs w:val="21"/>
        </w:rPr>
      </w:pPr>
      <w:r w:rsidRPr="00FE104A">
        <w:rPr>
          <w:rFonts w:ascii="Verdana" w:hAnsi="Verdana"/>
          <w:noProof/>
          <w:sz w:val="21"/>
          <w:szCs w:val="21"/>
        </w:rPr>
        <w:t xml:space="preserve">I’ve started from the most basic position of investigator and for several year was collecting evidence of human rights crimes in colonies, prisons, police and psychiatric institutions until my field experince brought me to the level when I can work on the strategy, tactics and develop new projects aims at restoration of justice and prevention of tortures and abductions nationally and regionally.    </w:t>
      </w:r>
    </w:p>
    <w:p w14:paraId="454E2E42" w14:textId="77777777" w:rsidR="00FE104A" w:rsidRPr="00FE104A" w:rsidRDefault="00FE104A" w:rsidP="00FE104A">
      <w:pPr>
        <w:rPr>
          <w:rFonts w:ascii="Verdana" w:hAnsi="Verdana"/>
          <w:noProof/>
          <w:sz w:val="21"/>
          <w:szCs w:val="21"/>
        </w:rPr>
      </w:pPr>
    </w:p>
    <w:p w14:paraId="6351638E" w14:textId="77777777" w:rsidR="00FE104A" w:rsidRPr="00FE104A" w:rsidRDefault="00FE104A" w:rsidP="00FE104A">
      <w:pPr>
        <w:rPr>
          <w:rFonts w:ascii="Verdana" w:hAnsi="Verdana"/>
          <w:noProof/>
          <w:sz w:val="21"/>
          <w:szCs w:val="21"/>
        </w:rPr>
      </w:pPr>
      <w:r w:rsidRPr="00FE104A">
        <w:rPr>
          <w:rFonts w:ascii="Verdana" w:hAnsi="Verdana"/>
          <w:noProof/>
          <w:sz w:val="21"/>
          <w:szCs w:val="21"/>
        </w:rPr>
        <w:t xml:space="preserve">My team and I started working 20 years ago to ensure that this crime ceased to be latent and that victims would be ready to talk and fight for justice. Ten years ago, the Committee against Torture, together with colleagues, passed a law on public monitoring of places of detention, and for the last 8 years I have been visiting prisons and colonies around the country. </w:t>
      </w:r>
    </w:p>
    <w:p w14:paraId="446526A9" w14:textId="77777777" w:rsidR="00FE104A" w:rsidRDefault="00FE104A" w:rsidP="00FE104A">
      <w:pPr>
        <w:rPr>
          <w:rFonts w:ascii="Verdana" w:hAnsi="Verdana"/>
          <w:noProof/>
          <w:sz w:val="21"/>
          <w:szCs w:val="21"/>
        </w:rPr>
      </w:pPr>
      <w:r w:rsidRPr="00FE104A">
        <w:rPr>
          <w:rFonts w:ascii="Verdana" w:hAnsi="Verdana"/>
          <w:noProof/>
          <w:sz w:val="21"/>
          <w:szCs w:val="21"/>
        </w:rPr>
        <w:t xml:space="preserve">I have 20 years of experience in cooperation with international and regional human rights bodies and a track record of collective work as part of the human rights movement. Being a part of OMCT Board I hear a global voice with more than 200 member organisations working to end abductions and tortures, assist victims, and protect human rights defenders at risk wherever they are. </w:t>
      </w:r>
    </w:p>
    <w:p w14:paraId="778906B2" w14:textId="77777777" w:rsidR="00FE104A" w:rsidRPr="00FE104A" w:rsidRDefault="00FE104A" w:rsidP="00FE104A">
      <w:pPr>
        <w:rPr>
          <w:rFonts w:ascii="Verdana" w:hAnsi="Verdana"/>
          <w:noProof/>
          <w:sz w:val="21"/>
          <w:szCs w:val="21"/>
        </w:rPr>
      </w:pPr>
    </w:p>
    <w:p w14:paraId="5ED2CAAE" w14:textId="77777777" w:rsidR="009116F4" w:rsidRPr="0039620F" w:rsidRDefault="00FE104A" w:rsidP="00FE104A">
      <w:pPr>
        <w:rPr>
          <w:rFonts w:ascii="Verdana" w:hAnsi="Verdana"/>
          <w:b/>
          <w:bCs/>
          <w:sz w:val="21"/>
          <w:szCs w:val="21"/>
        </w:rPr>
      </w:pPr>
      <w:r w:rsidRPr="00FE104A">
        <w:rPr>
          <w:rFonts w:ascii="Verdana" w:hAnsi="Verdana"/>
          <w:noProof/>
          <w:sz w:val="21"/>
          <w:szCs w:val="21"/>
        </w:rPr>
        <w:t>I have academic experience and reach experience working with many international institutions. But in my view now in those cases involving disappearances, abductions, often massive and often violent and related to other human rights violations, experience on the ground, first-hand and first-hand evidence gathering experience and the ability to assess whether local activists can collect this evidence, and give them reasonable and workable recommendations for its collection and analysis, is very important. I have learned from my own mistakes how to investigate such cases and, with a group of colleagues, have set up a mechanism to do so in almost any circumstance. I am ready and willing not only to advise countries and work with analytical data related to disappearances, but also to be back to basics and work in the field again.</w:t>
      </w:r>
      <w:bookmarkEnd w:id="12"/>
      <w:r w:rsidR="009116F4" w:rsidRPr="0039620F">
        <w:rPr>
          <w:rFonts w:ascii="Verdana" w:hAnsi="Verdana"/>
          <w:sz w:val="21"/>
          <w:szCs w:val="21"/>
        </w:rPr>
        <w:fldChar w:fldCharType="end"/>
      </w:r>
    </w:p>
    <w:p w14:paraId="57B66454" w14:textId="77777777" w:rsidR="00294292" w:rsidRPr="0039620F" w:rsidRDefault="00294292" w:rsidP="00105E60">
      <w:pPr>
        <w:rPr>
          <w:rFonts w:ascii="Verdana" w:hAnsi="Verdana"/>
          <w:b/>
          <w:bCs/>
          <w:sz w:val="21"/>
          <w:szCs w:val="21"/>
        </w:rPr>
      </w:pPr>
    </w:p>
    <w:p w14:paraId="0B33D2AB" w14:textId="77777777" w:rsidR="00105E60" w:rsidRPr="00C80E70" w:rsidRDefault="00105E60">
      <w:pPr>
        <w:rPr>
          <w:rFonts w:ascii="Verdana" w:hAnsi="Verdana"/>
          <w:sz w:val="8"/>
          <w:szCs w:val="8"/>
        </w:rPr>
      </w:pPr>
      <w:r w:rsidRPr="0039620F">
        <w:rPr>
          <w:rFonts w:ascii="Verdana" w:hAnsi="Verdana"/>
          <w:sz w:val="21"/>
          <w:szCs w:val="21"/>
        </w:rPr>
        <w:br w:type="page"/>
      </w:r>
    </w:p>
    <w:p w14:paraId="5E25B007"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66DEE870" w14:textId="77777777" w:rsidR="00C824A8" w:rsidRPr="00057A03" w:rsidRDefault="00C824A8">
      <w:pPr>
        <w:rPr>
          <w:rFonts w:ascii="Verdana" w:hAnsi="Verdana"/>
          <w:sz w:val="21"/>
          <w:szCs w:val="21"/>
        </w:rPr>
      </w:pPr>
    </w:p>
    <w:p w14:paraId="1088001C"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4C78E978" w14:textId="77777777" w:rsidR="0086130C" w:rsidRPr="00057A03" w:rsidRDefault="0086130C">
      <w:pPr>
        <w:rPr>
          <w:rFonts w:ascii="Verdana" w:hAnsi="Verdana"/>
          <w:b/>
          <w:bCs/>
          <w:sz w:val="21"/>
          <w:szCs w:val="21"/>
        </w:rPr>
      </w:pPr>
    </w:p>
    <w:p w14:paraId="55A17C61"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3"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Pr>
          <w:rFonts w:ascii="Verdana" w:hAnsi="Verdana"/>
          <w:b/>
          <w:bCs/>
          <w:noProof/>
          <w:sz w:val="21"/>
          <w:szCs w:val="21"/>
          <w:lang w:val="en-GB"/>
        </w:rPr>
        <w:t>Russian</w:t>
      </w:r>
      <w:r w:rsidR="008A7441" w:rsidRPr="00057A03">
        <w:rPr>
          <w:rFonts w:ascii="Verdana" w:hAnsi="Verdana"/>
          <w:b/>
          <w:bCs/>
          <w:sz w:val="21"/>
          <w:szCs w:val="21"/>
          <w:lang w:val="en-GB"/>
        </w:rPr>
        <w:fldChar w:fldCharType="end"/>
      </w:r>
      <w:bookmarkEnd w:id="13"/>
    </w:p>
    <w:p w14:paraId="2F2D82A3" w14:textId="77777777" w:rsidR="0086130C" w:rsidRPr="00057A03" w:rsidRDefault="0086130C">
      <w:pPr>
        <w:rPr>
          <w:rFonts w:ascii="Verdana" w:hAnsi="Verdana"/>
          <w:b/>
          <w:bCs/>
          <w:sz w:val="21"/>
          <w:szCs w:val="21"/>
        </w:rPr>
      </w:pPr>
    </w:p>
    <w:p w14:paraId="7FF9622E"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1D387D0B" w14:textId="77777777" w:rsidR="00AA000E" w:rsidRPr="00057A03" w:rsidRDefault="00AA000E">
      <w:pPr>
        <w:rPr>
          <w:rFonts w:ascii="Verdana" w:hAnsi="Verdana"/>
          <w:sz w:val="21"/>
          <w:szCs w:val="21"/>
        </w:rPr>
      </w:pPr>
    </w:p>
    <w:p w14:paraId="1B21CC11"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A9E5D12"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86584E2" w14:textId="77777777" w:rsidR="00134144" w:rsidRPr="00057A03" w:rsidRDefault="00134144" w:rsidP="00134144">
      <w:pPr>
        <w:rPr>
          <w:rFonts w:ascii="Verdana" w:hAnsi="Verdana"/>
          <w:b/>
          <w:bCs/>
          <w:sz w:val="21"/>
          <w:szCs w:val="21"/>
          <w:lang w:val="en-GB"/>
        </w:rPr>
      </w:pPr>
    </w:p>
    <w:p w14:paraId="59A7A9FE"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10315197"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F13B8F0" w14:textId="77777777" w:rsidR="00134144" w:rsidRPr="00057A03" w:rsidRDefault="00134144" w:rsidP="00134144">
      <w:pPr>
        <w:rPr>
          <w:rFonts w:ascii="Verdana" w:hAnsi="Verdana"/>
          <w:b/>
          <w:bCs/>
          <w:sz w:val="21"/>
          <w:szCs w:val="21"/>
          <w:lang w:val="en-GB"/>
        </w:rPr>
      </w:pPr>
    </w:p>
    <w:p w14:paraId="42AABA09"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2AAFC5DC"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sidRPr="00D5730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sidRPr="00D57302">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3446538D" w14:textId="77777777" w:rsidR="00134144" w:rsidRPr="00057A03" w:rsidRDefault="00134144" w:rsidP="00134144">
      <w:pPr>
        <w:rPr>
          <w:rFonts w:ascii="Verdana" w:hAnsi="Verdana"/>
          <w:b/>
          <w:bCs/>
          <w:sz w:val="21"/>
          <w:szCs w:val="21"/>
          <w:lang w:val="en-GB"/>
        </w:rPr>
      </w:pPr>
    </w:p>
    <w:p w14:paraId="09001EC5"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64A9172C"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sidRPr="00D57302">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sidRPr="00D57302">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45EAE83F"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5FDC9CFD"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sidRPr="00D5730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sidRPr="00D5730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57302" w:rsidRPr="00D57302">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2D7F8987" w14:textId="77777777" w:rsidR="00134144" w:rsidRPr="00057A03" w:rsidRDefault="00134144" w:rsidP="00134144">
      <w:pPr>
        <w:rPr>
          <w:rFonts w:ascii="Verdana" w:hAnsi="Verdana"/>
          <w:b/>
          <w:bCs/>
          <w:sz w:val="21"/>
          <w:szCs w:val="21"/>
          <w:u w:val="single"/>
          <w:lang w:val="en-GB"/>
        </w:rPr>
      </w:pPr>
    </w:p>
    <w:p w14:paraId="10CBBDF0"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3425502"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52C4301A"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4B763162"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10515193" w14:textId="77777777" w:rsidR="0054536F" w:rsidRPr="00057A03" w:rsidRDefault="0054536F" w:rsidP="00A72E9F">
      <w:pPr>
        <w:rPr>
          <w:rFonts w:ascii="Verdana" w:hAnsi="Verdana"/>
          <w:b/>
          <w:bCs/>
          <w:sz w:val="21"/>
          <w:szCs w:val="21"/>
          <w:lang w:val="en-GB"/>
        </w:rPr>
      </w:pPr>
    </w:p>
    <w:p w14:paraId="1AB32722"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65F0F5B4"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5ED420A1" w14:textId="77777777" w:rsidTr="00976A5D">
        <w:trPr>
          <w:trHeight w:val="405"/>
        </w:trPr>
        <w:tc>
          <w:tcPr>
            <w:tcW w:w="6062" w:type="dxa"/>
            <w:shd w:val="clear" w:color="auto" w:fill="auto"/>
          </w:tcPr>
          <w:p w14:paraId="680ED6A0"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1C4CA8F8"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43FAFAB3" w14:textId="77777777"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14:paraId="0E707F3F" w14:textId="77777777"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14:paraId="0CCE3BAD"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41B51574" w14:textId="77777777" w:rsidTr="00976A5D">
        <w:trPr>
          <w:trHeight w:val="377"/>
        </w:trPr>
        <w:tc>
          <w:tcPr>
            <w:tcW w:w="6062" w:type="dxa"/>
            <w:shd w:val="clear" w:color="auto" w:fill="auto"/>
          </w:tcPr>
          <w:p w14:paraId="0AF4B6F4" w14:textId="77777777" w:rsidR="00C10617" w:rsidRPr="00057A03" w:rsidRDefault="00C10617">
            <w:pPr>
              <w:rPr>
                <w:rFonts w:ascii="Verdana" w:hAnsi="Verdana"/>
                <w:sz w:val="21"/>
                <w:szCs w:val="21"/>
                <w:lang w:val="en-GB"/>
              </w:rPr>
            </w:pPr>
          </w:p>
          <w:bookmarkStart w:id="14" w:name="Text44"/>
          <w:p w14:paraId="691B68C8" w14:textId="77777777"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039CF">
              <w:rPr>
                <w:rFonts w:ascii="Verdana" w:hAnsi="Verdana"/>
                <w:sz w:val="21"/>
                <w:szCs w:val="21"/>
                <w:lang w:val="en-GB"/>
              </w:rPr>
              <w:t xml:space="preserve">Specialist degree in international law, full-time </w:t>
            </w:r>
            <w:r w:rsidR="006039CF" w:rsidRPr="006039CF">
              <w:rPr>
                <w:rFonts w:ascii="Verdana" w:hAnsi="Verdana"/>
                <w:sz w:val="21"/>
                <w:szCs w:val="21"/>
                <w:lang w:val="en-GB"/>
              </w:rPr>
              <w:t>http://eng.unn.ru</w:t>
            </w:r>
            <w:r w:rsidR="006039CF">
              <w:rPr>
                <w:rFonts w:ascii="Verdana" w:hAnsi="Verdana"/>
                <w:sz w:val="21"/>
                <w:szCs w:val="21"/>
                <w:lang w:val="en-GB"/>
              </w:rPr>
              <w:t xml:space="preserve"> </w:t>
            </w:r>
            <w:r w:rsidRPr="00057A03">
              <w:rPr>
                <w:rFonts w:ascii="Verdana" w:hAnsi="Verdana"/>
                <w:sz w:val="21"/>
                <w:szCs w:val="21"/>
                <w:lang w:val="en-GB"/>
              </w:rPr>
              <w:fldChar w:fldCharType="end"/>
            </w:r>
            <w:bookmarkEnd w:id="14"/>
          </w:p>
        </w:tc>
        <w:tc>
          <w:tcPr>
            <w:tcW w:w="1843" w:type="dxa"/>
            <w:shd w:val="clear" w:color="auto" w:fill="auto"/>
          </w:tcPr>
          <w:p w14:paraId="5B8FBF0F" w14:textId="77777777" w:rsidR="006D28D4" w:rsidRPr="00057A03" w:rsidRDefault="006D28D4" w:rsidP="00D61A9B">
            <w:pPr>
              <w:jc w:val="center"/>
              <w:rPr>
                <w:rFonts w:ascii="Verdana" w:hAnsi="Verdana"/>
                <w:sz w:val="21"/>
                <w:szCs w:val="21"/>
                <w:lang w:val="en-GB"/>
              </w:rPr>
            </w:pPr>
          </w:p>
          <w:bookmarkStart w:id="15" w:name="Text45"/>
          <w:p w14:paraId="34A18CB3" w14:textId="77777777"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039CF">
              <w:rPr>
                <w:rFonts w:ascii="Verdana" w:hAnsi="Verdana"/>
                <w:noProof/>
                <w:sz w:val="21"/>
                <w:szCs w:val="21"/>
                <w:lang w:val="en-GB"/>
              </w:rPr>
              <w:t>1998 - 2003</w:t>
            </w:r>
            <w:r w:rsidRPr="00057A03">
              <w:rPr>
                <w:rFonts w:ascii="Verdana" w:hAnsi="Verdana"/>
                <w:sz w:val="21"/>
                <w:szCs w:val="21"/>
                <w:lang w:val="en-GB"/>
              </w:rPr>
              <w:fldChar w:fldCharType="end"/>
            </w:r>
            <w:bookmarkEnd w:id="15"/>
          </w:p>
        </w:tc>
        <w:tc>
          <w:tcPr>
            <w:tcW w:w="2394" w:type="dxa"/>
            <w:shd w:val="clear" w:color="auto" w:fill="auto"/>
          </w:tcPr>
          <w:p w14:paraId="349F783C" w14:textId="77777777" w:rsidR="00C10617" w:rsidRPr="00057A03" w:rsidRDefault="00C10617">
            <w:pPr>
              <w:rPr>
                <w:rFonts w:ascii="Verdana" w:hAnsi="Verdana"/>
                <w:sz w:val="21"/>
                <w:szCs w:val="21"/>
                <w:lang w:val="en-GB"/>
              </w:rPr>
            </w:pPr>
          </w:p>
          <w:bookmarkStart w:id="16" w:name="Text22"/>
          <w:p w14:paraId="64D45B07"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039CF">
              <w:rPr>
                <w:rFonts w:ascii="Verdana" w:hAnsi="Verdana"/>
                <w:noProof/>
                <w:sz w:val="21"/>
                <w:szCs w:val="21"/>
                <w:lang w:val="en-GB"/>
              </w:rPr>
              <w:t>Russia</w:t>
            </w:r>
            <w:r w:rsidRPr="00057A03">
              <w:rPr>
                <w:rFonts w:ascii="Verdana" w:hAnsi="Verdana"/>
                <w:sz w:val="21"/>
                <w:szCs w:val="21"/>
                <w:lang w:val="en-GB"/>
              </w:rPr>
              <w:fldChar w:fldCharType="end"/>
            </w:r>
            <w:bookmarkEnd w:id="16"/>
          </w:p>
        </w:tc>
      </w:tr>
      <w:tr w:rsidR="00C10617" w:rsidRPr="00057A03" w14:paraId="5845F887" w14:textId="77777777" w:rsidTr="00976A5D">
        <w:trPr>
          <w:trHeight w:val="405"/>
        </w:trPr>
        <w:tc>
          <w:tcPr>
            <w:tcW w:w="6062" w:type="dxa"/>
            <w:shd w:val="clear" w:color="auto" w:fill="auto"/>
          </w:tcPr>
          <w:p w14:paraId="5B04CAEC" w14:textId="77777777" w:rsidR="00D2004C" w:rsidRPr="00057A03" w:rsidRDefault="00D2004C">
            <w:pPr>
              <w:rPr>
                <w:rFonts w:ascii="Verdana" w:hAnsi="Verdana"/>
                <w:sz w:val="21"/>
                <w:szCs w:val="21"/>
                <w:lang w:val="en-GB"/>
              </w:rPr>
            </w:pPr>
          </w:p>
          <w:bookmarkStart w:id="17" w:name="Text15"/>
          <w:p w14:paraId="61E99A05" w14:textId="77777777" w:rsidR="006039CF" w:rsidRDefault="00053424">
            <w:pPr>
              <w:rPr>
                <w:rFonts w:ascii="Verdana" w:hAnsi="Verdana"/>
                <w:noProof/>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039CF">
              <w:rPr>
                <w:rFonts w:ascii="Verdana" w:hAnsi="Verdana"/>
                <w:noProof/>
                <w:sz w:val="21"/>
                <w:szCs w:val="21"/>
                <w:lang w:val="en-GB"/>
              </w:rPr>
              <w:t xml:space="preserve">LLM, full-time </w:t>
            </w:r>
          </w:p>
          <w:p w14:paraId="59C6AD4C" w14:textId="77777777" w:rsidR="006D28D4" w:rsidRPr="00057A03" w:rsidRDefault="006039CF">
            <w:pPr>
              <w:rPr>
                <w:rFonts w:ascii="Verdana" w:hAnsi="Verdana"/>
                <w:sz w:val="21"/>
                <w:szCs w:val="21"/>
                <w:lang w:val="en-GB"/>
              </w:rPr>
            </w:pPr>
            <w:r>
              <w:rPr>
                <w:rFonts w:ascii="Verdana" w:hAnsi="Verdana"/>
                <w:noProof/>
                <w:sz w:val="21"/>
                <w:szCs w:val="21"/>
                <w:lang w:val="en-GB"/>
              </w:rPr>
              <w:t>University of Amsterdam</w:t>
            </w:r>
            <w:r w:rsidR="00053424" w:rsidRPr="00057A03">
              <w:rPr>
                <w:rFonts w:ascii="Verdana" w:hAnsi="Verdana"/>
                <w:sz w:val="21"/>
                <w:szCs w:val="21"/>
                <w:lang w:val="en-GB"/>
              </w:rPr>
              <w:fldChar w:fldCharType="end"/>
            </w:r>
            <w:bookmarkEnd w:id="17"/>
          </w:p>
        </w:tc>
        <w:tc>
          <w:tcPr>
            <w:tcW w:w="1843" w:type="dxa"/>
            <w:shd w:val="clear" w:color="auto" w:fill="auto"/>
          </w:tcPr>
          <w:p w14:paraId="35F323A3" w14:textId="77777777" w:rsidR="00C10617" w:rsidRPr="00057A03" w:rsidRDefault="00C10617" w:rsidP="00D61A9B">
            <w:pPr>
              <w:jc w:val="center"/>
              <w:rPr>
                <w:rFonts w:ascii="Verdana" w:hAnsi="Verdana"/>
                <w:sz w:val="21"/>
                <w:szCs w:val="21"/>
                <w:lang w:val="en-GB"/>
              </w:rPr>
            </w:pPr>
          </w:p>
          <w:bookmarkStart w:id="18" w:name="Text19"/>
          <w:p w14:paraId="4BAAF4B0"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039CF">
              <w:rPr>
                <w:rFonts w:ascii="Verdana" w:hAnsi="Verdana"/>
                <w:noProof/>
                <w:sz w:val="21"/>
                <w:szCs w:val="21"/>
                <w:lang w:val="en-GB"/>
              </w:rPr>
              <w:t>2002-2004</w:t>
            </w:r>
            <w:r w:rsidRPr="00057A03">
              <w:rPr>
                <w:rFonts w:ascii="Verdana" w:hAnsi="Verdana"/>
                <w:sz w:val="21"/>
                <w:szCs w:val="21"/>
                <w:lang w:val="en-GB"/>
              </w:rPr>
              <w:fldChar w:fldCharType="end"/>
            </w:r>
            <w:bookmarkEnd w:id="18"/>
          </w:p>
        </w:tc>
        <w:tc>
          <w:tcPr>
            <w:tcW w:w="2394" w:type="dxa"/>
            <w:shd w:val="clear" w:color="auto" w:fill="auto"/>
          </w:tcPr>
          <w:p w14:paraId="7879E0EC" w14:textId="77777777" w:rsidR="00C10617" w:rsidRPr="00057A03" w:rsidRDefault="00C10617">
            <w:pPr>
              <w:rPr>
                <w:rFonts w:ascii="Verdana" w:hAnsi="Verdana"/>
                <w:sz w:val="21"/>
                <w:szCs w:val="21"/>
                <w:lang w:val="en-GB"/>
              </w:rPr>
            </w:pPr>
          </w:p>
          <w:bookmarkStart w:id="19" w:name="Text23"/>
          <w:p w14:paraId="76B6A788"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039CF">
              <w:rPr>
                <w:rFonts w:ascii="Verdana" w:hAnsi="Verdana"/>
                <w:noProof/>
                <w:sz w:val="21"/>
                <w:szCs w:val="21"/>
                <w:lang w:val="en-GB"/>
              </w:rPr>
              <w:t xml:space="preserve">The Netherlands </w:t>
            </w:r>
            <w:r w:rsidRPr="00057A03">
              <w:rPr>
                <w:rFonts w:ascii="Verdana" w:hAnsi="Verdana"/>
                <w:sz w:val="21"/>
                <w:szCs w:val="21"/>
                <w:lang w:val="en-GB"/>
              </w:rPr>
              <w:fldChar w:fldCharType="end"/>
            </w:r>
            <w:bookmarkEnd w:id="19"/>
          </w:p>
        </w:tc>
      </w:tr>
      <w:tr w:rsidR="00C10617" w:rsidRPr="00057A03" w14:paraId="6641F2E9" w14:textId="77777777" w:rsidTr="00976A5D">
        <w:trPr>
          <w:trHeight w:val="377"/>
        </w:trPr>
        <w:tc>
          <w:tcPr>
            <w:tcW w:w="6062" w:type="dxa"/>
            <w:shd w:val="clear" w:color="auto" w:fill="auto"/>
          </w:tcPr>
          <w:p w14:paraId="0F5C3115" w14:textId="77777777" w:rsidR="00D2004C" w:rsidRPr="00057A03" w:rsidRDefault="00D2004C">
            <w:pPr>
              <w:rPr>
                <w:rFonts w:ascii="Verdana" w:hAnsi="Verdana"/>
                <w:sz w:val="21"/>
                <w:szCs w:val="21"/>
                <w:lang w:val="en-GB"/>
              </w:rPr>
            </w:pPr>
          </w:p>
          <w:bookmarkStart w:id="20" w:name="Text16"/>
          <w:p w14:paraId="5ED3A488"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843" w:type="dxa"/>
            <w:shd w:val="clear" w:color="auto" w:fill="auto"/>
          </w:tcPr>
          <w:p w14:paraId="785BCE31" w14:textId="77777777" w:rsidR="00C10617" w:rsidRPr="00057A03" w:rsidRDefault="00C10617" w:rsidP="00D61A9B">
            <w:pPr>
              <w:jc w:val="center"/>
              <w:rPr>
                <w:rFonts w:ascii="Verdana" w:hAnsi="Verdana"/>
                <w:sz w:val="21"/>
                <w:szCs w:val="21"/>
                <w:lang w:val="en-GB"/>
              </w:rPr>
            </w:pPr>
          </w:p>
          <w:bookmarkStart w:id="21" w:name="Text20"/>
          <w:p w14:paraId="7502375E"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394" w:type="dxa"/>
            <w:shd w:val="clear" w:color="auto" w:fill="auto"/>
          </w:tcPr>
          <w:p w14:paraId="7112FDDE" w14:textId="77777777" w:rsidR="00C10617" w:rsidRPr="00057A03" w:rsidRDefault="00C10617">
            <w:pPr>
              <w:rPr>
                <w:rFonts w:ascii="Verdana" w:hAnsi="Verdana"/>
                <w:sz w:val="21"/>
                <w:szCs w:val="21"/>
                <w:lang w:val="en-GB"/>
              </w:rPr>
            </w:pPr>
          </w:p>
          <w:bookmarkStart w:id="22" w:name="Text24"/>
          <w:p w14:paraId="00A21D12"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r w:rsidR="00C10617" w:rsidRPr="00057A03" w14:paraId="4068216C" w14:textId="77777777" w:rsidTr="00976A5D">
        <w:trPr>
          <w:trHeight w:val="405"/>
        </w:trPr>
        <w:tc>
          <w:tcPr>
            <w:tcW w:w="6062" w:type="dxa"/>
            <w:shd w:val="clear" w:color="auto" w:fill="auto"/>
          </w:tcPr>
          <w:p w14:paraId="0B10B768" w14:textId="77777777" w:rsidR="00D2004C" w:rsidRPr="00057A03" w:rsidRDefault="00D2004C">
            <w:pPr>
              <w:rPr>
                <w:rFonts w:ascii="Verdana" w:hAnsi="Verdana"/>
                <w:sz w:val="21"/>
                <w:szCs w:val="21"/>
                <w:lang w:val="en-GB"/>
              </w:rPr>
            </w:pPr>
          </w:p>
          <w:bookmarkStart w:id="23" w:name="Text17"/>
          <w:p w14:paraId="1B58B8CC"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3"/>
          </w:p>
        </w:tc>
        <w:tc>
          <w:tcPr>
            <w:tcW w:w="1843" w:type="dxa"/>
            <w:shd w:val="clear" w:color="auto" w:fill="auto"/>
          </w:tcPr>
          <w:p w14:paraId="35B61D70" w14:textId="77777777" w:rsidR="00C10617" w:rsidRPr="00057A03" w:rsidRDefault="00C10617" w:rsidP="00D61A9B">
            <w:pPr>
              <w:jc w:val="center"/>
              <w:rPr>
                <w:rFonts w:ascii="Verdana" w:hAnsi="Verdana"/>
                <w:sz w:val="21"/>
                <w:szCs w:val="21"/>
                <w:lang w:val="en-GB"/>
              </w:rPr>
            </w:pPr>
          </w:p>
          <w:bookmarkStart w:id="24" w:name="Text21"/>
          <w:p w14:paraId="2694156D"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4"/>
          </w:p>
        </w:tc>
        <w:tc>
          <w:tcPr>
            <w:tcW w:w="2394" w:type="dxa"/>
            <w:shd w:val="clear" w:color="auto" w:fill="auto"/>
          </w:tcPr>
          <w:p w14:paraId="1A06B1DE" w14:textId="77777777" w:rsidR="00C10617" w:rsidRPr="00057A03" w:rsidRDefault="00C10617">
            <w:pPr>
              <w:rPr>
                <w:rFonts w:ascii="Verdana" w:hAnsi="Verdana"/>
                <w:sz w:val="21"/>
                <w:szCs w:val="21"/>
                <w:lang w:val="en-GB"/>
              </w:rPr>
            </w:pPr>
          </w:p>
          <w:bookmarkStart w:id="25" w:name="Text25"/>
          <w:p w14:paraId="0DE25F21"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5"/>
          </w:p>
        </w:tc>
      </w:tr>
      <w:tr w:rsidR="00BB3441" w:rsidRPr="00057A03" w14:paraId="085790C5" w14:textId="77777777" w:rsidTr="00DC7C8D">
        <w:trPr>
          <w:trHeight w:val="405"/>
        </w:trPr>
        <w:tc>
          <w:tcPr>
            <w:tcW w:w="6062" w:type="dxa"/>
            <w:shd w:val="clear" w:color="auto" w:fill="auto"/>
          </w:tcPr>
          <w:p w14:paraId="75D6FB0E" w14:textId="77777777" w:rsidR="00BB3441" w:rsidRPr="00057A03" w:rsidRDefault="00BB3441" w:rsidP="00DC7C8D">
            <w:pPr>
              <w:rPr>
                <w:rFonts w:ascii="Verdana" w:hAnsi="Verdana"/>
                <w:sz w:val="21"/>
                <w:szCs w:val="21"/>
                <w:lang w:val="en-GB"/>
              </w:rPr>
            </w:pPr>
          </w:p>
          <w:p w14:paraId="536A4B96"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14:paraId="2FE28AF1" w14:textId="77777777" w:rsidR="00BB3441" w:rsidRPr="00057A03" w:rsidRDefault="00BB3441" w:rsidP="00DC7C8D">
            <w:pPr>
              <w:jc w:val="center"/>
              <w:rPr>
                <w:rFonts w:ascii="Verdana" w:hAnsi="Verdana"/>
                <w:sz w:val="21"/>
                <w:szCs w:val="21"/>
                <w:lang w:val="en-GB"/>
              </w:rPr>
            </w:pPr>
          </w:p>
          <w:p w14:paraId="20F9040A" w14:textId="77777777"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14:paraId="0C1CA7DD" w14:textId="77777777" w:rsidR="00BB3441" w:rsidRPr="00057A03" w:rsidRDefault="00BB3441" w:rsidP="00DC7C8D">
            <w:pPr>
              <w:rPr>
                <w:rFonts w:ascii="Verdana" w:hAnsi="Verdana"/>
                <w:sz w:val="21"/>
                <w:szCs w:val="21"/>
                <w:lang w:val="en-GB"/>
              </w:rPr>
            </w:pPr>
          </w:p>
          <w:p w14:paraId="42606D8D"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2259812D" w14:textId="77777777" w:rsidR="000A65A5" w:rsidRPr="00057A03" w:rsidRDefault="000A65A5" w:rsidP="00DE4EAC">
      <w:pPr>
        <w:rPr>
          <w:rFonts w:ascii="Verdana" w:hAnsi="Verdana"/>
          <w:b/>
          <w:bCs/>
          <w:sz w:val="21"/>
          <w:szCs w:val="21"/>
          <w:lang w:val="en-GB"/>
        </w:rPr>
      </w:pPr>
    </w:p>
    <w:p w14:paraId="5EBD6A3F"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23A1D6FE"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12C19B87" w14:textId="77777777" w:rsidR="0054536F" w:rsidRPr="00057A03" w:rsidRDefault="0054536F" w:rsidP="0054536F">
      <w:pPr>
        <w:rPr>
          <w:rFonts w:ascii="Verdana" w:hAnsi="Verdana"/>
          <w:b/>
          <w:bCs/>
          <w:sz w:val="21"/>
          <w:szCs w:val="21"/>
          <w:lang w:val="en-GB"/>
        </w:rPr>
      </w:pPr>
    </w:p>
    <w:p w14:paraId="287847EF"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296C7703"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0E3F72F8" w14:textId="77777777" w:rsidTr="00976A5D">
        <w:trPr>
          <w:trHeight w:val="433"/>
        </w:trPr>
        <w:tc>
          <w:tcPr>
            <w:tcW w:w="5973" w:type="dxa"/>
            <w:shd w:val="clear" w:color="auto" w:fill="auto"/>
          </w:tcPr>
          <w:p w14:paraId="411E8A1A"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4BA4E362"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0FB3FB93"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06C6E922"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14:paraId="17EA6FB5"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14:paraId="17CC28A1"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7CAFBE44" w14:textId="77777777" w:rsidTr="00976A5D">
        <w:trPr>
          <w:trHeight w:val="465"/>
        </w:trPr>
        <w:tc>
          <w:tcPr>
            <w:tcW w:w="5973" w:type="dxa"/>
            <w:shd w:val="clear" w:color="auto" w:fill="auto"/>
          </w:tcPr>
          <w:p w14:paraId="332A5CB3" w14:textId="77777777" w:rsidR="000047D4" w:rsidRPr="00057A03" w:rsidRDefault="000047D4" w:rsidP="000047D4">
            <w:pPr>
              <w:rPr>
                <w:rFonts w:ascii="Verdana" w:hAnsi="Verdana"/>
                <w:sz w:val="21"/>
                <w:szCs w:val="21"/>
                <w:lang w:val="en-GB"/>
              </w:rPr>
            </w:pPr>
          </w:p>
          <w:p w14:paraId="7B33193D" w14:textId="77777777" w:rsidR="006E47AD"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6"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Bar Assosiation of Nizhniy Novgorod, intern</w:t>
            </w:r>
          </w:p>
          <w:p w14:paraId="725C2DAC" w14:textId="77777777" w:rsidR="00C10617" w:rsidRPr="00057A03" w:rsidRDefault="006E47AD">
            <w:pPr>
              <w:rPr>
                <w:rFonts w:ascii="Verdana" w:hAnsi="Verdana"/>
                <w:sz w:val="21"/>
                <w:szCs w:val="21"/>
                <w:lang w:val="en-GB"/>
              </w:rPr>
            </w:pPr>
            <w:r>
              <w:rPr>
                <w:rFonts w:ascii="Verdana" w:hAnsi="Verdana"/>
                <w:noProof/>
                <w:sz w:val="21"/>
                <w:szCs w:val="21"/>
                <w:lang w:val="en-GB"/>
              </w:rPr>
              <w:t>part-time</w:t>
            </w:r>
            <w:r w:rsidR="00D2004C" w:rsidRPr="00057A03">
              <w:rPr>
                <w:rFonts w:ascii="Verdana" w:hAnsi="Verdana"/>
                <w:sz w:val="21"/>
                <w:szCs w:val="21"/>
                <w:lang w:val="en-GB"/>
              </w:rPr>
              <w:fldChar w:fldCharType="end"/>
            </w:r>
            <w:bookmarkEnd w:id="26"/>
          </w:p>
        </w:tc>
        <w:tc>
          <w:tcPr>
            <w:tcW w:w="1890" w:type="dxa"/>
            <w:shd w:val="clear" w:color="auto" w:fill="auto"/>
          </w:tcPr>
          <w:p w14:paraId="55510AB5" w14:textId="77777777" w:rsidR="00C10617" w:rsidRPr="00057A03" w:rsidRDefault="00C10617">
            <w:pPr>
              <w:rPr>
                <w:rFonts w:ascii="Verdana" w:hAnsi="Verdana"/>
                <w:sz w:val="21"/>
                <w:szCs w:val="21"/>
                <w:lang w:val="en-GB"/>
              </w:rPr>
            </w:pPr>
          </w:p>
          <w:p w14:paraId="211498E6" w14:textId="77777777" w:rsidR="00D2004C" w:rsidRPr="00057A03" w:rsidRDefault="00D2004C" w:rsidP="006E47AD">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7"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1999 - 2001</w:t>
            </w:r>
            <w:r w:rsidRPr="00057A03">
              <w:rPr>
                <w:rFonts w:ascii="Verdana" w:hAnsi="Verdana"/>
                <w:sz w:val="21"/>
                <w:szCs w:val="21"/>
                <w:lang w:val="en-GB"/>
              </w:rPr>
              <w:fldChar w:fldCharType="end"/>
            </w:r>
            <w:bookmarkEnd w:id="27"/>
          </w:p>
        </w:tc>
        <w:tc>
          <w:tcPr>
            <w:tcW w:w="2450" w:type="dxa"/>
            <w:shd w:val="clear" w:color="auto" w:fill="auto"/>
          </w:tcPr>
          <w:p w14:paraId="2E3A6C8C" w14:textId="77777777" w:rsidR="00C10617" w:rsidRPr="00057A03" w:rsidRDefault="00C10617">
            <w:pPr>
              <w:rPr>
                <w:rFonts w:ascii="Verdana" w:hAnsi="Verdana"/>
                <w:sz w:val="21"/>
                <w:szCs w:val="21"/>
                <w:lang w:val="en-GB"/>
              </w:rPr>
            </w:pPr>
          </w:p>
          <w:p w14:paraId="12630B28"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8"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8"/>
          </w:p>
        </w:tc>
      </w:tr>
      <w:tr w:rsidR="00C10617" w:rsidRPr="00057A03" w14:paraId="679115D9" w14:textId="77777777" w:rsidTr="00976A5D">
        <w:trPr>
          <w:trHeight w:val="433"/>
        </w:trPr>
        <w:tc>
          <w:tcPr>
            <w:tcW w:w="5973" w:type="dxa"/>
            <w:shd w:val="clear" w:color="auto" w:fill="auto"/>
          </w:tcPr>
          <w:p w14:paraId="7D233481" w14:textId="77777777" w:rsidR="00C10617" w:rsidRPr="00057A03" w:rsidRDefault="00C10617">
            <w:pPr>
              <w:rPr>
                <w:rFonts w:ascii="Verdana" w:hAnsi="Verdana"/>
                <w:sz w:val="21"/>
                <w:szCs w:val="21"/>
                <w:lang w:val="en-GB"/>
              </w:rPr>
            </w:pPr>
          </w:p>
          <w:p w14:paraId="4AA2382B" w14:textId="77777777" w:rsidR="006E47AD" w:rsidRDefault="00D2004C" w:rsidP="006E47AD">
            <w:pPr>
              <w:rPr>
                <w:rFonts w:ascii="Verdana" w:hAnsi="Verdana"/>
                <w:noProof/>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9"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Committee Against Torture (NGO), vice-chair</w:t>
            </w:r>
          </w:p>
          <w:p w14:paraId="4C519479" w14:textId="77777777" w:rsidR="000047D4" w:rsidRPr="00057A03" w:rsidRDefault="006E47AD" w:rsidP="006E47AD">
            <w:pPr>
              <w:rPr>
                <w:rFonts w:ascii="Verdana" w:hAnsi="Verdana"/>
                <w:sz w:val="21"/>
                <w:szCs w:val="21"/>
                <w:lang w:val="en-GB"/>
              </w:rPr>
            </w:pPr>
            <w:r>
              <w:rPr>
                <w:rFonts w:ascii="Verdana" w:hAnsi="Verdana"/>
                <w:noProof/>
                <w:sz w:val="21"/>
                <w:szCs w:val="21"/>
                <w:lang w:val="en-GB"/>
              </w:rPr>
              <w:t>full-time and part-time depending on the certain period</w:t>
            </w:r>
            <w:r w:rsidR="00D2004C" w:rsidRPr="00057A03">
              <w:rPr>
                <w:rFonts w:ascii="Verdana" w:hAnsi="Verdana"/>
                <w:sz w:val="21"/>
                <w:szCs w:val="21"/>
                <w:lang w:val="en-GB"/>
              </w:rPr>
              <w:fldChar w:fldCharType="end"/>
            </w:r>
            <w:bookmarkEnd w:id="29"/>
          </w:p>
        </w:tc>
        <w:tc>
          <w:tcPr>
            <w:tcW w:w="1890" w:type="dxa"/>
            <w:shd w:val="clear" w:color="auto" w:fill="auto"/>
          </w:tcPr>
          <w:p w14:paraId="70B9D167" w14:textId="77777777" w:rsidR="00C10617" w:rsidRPr="00057A03" w:rsidRDefault="00C10617">
            <w:pPr>
              <w:rPr>
                <w:rFonts w:ascii="Verdana" w:hAnsi="Verdana"/>
                <w:sz w:val="21"/>
                <w:szCs w:val="21"/>
                <w:lang w:val="en-GB"/>
              </w:rPr>
            </w:pPr>
          </w:p>
          <w:p w14:paraId="23A34864"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30"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2002 - now</w:t>
            </w:r>
            <w:r w:rsidRPr="00057A03">
              <w:rPr>
                <w:rFonts w:ascii="Verdana" w:hAnsi="Verdana"/>
                <w:sz w:val="21"/>
                <w:szCs w:val="21"/>
                <w:lang w:val="en-GB"/>
              </w:rPr>
              <w:fldChar w:fldCharType="end"/>
            </w:r>
            <w:bookmarkEnd w:id="30"/>
          </w:p>
        </w:tc>
        <w:tc>
          <w:tcPr>
            <w:tcW w:w="2450" w:type="dxa"/>
            <w:shd w:val="clear" w:color="auto" w:fill="auto"/>
          </w:tcPr>
          <w:p w14:paraId="4A1CF46D" w14:textId="77777777" w:rsidR="00C10617" w:rsidRPr="00057A03" w:rsidRDefault="00C10617">
            <w:pPr>
              <w:rPr>
                <w:rFonts w:ascii="Verdana" w:hAnsi="Verdana"/>
                <w:sz w:val="21"/>
                <w:szCs w:val="21"/>
                <w:lang w:val="en-GB"/>
              </w:rPr>
            </w:pPr>
          </w:p>
          <w:p w14:paraId="53D9DA1B"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31"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1"/>
          </w:p>
        </w:tc>
      </w:tr>
      <w:tr w:rsidR="00C10617" w:rsidRPr="00057A03" w14:paraId="40084565" w14:textId="77777777" w:rsidTr="00976A5D">
        <w:trPr>
          <w:trHeight w:val="465"/>
        </w:trPr>
        <w:tc>
          <w:tcPr>
            <w:tcW w:w="5973" w:type="dxa"/>
            <w:shd w:val="clear" w:color="auto" w:fill="auto"/>
          </w:tcPr>
          <w:p w14:paraId="44001015" w14:textId="77777777" w:rsidR="00C10617" w:rsidRPr="00057A03" w:rsidRDefault="00C10617">
            <w:pPr>
              <w:rPr>
                <w:rFonts w:ascii="Verdana" w:hAnsi="Verdana"/>
                <w:sz w:val="21"/>
                <w:szCs w:val="21"/>
                <w:lang w:val="en-GB"/>
              </w:rPr>
            </w:pPr>
          </w:p>
          <w:p w14:paraId="5175BED5" w14:textId="77777777" w:rsidR="006E47AD"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2"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University of Nizhniy Novgoro</w:t>
            </w:r>
            <w:r w:rsidR="00B73ACA">
              <w:rPr>
                <w:rFonts w:ascii="Verdana" w:hAnsi="Verdana"/>
                <w:noProof/>
                <w:sz w:val="21"/>
                <w:szCs w:val="21"/>
                <w:lang w:val="en-GB"/>
              </w:rPr>
              <w:t>d</w:t>
            </w:r>
            <w:r w:rsidR="006E47AD">
              <w:rPr>
                <w:rFonts w:ascii="Verdana" w:hAnsi="Verdana"/>
                <w:noProof/>
                <w:sz w:val="21"/>
                <w:szCs w:val="21"/>
                <w:lang w:val="en-GB"/>
              </w:rPr>
              <w:t>, professor</w:t>
            </w:r>
          </w:p>
          <w:p w14:paraId="2D26DCFA" w14:textId="77777777" w:rsidR="006E47AD" w:rsidRDefault="006E47AD">
            <w:pPr>
              <w:rPr>
                <w:rFonts w:ascii="Verdana" w:hAnsi="Verdana"/>
                <w:noProof/>
                <w:sz w:val="21"/>
                <w:szCs w:val="21"/>
                <w:lang w:val="en-GB"/>
              </w:rPr>
            </w:pPr>
            <w:r>
              <w:rPr>
                <w:rFonts w:ascii="Verdana" w:hAnsi="Verdana"/>
                <w:noProof/>
                <w:sz w:val="21"/>
                <w:szCs w:val="21"/>
                <w:lang w:val="en-GB"/>
              </w:rPr>
              <w:t>part-time</w:t>
            </w:r>
          </w:p>
          <w:p w14:paraId="46F8365E" w14:textId="77777777" w:rsidR="000047D4" w:rsidRPr="00057A03" w:rsidRDefault="00D2004C">
            <w:pPr>
              <w:rPr>
                <w:rFonts w:ascii="Verdana" w:hAnsi="Verdana"/>
                <w:sz w:val="21"/>
                <w:szCs w:val="21"/>
                <w:lang w:val="en-GB"/>
              </w:rPr>
            </w:pPr>
            <w:r w:rsidRPr="00057A03">
              <w:rPr>
                <w:rFonts w:ascii="Verdana" w:hAnsi="Verdana"/>
                <w:sz w:val="21"/>
                <w:szCs w:val="21"/>
                <w:lang w:val="en-GB"/>
              </w:rPr>
              <w:fldChar w:fldCharType="end"/>
            </w:r>
            <w:bookmarkEnd w:id="32"/>
          </w:p>
        </w:tc>
        <w:tc>
          <w:tcPr>
            <w:tcW w:w="1890" w:type="dxa"/>
            <w:shd w:val="clear" w:color="auto" w:fill="auto"/>
          </w:tcPr>
          <w:p w14:paraId="3B4A7BEE" w14:textId="77777777" w:rsidR="00C10617" w:rsidRPr="00057A03" w:rsidRDefault="00C10617">
            <w:pPr>
              <w:rPr>
                <w:rFonts w:ascii="Verdana" w:hAnsi="Verdana"/>
                <w:sz w:val="21"/>
                <w:szCs w:val="21"/>
                <w:lang w:val="en-GB"/>
              </w:rPr>
            </w:pPr>
          </w:p>
          <w:p w14:paraId="338133C0"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3"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2004 - 2010</w:t>
            </w:r>
            <w:r w:rsidRPr="00057A03">
              <w:rPr>
                <w:rFonts w:ascii="Verdana" w:hAnsi="Verdana"/>
                <w:sz w:val="21"/>
                <w:szCs w:val="21"/>
                <w:lang w:val="en-GB"/>
              </w:rPr>
              <w:fldChar w:fldCharType="end"/>
            </w:r>
            <w:bookmarkEnd w:id="33"/>
          </w:p>
        </w:tc>
        <w:tc>
          <w:tcPr>
            <w:tcW w:w="2450" w:type="dxa"/>
            <w:shd w:val="clear" w:color="auto" w:fill="auto"/>
          </w:tcPr>
          <w:p w14:paraId="7EAB21DD" w14:textId="77777777" w:rsidR="00C10617" w:rsidRPr="00057A03" w:rsidRDefault="00C10617">
            <w:pPr>
              <w:rPr>
                <w:rFonts w:ascii="Verdana" w:hAnsi="Verdana"/>
                <w:sz w:val="21"/>
                <w:szCs w:val="21"/>
                <w:lang w:val="en-GB"/>
              </w:rPr>
            </w:pPr>
          </w:p>
          <w:p w14:paraId="063F28AE"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4"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4"/>
          </w:p>
        </w:tc>
      </w:tr>
      <w:tr w:rsidR="00C10617" w:rsidRPr="00057A03" w14:paraId="13D9722F" w14:textId="77777777" w:rsidTr="00976A5D">
        <w:trPr>
          <w:trHeight w:val="433"/>
        </w:trPr>
        <w:tc>
          <w:tcPr>
            <w:tcW w:w="5973" w:type="dxa"/>
            <w:shd w:val="clear" w:color="auto" w:fill="auto"/>
          </w:tcPr>
          <w:p w14:paraId="185B17A6" w14:textId="77777777" w:rsidR="00C10617" w:rsidRPr="00057A03" w:rsidRDefault="00C10617">
            <w:pPr>
              <w:rPr>
                <w:rFonts w:ascii="Verdana" w:hAnsi="Verdana"/>
                <w:sz w:val="21"/>
                <w:szCs w:val="21"/>
                <w:lang w:val="en-GB"/>
              </w:rPr>
            </w:pPr>
          </w:p>
          <w:p w14:paraId="79A6FA9E" w14:textId="77777777" w:rsidR="006E47AD"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5"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 xml:space="preserve">HURDOCS, trainer on documentation of human rights violations </w:t>
            </w:r>
          </w:p>
          <w:p w14:paraId="15E96BE6" w14:textId="77777777" w:rsidR="000047D4" w:rsidRPr="00057A03" w:rsidRDefault="006E47AD">
            <w:pPr>
              <w:rPr>
                <w:rFonts w:ascii="Verdana" w:hAnsi="Verdana"/>
                <w:sz w:val="21"/>
                <w:szCs w:val="21"/>
                <w:lang w:val="en-GB"/>
              </w:rPr>
            </w:pPr>
            <w:r>
              <w:rPr>
                <w:rFonts w:ascii="Verdana" w:hAnsi="Verdana"/>
                <w:noProof/>
                <w:sz w:val="21"/>
                <w:szCs w:val="21"/>
                <w:lang w:val="en-GB"/>
              </w:rPr>
              <w:t>part-time</w:t>
            </w:r>
            <w:r w:rsidR="00D2004C" w:rsidRPr="00057A03">
              <w:rPr>
                <w:rFonts w:ascii="Verdana" w:hAnsi="Verdana"/>
                <w:sz w:val="21"/>
                <w:szCs w:val="21"/>
                <w:lang w:val="en-GB"/>
              </w:rPr>
              <w:fldChar w:fldCharType="end"/>
            </w:r>
            <w:bookmarkEnd w:id="35"/>
          </w:p>
        </w:tc>
        <w:tc>
          <w:tcPr>
            <w:tcW w:w="1890" w:type="dxa"/>
            <w:shd w:val="clear" w:color="auto" w:fill="auto"/>
          </w:tcPr>
          <w:p w14:paraId="36DD0AA1" w14:textId="77777777" w:rsidR="00C10617" w:rsidRPr="00057A03" w:rsidRDefault="00C10617">
            <w:pPr>
              <w:rPr>
                <w:rFonts w:ascii="Verdana" w:hAnsi="Verdana"/>
                <w:sz w:val="21"/>
                <w:szCs w:val="21"/>
                <w:lang w:val="en-GB"/>
              </w:rPr>
            </w:pPr>
          </w:p>
          <w:p w14:paraId="58EDA58B"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6"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2005 - 2012</w:t>
            </w:r>
            <w:r w:rsidRPr="00057A03">
              <w:rPr>
                <w:rFonts w:ascii="Verdana" w:hAnsi="Verdana"/>
                <w:sz w:val="21"/>
                <w:szCs w:val="21"/>
                <w:lang w:val="en-GB"/>
              </w:rPr>
              <w:fldChar w:fldCharType="end"/>
            </w:r>
            <w:bookmarkEnd w:id="36"/>
          </w:p>
        </w:tc>
        <w:tc>
          <w:tcPr>
            <w:tcW w:w="2450" w:type="dxa"/>
            <w:shd w:val="clear" w:color="auto" w:fill="auto"/>
          </w:tcPr>
          <w:p w14:paraId="2FF4A448" w14:textId="77777777" w:rsidR="00C10617" w:rsidRPr="00057A03" w:rsidRDefault="00C10617">
            <w:pPr>
              <w:rPr>
                <w:rFonts w:ascii="Verdana" w:hAnsi="Verdana"/>
                <w:sz w:val="21"/>
                <w:szCs w:val="21"/>
                <w:lang w:val="en-GB"/>
              </w:rPr>
            </w:pPr>
          </w:p>
          <w:p w14:paraId="574F2F61"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7"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7"/>
          </w:p>
        </w:tc>
      </w:tr>
      <w:tr w:rsidR="00AE5572" w:rsidRPr="00057A03" w14:paraId="6B843983" w14:textId="77777777" w:rsidTr="00DC7C8D">
        <w:trPr>
          <w:trHeight w:val="433"/>
        </w:trPr>
        <w:tc>
          <w:tcPr>
            <w:tcW w:w="5973" w:type="dxa"/>
            <w:shd w:val="clear" w:color="auto" w:fill="auto"/>
          </w:tcPr>
          <w:p w14:paraId="17FE35AA" w14:textId="77777777" w:rsidR="00AE5572" w:rsidRPr="00057A03" w:rsidRDefault="00AE5572" w:rsidP="00DC7C8D">
            <w:pPr>
              <w:rPr>
                <w:rFonts w:ascii="Verdana" w:hAnsi="Verdana"/>
                <w:sz w:val="21"/>
                <w:szCs w:val="21"/>
                <w:lang w:val="en-GB"/>
              </w:rPr>
            </w:pPr>
          </w:p>
          <w:p w14:paraId="0E5D8444" w14:textId="77777777" w:rsidR="006E47AD"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sz w:val="21"/>
                <w:szCs w:val="21"/>
                <w:lang w:val="en-GB"/>
              </w:rPr>
              <w:t>Colby college, professor</w:t>
            </w:r>
          </w:p>
          <w:p w14:paraId="34A7DF73" w14:textId="77777777" w:rsidR="00AE5572" w:rsidRPr="00057A03" w:rsidRDefault="006E47AD" w:rsidP="00DC7C8D">
            <w:pPr>
              <w:rPr>
                <w:rFonts w:ascii="Verdana" w:hAnsi="Verdana"/>
                <w:sz w:val="21"/>
                <w:szCs w:val="21"/>
                <w:lang w:val="en-GB"/>
              </w:rPr>
            </w:pPr>
            <w:r>
              <w:rPr>
                <w:rFonts w:ascii="Verdana" w:hAnsi="Verdana"/>
                <w:sz w:val="21"/>
                <w:szCs w:val="21"/>
                <w:lang w:val="en-GB"/>
              </w:rPr>
              <w:t>pa</w:t>
            </w:r>
            <w:r w:rsidR="00B73ACA">
              <w:rPr>
                <w:rFonts w:ascii="Verdana" w:hAnsi="Verdana"/>
                <w:sz w:val="21"/>
                <w:szCs w:val="21"/>
                <w:lang w:val="en-GB"/>
              </w:rPr>
              <w:t>r</w:t>
            </w:r>
            <w:r>
              <w:rPr>
                <w:rFonts w:ascii="Verdana" w:hAnsi="Verdana"/>
                <w:sz w:val="21"/>
                <w:szCs w:val="21"/>
                <w:lang w:val="en-GB"/>
              </w:rPr>
              <w:t>t-time</w:t>
            </w:r>
            <w:r w:rsidR="00AE5572" w:rsidRPr="00057A03">
              <w:rPr>
                <w:rFonts w:ascii="Verdana" w:hAnsi="Verdana"/>
                <w:sz w:val="21"/>
                <w:szCs w:val="21"/>
                <w:lang w:val="en-GB"/>
              </w:rPr>
              <w:fldChar w:fldCharType="end"/>
            </w:r>
          </w:p>
        </w:tc>
        <w:tc>
          <w:tcPr>
            <w:tcW w:w="1890" w:type="dxa"/>
            <w:shd w:val="clear" w:color="auto" w:fill="auto"/>
          </w:tcPr>
          <w:p w14:paraId="273401D7" w14:textId="77777777" w:rsidR="00AE5572" w:rsidRPr="00057A03" w:rsidRDefault="00AE5572" w:rsidP="00DC7C8D">
            <w:pPr>
              <w:rPr>
                <w:rFonts w:ascii="Verdana" w:hAnsi="Verdana"/>
                <w:sz w:val="21"/>
                <w:szCs w:val="21"/>
                <w:lang w:val="en-GB"/>
              </w:rPr>
            </w:pPr>
          </w:p>
          <w:p w14:paraId="11375E63"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2021 - 2022</w:t>
            </w:r>
            <w:r w:rsidRPr="00057A03">
              <w:rPr>
                <w:rFonts w:ascii="Verdana" w:hAnsi="Verdana"/>
                <w:sz w:val="21"/>
                <w:szCs w:val="21"/>
                <w:lang w:val="en-GB"/>
              </w:rPr>
              <w:fldChar w:fldCharType="end"/>
            </w:r>
          </w:p>
        </w:tc>
        <w:tc>
          <w:tcPr>
            <w:tcW w:w="2450" w:type="dxa"/>
            <w:shd w:val="clear" w:color="auto" w:fill="auto"/>
          </w:tcPr>
          <w:p w14:paraId="142CC82B" w14:textId="77777777" w:rsidR="00AE5572" w:rsidRPr="00057A03" w:rsidRDefault="00AE5572" w:rsidP="00DC7C8D">
            <w:pPr>
              <w:rPr>
                <w:rFonts w:ascii="Verdana" w:hAnsi="Verdana"/>
                <w:sz w:val="21"/>
                <w:szCs w:val="21"/>
                <w:lang w:val="en-GB"/>
              </w:rPr>
            </w:pPr>
          </w:p>
          <w:p w14:paraId="1507E90C"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14:paraId="21D8318D" w14:textId="77777777" w:rsidTr="00DC7C8D">
        <w:trPr>
          <w:trHeight w:val="433"/>
        </w:trPr>
        <w:tc>
          <w:tcPr>
            <w:tcW w:w="5973" w:type="dxa"/>
            <w:shd w:val="clear" w:color="auto" w:fill="auto"/>
          </w:tcPr>
          <w:p w14:paraId="4A9F53B8" w14:textId="77777777" w:rsidR="00AE5572" w:rsidRPr="00057A03" w:rsidRDefault="00AE5572" w:rsidP="00DC7C8D">
            <w:pPr>
              <w:rPr>
                <w:rFonts w:ascii="Verdana" w:hAnsi="Verdana"/>
                <w:sz w:val="21"/>
                <w:szCs w:val="21"/>
                <w:lang w:val="en-GB"/>
              </w:rPr>
            </w:pPr>
          </w:p>
          <w:p w14:paraId="5D5BA0DE"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1F375B7D" w14:textId="77777777" w:rsidR="00AE5572" w:rsidRPr="00057A03" w:rsidRDefault="00AE5572" w:rsidP="00DC7C8D">
            <w:pPr>
              <w:rPr>
                <w:rFonts w:ascii="Verdana" w:hAnsi="Verdana"/>
                <w:sz w:val="21"/>
                <w:szCs w:val="21"/>
                <w:lang w:val="en-GB"/>
              </w:rPr>
            </w:pPr>
          </w:p>
          <w:p w14:paraId="29BD8109"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660BF9B4" w14:textId="77777777" w:rsidR="00AE5572" w:rsidRPr="00057A03" w:rsidRDefault="00AE5572" w:rsidP="00DC7C8D">
            <w:pPr>
              <w:rPr>
                <w:rFonts w:ascii="Verdana" w:hAnsi="Verdana"/>
                <w:sz w:val="21"/>
                <w:szCs w:val="21"/>
                <w:lang w:val="en-GB"/>
              </w:rPr>
            </w:pPr>
          </w:p>
          <w:p w14:paraId="74775A82"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14:paraId="4F7A2F3F" w14:textId="77777777" w:rsidTr="00DE2726">
        <w:trPr>
          <w:trHeight w:val="433"/>
        </w:trPr>
        <w:tc>
          <w:tcPr>
            <w:tcW w:w="5973" w:type="dxa"/>
            <w:shd w:val="clear" w:color="auto" w:fill="auto"/>
          </w:tcPr>
          <w:p w14:paraId="7DF1BFAB" w14:textId="77777777" w:rsidR="00F44F86" w:rsidRPr="00057A03" w:rsidRDefault="00F44F86" w:rsidP="00DE2726">
            <w:pPr>
              <w:rPr>
                <w:rFonts w:ascii="Verdana" w:hAnsi="Verdana"/>
                <w:sz w:val="21"/>
                <w:szCs w:val="21"/>
                <w:lang w:val="en-GB"/>
              </w:rPr>
            </w:pPr>
          </w:p>
          <w:p w14:paraId="3E52EDF8"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0E801DD6" w14:textId="77777777" w:rsidR="00F44F86" w:rsidRPr="00057A03" w:rsidRDefault="00F44F86" w:rsidP="00DE2726">
            <w:pPr>
              <w:rPr>
                <w:rFonts w:ascii="Verdana" w:hAnsi="Verdana"/>
                <w:sz w:val="21"/>
                <w:szCs w:val="21"/>
                <w:lang w:val="en-GB"/>
              </w:rPr>
            </w:pPr>
          </w:p>
          <w:p w14:paraId="64054CF1"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3A65AE37" w14:textId="77777777" w:rsidR="00F44F86" w:rsidRPr="00057A03" w:rsidRDefault="00F44F86" w:rsidP="00DE2726">
            <w:pPr>
              <w:rPr>
                <w:rFonts w:ascii="Verdana" w:hAnsi="Verdana"/>
                <w:sz w:val="21"/>
                <w:szCs w:val="21"/>
                <w:lang w:val="en-GB"/>
              </w:rPr>
            </w:pPr>
          </w:p>
          <w:p w14:paraId="69D946B3"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14:paraId="4AE69EB3"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1D736525" w14:textId="77777777" w:rsidR="007A5E11" w:rsidRPr="00057A03" w:rsidRDefault="007A5E11" w:rsidP="001E29F0">
            <w:pPr>
              <w:rPr>
                <w:rFonts w:ascii="Verdana" w:hAnsi="Verdana"/>
                <w:sz w:val="21"/>
                <w:szCs w:val="21"/>
                <w:lang w:val="en-GB"/>
              </w:rPr>
            </w:pPr>
          </w:p>
          <w:p w14:paraId="6EFC0D70"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9C6916" w14:textId="77777777" w:rsidR="007A5E11" w:rsidRPr="00057A03" w:rsidRDefault="007A5E11" w:rsidP="001E29F0">
            <w:pPr>
              <w:rPr>
                <w:rFonts w:ascii="Verdana" w:hAnsi="Verdana"/>
                <w:sz w:val="21"/>
                <w:szCs w:val="21"/>
                <w:lang w:val="en-GB"/>
              </w:rPr>
            </w:pPr>
          </w:p>
          <w:p w14:paraId="4978644E"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2AACF315" w14:textId="77777777" w:rsidR="007A5E11" w:rsidRPr="00057A03" w:rsidRDefault="007A5E11" w:rsidP="001E29F0">
            <w:pPr>
              <w:rPr>
                <w:rFonts w:ascii="Verdana" w:hAnsi="Verdana"/>
                <w:sz w:val="21"/>
                <w:szCs w:val="21"/>
                <w:lang w:val="en-GB"/>
              </w:rPr>
            </w:pPr>
          </w:p>
          <w:p w14:paraId="47F631F0"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bl>
    <w:p w14:paraId="0C63230E" w14:textId="77777777" w:rsidR="000A65A5" w:rsidRPr="00057A03" w:rsidRDefault="000A65A5" w:rsidP="006D28D4">
      <w:pPr>
        <w:rPr>
          <w:rFonts w:ascii="Verdana" w:hAnsi="Verdana"/>
          <w:sz w:val="21"/>
          <w:szCs w:val="21"/>
          <w:lang w:val="en-GB"/>
        </w:rPr>
      </w:pPr>
    </w:p>
    <w:p w14:paraId="52448463"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29979B90"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3837B5BC" w14:textId="77777777" w:rsidR="000A65A5" w:rsidRPr="00057A03" w:rsidRDefault="000A65A5" w:rsidP="006D28D4">
      <w:pPr>
        <w:rPr>
          <w:rFonts w:ascii="Verdana" w:hAnsi="Verdana"/>
          <w:sz w:val="21"/>
          <w:szCs w:val="21"/>
          <w:lang w:val="en-GB"/>
        </w:rPr>
      </w:pPr>
    </w:p>
    <w:p w14:paraId="4C43BFA5"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5E1BE851"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No</w:t>
      </w:r>
      <w:r w:rsidRPr="00057A03">
        <w:rPr>
          <w:rFonts w:ascii="Verdana" w:hAnsi="Verdana"/>
          <w:sz w:val="21"/>
          <w:szCs w:val="21"/>
          <w:lang w:val="en-GB"/>
        </w:rPr>
        <w:fldChar w:fldCharType="end"/>
      </w:r>
    </w:p>
    <w:p w14:paraId="6FAC6149" w14:textId="77777777" w:rsidR="00180F6A" w:rsidRPr="00057A03" w:rsidRDefault="00180F6A">
      <w:pPr>
        <w:rPr>
          <w:rFonts w:ascii="Verdana" w:hAnsi="Verdana"/>
          <w:sz w:val="21"/>
          <w:szCs w:val="21"/>
          <w:lang w:val="en-GB"/>
        </w:rPr>
      </w:pPr>
    </w:p>
    <w:p w14:paraId="431D2302"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4FD4D65F"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8"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No</w:t>
      </w:r>
      <w:r w:rsidRPr="00057A03">
        <w:rPr>
          <w:rFonts w:ascii="Verdana" w:hAnsi="Verdana"/>
          <w:sz w:val="21"/>
          <w:szCs w:val="21"/>
          <w:lang w:val="en-GB"/>
        </w:rPr>
        <w:fldChar w:fldCharType="end"/>
      </w:r>
      <w:bookmarkEnd w:id="38"/>
    </w:p>
    <w:p w14:paraId="3330E1C4" w14:textId="77777777" w:rsidR="005A38CA" w:rsidRPr="00057A03" w:rsidRDefault="005A38CA">
      <w:pPr>
        <w:rPr>
          <w:rFonts w:ascii="Verdana" w:hAnsi="Verdana"/>
          <w:sz w:val="21"/>
          <w:szCs w:val="21"/>
          <w:lang w:val="en-GB"/>
        </w:rPr>
      </w:pPr>
    </w:p>
    <w:p w14:paraId="7551DB37"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6053C3F7"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No</w:t>
      </w:r>
      <w:r w:rsidRPr="00057A03">
        <w:rPr>
          <w:rFonts w:ascii="Verdana" w:hAnsi="Verdana"/>
          <w:sz w:val="21"/>
          <w:szCs w:val="21"/>
          <w:lang w:val="en-GB"/>
        </w:rPr>
        <w:fldChar w:fldCharType="end"/>
      </w:r>
    </w:p>
    <w:p w14:paraId="0891C5A8" w14:textId="77777777" w:rsidR="005A38CA" w:rsidRPr="00057A03" w:rsidRDefault="005A38CA">
      <w:pPr>
        <w:rPr>
          <w:rFonts w:ascii="Verdana" w:hAnsi="Verdana"/>
          <w:sz w:val="21"/>
          <w:szCs w:val="21"/>
          <w:lang w:val="en-GB"/>
        </w:rPr>
      </w:pPr>
    </w:p>
    <w:p w14:paraId="5B587939"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6C2F6C93"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726540AE"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316F4806"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47AD">
        <w:rPr>
          <w:rFonts w:ascii="Verdana" w:hAnsi="Verdana"/>
          <w:noProof/>
          <w:sz w:val="21"/>
          <w:szCs w:val="21"/>
          <w:lang w:val="en-GB"/>
        </w:rPr>
        <w:t>Yes</w:t>
      </w:r>
      <w:r w:rsidRPr="00057A03">
        <w:rPr>
          <w:rFonts w:ascii="Verdana" w:hAnsi="Verdana"/>
          <w:sz w:val="21"/>
          <w:szCs w:val="21"/>
          <w:lang w:val="en-GB"/>
        </w:rPr>
        <w:fldChar w:fldCharType="end"/>
      </w:r>
    </w:p>
    <w:p w14:paraId="152AEEEA" w14:textId="77777777" w:rsidR="005A38CA" w:rsidRPr="00057A03" w:rsidRDefault="005A38CA" w:rsidP="006D28D4">
      <w:pPr>
        <w:rPr>
          <w:rFonts w:ascii="Verdana" w:hAnsi="Verdana"/>
          <w:iCs/>
          <w:sz w:val="21"/>
          <w:szCs w:val="21"/>
          <w:lang w:val="en-GB"/>
        </w:rPr>
      </w:pPr>
    </w:p>
    <w:p w14:paraId="2B1C4D98"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77D977BD" w14:textId="5402AF66"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25547">
        <w:rPr>
          <w:rFonts w:ascii="Verdana" w:hAnsi="Verdana"/>
          <w:sz w:val="21"/>
          <w:szCs w:val="21"/>
          <w:lang w:val="en-GB"/>
        </w:rPr>
        <w:t xml:space="preserve">I will be availbale to dedicate up to 7 month per year for this acivity since the procedures in my organization allow me to decrease the working volume for a period of 3 years and the working arrangements are well-done in order to work for the WGAD.  </w:t>
      </w:r>
      <w:r w:rsidRPr="00057A03">
        <w:rPr>
          <w:rFonts w:ascii="Verdana" w:hAnsi="Verdana"/>
          <w:sz w:val="21"/>
          <w:szCs w:val="21"/>
          <w:lang w:val="en-GB"/>
        </w:rPr>
        <w:fldChar w:fldCharType="end"/>
      </w:r>
    </w:p>
    <w:p w14:paraId="6CD37E5A" w14:textId="77777777" w:rsidR="004108AE" w:rsidRDefault="004108AE" w:rsidP="006D28D4">
      <w:pPr>
        <w:rPr>
          <w:rFonts w:ascii="Verdana" w:hAnsi="Verdana"/>
          <w:sz w:val="21"/>
          <w:szCs w:val="21"/>
          <w:lang w:val="en-GB"/>
        </w:rPr>
      </w:pPr>
    </w:p>
    <w:p w14:paraId="08A323BB" w14:textId="77777777" w:rsidR="00BC1442" w:rsidRDefault="00BC1442" w:rsidP="006D28D4">
      <w:pPr>
        <w:rPr>
          <w:rFonts w:ascii="Verdana" w:hAnsi="Verdana"/>
          <w:sz w:val="21"/>
          <w:szCs w:val="21"/>
          <w:lang w:val="en-GB"/>
        </w:rPr>
      </w:pPr>
    </w:p>
    <w:p w14:paraId="759E7919" w14:textId="77777777" w:rsidR="00FF1158" w:rsidRPr="00057A03" w:rsidRDefault="00FF1158" w:rsidP="006D28D4">
      <w:pPr>
        <w:rPr>
          <w:rFonts w:ascii="Verdana" w:hAnsi="Verdana"/>
          <w:sz w:val="21"/>
          <w:szCs w:val="21"/>
          <w:lang w:val="en-GB"/>
        </w:rPr>
      </w:pPr>
    </w:p>
    <w:p w14:paraId="5B98AED0"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0B774FC9" w14:textId="77777777" w:rsidR="003147CE" w:rsidRPr="00057A03" w:rsidRDefault="003147CE" w:rsidP="00FA392D">
      <w:pPr>
        <w:rPr>
          <w:rFonts w:ascii="Verdana" w:hAnsi="Verdana"/>
          <w:b/>
          <w:iCs/>
          <w:sz w:val="21"/>
          <w:szCs w:val="21"/>
          <w:lang w:val="en-GB"/>
        </w:rPr>
      </w:pPr>
    </w:p>
    <w:p w14:paraId="7B3C8CE9" w14:textId="77777777"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6"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5CF6BE01" w14:textId="77777777" w:rsidR="002E25E9" w:rsidRPr="00057A03" w:rsidRDefault="002E25E9" w:rsidP="00FA392D">
      <w:pPr>
        <w:rPr>
          <w:rFonts w:ascii="Verdana" w:hAnsi="Verdana"/>
          <w:b/>
          <w:iCs/>
          <w:sz w:val="21"/>
          <w:szCs w:val="21"/>
          <w:lang w:val="en-GB"/>
        </w:rPr>
      </w:pPr>
    </w:p>
    <w:p w14:paraId="00E413D8"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48D9F306" w14:textId="77777777" w:rsidR="001561CB" w:rsidRPr="00057A03" w:rsidRDefault="001561CB" w:rsidP="00FA392D">
      <w:pPr>
        <w:rPr>
          <w:rFonts w:ascii="Verdana" w:hAnsi="Verdana"/>
          <w:b/>
          <w:sz w:val="21"/>
          <w:szCs w:val="21"/>
          <w:lang w:val="en-GB"/>
        </w:rPr>
      </w:pPr>
    </w:p>
    <w:p w14:paraId="6C4D17CD" w14:textId="05E33770"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525547">
        <w:rPr>
          <w:rFonts w:ascii="Verdana" w:hAnsi="Verdana"/>
          <w:sz w:val="21"/>
          <w:szCs w:val="21"/>
          <w:lang w:val="en-GB"/>
        </w:rPr>
        <w:t>Olga Sadovskaia</w:t>
      </w:r>
      <w:r w:rsidR="006F0A5A" w:rsidRPr="00057A03">
        <w:rPr>
          <w:rFonts w:ascii="Verdana" w:hAnsi="Verdana"/>
          <w:sz w:val="21"/>
          <w:szCs w:val="21"/>
          <w:lang w:val="en-GB"/>
        </w:rPr>
        <w:fldChar w:fldCharType="end"/>
      </w:r>
    </w:p>
    <w:p w14:paraId="391231B9" w14:textId="346B755D" w:rsidR="00525547" w:rsidRDefault="001561CB" w:rsidP="001561CB">
      <w:pPr>
        <w:rPr>
          <w:rFonts w:ascii="Verdana" w:hAnsi="Verdana"/>
          <w:sz w:val="21"/>
          <w:szCs w:val="21"/>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525547">
        <w:rPr>
          <w:rFonts w:ascii="Verdana" w:hAnsi="Verdana"/>
          <w:sz w:val="21"/>
          <w:szCs w:val="21"/>
          <w:lang w:val="en-GB"/>
        </w:rPr>
        <w:t> </w:t>
      </w:r>
      <w:r w:rsidR="00525547">
        <w:rPr>
          <w:rFonts w:ascii="Verdana" w:hAnsi="Verdana"/>
          <w:sz w:val="21"/>
          <w:szCs w:val="21"/>
          <w:lang w:val="en-GB"/>
        </w:rPr>
        <w:t> </w:t>
      </w:r>
      <w:r w:rsidR="00525547">
        <w:rPr>
          <w:rFonts w:ascii="Verdana" w:hAnsi="Verdana"/>
          <w:sz w:val="21"/>
          <w:szCs w:val="21"/>
          <w:lang w:val="en-GB"/>
        </w:rPr>
        <w:t> </w:t>
      </w:r>
      <w:r w:rsidR="00525547">
        <w:rPr>
          <w:rFonts w:ascii="Verdana" w:hAnsi="Verdana"/>
          <w:sz w:val="21"/>
          <w:szCs w:val="21"/>
          <w:lang w:val="en-GB"/>
        </w:rPr>
        <w:t> </w:t>
      </w:r>
      <w:r w:rsidR="00525547">
        <w:rPr>
          <w:rFonts w:ascii="Verdana" w:hAnsi="Verdana"/>
          <w:sz w:val="21"/>
          <w:szCs w:val="21"/>
        </w:rPr>
        <w:t>June 9, 2022</w:t>
      </w:r>
    </w:p>
    <w:p w14:paraId="19824349" w14:textId="4B62EE4C" w:rsidR="00864C4B" w:rsidRDefault="00864C4B" w:rsidP="001561CB">
      <w:pPr>
        <w:rPr>
          <w:rFonts w:ascii="Verdana" w:hAnsi="Verdana"/>
          <w:sz w:val="21"/>
          <w:szCs w:val="21"/>
        </w:rPr>
      </w:pPr>
    </w:p>
    <w:p w14:paraId="2D5CC2BC" w14:textId="6602BADC" w:rsidR="00864C4B" w:rsidRDefault="00864C4B" w:rsidP="001561CB">
      <w:pPr>
        <w:rPr>
          <w:rFonts w:ascii="Verdana" w:hAnsi="Verdana"/>
          <w:sz w:val="21"/>
          <w:szCs w:val="21"/>
        </w:rPr>
      </w:pPr>
      <w:r w:rsidRPr="00864C4B">
        <w:rPr>
          <w:rFonts w:ascii="Verdana" w:hAnsi="Verdana"/>
          <w:sz w:val="21"/>
          <w:szCs w:val="21"/>
        </w:rPr>
        <w:t xml:space="preserve"> </w:t>
      </w:r>
    </w:p>
    <w:p w14:paraId="08EB2D92" w14:textId="05597061" w:rsidR="00525547" w:rsidRDefault="00525547" w:rsidP="001561CB">
      <w:pPr>
        <w:rPr>
          <w:rFonts w:ascii="Verdana" w:hAnsi="Verdana"/>
          <w:sz w:val="21"/>
          <w:szCs w:val="21"/>
        </w:rPr>
      </w:pPr>
    </w:p>
    <w:p w14:paraId="5338E213" w14:textId="4845CC84" w:rsidR="00525547" w:rsidRDefault="00525547" w:rsidP="001561CB">
      <w:pPr>
        <w:rPr>
          <w:rFonts w:ascii="Verdana" w:hAnsi="Verdana"/>
          <w:sz w:val="21"/>
          <w:szCs w:val="21"/>
        </w:rPr>
      </w:pPr>
    </w:p>
    <w:p w14:paraId="38C3C716" w14:textId="49B95662" w:rsidR="00525547" w:rsidRDefault="00525547" w:rsidP="001561CB">
      <w:pPr>
        <w:rPr>
          <w:rFonts w:ascii="Verdana" w:hAnsi="Verdana"/>
          <w:sz w:val="21"/>
          <w:szCs w:val="21"/>
        </w:rPr>
      </w:pPr>
    </w:p>
    <w:p w14:paraId="6633BAB3" w14:textId="6DD1487E" w:rsidR="00525547" w:rsidRDefault="00864C4B" w:rsidP="001561CB">
      <w:pPr>
        <w:rPr>
          <w:rFonts w:ascii="Verdana" w:hAnsi="Verdana"/>
          <w:sz w:val="21"/>
          <w:szCs w:val="21"/>
        </w:rPr>
      </w:pPr>
      <w:r w:rsidRPr="00864C4B">
        <w:rPr>
          <w:rFonts w:ascii="Verdana" w:hAnsi="Verdana"/>
          <w:sz w:val="21"/>
          <w:szCs w:val="21"/>
        </w:rPr>
        <w:t xml:space="preserve">  </w:t>
      </w:r>
    </w:p>
    <w:p w14:paraId="16474030" w14:textId="3DA99439" w:rsidR="00525547" w:rsidRPr="00525547" w:rsidRDefault="00525547" w:rsidP="001561CB">
      <w:pPr>
        <w:rPr>
          <w:rFonts w:ascii="Verdana" w:hAnsi="Verdana"/>
          <w:sz w:val="21"/>
          <w:szCs w:val="21"/>
        </w:rPr>
      </w:pPr>
      <w:r w:rsidRPr="00525547">
        <w:rPr>
          <w:rFonts w:ascii="Verdana" w:hAnsi="Verdana"/>
          <w:sz w:val="21"/>
          <w:szCs w:val="21"/>
        </w:rPr>
        <w:t xml:space="preserve"> </w:t>
      </w:r>
    </w:p>
    <w:p w14:paraId="47422A00" w14:textId="77777777" w:rsidR="00525547" w:rsidRDefault="00525547" w:rsidP="001561CB">
      <w:pPr>
        <w:rPr>
          <w:rFonts w:ascii="Verdana" w:hAnsi="Verdana"/>
          <w:sz w:val="21"/>
          <w:szCs w:val="21"/>
          <w:lang w:val="en-GB"/>
        </w:rPr>
      </w:pPr>
    </w:p>
    <w:p w14:paraId="64970AFB" w14:textId="7BF3F6E4" w:rsidR="001561CB" w:rsidRPr="00525547" w:rsidRDefault="00525547" w:rsidP="001561CB">
      <w:pPr>
        <w:rPr>
          <w:rFonts w:ascii="Verdana" w:hAnsi="Verdana"/>
          <w:sz w:val="21"/>
          <w:szCs w:val="21"/>
          <w:lang w:val="ru-RU"/>
        </w:rPr>
      </w:pPr>
      <w:r w:rsidRPr="00525547">
        <w:rPr>
          <w:rFonts w:ascii="Verdana" w:hAnsi="Verdana"/>
          <w:sz w:val="21"/>
          <w:szCs w:val="21"/>
          <w:lang w:val="en-GB"/>
        </w:rPr>
        <w:t xml:space="preserve"> </w:t>
      </w:r>
      <w:r w:rsidR="006F0A5A" w:rsidRPr="00057A03">
        <w:rPr>
          <w:rFonts w:ascii="Verdana" w:hAnsi="Verdana"/>
          <w:sz w:val="21"/>
          <w:szCs w:val="21"/>
          <w:lang w:val="en-GB"/>
        </w:rPr>
        <w:fldChar w:fldCharType="end"/>
      </w:r>
    </w:p>
    <w:p w14:paraId="118D3499" w14:textId="77777777" w:rsidR="001561CB" w:rsidRPr="00525547" w:rsidRDefault="001561CB" w:rsidP="006D28D4">
      <w:pPr>
        <w:rPr>
          <w:rFonts w:ascii="Verdana" w:hAnsi="Verdana"/>
          <w:b/>
          <w:sz w:val="21"/>
          <w:szCs w:val="21"/>
          <w:lang w:val="ru-RU"/>
        </w:rPr>
      </w:pPr>
    </w:p>
    <w:p w14:paraId="71279D42" w14:textId="77777777" w:rsidR="0084654D" w:rsidRPr="00525547" w:rsidRDefault="00CB6BEE" w:rsidP="00CB6BEE">
      <w:pPr>
        <w:jc w:val="center"/>
        <w:rPr>
          <w:rStyle w:val="Hyperlink"/>
          <w:rFonts w:ascii="Verdana" w:hAnsi="Verdana"/>
          <w:iCs/>
          <w:color w:val="auto"/>
          <w:sz w:val="21"/>
          <w:szCs w:val="21"/>
          <w:u w:val="none"/>
          <w:lang w:val="ru-RU"/>
        </w:rPr>
      </w:pPr>
      <w:r w:rsidRPr="00525547">
        <w:rPr>
          <w:rFonts w:ascii="Verdana" w:hAnsi="Verdana"/>
          <w:iCs/>
          <w:sz w:val="21"/>
          <w:szCs w:val="21"/>
          <w:lang w:val="ru-RU"/>
        </w:rPr>
        <w:t>****</w:t>
      </w:r>
    </w:p>
    <w:sectPr w:rsidR="0084654D" w:rsidRPr="00525547" w:rsidSect="005279C5">
      <w:headerReference w:type="default" r:id="rId17"/>
      <w:footerReference w:type="default" r:id="rId18"/>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3FC2" w14:textId="77777777" w:rsidR="0066763F" w:rsidRDefault="0066763F" w:rsidP="00A027D4">
      <w:r>
        <w:separator/>
      </w:r>
    </w:p>
  </w:endnote>
  <w:endnote w:type="continuationSeparator" w:id="0">
    <w:p w14:paraId="162E620A" w14:textId="77777777" w:rsidR="0066763F" w:rsidRDefault="0066763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7843" w14:textId="3E80E3EB"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EC7372" w:rsidRPr="00EC7372">
      <w:rPr>
        <w:b/>
        <w:bCs/>
        <w:noProof/>
      </w:rPr>
      <w:t>2</w:t>
    </w:r>
    <w:r>
      <w:rPr>
        <w:b/>
        <w:bCs/>
        <w:noProof/>
      </w:rPr>
      <w:fldChar w:fldCharType="end"/>
    </w:r>
    <w:r>
      <w:rPr>
        <w:b/>
        <w:bCs/>
      </w:rPr>
      <w:t xml:space="preserve"> | </w:t>
    </w:r>
    <w:r w:rsidRPr="00A027D4">
      <w:rPr>
        <w:color w:val="808080"/>
        <w:spacing w:val="60"/>
      </w:rPr>
      <w:t>Page</w:t>
    </w:r>
  </w:p>
  <w:p w14:paraId="25355E49"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AEAB" w14:textId="77777777" w:rsidR="0066763F" w:rsidRDefault="0066763F" w:rsidP="00A027D4">
      <w:r>
        <w:separator/>
      </w:r>
    </w:p>
  </w:footnote>
  <w:footnote w:type="continuationSeparator" w:id="0">
    <w:p w14:paraId="1CD8FC7F" w14:textId="77777777" w:rsidR="0066763F" w:rsidRDefault="0066763F" w:rsidP="00A027D4">
      <w:r>
        <w:continuationSeparator/>
      </w:r>
    </w:p>
  </w:footnote>
  <w:footnote w:id="1">
    <w:p w14:paraId="37359798"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1E058607"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21EFDCBB" w14:textId="77777777" w:rsidTr="00852107">
      <w:trPr>
        <w:jc w:val="center"/>
      </w:trPr>
      <w:tc>
        <w:tcPr>
          <w:tcW w:w="10361" w:type="dxa"/>
          <w:shd w:val="clear" w:color="auto" w:fill="E7E6E6"/>
        </w:tcPr>
        <w:p w14:paraId="4F53B6D9" w14:textId="77777777"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599A90AD" w14:textId="77777777" w:rsidR="00F24762" w:rsidRPr="00C821F7" w:rsidRDefault="00514A4D" w:rsidP="00F24762">
          <w:pPr>
            <w:spacing w:before="60" w:after="60"/>
            <w:jc w:val="center"/>
            <w:rPr>
              <w:rFonts w:ascii="Verdana" w:hAnsi="Verdana"/>
              <w:b/>
              <w:bCs/>
              <w:sz w:val="21"/>
              <w:szCs w:val="21"/>
              <w:lang w:val="en-GB"/>
            </w:rPr>
          </w:pPr>
          <w:r w:rsidRPr="00514A4D">
            <w:rPr>
              <w:rFonts w:ascii="Verdana" w:hAnsi="Verdana"/>
              <w:b/>
              <w:bCs/>
              <w:sz w:val="21"/>
              <w:szCs w:val="21"/>
              <w:lang w:val="en-GB"/>
            </w:rPr>
            <w:t>Working Group on Arbitrary Detention, member from Eastern European States</w:t>
          </w:r>
          <w:r w:rsidR="00F24762" w:rsidRPr="00C821F7">
            <w:rPr>
              <w:rFonts w:ascii="Verdana" w:hAnsi="Verdana"/>
              <w:b/>
              <w:bCs/>
              <w:sz w:val="21"/>
              <w:szCs w:val="21"/>
              <w:lang w:val="en-GB"/>
            </w:rPr>
            <w:t xml:space="preserve"> </w:t>
          </w:r>
        </w:p>
        <w:p w14:paraId="19AD21A1" w14:textId="77777777" w:rsidR="00311DD4" w:rsidRPr="00BC3569" w:rsidRDefault="00BB7291" w:rsidP="00F24762">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DD1364">
            <w:rPr>
              <w:rFonts w:ascii="Verdana" w:eastAsia="Times New Roman" w:hAnsi="Verdana" w:cs="Arial"/>
              <w:i/>
              <w:sz w:val="20"/>
              <w:szCs w:val="20"/>
              <w:lang w:eastAsia="en-GB"/>
            </w:rPr>
            <w:t>5</w:t>
          </w:r>
          <w:r w:rsidR="00F24762">
            <w:rPr>
              <w:rFonts w:ascii="Verdana" w:eastAsia="Times New Roman" w:hAnsi="Verdana" w:cs="Arial"/>
              <w:i/>
              <w:sz w:val="20"/>
              <w:szCs w:val="20"/>
              <w:lang w:eastAsia="en-GB"/>
            </w:rPr>
            <w:t>1st</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p>
      </w:tc>
    </w:tr>
  </w:tbl>
  <w:p w14:paraId="09F3B11A"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zDkEoOECyAJFIb3tBh3taBDt+NpuWAi1Bv+4Y62hTLxb+3FVub6jGk55Oud3+3ziLa1nwYyXKw9Z1Tr6PUIw==" w:salt="oTHpu3XQBW5GWhSr2Y2ogw=="/>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571"/>
    <w:rsid w:val="00003025"/>
    <w:rsid w:val="0000392E"/>
    <w:rsid w:val="000047D4"/>
    <w:rsid w:val="00005608"/>
    <w:rsid w:val="00005F76"/>
    <w:rsid w:val="00006E32"/>
    <w:rsid w:val="00007E51"/>
    <w:rsid w:val="0001010E"/>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C02C1"/>
    <w:rsid w:val="000D2A0A"/>
    <w:rsid w:val="000D3250"/>
    <w:rsid w:val="000D7CB3"/>
    <w:rsid w:val="000E0BA0"/>
    <w:rsid w:val="000E567F"/>
    <w:rsid w:val="000E65C6"/>
    <w:rsid w:val="000E6B41"/>
    <w:rsid w:val="000F35EF"/>
    <w:rsid w:val="000F4166"/>
    <w:rsid w:val="00102B85"/>
    <w:rsid w:val="00105E60"/>
    <w:rsid w:val="001133BA"/>
    <w:rsid w:val="00113FE5"/>
    <w:rsid w:val="00115148"/>
    <w:rsid w:val="0011581D"/>
    <w:rsid w:val="001171ED"/>
    <w:rsid w:val="00120106"/>
    <w:rsid w:val="0012238C"/>
    <w:rsid w:val="0012246C"/>
    <w:rsid w:val="001239E6"/>
    <w:rsid w:val="00131D52"/>
    <w:rsid w:val="00133816"/>
    <w:rsid w:val="0013407E"/>
    <w:rsid w:val="00134144"/>
    <w:rsid w:val="00136C1F"/>
    <w:rsid w:val="00137067"/>
    <w:rsid w:val="001423D1"/>
    <w:rsid w:val="0014361F"/>
    <w:rsid w:val="0015051A"/>
    <w:rsid w:val="00154CE6"/>
    <w:rsid w:val="001561CB"/>
    <w:rsid w:val="00170968"/>
    <w:rsid w:val="00171173"/>
    <w:rsid w:val="0017175B"/>
    <w:rsid w:val="00173DD8"/>
    <w:rsid w:val="00175659"/>
    <w:rsid w:val="001770E0"/>
    <w:rsid w:val="00177D52"/>
    <w:rsid w:val="00180D87"/>
    <w:rsid w:val="00180F6A"/>
    <w:rsid w:val="00182E56"/>
    <w:rsid w:val="00196DE8"/>
    <w:rsid w:val="001A0247"/>
    <w:rsid w:val="001A027F"/>
    <w:rsid w:val="001A5A49"/>
    <w:rsid w:val="001A5B3D"/>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2C2B"/>
    <w:rsid w:val="001F3782"/>
    <w:rsid w:val="001F4844"/>
    <w:rsid w:val="001F5617"/>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47D5"/>
    <w:rsid w:val="00226832"/>
    <w:rsid w:val="00231FEF"/>
    <w:rsid w:val="00234C88"/>
    <w:rsid w:val="002367B7"/>
    <w:rsid w:val="00245757"/>
    <w:rsid w:val="002511DE"/>
    <w:rsid w:val="002534C7"/>
    <w:rsid w:val="0025366F"/>
    <w:rsid w:val="0025619C"/>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B7D4C"/>
    <w:rsid w:val="002D4BDF"/>
    <w:rsid w:val="002E25E9"/>
    <w:rsid w:val="002E5C50"/>
    <w:rsid w:val="002E5E24"/>
    <w:rsid w:val="002E5F54"/>
    <w:rsid w:val="002E5F65"/>
    <w:rsid w:val="002E6FCD"/>
    <w:rsid w:val="002F19D8"/>
    <w:rsid w:val="002F24F9"/>
    <w:rsid w:val="002F3400"/>
    <w:rsid w:val="002F3FAA"/>
    <w:rsid w:val="00301BAC"/>
    <w:rsid w:val="0030746D"/>
    <w:rsid w:val="00311C05"/>
    <w:rsid w:val="00311DD4"/>
    <w:rsid w:val="00313626"/>
    <w:rsid w:val="00313DC3"/>
    <w:rsid w:val="003147CE"/>
    <w:rsid w:val="00320981"/>
    <w:rsid w:val="003209D0"/>
    <w:rsid w:val="003224F1"/>
    <w:rsid w:val="0032288D"/>
    <w:rsid w:val="003428CA"/>
    <w:rsid w:val="00345BAC"/>
    <w:rsid w:val="0035476D"/>
    <w:rsid w:val="00354CEB"/>
    <w:rsid w:val="003553D4"/>
    <w:rsid w:val="00360BED"/>
    <w:rsid w:val="00365A5F"/>
    <w:rsid w:val="00365F2C"/>
    <w:rsid w:val="00372E62"/>
    <w:rsid w:val="0037316D"/>
    <w:rsid w:val="0037556D"/>
    <w:rsid w:val="00375BCE"/>
    <w:rsid w:val="00377753"/>
    <w:rsid w:val="0038183B"/>
    <w:rsid w:val="00382A7F"/>
    <w:rsid w:val="00383F21"/>
    <w:rsid w:val="0039102D"/>
    <w:rsid w:val="003911BA"/>
    <w:rsid w:val="00392B21"/>
    <w:rsid w:val="00395F54"/>
    <w:rsid w:val="003960F5"/>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A49"/>
    <w:rsid w:val="003F5F70"/>
    <w:rsid w:val="003F62D1"/>
    <w:rsid w:val="004028A8"/>
    <w:rsid w:val="00402DFC"/>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1D"/>
    <w:rsid w:val="00442DE1"/>
    <w:rsid w:val="00444014"/>
    <w:rsid w:val="00447E21"/>
    <w:rsid w:val="00456E16"/>
    <w:rsid w:val="004654E5"/>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46C"/>
    <w:rsid w:val="004B6DE1"/>
    <w:rsid w:val="004C21AB"/>
    <w:rsid w:val="004C2270"/>
    <w:rsid w:val="004C320B"/>
    <w:rsid w:val="004C3F28"/>
    <w:rsid w:val="004D13BC"/>
    <w:rsid w:val="004D3EC2"/>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40ED"/>
    <w:rsid w:val="00514206"/>
    <w:rsid w:val="00514A4D"/>
    <w:rsid w:val="00515390"/>
    <w:rsid w:val="00525547"/>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973D0"/>
    <w:rsid w:val="005A18EF"/>
    <w:rsid w:val="005A38CA"/>
    <w:rsid w:val="005A6A07"/>
    <w:rsid w:val="005A6DB4"/>
    <w:rsid w:val="005B3175"/>
    <w:rsid w:val="005B3ED9"/>
    <w:rsid w:val="005C082A"/>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039CF"/>
    <w:rsid w:val="006109EA"/>
    <w:rsid w:val="0061779E"/>
    <w:rsid w:val="006179AF"/>
    <w:rsid w:val="00622176"/>
    <w:rsid w:val="00624A07"/>
    <w:rsid w:val="006342D2"/>
    <w:rsid w:val="006342FF"/>
    <w:rsid w:val="0064286E"/>
    <w:rsid w:val="00645677"/>
    <w:rsid w:val="00651256"/>
    <w:rsid w:val="006514B9"/>
    <w:rsid w:val="00654267"/>
    <w:rsid w:val="00655AAE"/>
    <w:rsid w:val="00662647"/>
    <w:rsid w:val="0066763F"/>
    <w:rsid w:val="0067681A"/>
    <w:rsid w:val="00677320"/>
    <w:rsid w:val="006816BD"/>
    <w:rsid w:val="00681F3D"/>
    <w:rsid w:val="0068484A"/>
    <w:rsid w:val="006861CB"/>
    <w:rsid w:val="00694F21"/>
    <w:rsid w:val="00696572"/>
    <w:rsid w:val="00697E06"/>
    <w:rsid w:val="006A2AFE"/>
    <w:rsid w:val="006A55FB"/>
    <w:rsid w:val="006A73BA"/>
    <w:rsid w:val="006A75BF"/>
    <w:rsid w:val="006B2939"/>
    <w:rsid w:val="006C1708"/>
    <w:rsid w:val="006C3802"/>
    <w:rsid w:val="006C4D79"/>
    <w:rsid w:val="006C521F"/>
    <w:rsid w:val="006C7DAE"/>
    <w:rsid w:val="006D1B41"/>
    <w:rsid w:val="006D28D4"/>
    <w:rsid w:val="006D617C"/>
    <w:rsid w:val="006D6A49"/>
    <w:rsid w:val="006D7658"/>
    <w:rsid w:val="006E1378"/>
    <w:rsid w:val="006E2500"/>
    <w:rsid w:val="006E47AD"/>
    <w:rsid w:val="006E5942"/>
    <w:rsid w:val="006E5BC3"/>
    <w:rsid w:val="006F0A5A"/>
    <w:rsid w:val="006F1013"/>
    <w:rsid w:val="006F3C8F"/>
    <w:rsid w:val="006F6640"/>
    <w:rsid w:val="00702720"/>
    <w:rsid w:val="007046F6"/>
    <w:rsid w:val="007059C2"/>
    <w:rsid w:val="0071052A"/>
    <w:rsid w:val="00710DD6"/>
    <w:rsid w:val="00710E43"/>
    <w:rsid w:val="00712CF0"/>
    <w:rsid w:val="007149B1"/>
    <w:rsid w:val="00716367"/>
    <w:rsid w:val="00717888"/>
    <w:rsid w:val="007226C8"/>
    <w:rsid w:val="007228BD"/>
    <w:rsid w:val="00726D50"/>
    <w:rsid w:val="00730701"/>
    <w:rsid w:val="007307A6"/>
    <w:rsid w:val="00734AD8"/>
    <w:rsid w:val="00737D20"/>
    <w:rsid w:val="00740CBE"/>
    <w:rsid w:val="007410BB"/>
    <w:rsid w:val="0074639A"/>
    <w:rsid w:val="00747DEC"/>
    <w:rsid w:val="007508AC"/>
    <w:rsid w:val="00750C29"/>
    <w:rsid w:val="00751DA9"/>
    <w:rsid w:val="00756EBC"/>
    <w:rsid w:val="007621ED"/>
    <w:rsid w:val="007649F0"/>
    <w:rsid w:val="00766FC3"/>
    <w:rsid w:val="00772E80"/>
    <w:rsid w:val="00773DE3"/>
    <w:rsid w:val="0077583F"/>
    <w:rsid w:val="00776B6D"/>
    <w:rsid w:val="00785F0E"/>
    <w:rsid w:val="0078631D"/>
    <w:rsid w:val="007931DB"/>
    <w:rsid w:val="00795C26"/>
    <w:rsid w:val="007965C9"/>
    <w:rsid w:val="00797F37"/>
    <w:rsid w:val="007A49DC"/>
    <w:rsid w:val="007A4EA7"/>
    <w:rsid w:val="007A5E11"/>
    <w:rsid w:val="007B12A8"/>
    <w:rsid w:val="007B42C0"/>
    <w:rsid w:val="007B5D2E"/>
    <w:rsid w:val="007C0E7A"/>
    <w:rsid w:val="007C19F6"/>
    <w:rsid w:val="007C21CE"/>
    <w:rsid w:val="007C3EF4"/>
    <w:rsid w:val="007D170B"/>
    <w:rsid w:val="007D2E91"/>
    <w:rsid w:val="007D31E0"/>
    <w:rsid w:val="007D3528"/>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660"/>
    <w:rsid w:val="00833913"/>
    <w:rsid w:val="00834CA4"/>
    <w:rsid w:val="00835CF8"/>
    <w:rsid w:val="00837035"/>
    <w:rsid w:val="0084104A"/>
    <w:rsid w:val="00843C3B"/>
    <w:rsid w:val="00845030"/>
    <w:rsid w:val="0084654D"/>
    <w:rsid w:val="00852107"/>
    <w:rsid w:val="008542D0"/>
    <w:rsid w:val="00855005"/>
    <w:rsid w:val="0085679F"/>
    <w:rsid w:val="00857351"/>
    <w:rsid w:val="0086130C"/>
    <w:rsid w:val="00861E1D"/>
    <w:rsid w:val="00864C4B"/>
    <w:rsid w:val="00870910"/>
    <w:rsid w:val="00873C92"/>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6614"/>
    <w:rsid w:val="008B73BD"/>
    <w:rsid w:val="008B7B7E"/>
    <w:rsid w:val="008C521E"/>
    <w:rsid w:val="008C5281"/>
    <w:rsid w:val="008C58E7"/>
    <w:rsid w:val="008C5AC6"/>
    <w:rsid w:val="008C6B6D"/>
    <w:rsid w:val="008D426B"/>
    <w:rsid w:val="008D7C55"/>
    <w:rsid w:val="008E5A01"/>
    <w:rsid w:val="008E75FC"/>
    <w:rsid w:val="008F0A40"/>
    <w:rsid w:val="008F1A11"/>
    <w:rsid w:val="008F30F8"/>
    <w:rsid w:val="009002CF"/>
    <w:rsid w:val="00900C27"/>
    <w:rsid w:val="0090455C"/>
    <w:rsid w:val="0090757D"/>
    <w:rsid w:val="009116F4"/>
    <w:rsid w:val="00911960"/>
    <w:rsid w:val="00912C75"/>
    <w:rsid w:val="00914165"/>
    <w:rsid w:val="00925522"/>
    <w:rsid w:val="0093080E"/>
    <w:rsid w:val="00935885"/>
    <w:rsid w:val="00936711"/>
    <w:rsid w:val="009407CA"/>
    <w:rsid w:val="0094274C"/>
    <w:rsid w:val="00944457"/>
    <w:rsid w:val="009514AD"/>
    <w:rsid w:val="00951968"/>
    <w:rsid w:val="00952253"/>
    <w:rsid w:val="00964E16"/>
    <w:rsid w:val="00966081"/>
    <w:rsid w:val="0097011D"/>
    <w:rsid w:val="00974EE3"/>
    <w:rsid w:val="00974F49"/>
    <w:rsid w:val="00976A5D"/>
    <w:rsid w:val="0098057F"/>
    <w:rsid w:val="00982253"/>
    <w:rsid w:val="0099731F"/>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A01A37"/>
    <w:rsid w:val="00A027D4"/>
    <w:rsid w:val="00A078D4"/>
    <w:rsid w:val="00A119A7"/>
    <w:rsid w:val="00A13658"/>
    <w:rsid w:val="00A1491F"/>
    <w:rsid w:val="00A15739"/>
    <w:rsid w:val="00A1658C"/>
    <w:rsid w:val="00A230AA"/>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748C"/>
    <w:rsid w:val="00A57E05"/>
    <w:rsid w:val="00A60D13"/>
    <w:rsid w:val="00A61759"/>
    <w:rsid w:val="00A672DA"/>
    <w:rsid w:val="00A72E9F"/>
    <w:rsid w:val="00A75576"/>
    <w:rsid w:val="00A800AE"/>
    <w:rsid w:val="00A814E2"/>
    <w:rsid w:val="00A83729"/>
    <w:rsid w:val="00A83B8D"/>
    <w:rsid w:val="00A84CFD"/>
    <w:rsid w:val="00A86388"/>
    <w:rsid w:val="00A864C5"/>
    <w:rsid w:val="00A86E58"/>
    <w:rsid w:val="00A87929"/>
    <w:rsid w:val="00A94E8B"/>
    <w:rsid w:val="00A9534C"/>
    <w:rsid w:val="00AA000E"/>
    <w:rsid w:val="00AA0582"/>
    <w:rsid w:val="00AA3763"/>
    <w:rsid w:val="00AA3D84"/>
    <w:rsid w:val="00AA5163"/>
    <w:rsid w:val="00AA701C"/>
    <w:rsid w:val="00AA71FA"/>
    <w:rsid w:val="00AB32EE"/>
    <w:rsid w:val="00AC3BC5"/>
    <w:rsid w:val="00AC4945"/>
    <w:rsid w:val="00AC5DE0"/>
    <w:rsid w:val="00AC7950"/>
    <w:rsid w:val="00AD2D66"/>
    <w:rsid w:val="00AD4528"/>
    <w:rsid w:val="00AD541C"/>
    <w:rsid w:val="00AE2BC9"/>
    <w:rsid w:val="00AE4671"/>
    <w:rsid w:val="00AE5572"/>
    <w:rsid w:val="00AE7421"/>
    <w:rsid w:val="00AF237F"/>
    <w:rsid w:val="00AF258B"/>
    <w:rsid w:val="00AF3721"/>
    <w:rsid w:val="00AF762F"/>
    <w:rsid w:val="00B009E7"/>
    <w:rsid w:val="00B00EBD"/>
    <w:rsid w:val="00B01CE4"/>
    <w:rsid w:val="00B058AD"/>
    <w:rsid w:val="00B11B52"/>
    <w:rsid w:val="00B120AB"/>
    <w:rsid w:val="00B12152"/>
    <w:rsid w:val="00B14C1A"/>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73ACA"/>
    <w:rsid w:val="00B74279"/>
    <w:rsid w:val="00B80AD8"/>
    <w:rsid w:val="00B840DC"/>
    <w:rsid w:val="00B913A9"/>
    <w:rsid w:val="00B92AA3"/>
    <w:rsid w:val="00B93A80"/>
    <w:rsid w:val="00B94751"/>
    <w:rsid w:val="00B94A80"/>
    <w:rsid w:val="00B966BA"/>
    <w:rsid w:val="00B9739C"/>
    <w:rsid w:val="00BA16B6"/>
    <w:rsid w:val="00BA38C5"/>
    <w:rsid w:val="00BA3B73"/>
    <w:rsid w:val="00BA7C3A"/>
    <w:rsid w:val="00BB1009"/>
    <w:rsid w:val="00BB152F"/>
    <w:rsid w:val="00BB3107"/>
    <w:rsid w:val="00BB3441"/>
    <w:rsid w:val="00BB3F62"/>
    <w:rsid w:val="00BB7291"/>
    <w:rsid w:val="00BC1442"/>
    <w:rsid w:val="00BC2C37"/>
    <w:rsid w:val="00BC3569"/>
    <w:rsid w:val="00BD2613"/>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FBF"/>
    <w:rsid w:val="00C52C61"/>
    <w:rsid w:val="00C56470"/>
    <w:rsid w:val="00C567E7"/>
    <w:rsid w:val="00C57CAC"/>
    <w:rsid w:val="00C57D70"/>
    <w:rsid w:val="00C612C6"/>
    <w:rsid w:val="00C61AFD"/>
    <w:rsid w:val="00C62C32"/>
    <w:rsid w:val="00C65BEE"/>
    <w:rsid w:val="00C67475"/>
    <w:rsid w:val="00C709B6"/>
    <w:rsid w:val="00C72A36"/>
    <w:rsid w:val="00C740FB"/>
    <w:rsid w:val="00C80E70"/>
    <w:rsid w:val="00C81A2A"/>
    <w:rsid w:val="00C821F7"/>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235C"/>
    <w:rsid w:val="00CE3B1F"/>
    <w:rsid w:val="00CE4873"/>
    <w:rsid w:val="00CE56B3"/>
    <w:rsid w:val="00CF2D51"/>
    <w:rsid w:val="00CF31BE"/>
    <w:rsid w:val="00CF3DA8"/>
    <w:rsid w:val="00CF3F18"/>
    <w:rsid w:val="00CF600D"/>
    <w:rsid w:val="00CF77D7"/>
    <w:rsid w:val="00D01F35"/>
    <w:rsid w:val="00D059F4"/>
    <w:rsid w:val="00D07A56"/>
    <w:rsid w:val="00D1206F"/>
    <w:rsid w:val="00D12490"/>
    <w:rsid w:val="00D1471D"/>
    <w:rsid w:val="00D2004C"/>
    <w:rsid w:val="00D2007E"/>
    <w:rsid w:val="00D259B6"/>
    <w:rsid w:val="00D33A90"/>
    <w:rsid w:val="00D40184"/>
    <w:rsid w:val="00D40764"/>
    <w:rsid w:val="00D40E00"/>
    <w:rsid w:val="00D47597"/>
    <w:rsid w:val="00D509FC"/>
    <w:rsid w:val="00D57302"/>
    <w:rsid w:val="00D61A9B"/>
    <w:rsid w:val="00D64783"/>
    <w:rsid w:val="00D64809"/>
    <w:rsid w:val="00D66524"/>
    <w:rsid w:val="00D75989"/>
    <w:rsid w:val="00D75BB3"/>
    <w:rsid w:val="00D760CF"/>
    <w:rsid w:val="00D769F5"/>
    <w:rsid w:val="00D77C20"/>
    <w:rsid w:val="00D81455"/>
    <w:rsid w:val="00D82DCB"/>
    <w:rsid w:val="00D84C24"/>
    <w:rsid w:val="00D9065C"/>
    <w:rsid w:val="00D91115"/>
    <w:rsid w:val="00D92228"/>
    <w:rsid w:val="00D92DDC"/>
    <w:rsid w:val="00D95628"/>
    <w:rsid w:val="00DA64A1"/>
    <w:rsid w:val="00DB3D27"/>
    <w:rsid w:val="00DB4BA5"/>
    <w:rsid w:val="00DB7255"/>
    <w:rsid w:val="00DC3EFE"/>
    <w:rsid w:val="00DC40EA"/>
    <w:rsid w:val="00DC42F0"/>
    <w:rsid w:val="00DC6FA7"/>
    <w:rsid w:val="00DC7C8D"/>
    <w:rsid w:val="00DD0E4B"/>
    <w:rsid w:val="00DD1364"/>
    <w:rsid w:val="00DD255D"/>
    <w:rsid w:val="00DD2EDE"/>
    <w:rsid w:val="00DE2726"/>
    <w:rsid w:val="00DE4358"/>
    <w:rsid w:val="00DE4EAC"/>
    <w:rsid w:val="00DE5B06"/>
    <w:rsid w:val="00DF5174"/>
    <w:rsid w:val="00DF531E"/>
    <w:rsid w:val="00DF63EF"/>
    <w:rsid w:val="00E07DA1"/>
    <w:rsid w:val="00E118E4"/>
    <w:rsid w:val="00E12C70"/>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0400"/>
    <w:rsid w:val="00EB5411"/>
    <w:rsid w:val="00EC0293"/>
    <w:rsid w:val="00EC1C7A"/>
    <w:rsid w:val="00EC3654"/>
    <w:rsid w:val="00EC4760"/>
    <w:rsid w:val="00EC5AA1"/>
    <w:rsid w:val="00EC7372"/>
    <w:rsid w:val="00ED2859"/>
    <w:rsid w:val="00ED431B"/>
    <w:rsid w:val="00ED4BCA"/>
    <w:rsid w:val="00EF05F6"/>
    <w:rsid w:val="00EF4AA6"/>
    <w:rsid w:val="00EF6366"/>
    <w:rsid w:val="00EF7A18"/>
    <w:rsid w:val="00F018B1"/>
    <w:rsid w:val="00F04A5B"/>
    <w:rsid w:val="00F04EA4"/>
    <w:rsid w:val="00F12D15"/>
    <w:rsid w:val="00F13126"/>
    <w:rsid w:val="00F14E16"/>
    <w:rsid w:val="00F1682F"/>
    <w:rsid w:val="00F16D95"/>
    <w:rsid w:val="00F178DE"/>
    <w:rsid w:val="00F17A9E"/>
    <w:rsid w:val="00F24762"/>
    <w:rsid w:val="00F33275"/>
    <w:rsid w:val="00F37381"/>
    <w:rsid w:val="00F375EC"/>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70C5C"/>
    <w:rsid w:val="00F71F2F"/>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08AE"/>
    <w:rsid w:val="00FB115E"/>
    <w:rsid w:val="00FB172F"/>
    <w:rsid w:val="00FB474E"/>
    <w:rsid w:val="00FB5286"/>
    <w:rsid w:val="00FB7DEC"/>
    <w:rsid w:val="00FC320B"/>
    <w:rsid w:val="00FD1148"/>
    <w:rsid w:val="00FE04B4"/>
    <w:rsid w:val="00FE070F"/>
    <w:rsid w:val="00FE104A"/>
    <w:rsid w:val="00FF1158"/>
    <w:rsid w:val="00FF1A6C"/>
    <w:rsid w:val="00FF5143"/>
    <w:rsid w:val="00FF558C"/>
    <w:rsid w:val="00FF5CE9"/>
    <w:rsid w:val="00FF66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70ADC"/>
  <w15:chartTrackingRefBased/>
  <w15:docId w15:val="{6D463387-8C27-104F-A1DC-CED0BD9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 w:type="character" w:customStyle="1" w:styleId="UnresolvedMention">
    <w:name w:val="Unresolved Mention"/>
    <w:uiPriority w:val="99"/>
    <w:semiHidden/>
    <w:unhideWhenUsed/>
    <w:rsid w:val="00DD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338142" TargetMode="External"/><Relationship Id="rId13" Type="http://schemas.openxmlformats.org/officeDocument/2006/relationships/hyperlink" Target="https://www.ohchr.org/en/hr-bodies/hrc/sp/nomin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hrc/sp/hrc51" TargetMode="External"/><Relationship Id="rId14" Type="http://schemas.openxmlformats.org/officeDocument/2006/relationships/hyperlink" Target="https://www.ohchr.org/en/hr-bodies/hrc/sp/basic-information-selection-independent-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3026-C5DF-4AA8-B49F-F68892BB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3511</Words>
  <Characters>23793</Characters>
  <Application>Microsoft Office Word</Application>
  <DocSecurity>4</DocSecurity>
  <Lines>198</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27250</CharactersWithSpaces>
  <SharedDoc>false</SharedDoc>
  <HLinks>
    <vt:vector size="54" baseType="variant">
      <vt:variant>
        <vt:i4>2687067</vt:i4>
      </vt:variant>
      <vt:variant>
        <vt:i4>365</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5963800</vt:i4>
      </vt:variant>
      <vt:variant>
        <vt:i4>18</vt:i4>
      </vt:variant>
      <vt:variant>
        <vt:i4>0</vt:i4>
      </vt:variant>
      <vt:variant>
        <vt:i4>5</vt:i4>
      </vt:variant>
      <vt:variant>
        <vt:lpwstr>https://www.ohchr.org/en/hr-bodies/hrc/sp/basic-information-selection-independent-experts</vt:lpwstr>
      </vt:variant>
      <vt:variant>
        <vt:lpwstr/>
      </vt:variant>
      <vt:variant>
        <vt:i4>5373977</vt:i4>
      </vt:variant>
      <vt:variant>
        <vt:i4>15</vt:i4>
      </vt:variant>
      <vt:variant>
        <vt:i4>0</vt:i4>
      </vt:variant>
      <vt:variant>
        <vt:i4>5</vt:i4>
      </vt:variant>
      <vt:variant>
        <vt:lpwstr>https://www.ohchr.org/en/hr-bodies/hrc/sp/nominations</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7667812</vt:i4>
      </vt:variant>
      <vt:variant>
        <vt:i4>3</vt:i4>
      </vt:variant>
      <vt:variant>
        <vt:i4>0</vt:i4>
      </vt:variant>
      <vt:variant>
        <vt:i4>5</vt:i4>
      </vt:variant>
      <vt:variant>
        <vt:lpwstr>https://www.ohchr.org/en/hr-bodies/hrc/sp/hrc51</vt:lpwstr>
      </vt:variant>
      <vt:variant>
        <vt:lpwstr/>
      </vt:variant>
      <vt:variant>
        <vt:i4>5242961</vt:i4>
      </vt:variant>
      <vt:variant>
        <vt:i4>0</vt:i4>
      </vt:variant>
      <vt:variant>
        <vt:i4>0</vt:i4>
      </vt:variant>
      <vt:variant>
        <vt:i4>5</vt:i4>
      </vt:variant>
      <vt:variant>
        <vt:lpwstr>https://ohchr-survey.unog.ch/index.php/338142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SMIRNOVA Maria</cp:lastModifiedBy>
  <cp:revision>2</cp:revision>
  <cp:lastPrinted>2018-11-05T06:38:00Z</cp:lastPrinted>
  <dcterms:created xsi:type="dcterms:W3CDTF">2022-06-09T14:43:00Z</dcterms:created>
  <dcterms:modified xsi:type="dcterms:W3CDTF">2022-06-09T14:43:00Z</dcterms:modified>
</cp:coreProperties>
</file>